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D19" w:rsidRDefault="007619CC" w:rsidP="00781D19">
      <w:pPr>
        <w:pStyle w:val="a3"/>
        <w:spacing w:after="0"/>
        <w:jc w:val="center"/>
        <w:rPr>
          <w:rFonts w:ascii="Times New Roman" w:hAnsi="Times New Roman"/>
          <w:b/>
          <w:sz w:val="18"/>
          <w:szCs w:val="28"/>
        </w:rPr>
      </w:pPr>
      <w:r w:rsidRPr="00781D19">
        <w:rPr>
          <w:rFonts w:ascii="Times New Roman" w:hAnsi="Times New Roman"/>
          <w:b/>
          <w:sz w:val="18"/>
          <w:szCs w:val="28"/>
        </w:rPr>
        <w:t xml:space="preserve">МУНИЦИПАЛЬНОЕ БЮДЖЕТНОЕ </w:t>
      </w:r>
      <w:r w:rsidR="00781D19">
        <w:rPr>
          <w:rFonts w:ascii="Times New Roman" w:hAnsi="Times New Roman"/>
          <w:b/>
          <w:sz w:val="18"/>
          <w:szCs w:val="28"/>
        </w:rPr>
        <w:t>ОБЩЕОБРАЗОВАТЕЛЬНОЕ УЧРЕЖДЕНИЕ</w:t>
      </w:r>
    </w:p>
    <w:p w:rsidR="00781D19" w:rsidRDefault="007619CC" w:rsidP="00781D19">
      <w:pPr>
        <w:pStyle w:val="a3"/>
        <w:spacing w:after="0"/>
        <w:jc w:val="center"/>
        <w:rPr>
          <w:rFonts w:ascii="Times New Roman" w:hAnsi="Times New Roman"/>
          <w:b/>
          <w:sz w:val="18"/>
          <w:szCs w:val="28"/>
        </w:rPr>
      </w:pPr>
      <w:r w:rsidRPr="00781D19">
        <w:rPr>
          <w:rFonts w:ascii="Times New Roman" w:hAnsi="Times New Roman"/>
          <w:b/>
          <w:caps/>
          <w:sz w:val="18"/>
          <w:szCs w:val="28"/>
        </w:rPr>
        <w:t>ГОРОДА</w:t>
      </w:r>
      <w:r w:rsidRPr="00781D19">
        <w:rPr>
          <w:rFonts w:ascii="Times New Roman" w:hAnsi="Times New Roman"/>
          <w:b/>
          <w:caps/>
          <w:spacing w:val="40"/>
          <w:sz w:val="18"/>
          <w:szCs w:val="28"/>
        </w:rPr>
        <w:t xml:space="preserve"> </w:t>
      </w:r>
      <w:r w:rsidRPr="00781D19">
        <w:rPr>
          <w:rFonts w:ascii="Times New Roman" w:hAnsi="Times New Roman"/>
          <w:b/>
          <w:caps/>
          <w:sz w:val="18"/>
          <w:szCs w:val="28"/>
        </w:rPr>
        <w:t>Иркутска</w:t>
      </w:r>
      <w:r w:rsidRPr="00781D19">
        <w:rPr>
          <w:rFonts w:ascii="Times New Roman" w:hAnsi="Times New Roman"/>
          <w:b/>
          <w:sz w:val="18"/>
          <w:szCs w:val="28"/>
        </w:rPr>
        <w:t xml:space="preserve"> </w:t>
      </w:r>
      <w:r w:rsidR="00781D19">
        <w:rPr>
          <w:rFonts w:ascii="Times New Roman" w:hAnsi="Times New Roman"/>
          <w:b/>
          <w:sz w:val="18"/>
          <w:szCs w:val="28"/>
        </w:rPr>
        <w:t xml:space="preserve"> </w:t>
      </w:r>
      <w:r w:rsidRPr="00781D19">
        <w:rPr>
          <w:rFonts w:ascii="Times New Roman" w:hAnsi="Times New Roman"/>
          <w:b/>
          <w:sz w:val="18"/>
          <w:szCs w:val="28"/>
        </w:rPr>
        <w:t>СРЕДНЯЯ ОБЩЕОБРАЗОВАТЕЛЬНАЯ ШКОЛА № 2</w:t>
      </w:r>
    </w:p>
    <w:p w:rsidR="007619CC" w:rsidRPr="00781D19" w:rsidRDefault="007619CC" w:rsidP="00781D19">
      <w:pPr>
        <w:pStyle w:val="a3"/>
        <w:spacing w:after="0"/>
        <w:jc w:val="center"/>
        <w:rPr>
          <w:rFonts w:ascii="Times New Roman" w:hAnsi="Times New Roman"/>
          <w:b/>
          <w:sz w:val="18"/>
          <w:szCs w:val="28"/>
        </w:rPr>
      </w:pPr>
      <w:r w:rsidRPr="00F7508F">
        <w:rPr>
          <w:rFonts w:ascii="Times New Roman" w:hAnsi="Times New Roman"/>
          <w:b/>
          <w:sz w:val="20"/>
          <w:szCs w:val="28"/>
        </w:rPr>
        <w:t>имени М.С Вишнякова</w:t>
      </w:r>
    </w:p>
    <w:p w:rsidR="007619CC" w:rsidRDefault="007619CC" w:rsidP="007619CC">
      <w:pPr>
        <w:spacing w:after="0" w:line="240" w:lineRule="auto"/>
        <w:jc w:val="center"/>
        <w:rPr>
          <w:rFonts w:ascii="Times New Roman" w:hAnsi="Times New Roman"/>
          <w:b/>
          <w:sz w:val="20"/>
          <w:szCs w:val="28"/>
        </w:rPr>
      </w:pPr>
      <w:r w:rsidRPr="00F7508F">
        <w:rPr>
          <w:rFonts w:ascii="Times New Roman" w:hAnsi="Times New Roman"/>
          <w:b/>
          <w:sz w:val="20"/>
          <w:szCs w:val="28"/>
        </w:rPr>
        <w:t>(МБОУ г. Иркутска СОШ № 2 им. М.С. Вишнякова)</w:t>
      </w:r>
    </w:p>
    <w:p w:rsidR="007619CC" w:rsidRDefault="007619CC" w:rsidP="007619CC">
      <w:pPr>
        <w:spacing w:after="0" w:line="240" w:lineRule="auto"/>
        <w:jc w:val="center"/>
        <w:rPr>
          <w:rFonts w:ascii="Times New Roman" w:hAnsi="Times New Roman"/>
          <w:b/>
          <w:sz w:val="20"/>
          <w:szCs w:val="28"/>
        </w:rPr>
      </w:pPr>
      <w:r w:rsidRPr="00C37C7E">
        <w:rPr>
          <w:rFonts w:ascii="Times New Roman" w:hAnsi="Times New Roman"/>
          <w:b/>
          <w:sz w:val="20"/>
          <w:szCs w:val="28"/>
        </w:rPr>
        <w:t>г.</w:t>
      </w:r>
      <w:r>
        <w:rPr>
          <w:rFonts w:ascii="Times New Roman" w:hAnsi="Times New Roman"/>
          <w:b/>
          <w:sz w:val="20"/>
          <w:szCs w:val="28"/>
        </w:rPr>
        <w:t xml:space="preserve"> </w:t>
      </w:r>
      <w:r w:rsidRPr="00C37C7E">
        <w:rPr>
          <w:rFonts w:ascii="Times New Roman" w:hAnsi="Times New Roman"/>
          <w:b/>
          <w:sz w:val="20"/>
          <w:szCs w:val="28"/>
        </w:rPr>
        <w:t xml:space="preserve">Иркутск, бульвар Рябикова, </w:t>
      </w:r>
      <w:r>
        <w:rPr>
          <w:rFonts w:ascii="Times New Roman" w:hAnsi="Times New Roman"/>
          <w:b/>
          <w:sz w:val="20"/>
          <w:szCs w:val="28"/>
        </w:rPr>
        <w:t xml:space="preserve">дом </w:t>
      </w:r>
      <w:r w:rsidRPr="00C37C7E">
        <w:rPr>
          <w:rFonts w:ascii="Times New Roman" w:hAnsi="Times New Roman"/>
          <w:b/>
          <w:sz w:val="20"/>
          <w:szCs w:val="28"/>
        </w:rPr>
        <w:t xml:space="preserve">13 а, телефон 30-13-50, 30-09-65, </w:t>
      </w:r>
    </w:p>
    <w:p w:rsidR="007619CC" w:rsidRPr="00F7508F" w:rsidRDefault="007619CC" w:rsidP="007619CC">
      <w:pPr>
        <w:spacing w:after="0" w:line="240" w:lineRule="auto"/>
        <w:jc w:val="center"/>
        <w:rPr>
          <w:rFonts w:ascii="Times New Roman" w:hAnsi="Times New Roman"/>
          <w:b/>
          <w:sz w:val="20"/>
          <w:szCs w:val="28"/>
          <w:lang w:val="en-US"/>
        </w:rPr>
      </w:pPr>
      <w:r w:rsidRPr="00C37C7E">
        <w:rPr>
          <w:rFonts w:ascii="Times New Roman" w:hAnsi="Times New Roman"/>
          <w:b/>
          <w:sz w:val="20"/>
          <w:szCs w:val="28"/>
          <w:lang w:val="en-US"/>
        </w:rPr>
        <w:t>e</w:t>
      </w:r>
      <w:r w:rsidRPr="00F7508F">
        <w:rPr>
          <w:rFonts w:ascii="Times New Roman" w:hAnsi="Times New Roman"/>
          <w:b/>
          <w:sz w:val="20"/>
          <w:szCs w:val="28"/>
          <w:lang w:val="en-US"/>
        </w:rPr>
        <w:t>-</w:t>
      </w:r>
      <w:r w:rsidRPr="00C37C7E">
        <w:rPr>
          <w:rFonts w:ascii="Times New Roman" w:hAnsi="Times New Roman"/>
          <w:b/>
          <w:sz w:val="20"/>
          <w:szCs w:val="28"/>
          <w:lang w:val="en-US"/>
        </w:rPr>
        <w:t>mail</w:t>
      </w:r>
      <w:r w:rsidRPr="00F7508F">
        <w:rPr>
          <w:rFonts w:ascii="Times New Roman" w:hAnsi="Times New Roman"/>
          <w:b/>
          <w:sz w:val="20"/>
          <w:szCs w:val="28"/>
          <w:lang w:val="en-US"/>
        </w:rPr>
        <w:t xml:space="preserve">: </w:t>
      </w:r>
      <w:r w:rsidRPr="00C37C7E">
        <w:rPr>
          <w:rFonts w:ascii="Times New Roman" w:hAnsi="Times New Roman"/>
          <w:b/>
          <w:sz w:val="20"/>
          <w:szCs w:val="28"/>
          <w:lang w:val="en-US"/>
        </w:rPr>
        <w:t>irkmou</w:t>
      </w:r>
      <w:r w:rsidRPr="00F7508F">
        <w:rPr>
          <w:rFonts w:ascii="Times New Roman" w:hAnsi="Times New Roman"/>
          <w:b/>
          <w:sz w:val="20"/>
          <w:szCs w:val="28"/>
          <w:lang w:val="en-US"/>
        </w:rPr>
        <w:t>2@</w:t>
      </w:r>
      <w:r w:rsidRPr="00C37C7E">
        <w:rPr>
          <w:rFonts w:ascii="Times New Roman" w:hAnsi="Times New Roman"/>
          <w:b/>
          <w:sz w:val="20"/>
          <w:szCs w:val="28"/>
          <w:lang w:val="en-US"/>
        </w:rPr>
        <w:t>yandex</w:t>
      </w:r>
      <w:r w:rsidRPr="00F7508F">
        <w:rPr>
          <w:rFonts w:ascii="Times New Roman" w:hAnsi="Times New Roman"/>
          <w:b/>
          <w:sz w:val="20"/>
          <w:szCs w:val="28"/>
          <w:lang w:val="en-US"/>
        </w:rPr>
        <w:t>.</w:t>
      </w:r>
      <w:r w:rsidRPr="00C37C7E">
        <w:rPr>
          <w:rFonts w:ascii="Times New Roman" w:hAnsi="Times New Roman"/>
          <w:b/>
          <w:sz w:val="20"/>
          <w:szCs w:val="28"/>
          <w:lang w:val="en-US"/>
        </w:rPr>
        <w:t>ru</w:t>
      </w:r>
    </w:p>
    <w:p w:rsidR="007619CC" w:rsidRPr="00F7508F" w:rsidRDefault="007619CC" w:rsidP="007619CC">
      <w:pPr>
        <w:rPr>
          <w:rFonts w:ascii="Times New Roman" w:hAnsi="Times New Roman"/>
          <w:sz w:val="24"/>
          <w:szCs w:val="28"/>
          <w:lang w:val="en-US"/>
        </w:rPr>
      </w:pPr>
    </w:p>
    <w:tbl>
      <w:tblPr>
        <w:tblW w:w="5103" w:type="dxa"/>
        <w:tblInd w:w="4644" w:type="dxa"/>
        <w:tblLook w:val="01E0" w:firstRow="1" w:lastRow="1" w:firstColumn="1" w:lastColumn="1" w:noHBand="0" w:noVBand="0"/>
      </w:tblPr>
      <w:tblGrid>
        <w:gridCol w:w="5103"/>
      </w:tblGrid>
      <w:tr w:rsidR="007619CC" w:rsidRPr="00C37C7E" w:rsidTr="007619CC">
        <w:tc>
          <w:tcPr>
            <w:tcW w:w="5103" w:type="dxa"/>
          </w:tcPr>
          <w:p w:rsidR="007619CC" w:rsidRDefault="007619CC" w:rsidP="007619CC">
            <w:pPr>
              <w:pStyle w:val="31"/>
              <w:spacing w:after="0" w:line="240" w:lineRule="auto"/>
              <w:jc w:val="center"/>
              <w:rPr>
                <w:b/>
                <w:i/>
                <w:caps/>
                <w:sz w:val="22"/>
                <w:szCs w:val="28"/>
              </w:rPr>
            </w:pPr>
            <w:r w:rsidRPr="00C37C7E">
              <w:rPr>
                <w:b/>
                <w:i/>
                <w:caps/>
                <w:sz w:val="22"/>
                <w:szCs w:val="28"/>
              </w:rPr>
              <w:t>Утверждено</w:t>
            </w:r>
          </w:p>
          <w:p w:rsidR="007619CC" w:rsidRPr="00C37C7E" w:rsidRDefault="007619CC" w:rsidP="007619CC">
            <w:pPr>
              <w:pStyle w:val="31"/>
              <w:spacing w:after="0" w:line="240" w:lineRule="auto"/>
              <w:jc w:val="center"/>
              <w:rPr>
                <w:b/>
                <w:i/>
                <w:caps/>
                <w:sz w:val="22"/>
                <w:szCs w:val="28"/>
              </w:rPr>
            </w:pPr>
          </w:p>
        </w:tc>
      </w:tr>
      <w:tr w:rsidR="007619CC" w:rsidRPr="00C37C7E" w:rsidTr="007619CC">
        <w:tc>
          <w:tcPr>
            <w:tcW w:w="5103" w:type="dxa"/>
          </w:tcPr>
          <w:p w:rsidR="007619CC" w:rsidRDefault="007619CC" w:rsidP="007619CC">
            <w:pPr>
              <w:pStyle w:val="31"/>
              <w:jc w:val="right"/>
              <w:rPr>
                <w:sz w:val="22"/>
                <w:szCs w:val="28"/>
              </w:rPr>
            </w:pPr>
            <w:r w:rsidRPr="00C37C7E">
              <w:rPr>
                <w:sz w:val="22"/>
                <w:szCs w:val="28"/>
              </w:rPr>
              <w:t xml:space="preserve">Директор МБОУ г. Иркутска СОШ № </w:t>
            </w:r>
            <w:r w:rsidRPr="00F7508F">
              <w:rPr>
                <w:sz w:val="22"/>
                <w:szCs w:val="28"/>
              </w:rPr>
              <w:t>2</w:t>
            </w:r>
          </w:p>
          <w:p w:rsidR="007619CC" w:rsidRPr="00F7508F" w:rsidRDefault="007619CC" w:rsidP="007619CC">
            <w:pPr>
              <w:pStyle w:val="31"/>
              <w:jc w:val="right"/>
              <w:rPr>
                <w:b/>
                <w:szCs w:val="28"/>
              </w:rPr>
            </w:pPr>
            <w:r w:rsidRPr="00F7508F">
              <w:rPr>
                <w:szCs w:val="28"/>
              </w:rPr>
              <w:t xml:space="preserve"> им. М.С. Вишнякова</w:t>
            </w:r>
          </w:p>
          <w:p w:rsidR="007619CC" w:rsidRPr="00C37C7E" w:rsidRDefault="007619CC" w:rsidP="007619CC">
            <w:pPr>
              <w:pStyle w:val="31"/>
              <w:spacing w:after="0" w:line="240" w:lineRule="auto"/>
              <w:jc w:val="right"/>
              <w:rPr>
                <w:sz w:val="22"/>
                <w:szCs w:val="28"/>
              </w:rPr>
            </w:pPr>
            <w:r w:rsidRPr="00C37C7E">
              <w:rPr>
                <w:sz w:val="22"/>
                <w:szCs w:val="28"/>
              </w:rPr>
              <w:t>Васютина Н.Ю.</w:t>
            </w:r>
          </w:p>
          <w:p w:rsidR="007619CC" w:rsidRPr="00C37C7E" w:rsidRDefault="007619CC" w:rsidP="007619CC">
            <w:pPr>
              <w:pStyle w:val="31"/>
              <w:pBdr>
                <w:bottom w:val="single" w:sz="12" w:space="1" w:color="auto"/>
              </w:pBdr>
              <w:spacing w:after="0" w:line="240" w:lineRule="auto"/>
              <w:jc w:val="right"/>
              <w:rPr>
                <w:sz w:val="22"/>
                <w:szCs w:val="28"/>
              </w:rPr>
            </w:pPr>
            <w:r>
              <w:rPr>
                <w:sz w:val="22"/>
                <w:szCs w:val="28"/>
              </w:rPr>
              <w:t>«15</w:t>
            </w:r>
            <w:r w:rsidRPr="00C37C7E">
              <w:rPr>
                <w:sz w:val="22"/>
                <w:szCs w:val="28"/>
              </w:rPr>
              <w:t xml:space="preserve"> » </w:t>
            </w:r>
            <w:r>
              <w:rPr>
                <w:sz w:val="22"/>
                <w:szCs w:val="28"/>
              </w:rPr>
              <w:t>июня</w:t>
            </w:r>
            <w:r w:rsidRPr="00C37C7E">
              <w:rPr>
                <w:sz w:val="22"/>
                <w:szCs w:val="28"/>
              </w:rPr>
              <w:t xml:space="preserve"> 20</w:t>
            </w:r>
            <w:r>
              <w:rPr>
                <w:sz w:val="22"/>
                <w:szCs w:val="28"/>
              </w:rPr>
              <w:t>21</w:t>
            </w:r>
            <w:r w:rsidRPr="00C37C7E">
              <w:rPr>
                <w:sz w:val="22"/>
                <w:szCs w:val="28"/>
              </w:rPr>
              <w:t xml:space="preserve"> год</w:t>
            </w:r>
          </w:p>
        </w:tc>
      </w:tr>
    </w:tbl>
    <w:p w:rsidR="007619CC" w:rsidRPr="00C37C7E" w:rsidRDefault="007619CC" w:rsidP="007619CC">
      <w:pPr>
        <w:rPr>
          <w:rFonts w:ascii="Times New Roman" w:hAnsi="Times New Roman"/>
          <w:sz w:val="24"/>
          <w:szCs w:val="28"/>
        </w:rPr>
      </w:pPr>
    </w:p>
    <w:p w:rsidR="007619CC" w:rsidRPr="00C37C7E" w:rsidRDefault="007619CC" w:rsidP="007619CC">
      <w:pPr>
        <w:jc w:val="center"/>
        <w:rPr>
          <w:rFonts w:ascii="Times New Roman" w:hAnsi="Times New Roman"/>
          <w:b/>
          <w:sz w:val="24"/>
          <w:szCs w:val="28"/>
        </w:rPr>
      </w:pPr>
    </w:p>
    <w:p w:rsidR="007619CC" w:rsidRPr="009D30BE" w:rsidRDefault="007619CC" w:rsidP="007619CC">
      <w:pPr>
        <w:spacing w:after="0" w:line="240" w:lineRule="auto"/>
        <w:jc w:val="center"/>
        <w:rPr>
          <w:rFonts w:ascii="Times New Roman" w:hAnsi="Times New Roman"/>
          <w:b/>
          <w:sz w:val="144"/>
          <w:szCs w:val="28"/>
        </w:rPr>
      </w:pPr>
      <w:r w:rsidRPr="009D30BE">
        <w:rPr>
          <w:rFonts w:ascii="Times New Roman" w:hAnsi="Times New Roman"/>
          <w:b/>
          <w:sz w:val="144"/>
          <w:szCs w:val="28"/>
        </w:rPr>
        <w:t>Публичный доклад</w:t>
      </w:r>
    </w:p>
    <w:p w:rsidR="007619CC" w:rsidRDefault="007619CC" w:rsidP="007619CC">
      <w:pPr>
        <w:spacing w:after="0" w:line="240" w:lineRule="auto"/>
        <w:jc w:val="center"/>
        <w:rPr>
          <w:rFonts w:ascii="Times New Roman" w:hAnsi="Times New Roman"/>
          <w:b/>
          <w:sz w:val="28"/>
          <w:szCs w:val="28"/>
        </w:rPr>
      </w:pPr>
      <w:r w:rsidRPr="00C37C7E">
        <w:rPr>
          <w:rFonts w:ascii="Times New Roman" w:hAnsi="Times New Roman"/>
          <w:b/>
          <w:sz w:val="28"/>
          <w:szCs w:val="28"/>
        </w:rPr>
        <w:t xml:space="preserve">муниципального бюджетного общеобразовательного учреждения </w:t>
      </w:r>
    </w:p>
    <w:p w:rsidR="007619CC" w:rsidRDefault="007619CC" w:rsidP="007619CC">
      <w:pPr>
        <w:spacing w:after="0" w:line="240" w:lineRule="auto"/>
        <w:jc w:val="center"/>
        <w:rPr>
          <w:rFonts w:ascii="Times New Roman" w:hAnsi="Times New Roman"/>
          <w:b/>
          <w:sz w:val="28"/>
          <w:szCs w:val="28"/>
        </w:rPr>
      </w:pPr>
      <w:r w:rsidRPr="00C37C7E">
        <w:rPr>
          <w:rFonts w:ascii="Times New Roman" w:hAnsi="Times New Roman"/>
          <w:b/>
          <w:sz w:val="28"/>
          <w:szCs w:val="28"/>
        </w:rPr>
        <w:t xml:space="preserve">города Иркутска средней общеобразовательной школы № </w:t>
      </w:r>
      <w:r w:rsidRPr="00F7508F">
        <w:rPr>
          <w:rFonts w:ascii="Times New Roman" w:hAnsi="Times New Roman"/>
          <w:b/>
          <w:sz w:val="28"/>
          <w:szCs w:val="28"/>
        </w:rPr>
        <w:t xml:space="preserve">2 </w:t>
      </w:r>
    </w:p>
    <w:p w:rsidR="007619CC" w:rsidRPr="00F7508F" w:rsidRDefault="007619CC" w:rsidP="007619CC">
      <w:pPr>
        <w:spacing w:after="0" w:line="240" w:lineRule="auto"/>
        <w:jc w:val="center"/>
        <w:rPr>
          <w:rFonts w:ascii="Times New Roman" w:hAnsi="Times New Roman"/>
          <w:b/>
          <w:sz w:val="28"/>
          <w:szCs w:val="28"/>
        </w:rPr>
      </w:pPr>
      <w:r w:rsidRPr="00F7508F">
        <w:rPr>
          <w:rFonts w:ascii="Times New Roman" w:hAnsi="Times New Roman"/>
          <w:b/>
          <w:sz w:val="28"/>
          <w:szCs w:val="28"/>
        </w:rPr>
        <w:t>им. М.С. Вишня</w:t>
      </w:r>
      <w:r>
        <w:rPr>
          <w:rFonts w:ascii="Times New Roman" w:hAnsi="Times New Roman"/>
          <w:b/>
          <w:sz w:val="28"/>
          <w:szCs w:val="28"/>
        </w:rPr>
        <w:t>кова</w:t>
      </w:r>
    </w:p>
    <w:p w:rsidR="007619CC" w:rsidRPr="00C37C7E" w:rsidRDefault="007619CC" w:rsidP="007619CC">
      <w:pPr>
        <w:spacing w:after="0" w:line="240" w:lineRule="auto"/>
        <w:jc w:val="center"/>
        <w:rPr>
          <w:rFonts w:ascii="Times New Roman" w:hAnsi="Times New Roman"/>
          <w:b/>
          <w:sz w:val="28"/>
          <w:szCs w:val="28"/>
        </w:rPr>
      </w:pPr>
    </w:p>
    <w:p w:rsidR="007619CC" w:rsidRPr="00C37C7E" w:rsidRDefault="007619CC" w:rsidP="007619CC">
      <w:pPr>
        <w:pStyle w:val="31"/>
        <w:jc w:val="center"/>
        <w:rPr>
          <w:b/>
          <w:szCs w:val="28"/>
        </w:rPr>
      </w:pPr>
    </w:p>
    <w:p w:rsidR="007619CC" w:rsidRPr="00C37C7E" w:rsidRDefault="007619CC" w:rsidP="007619CC">
      <w:pPr>
        <w:pStyle w:val="31"/>
        <w:jc w:val="center"/>
        <w:rPr>
          <w:b/>
          <w:szCs w:val="28"/>
        </w:rPr>
      </w:pPr>
    </w:p>
    <w:p w:rsidR="007619CC" w:rsidRPr="00C37C7E" w:rsidRDefault="007619CC" w:rsidP="007619CC">
      <w:pPr>
        <w:pStyle w:val="31"/>
        <w:jc w:val="center"/>
        <w:rPr>
          <w:b/>
          <w:szCs w:val="28"/>
        </w:rPr>
      </w:pPr>
    </w:p>
    <w:p w:rsidR="007619CC" w:rsidRPr="00C37C7E" w:rsidRDefault="007619CC" w:rsidP="007619CC">
      <w:pPr>
        <w:pStyle w:val="31"/>
        <w:jc w:val="center"/>
        <w:rPr>
          <w:b/>
          <w:szCs w:val="28"/>
        </w:rPr>
      </w:pPr>
    </w:p>
    <w:p w:rsidR="007619CC" w:rsidRPr="00C37C7E" w:rsidRDefault="007619CC" w:rsidP="007619CC">
      <w:pPr>
        <w:pStyle w:val="31"/>
        <w:jc w:val="center"/>
        <w:rPr>
          <w:b/>
          <w:szCs w:val="28"/>
        </w:rPr>
      </w:pPr>
    </w:p>
    <w:p w:rsidR="007619CC" w:rsidRPr="00C37C7E" w:rsidRDefault="007619CC" w:rsidP="007619CC">
      <w:pPr>
        <w:pStyle w:val="31"/>
        <w:jc w:val="center"/>
        <w:rPr>
          <w:b/>
          <w:szCs w:val="28"/>
        </w:rPr>
      </w:pPr>
    </w:p>
    <w:p w:rsidR="007619CC" w:rsidRDefault="007619CC" w:rsidP="007619CC">
      <w:pPr>
        <w:pStyle w:val="31"/>
        <w:rPr>
          <w:b/>
          <w:szCs w:val="28"/>
        </w:rPr>
      </w:pPr>
    </w:p>
    <w:p w:rsidR="007619CC" w:rsidRDefault="007619CC" w:rsidP="007619CC">
      <w:pPr>
        <w:pStyle w:val="31"/>
        <w:jc w:val="center"/>
        <w:rPr>
          <w:b/>
          <w:szCs w:val="28"/>
        </w:rPr>
      </w:pPr>
    </w:p>
    <w:p w:rsidR="007619CC" w:rsidRDefault="007619CC" w:rsidP="007619CC">
      <w:pPr>
        <w:pStyle w:val="31"/>
        <w:jc w:val="center"/>
        <w:rPr>
          <w:b/>
          <w:szCs w:val="28"/>
        </w:rPr>
      </w:pPr>
    </w:p>
    <w:p w:rsidR="007619CC" w:rsidRDefault="007619CC" w:rsidP="007619CC">
      <w:pPr>
        <w:pStyle w:val="31"/>
        <w:jc w:val="center"/>
        <w:rPr>
          <w:b/>
          <w:szCs w:val="28"/>
        </w:rPr>
      </w:pPr>
    </w:p>
    <w:p w:rsidR="007619CC" w:rsidRPr="00C37C7E" w:rsidRDefault="007619CC" w:rsidP="007619CC">
      <w:pPr>
        <w:pStyle w:val="31"/>
        <w:jc w:val="center"/>
        <w:rPr>
          <w:b/>
          <w:szCs w:val="28"/>
        </w:rPr>
      </w:pPr>
    </w:p>
    <w:p w:rsidR="007619CC" w:rsidRPr="00C37C7E" w:rsidRDefault="007619CC" w:rsidP="007619CC">
      <w:pPr>
        <w:pStyle w:val="31"/>
        <w:rPr>
          <w:b/>
          <w:szCs w:val="28"/>
        </w:rPr>
      </w:pPr>
    </w:p>
    <w:p w:rsidR="007619CC" w:rsidRPr="00C37C7E" w:rsidRDefault="007619CC" w:rsidP="007619CC">
      <w:pPr>
        <w:pStyle w:val="31"/>
        <w:jc w:val="center"/>
        <w:rPr>
          <w:b/>
          <w:szCs w:val="28"/>
        </w:rPr>
      </w:pPr>
      <w:r w:rsidRPr="00C37C7E">
        <w:rPr>
          <w:b/>
          <w:szCs w:val="28"/>
        </w:rPr>
        <w:t>Иркутск -20</w:t>
      </w:r>
      <w:r>
        <w:rPr>
          <w:b/>
          <w:szCs w:val="28"/>
        </w:rPr>
        <w:t>21</w:t>
      </w:r>
    </w:p>
    <w:p w:rsidR="0039517C" w:rsidRDefault="0039517C" w:rsidP="00C95B7C">
      <w:pPr>
        <w:spacing w:after="0" w:line="240" w:lineRule="auto"/>
        <w:rPr>
          <w:rFonts w:ascii="Times New Roman" w:hAnsi="Times New Roman"/>
          <w:b/>
          <w:sz w:val="20"/>
          <w:szCs w:val="28"/>
        </w:rPr>
      </w:pPr>
    </w:p>
    <w:p w:rsidR="00C37C7E" w:rsidRPr="00C37C7E" w:rsidRDefault="00C37C7E" w:rsidP="00C37C7E">
      <w:pPr>
        <w:rPr>
          <w:rFonts w:ascii="Times New Roman" w:hAnsi="Times New Roman"/>
          <w:b/>
          <w:sz w:val="28"/>
          <w:szCs w:val="28"/>
        </w:rPr>
      </w:pPr>
      <w:r w:rsidRPr="00C37C7E">
        <w:rPr>
          <w:rFonts w:ascii="Times New Roman" w:hAnsi="Times New Roman"/>
          <w:b/>
          <w:sz w:val="28"/>
          <w:szCs w:val="28"/>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7502"/>
        <w:gridCol w:w="1241"/>
      </w:tblGrid>
      <w:tr w:rsidR="00FA12B2" w:rsidRPr="00112157" w:rsidTr="00693104">
        <w:tc>
          <w:tcPr>
            <w:tcW w:w="828" w:type="dxa"/>
          </w:tcPr>
          <w:p w:rsidR="00FA12B2" w:rsidRPr="00112157" w:rsidRDefault="00FA12B2" w:rsidP="00112157">
            <w:pPr>
              <w:spacing w:after="0" w:line="240" w:lineRule="auto"/>
              <w:jc w:val="center"/>
              <w:rPr>
                <w:rFonts w:ascii="Times New Roman" w:hAnsi="Times New Roman"/>
                <w:b/>
                <w:szCs w:val="28"/>
              </w:rPr>
            </w:pPr>
            <w:r w:rsidRPr="00112157">
              <w:rPr>
                <w:rFonts w:ascii="Times New Roman" w:hAnsi="Times New Roman"/>
                <w:b/>
                <w:szCs w:val="28"/>
              </w:rPr>
              <w:t>№ п\п</w:t>
            </w:r>
          </w:p>
        </w:tc>
        <w:tc>
          <w:tcPr>
            <w:tcW w:w="7502" w:type="dxa"/>
          </w:tcPr>
          <w:p w:rsidR="00FA12B2" w:rsidRPr="00112157" w:rsidRDefault="00FA12B2" w:rsidP="00112157">
            <w:pPr>
              <w:spacing w:after="0" w:line="240" w:lineRule="auto"/>
              <w:jc w:val="center"/>
              <w:rPr>
                <w:rFonts w:ascii="Times New Roman" w:hAnsi="Times New Roman"/>
                <w:b/>
                <w:szCs w:val="28"/>
                <w:lang w:eastAsia="ru-RU"/>
              </w:rPr>
            </w:pPr>
            <w:r w:rsidRPr="00112157">
              <w:rPr>
                <w:rFonts w:ascii="Times New Roman" w:hAnsi="Times New Roman"/>
                <w:b/>
                <w:sz w:val="28"/>
                <w:szCs w:val="28"/>
                <w:lang w:eastAsia="ru-RU"/>
              </w:rPr>
              <w:t xml:space="preserve">Разделы публичного доклада </w:t>
            </w:r>
          </w:p>
        </w:tc>
        <w:tc>
          <w:tcPr>
            <w:tcW w:w="1241" w:type="dxa"/>
          </w:tcPr>
          <w:p w:rsidR="00FA12B2" w:rsidRPr="00112157" w:rsidRDefault="00FA12B2" w:rsidP="00112157">
            <w:pPr>
              <w:spacing w:after="0" w:line="240" w:lineRule="auto"/>
              <w:jc w:val="center"/>
              <w:rPr>
                <w:rFonts w:ascii="Times New Roman" w:hAnsi="Times New Roman"/>
                <w:b/>
                <w:szCs w:val="28"/>
              </w:rPr>
            </w:pPr>
            <w:r w:rsidRPr="00112157">
              <w:rPr>
                <w:rFonts w:ascii="Times New Roman" w:hAnsi="Times New Roman"/>
                <w:b/>
                <w:szCs w:val="28"/>
              </w:rPr>
              <w:t>Страница</w:t>
            </w:r>
          </w:p>
        </w:tc>
      </w:tr>
      <w:tr w:rsidR="00FA12B2" w:rsidRPr="00112157" w:rsidTr="00693104">
        <w:tc>
          <w:tcPr>
            <w:tcW w:w="828" w:type="dxa"/>
          </w:tcPr>
          <w:p w:rsidR="00FA12B2" w:rsidRPr="00112157" w:rsidRDefault="007D1BF9" w:rsidP="007D1BF9">
            <w:pPr>
              <w:spacing w:after="0" w:line="240" w:lineRule="auto"/>
              <w:jc w:val="both"/>
              <w:rPr>
                <w:rFonts w:ascii="Times New Roman" w:hAnsi="Times New Roman"/>
                <w:sz w:val="28"/>
                <w:szCs w:val="28"/>
              </w:rPr>
            </w:pPr>
            <w:r>
              <w:rPr>
                <w:rFonts w:ascii="Times New Roman" w:hAnsi="Times New Roman"/>
                <w:sz w:val="28"/>
                <w:szCs w:val="28"/>
              </w:rPr>
              <w:t>1</w:t>
            </w:r>
          </w:p>
        </w:tc>
        <w:tc>
          <w:tcPr>
            <w:tcW w:w="7502" w:type="dxa"/>
          </w:tcPr>
          <w:p w:rsidR="00FA12B2" w:rsidRPr="00112157" w:rsidRDefault="00112157" w:rsidP="00112157">
            <w:pPr>
              <w:spacing w:after="0" w:line="240" w:lineRule="auto"/>
              <w:jc w:val="both"/>
              <w:rPr>
                <w:rFonts w:ascii="Times New Roman" w:hAnsi="Times New Roman"/>
                <w:sz w:val="28"/>
                <w:szCs w:val="24"/>
                <w:lang w:eastAsia="ru-RU"/>
              </w:rPr>
            </w:pPr>
            <w:r w:rsidRPr="00112157">
              <w:rPr>
                <w:rFonts w:ascii="Times New Roman" w:hAnsi="Times New Roman"/>
                <w:sz w:val="28"/>
                <w:szCs w:val="24"/>
                <w:lang w:eastAsia="ru-RU"/>
              </w:rPr>
              <w:t>Общая характеристика школы</w:t>
            </w:r>
          </w:p>
        </w:tc>
        <w:tc>
          <w:tcPr>
            <w:tcW w:w="1241" w:type="dxa"/>
          </w:tcPr>
          <w:p w:rsidR="00FA12B2" w:rsidRPr="00693104" w:rsidRDefault="00693104" w:rsidP="00112157">
            <w:pPr>
              <w:spacing w:after="0" w:line="240" w:lineRule="auto"/>
              <w:jc w:val="center"/>
              <w:rPr>
                <w:rFonts w:ascii="Times New Roman" w:hAnsi="Times New Roman"/>
                <w:sz w:val="28"/>
                <w:szCs w:val="28"/>
                <w:lang w:val="en-US"/>
              </w:rPr>
            </w:pPr>
            <w:r>
              <w:rPr>
                <w:rFonts w:ascii="Times New Roman" w:hAnsi="Times New Roman"/>
                <w:sz w:val="28"/>
                <w:szCs w:val="28"/>
                <w:lang w:val="en-US"/>
              </w:rPr>
              <w:t>5</w:t>
            </w:r>
          </w:p>
        </w:tc>
      </w:tr>
      <w:tr w:rsidR="00112157" w:rsidRPr="00112157" w:rsidTr="00693104">
        <w:tc>
          <w:tcPr>
            <w:tcW w:w="828" w:type="dxa"/>
          </w:tcPr>
          <w:p w:rsidR="00112157" w:rsidRPr="00112157" w:rsidRDefault="00112157" w:rsidP="00112157">
            <w:pPr>
              <w:pStyle w:val="31"/>
              <w:spacing w:after="0" w:line="240" w:lineRule="auto"/>
              <w:jc w:val="both"/>
              <w:rPr>
                <w:sz w:val="28"/>
                <w:szCs w:val="28"/>
              </w:rPr>
            </w:pPr>
            <w:r w:rsidRPr="00112157">
              <w:rPr>
                <w:sz w:val="28"/>
                <w:szCs w:val="28"/>
              </w:rPr>
              <w:t>1.1</w:t>
            </w:r>
          </w:p>
        </w:tc>
        <w:tc>
          <w:tcPr>
            <w:tcW w:w="7502" w:type="dxa"/>
          </w:tcPr>
          <w:p w:rsidR="00112157" w:rsidRPr="00112157" w:rsidRDefault="00112157" w:rsidP="00112157">
            <w:pPr>
              <w:pStyle w:val="31"/>
              <w:spacing w:after="0" w:line="240" w:lineRule="auto"/>
              <w:rPr>
                <w:szCs w:val="24"/>
              </w:rPr>
            </w:pPr>
            <w:r>
              <w:rPr>
                <w:szCs w:val="24"/>
              </w:rPr>
              <w:t>тип, вид, статус</w:t>
            </w:r>
          </w:p>
        </w:tc>
        <w:tc>
          <w:tcPr>
            <w:tcW w:w="1241" w:type="dxa"/>
          </w:tcPr>
          <w:p w:rsidR="00112157" w:rsidRPr="00147A89" w:rsidRDefault="00147A89" w:rsidP="00112157">
            <w:pPr>
              <w:pStyle w:val="31"/>
              <w:spacing w:after="0" w:line="240" w:lineRule="auto"/>
              <w:jc w:val="center"/>
              <w:rPr>
                <w:sz w:val="28"/>
                <w:szCs w:val="28"/>
              </w:rPr>
            </w:pPr>
            <w:r>
              <w:rPr>
                <w:sz w:val="28"/>
                <w:szCs w:val="28"/>
              </w:rPr>
              <w:t>5</w:t>
            </w:r>
          </w:p>
        </w:tc>
      </w:tr>
      <w:tr w:rsidR="00112157" w:rsidRPr="00112157" w:rsidTr="00693104">
        <w:tc>
          <w:tcPr>
            <w:tcW w:w="828" w:type="dxa"/>
          </w:tcPr>
          <w:p w:rsidR="00112157" w:rsidRPr="00112157" w:rsidRDefault="00112157" w:rsidP="00112157">
            <w:pPr>
              <w:pStyle w:val="31"/>
              <w:spacing w:after="0" w:line="240" w:lineRule="auto"/>
              <w:jc w:val="both"/>
              <w:rPr>
                <w:sz w:val="28"/>
                <w:szCs w:val="28"/>
              </w:rPr>
            </w:pPr>
            <w:r w:rsidRPr="00112157">
              <w:rPr>
                <w:sz w:val="28"/>
                <w:szCs w:val="28"/>
              </w:rPr>
              <w:t>1.2</w:t>
            </w:r>
          </w:p>
        </w:tc>
        <w:tc>
          <w:tcPr>
            <w:tcW w:w="7502" w:type="dxa"/>
          </w:tcPr>
          <w:p w:rsidR="00112157" w:rsidRPr="00112157" w:rsidRDefault="00112157" w:rsidP="00112157">
            <w:pPr>
              <w:pStyle w:val="31"/>
              <w:spacing w:after="0" w:line="240" w:lineRule="auto"/>
              <w:rPr>
                <w:szCs w:val="24"/>
              </w:rPr>
            </w:pPr>
            <w:r w:rsidRPr="00112157">
              <w:rPr>
                <w:szCs w:val="24"/>
              </w:rPr>
              <w:t>лицензия на образовательную деятельность, государственная аккред</w:t>
            </w:r>
            <w:r w:rsidRPr="00112157">
              <w:rPr>
                <w:szCs w:val="24"/>
              </w:rPr>
              <w:t>и</w:t>
            </w:r>
            <w:r>
              <w:rPr>
                <w:szCs w:val="24"/>
              </w:rPr>
              <w:t>тация</w:t>
            </w:r>
          </w:p>
        </w:tc>
        <w:tc>
          <w:tcPr>
            <w:tcW w:w="1241" w:type="dxa"/>
          </w:tcPr>
          <w:p w:rsidR="00112157" w:rsidRPr="009B68DD" w:rsidRDefault="00147A89" w:rsidP="00112157">
            <w:pPr>
              <w:pStyle w:val="31"/>
              <w:spacing w:after="0" w:line="240" w:lineRule="auto"/>
              <w:jc w:val="center"/>
              <w:rPr>
                <w:sz w:val="28"/>
                <w:szCs w:val="28"/>
              </w:rPr>
            </w:pPr>
            <w:r>
              <w:rPr>
                <w:sz w:val="28"/>
                <w:szCs w:val="28"/>
              </w:rPr>
              <w:t>5</w:t>
            </w:r>
          </w:p>
        </w:tc>
      </w:tr>
      <w:tr w:rsidR="00112157" w:rsidRPr="00112157" w:rsidTr="00693104">
        <w:tc>
          <w:tcPr>
            <w:tcW w:w="828" w:type="dxa"/>
          </w:tcPr>
          <w:p w:rsidR="00112157" w:rsidRPr="00112157" w:rsidRDefault="00112157" w:rsidP="00112157">
            <w:pPr>
              <w:pStyle w:val="31"/>
              <w:spacing w:after="0" w:line="240" w:lineRule="auto"/>
              <w:jc w:val="both"/>
              <w:rPr>
                <w:sz w:val="28"/>
                <w:szCs w:val="28"/>
              </w:rPr>
            </w:pPr>
            <w:r w:rsidRPr="00112157">
              <w:rPr>
                <w:sz w:val="28"/>
                <w:szCs w:val="28"/>
              </w:rPr>
              <w:t>1.3</w:t>
            </w:r>
          </w:p>
        </w:tc>
        <w:tc>
          <w:tcPr>
            <w:tcW w:w="7502" w:type="dxa"/>
          </w:tcPr>
          <w:p w:rsidR="00112157" w:rsidRPr="00112157" w:rsidRDefault="00112157" w:rsidP="00112157">
            <w:pPr>
              <w:pStyle w:val="31"/>
              <w:spacing w:after="0" w:line="240" w:lineRule="auto"/>
              <w:rPr>
                <w:szCs w:val="24"/>
              </w:rPr>
            </w:pPr>
            <w:r w:rsidRPr="00112157">
              <w:rPr>
                <w:szCs w:val="24"/>
              </w:rPr>
              <w:t>экономические и социальные условия территории нахождения</w:t>
            </w:r>
          </w:p>
        </w:tc>
        <w:tc>
          <w:tcPr>
            <w:tcW w:w="1241" w:type="dxa"/>
          </w:tcPr>
          <w:p w:rsidR="00112157" w:rsidRPr="009B68DD" w:rsidRDefault="00147A89" w:rsidP="00112157">
            <w:pPr>
              <w:pStyle w:val="31"/>
              <w:spacing w:after="0" w:line="240" w:lineRule="auto"/>
              <w:jc w:val="center"/>
              <w:rPr>
                <w:sz w:val="28"/>
                <w:szCs w:val="28"/>
              </w:rPr>
            </w:pPr>
            <w:r>
              <w:rPr>
                <w:sz w:val="28"/>
                <w:szCs w:val="28"/>
              </w:rPr>
              <w:t>5</w:t>
            </w:r>
          </w:p>
        </w:tc>
      </w:tr>
      <w:tr w:rsidR="00112157" w:rsidRPr="00112157" w:rsidTr="00693104">
        <w:tc>
          <w:tcPr>
            <w:tcW w:w="828" w:type="dxa"/>
          </w:tcPr>
          <w:p w:rsidR="00112157" w:rsidRPr="00112157" w:rsidRDefault="00112157" w:rsidP="00112157">
            <w:pPr>
              <w:pStyle w:val="31"/>
              <w:spacing w:after="0" w:line="240" w:lineRule="auto"/>
              <w:jc w:val="both"/>
              <w:rPr>
                <w:sz w:val="28"/>
                <w:szCs w:val="28"/>
              </w:rPr>
            </w:pPr>
            <w:r w:rsidRPr="00112157">
              <w:rPr>
                <w:sz w:val="28"/>
                <w:szCs w:val="28"/>
              </w:rPr>
              <w:t>1.4</w:t>
            </w:r>
          </w:p>
        </w:tc>
        <w:tc>
          <w:tcPr>
            <w:tcW w:w="7502" w:type="dxa"/>
          </w:tcPr>
          <w:p w:rsidR="00112157" w:rsidRPr="00112157" w:rsidRDefault="00112157" w:rsidP="00112157">
            <w:pPr>
              <w:pStyle w:val="31"/>
              <w:spacing w:after="0" w:line="240" w:lineRule="auto"/>
              <w:rPr>
                <w:szCs w:val="24"/>
              </w:rPr>
            </w:pPr>
            <w:r>
              <w:rPr>
                <w:szCs w:val="24"/>
              </w:rPr>
              <w:t>филиалы (отделения)</w:t>
            </w:r>
          </w:p>
        </w:tc>
        <w:tc>
          <w:tcPr>
            <w:tcW w:w="1241" w:type="dxa"/>
          </w:tcPr>
          <w:p w:rsidR="00112157" w:rsidRPr="0039517C" w:rsidRDefault="003A7A75" w:rsidP="00112157">
            <w:pPr>
              <w:pStyle w:val="31"/>
              <w:spacing w:after="0" w:line="240" w:lineRule="auto"/>
              <w:jc w:val="center"/>
              <w:rPr>
                <w:sz w:val="28"/>
                <w:szCs w:val="28"/>
              </w:rPr>
            </w:pPr>
            <w:r>
              <w:rPr>
                <w:sz w:val="28"/>
                <w:szCs w:val="28"/>
              </w:rPr>
              <w:t>6</w:t>
            </w:r>
          </w:p>
        </w:tc>
      </w:tr>
      <w:tr w:rsidR="00112157" w:rsidRPr="00112157" w:rsidTr="00693104">
        <w:tc>
          <w:tcPr>
            <w:tcW w:w="828" w:type="dxa"/>
          </w:tcPr>
          <w:p w:rsidR="00112157" w:rsidRPr="00112157" w:rsidRDefault="00112157" w:rsidP="00112157">
            <w:pPr>
              <w:pStyle w:val="31"/>
              <w:spacing w:after="0" w:line="240" w:lineRule="auto"/>
              <w:jc w:val="both"/>
              <w:rPr>
                <w:sz w:val="28"/>
                <w:szCs w:val="28"/>
              </w:rPr>
            </w:pPr>
            <w:r w:rsidRPr="00112157">
              <w:rPr>
                <w:sz w:val="28"/>
                <w:szCs w:val="28"/>
              </w:rPr>
              <w:t>1.5</w:t>
            </w:r>
          </w:p>
        </w:tc>
        <w:tc>
          <w:tcPr>
            <w:tcW w:w="7502" w:type="dxa"/>
          </w:tcPr>
          <w:p w:rsidR="00112157" w:rsidRPr="00112157" w:rsidRDefault="00112157" w:rsidP="00112157">
            <w:pPr>
              <w:pStyle w:val="31"/>
              <w:spacing w:after="0" w:line="240" w:lineRule="auto"/>
              <w:rPr>
                <w:szCs w:val="24"/>
              </w:rPr>
            </w:pPr>
            <w:r w:rsidRPr="00112157">
              <w:rPr>
                <w:szCs w:val="24"/>
              </w:rPr>
              <w:t>характеристика контингента обучающихся</w:t>
            </w:r>
          </w:p>
        </w:tc>
        <w:tc>
          <w:tcPr>
            <w:tcW w:w="1241" w:type="dxa"/>
          </w:tcPr>
          <w:p w:rsidR="00112157" w:rsidRPr="00147A89" w:rsidRDefault="00147A89" w:rsidP="00112157">
            <w:pPr>
              <w:pStyle w:val="31"/>
              <w:spacing w:after="0" w:line="240" w:lineRule="auto"/>
              <w:jc w:val="center"/>
              <w:rPr>
                <w:sz w:val="28"/>
                <w:szCs w:val="28"/>
              </w:rPr>
            </w:pPr>
            <w:r>
              <w:rPr>
                <w:sz w:val="28"/>
                <w:szCs w:val="28"/>
              </w:rPr>
              <w:t>6</w:t>
            </w:r>
          </w:p>
        </w:tc>
      </w:tr>
      <w:tr w:rsidR="00112157" w:rsidRPr="00112157" w:rsidTr="00693104">
        <w:tc>
          <w:tcPr>
            <w:tcW w:w="828" w:type="dxa"/>
          </w:tcPr>
          <w:p w:rsidR="00112157" w:rsidRPr="00112157" w:rsidRDefault="00112157" w:rsidP="00112157">
            <w:pPr>
              <w:pStyle w:val="31"/>
              <w:spacing w:after="0" w:line="240" w:lineRule="auto"/>
              <w:jc w:val="both"/>
              <w:rPr>
                <w:sz w:val="28"/>
                <w:szCs w:val="28"/>
              </w:rPr>
            </w:pPr>
            <w:r w:rsidRPr="00112157">
              <w:rPr>
                <w:sz w:val="28"/>
                <w:szCs w:val="28"/>
              </w:rPr>
              <w:t>1.6</w:t>
            </w:r>
          </w:p>
        </w:tc>
        <w:tc>
          <w:tcPr>
            <w:tcW w:w="7502" w:type="dxa"/>
          </w:tcPr>
          <w:p w:rsidR="00112157" w:rsidRPr="00112157" w:rsidRDefault="00112157" w:rsidP="00112157">
            <w:pPr>
              <w:pStyle w:val="31"/>
              <w:spacing w:after="0" w:line="240" w:lineRule="auto"/>
              <w:rPr>
                <w:szCs w:val="24"/>
              </w:rPr>
            </w:pPr>
            <w:r w:rsidRPr="00112157">
              <w:rPr>
                <w:szCs w:val="24"/>
              </w:rPr>
              <w:t>основные позиции программы развития</w:t>
            </w:r>
            <w:r>
              <w:rPr>
                <w:szCs w:val="24"/>
              </w:rPr>
              <w:t xml:space="preserve"> </w:t>
            </w:r>
            <w:r w:rsidRPr="00112157">
              <w:rPr>
                <w:szCs w:val="24"/>
              </w:rPr>
              <w:t xml:space="preserve">школы </w:t>
            </w:r>
            <w:r>
              <w:rPr>
                <w:szCs w:val="24"/>
              </w:rPr>
              <w:t xml:space="preserve"> </w:t>
            </w:r>
          </w:p>
        </w:tc>
        <w:tc>
          <w:tcPr>
            <w:tcW w:w="1241" w:type="dxa"/>
          </w:tcPr>
          <w:p w:rsidR="00112157" w:rsidRPr="009B68DD" w:rsidRDefault="00147A89" w:rsidP="00112157">
            <w:pPr>
              <w:pStyle w:val="31"/>
              <w:spacing w:after="0" w:line="240" w:lineRule="auto"/>
              <w:jc w:val="center"/>
              <w:rPr>
                <w:sz w:val="28"/>
                <w:szCs w:val="28"/>
              </w:rPr>
            </w:pPr>
            <w:r>
              <w:rPr>
                <w:sz w:val="28"/>
                <w:szCs w:val="28"/>
              </w:rPr>
              <w:t>8</w:t>
            </w:r>
          </w:p>
        </w:tc>
      </w:tr>
      <w:tr w:rsidR="00112157" w:rsidRPr="00112157" w:rsidTr="00693104">
        <w:tc>
          <w:tcPr>
            <w:tcW w:w="828" w:type="dxa"/>
          </w:tcPr>
          <w:p w:rsidR="00112157" w:rsidRPr="00112157" w:rsidRDefault="00112157" w:rsidP="00112157">
            <w:pPr>
              <w:pStyle w:val="31"/>
              <w:spacing w:after="0" w:line="240" w:lineRule="auto"/>
              <w:jc w:val="both"/>
              <w:rPr>
                <w:sz w:val="28"/>
                <w:szCs w:val="28"/>
              </w:rPr>
            </w:pPr>
            <w:r w:rsidRPr="00112157">
              <w:rPr>
                <w:sz w:val="28"/>
                <w:szCs w:val="28"/>
              </w:rPr>
              <w:t>1.7</w:t>
            </w:r>
          </w:p>
        </w:tc>
        <w:tc>
          <w:tcPr>
            <w:tcW w:w="7502" w:type="dxa"/>
          </w:tcPr>
          <w:p w:rsidR="00112157" w:rsidRPr="00112157" w:rsidRDefault="00112157" w:rsidP="00112157">
            <w:pPr>
              <w:pStyle w:val="31"/>
              <w:spacing w:after="0" w:line="240" w:lineRule="auto"/>
              <w:rPr>
                <w:szCs w:val="24"/>
              </w:rPr>
            </w:pPr>
            <w:r w:rsidRPr="00112157">
              <w:rPr>
                <w:szCs w:val="24"/>
              </w:rPr>
              <w:t xml:space="preserve">структура управления, </w:t>
            </w:r>
            <w:r>
              <w:rPr>
                <w:szCs w:val="24"/>
              </w:rPr>
              <w:t>о</w:t>
            </w:r>
            <w:r w:rsidRPr="00112157">
              <w:rPr>
                <w:szCs w:val="24"/>
              </w:rPr>
              <w:t>рганы государственно-общественного упра</w:t>
            </w:r>
            <w:r w:rsidRPr="00112157">
              <w:rPr>
                <w:szCs w:val="24"/>
              </w:rPr>
              <w:t>в</w:t>
            </w:r>
            <w:r w:rsidRPr="00112157">
              <w:rPr>
                <w:szCs w:val="24"/>
              </w:rPr>
              <w:t>ления и само</w:t>
            </w:r>
            <w:r>
              <w:rPr>
                <w:szCs w:val="24"/>
              </w:rPr>
              <w:t>управления</w:t>
            </w:r>
          </w:p>
        </w:tc>
        <w:tc>
          <w:tcPr>
            <w:tcW w:w="1241" w:type="dxa"/>
          </w:tcPr>
          <w:p w:rsidR="00112157" w:rsidRPr="009B68DD" w:rsidRDefault="002C11F4" w:rsidP="00112157">
            <w:pPr>
              <w:pStyle w:val="31"/>
              <w:spacing w:after="0" w:line="240" w:lineRule="auto"/>
              <w:jc w:val="center"/>
              <w:rPr>
                <w:sz w:val="28"/>
                <w:szCs w:val="28"/>
              </w:rPr>
            </w:pPr>
            <w:r>
              <w:rPr>
                <w:sz w:val="28"/>
                <w:szCs w:val="28"/>
              </w:rPr>
              <w:t>8</w:t>
            </w:r>
          </w:p>
        </w:tc>
      </w:tr>
      <w:tr w:rsidR="00112157" w:rsidRPr="00112157" w:rsidTr="00693104">
        <w:tc>
          <w:tcPr>
            <w:tcW w:w="828" w:type="dxa"/>
          </w:tcPr>
          <w:p w:rsidR="00112157" w:rsidRPr="00112157" w:rsidRDefault="00112157" w:rsidP="00112157">
            <w:pPr>
              <w:pStyle w:val="31"/>
              <w:spacing w:after="0" w:line="240" w:lineRule="auto"/>
              <w:jc w:val="both"/>
              <w:rPr>
                <w:sz w:val="28"/>
                <w:szCs w:val="28"/>
              </w:rPr>
            </w:pPr>
            <w:r w:rsidRPr="00112157">
              <w:rPr>
                <w:sz w:val="28"/>
                <w:szCs w:val="28"/>
              </w:rPr>
              <w:t>1.8</w:t>
            </w:r>
          </w:p>
        </w:tc>
        <w:tc>
          <w:tcPr>
            <w:tcW w:w="7502" w:type="dxa"/>
          </w:tcPr>
          <w:p w:rsidR="00112157" w:rsidRPr="00112157" w:rsidRDefault="00112157" w:rsidP="00112157">
            <w:pPr>
              <w:pStyle w:val="31"/>
              <w:spacing w:after="0" w:line="240" w:lineRule="auto"/>
              <w:rPr>
                <w:szCs w:val="24"/>
              </w:rPr>
            </w:pPr>
            <w:r>
              <w:rPr>
                <w:szCs w:val="24"/>
              </w:rPr>
              <w:t>наличие сайта</w:t>
            </w:r>
          </w:p>
        </w:tc>
        <w:tc>
          <w:tcPr>
            <w:tcW w:w="1241" w:type="dxa"/>
          </w:tcPr>
          <w:p w:rsidR="00112157" w:rsidRPr="00147A89" w:rsidRDefault="00147A89" w:rsidP="002C11F4">
            <w:pPr>
              <w:pStyle w:val="31"/>
              <w:spacing w:after="0" w:line="240" w:lineRule="auto"/>
              <w:jc w:val="center"/>
              <w:rPr>
                <w:sz w:val="28"/>
                <w:szCs w:val="28"/>
              </w:rPr>
            </w:pPr>
            <w:r>
              <w:rPr>
                <w:sz w:val="28"/>
                <w:szCs w:val="28"/>
              </w:rPr>
              <w:t>1</w:t>
            </w:r>
            <w:r w:rsidR="002C11F4">
              <w:rPr>
                <w:sz w:val="28"/>
                <w:szCs w:val="28"/>
              </w:rPr>
              <w:t>2</w:t>
            </w:r>
          </w:p>
        </w:tc>
      </w:tr>
      <w:tr w:rsidR="00112157" w:rsidRPr="00112157" w:rsidTr="00693104">
        <w:tc>
          <w:tcPr>
            <w:tcW w:w="828" w:type="dxa"/>
          </w:tcPr>
          <w:p w:rsidR="00112157" w:rsidRPr="00112157" w:rsidRDefault="00112157" w:rsidP="00112157">
            <w:pPr>
              <w:pStyle w:val="31"/>
              <w:spacing w:after="0" w:line="240" w:lineRule="auto"/>
              <w:jc w:val="both"/>
              <w:rPr>
                <w:sz w:val="28"/>
                <w:szCs w:val="28"/>
              </w:rPr>
            </w:pPr>
            <w:r w:rsidRPr="00112157">
              <w:rPr>
                <w:sz w:val="28"/>
                <w:szCs w:val="28"/>
              </w:rPr>
              <w:t>1.9</w:t>
            </w:r>
          </w:p>
        </w:tc>
        <w:tc>
          <w:tcPr>
            <w:tcW w:w="7502" w:type="dxa"/>
          </w:tcPr>
          <w:p w:rsidR="00112157" w:rsidRPr="00112157" w:rsidRDefault="00112157" w:rsidP="00112157">
            <w:pPr>
              <w:pStyle w:val="31"/>
              <w:spacing w:after="0" w:line="240" w:lineRule="auto"/>
              <w:rPr>
                <w:szCs w:val="24"/>
              </w:rPr>
            </w:pPr>
            <w:r w:rsidRPr="00112157">
              <w:rPr>
                <w:szCs w:val="24"/>
              </w:rPr>
              <w:t>контактная информация</w:t>
            </w:r>
          </w:p>
        </w:tc>
        <w:tc>
          <w:tcPr>
            <w:tcW w:w="1241" w:type="dxa"/>
          </w:tcPr>
          <w:p w:rsidR="00112157" w:rsidRPr="00147A89" w:rsidRDefault="00147A89" w:rsidP="00AD0F26">
            <w:pPr>
              <w:pStyle w:val="31"/>
              <w:spacing w:after="0" w:line="240" w:lineRule="auto"/>
              <w:jc w:val="center"/>
              <w:rPr>
                <w:sz w:val="28"/>
                <w:szCs w:val="28"/>
              </w:rPr>
            </w:pPr>
            <w:r>
              <w:rPr>
                <w:sz w:val="28"/>
                <w:szCs w:val="28"/>
              </w:rPr>
              <w:t>1</w:t>
            </w:r>
            <w:r w:rsidR="00AD0F26">
              <w:rPr>
                <w:sz w:val="28"/>
                <w:szCs w:val="28"/>
              </w:rPr>
              <w:t>3</w:t>
            </w:r>
          </w:p>
        </w:tc>
      </w:tr>
      <w:tr w:rsidR="00A34679" w:rsidRPr="00A34679" w:rsidTr="00693104">
        <w:tc>
          <w:tcPr>
            <w:tcW w:w="828" w:type="dxa"/>
          </w:tcPr>
          <w:p w:rsidR="00A34679" w:rsidRPr="00A34679" w:rsidRDefault="00A34679" w:rsidP="00112157">
            <w:pPr>
              <w:pStyle w:val="31"/>
              <w:spacing w:after="0" w:line="240" w:lineRule="auto"/>
              <w:jc w:val="both"/>
              <w:rPr>
                <w:sz w:val="28"/>
                <w:szCs w:val="28"/>
              </w:rPr>
            </w:pPr>
            <w:r w:rsidRPr="00A34679">
              <w:rPr>
                <w:sz w:val="28"/>
                <w:szCs w:val="28"/>
              </w:rPr>
              <w:t>2</w:t>
            </w:r>
          </w:p>
        </w:tc>
        <w:tc>
          <w:tcPr>
            <w:tcW w:w="7502" w:type="dxa"/>
          </w:tcPr>
          <w:p w:rsidR="00A34679" w:rsidRPr="00A34679" w:rsidRDefault="00A34679" w:rsidP="00112157">
            <w:pPr>
              <w:pStyle w:val="31"/>
              <w:spacing w:after="0" w:line="240" w:lineRule="auto"/>
              <w:rPr>
                <w:sz w:val="28"/>
                <w:szCs w:val="24"/>
              </w:rPr>
            </w:pPr>
            <w:r w:rsidRPr="00A34679">
              <w:rPr>
                <w:sz w:val="28"/>
              </w:rPr>
              <w:t>Особенности образовательной деятельности</w:t>
            </w:r>
          </w:p>
        </w:tc>
        <w:tc>
          <w:tcPr>
            <w:tcW w:w="1241" w:type="dxa"/>
          </w:tcPr>
          <w:p w:rsidR="00A34679" w:rsidRPr="00147A89" w:rsidRDefault="00147A89" w:rsidP="00AD0F26">
            <w:pPr>
              <w:pStyle w:val="31"/>
              <w:spacing w:after="0" w:line="240" w:lineRule="auto"/>
              <w:jc w:val="center"/>
              <w:rPr>
                <w:sz w:val="28"/>
                <w:szCs w:val="28"/>
              </w:rPr>
            </w:pPr>
            <w:r>
              <w:rPr>
                <w:sz w:val="28"/>
                <w:szCs w:val="28"/>
              </w:rPr>
              <w:t>1</w:t>
            </w:r>
            <w:r w:rsidR="00AD0F26">
              <w:rPr>
                <w:sz w:val="28"/>
                <w:szCs w:val="28"/>
              </w:rPr>
              <w:t>4</w:t>
            </w:r>
          </w:p>
        </w:tc>
      </w:tr>
      <w:tr w:rsidR="00A34679" w:rsidRPr="00A34679" w:rsidTr="00693104">
        <w:tc>
          <w:tcPr>
            <w:tcW w:w="828" w:type="dxa"/>
          </w:tcPr>
          <w:p w:rsidR="00A34679" w:rsidRPr="00A34679" w:rsidRDefault="00A34679" w:rsidP="00112157">
            <w:pPr>
              <w:pStyle w:val="31"/>
              <w:spacing w:after="0" w:line="240" w:lineRule="auto"/>
              <w:jc w:val="both"/>
              <w:rPr>
                <w:sz w:val="28"/>
                <w:szCs w:val="28"/>
              </w:rPr>
            </w:pPr>
            <w:r w:rsidRPr="00A34679">
              <w:rPr>
                <w:sz w:val="28"/>
                <w:szCs w:val="28"/>
              </w:rPr>
              <w:t>2.1</w:t>
            </w:r>
          </w:p>
        </w:tc>
        <w:tc>
          <w:tcPr>
            <w:tcW w:w="7502" w:type="dxa"/>
          </w:tcPr>
          <w:p w:rsidR="00A34679" w:rsidRPr="00A34679" w:rsidRDefault="00A34679" w:rsidP="00112157">
            <w:pPr>
              <w:pStyle w:val="31"/>
              <w:spacing w:after="0" w:line="240" w:lineRule="auto"/>
              <w:rPr>
                <w:szCs w:val="24"/>
              </w:rPr>
            </w:pPr>
            <w:r w:rsidRPr="00A34679">
              <w:t>характеристика образовательных программ</w:t>
            </w:r>
          </w:p>
        </w:tc>
        <w:tc>
          <w:tcPr>
            <w:tcW w:w="1241" w:type="dxa"/>
          </w:tcPr>
          <w:p w:rsidR="00A34679" w:rsidRPr="00147A89" w:rsidRDefault="00147A89" w:rsidP="00AD0F26">
            <w:pPr>
              <w:pStyle w:val="31"/>
              <w:spacing w:after="0" w:line="240" w:lineRule="auto"/>
              <w:jc w:val="center"/>
              <w:rPr>
                <w:sz w:val="28"/>
                <w:szCs w:val="28"/>
              </w:rPr>
            </w:pPr>
            <w:r>
              <w:rPr>
                <w:sz w:val="28"/>
                <w:szCs w:val="28"/>
              </w:rPr>
              <w:t>1</w:t>
            </w:r>
            <w:r w:rsidR="00AD0F26">
              <w:rPr>
                <w:sz w:val="28"/>
                <w:szCs w:val="28"/>
              </w:rPr>
              <w:t>4</w:t>
            </w:r>
          </w:p>
        </w:tc>
      </w:tr>
      <w:tr w:rsidR="00A34679" w:rsidRPr="00A34679" w:rsidTr="00693104">
        <w:tc>
          <w:tcPr>
            <w:tcW w:w="828" w:type="dxa"/>
          </w:tcPr>
          <w:p w:rsidR="00A34679" w:rsidRPr="00A34679" w:rsidRDefault="00A34679" w:rsidP="00112157">
            <w:pPr>
              <w:pStyle w:val="31"/>
              <w:spacing w:after="0" w:line="240" w:lineRule="auto"/>
              <w:jc w:val="both"/>
              <w:rPr>
                <w:sz w:val="28"/>
                <w:szCs w:val="28"/>
              </w:rPr>
            </w:pPr>
            <w:r w:rsidRPr="00A34679">
              <w:rPr>
                <w:sz w:val="28"/>
                <w:szCs w:val="28"/>
              </w:rPr>
              <w:t>2.2</w:t>
            </w:r>
          </w:p>
        </w:tc>
        <w:tc>
          <w:tcPr>
            <w:tcW w:w="7502" w:type="dxa"/>
          </w:tcPr>
          <w:p w:rsidR="00A34679" w:rsidRPr="00A34679" w:rsidRDefault="00A34679" w:rsidP="00112157">
            <w:pPr>
              <w:pStyle w:val="31"/>
              <w:spacing w:after="0" w:line="240" w:lineRule="auto"/>
              <w:rPr>
                <w:szCs w:val="24"/>
              </w:rPr>
            </w:pPr>
            <w:r w:rsidRPr="00A34679">
              <w:t>дополнительные образовательные услуги</w:t>
            </w:r>
          </w:p>
        </w:tc>
        <w:tc>
          <w:tcPr>
            <w:tcW w:w="1241" w:type="dxa"/>
          </w:tcPr>
          <w:p w:rsidR="00A34679" w:rsidRPr="00147A89" w:rsidRDefault="00147A89" w:rsidP="00AD0F26">
            <w:pPr>
              <w:pStyle w:val="31"/>
              <w:spacing w:after="0" w:line="240" w:lineRule="auto"/>
              <w:jc w:val="center"/>
              <w:rPr>
                <w:sz w:val="28"/>
                <w:szCs w:val="28"/>
              </w:rPr>
            </w:pPr>
            <w:r>
              <w:rPr>
                <w:sz w:val="28"/>
                <w:szCs w:val="28"/>
              </w:rPr>
              <w:t>1</w:t>
            </w:r>
            <w:r w:rsidR="00AD0F26">
              <w:rPr>
                <w:sz w:val="28"/>
                <w:szCs w:val="28"/>
              </w:rPr>
              <w:t>5</w:t>
            </w:r>
          </w:p>
        </w:tc>
      </w:tr>
      <w:tr w:rsidR="00A34679" w:rsidRPr="00A34679" w:rsidTr="00693104">
        <w:tc>
          <w:tcPr>
            <w:tcW w:w="828" w:type="dxa"/>
          </w:tcPr>
          <w:p w:rsidR="00A34679" w:rsidRPr="00A34679" w:rsidRDefault="00A34679" w:rsidP="00112157">
            <w:pPr>
              <w:pStyle w:val="31"/>
              <w:spacing w:after="0" w:line="240" w:lineRule="auto"/>
              <w:jc w:val="both"/>
              <w:rPr>
                <w:sz w:val="28"/>
                <w:szCs w:val="28"/>
              </w:rPr>
            </w:pPr>
            <w:r w:rsidRPr="00A34679">
              <w:rPr>
                <w:sz w:val="28"/>
                <w:szCs w:val="28"/>
              </w:rPr>
              <w:t>2.3</w:t>
            </w:r>
          </w:p>
        </w:tc>
        <w:tc>
          <w:tcPr>
            <w:tcW w:w="7502" w:type="dxa"/>
          </w:tcPr>
          <w:p w:rsidR="00A34679" w:rsidRPr="00A34679" w:rsidRDefault="00A34679" w:rsidP="00112157">
            <w:pPr>
              <w:pStyle w:val="31"/>
              <w:spacing w:after="0" w:line="240" w:lineRule="auto"/>
              <w:rPr>
                <w:szCs w:val="24"/>
              </w:rPr>
            </w:pPr>
            <w:r w:rsidRPr="00A34679">
              <w:t>организация изучения иностранных языков</w:t>
            </w:r>
          </w:p>
        </w:tc>
        <w:tc>
          <w:tcPr>
            <w:tcW w:w="1241" w:type="dxa"/>
          </w:tcPr>
          <w:p w:rsidR="00A34679" w:rsidRPr="00147A89" w:rsidRDefault="00147A89" w:rsidP="00AD0F26">
            <w:pPr>
              <w:pStyle w:val="31"/>
              <w:spacing w:after="0" w:line="240" w:lineRule="auto"/>
              <w:jc w:val="center"/>
              <w:rPr>
                <w:sz w:val="28"/>
                <w:szCs w:val="28"/>
              </w:rPr>
            </w:pPr>
            <w:r>
              <w:rPr>
                <w:sz w:val="28"/>
                <w:szCs w:val="28"/>
              </w:rPr>
              <w:t>1</w:t>
            </w:r>
            <w:r w:rsidR="00AD0F26">
              <w:rPr>
                <w:sz w:val="28"/>
                <w:szCs w:val="28"/>
              </w:rPr>
              <w:t>6</w:t>
            </w:r>
          </w:p>
        </w:tc>
      </w:tr>
      <w:tr w:rsidR="00A34679" w:rsidRPr="00A34679" w:rsidTr="00693104">
        <w:tc>
          <w:tcPr>
            <w:tcW w:w="828" w:type="dxa"/>
          </w:tcPr>
          <w:p w:rsidR="00A34679" w:rsidRPr="00A34679" w:rsidRDefault="00A34679" w:rsidP="00112157">
            <w:pPr>
              <w:pStyle w:val="31"/>
              <w:spacing w:after="0" w:line="240" w:lineRule="auto"/>
              <w:jc w:val="both"/>
              <w:rPr>
                <w:sz w:val="28"/>
                <w:szCs w:val="28"/>
              </w:rPr>
            </w:pPr>
            <w:r w:rsidRPr="00A34679">
              <w:rPr>
                <w:sz w:val="28"/>
                <w:szCs w:val="28"/>
              </w:rPr>
              <w:t>2.4</w:t>
            </w:r>
          </w:p>
        </w:tc>
        <w:tc>
          <w:tcPr>
            <w:tcW w:w="7502" w:type="dxa"/>
          </w:tcPr>
          <w:p w:rsidR="00A34679" w:rsidRPr="00A34679" w:rsidRDefault="00A34679" w:rsidP="00112157">
            <w:pPr>
              <w:pStyle w:val="31"/>
              <w:spacing w:after="0" w:line="240" w:lineRule="auto"/>
              <w:rPr>
                <w:szCs w:val="24"/>
              </w:rPr>
            </w:pPr>
            <w:r w:rsidRPr="00A34679">
              <w:t>реализация прав</w:t>
            </w:r>
            <w:r w:rsidR="00F7508F">
              <w:t xml:space="preserve"> детей на обучение на родном (</w:t>
            </w:r>
            <w:r w:rsidRPr="00A34679">
              <w:t>русском) языке и из</w:t>
            </w:r>
            <w:r w:rsidRPr="00A34679">
              <w:t>у</w:t>
            </w:r>
            <w:r w:rsidRPr="00A34679">
              <w:t>чение родного языка</w:t>
            </w:r>
            <w:r w:rsidR="00F7508F">
              <w:t xml:space="preserve"> (русского)</w:t>
            </w:r>
          </w:p>
        </w:tc>
        <w:tc>
          <w:tcPr>
            <w:tcW w:w="1241" w:type="dxa"/>
          </w:tcPr>
          <w:p w:rsidR="00A34679" w:rsidRPr="009B68DD" w:rsidRDefault="00147A89" w:rsidP="00AD0F26">
            <w:pPr>
              <w:pStyle w:val="31"/>
              <w:spacing w:after="0" w:line="240" w:lineRule="auto"/>
              <w:jc w:val="center"/>
              <w:rPr>
                <w:sz w:val="28"/>
                <w:szCs w:val="28"/>
              </w:rPr>
            </w:pPr>
            <w:r>
              <w:rPr>
                <w:sz w:val="28"/>
                <w:szCs w:val="28"/>
              </w:rPr>
              <w:t>1</w:t>
            </w:r>
            <w:r w:rsidR="00AD0F26">
              <w:rPr>
                <w:sz w:val="28"/>
                <w:szCs w:val="28"/>
              </w:rPr>
              <w:t>6</w:t>
            </w:r>
          </w:p>
        </w:tc>
      </w:tr>
      <w:tr w:rsidR="00A34679" w:rsidRPr="00A34679" w:rsidTr="00693104">
        <w:tc>
          <w:tcPr>
            <w:tcW w:w="828" w:type="dxa"/>
          </w:tcPr>
          <w:p w:rsidR="00A34679" w:rsidRPr="00A34679" w:rsidRDefault="00A34679" w:rsidP="00112157">
            <w:pPr>
              <w:pStyle w:val="31"/>
              <w:spacing w:after="0" w:line="240" w:lineRule="auto"/>
              <w:jc w:val="both"/>
              <w:rPr>
                <w:sz w:val="28"/>
                <w:szCs w:val="28"/>
              </w:rPr>
            </w:pPr>
            <w:r w:rsidRPr="00A34679">
              <w:rPr>
                <w:sz w:val="28"/>
                <w:szCs w:val="28"/>
              </w:rPr>
              <w:t>2.5</w:t>
            </w:r>
          </w:p>
        </w:tc>
        <w:tc>
          <w:tcPr>
            <w:tcW w:w="7502" w:type="dxa"/>
          </w:tcPr>
          <w:p w:rsidR="00A34679" w:rsidRPr="00A34679" w:rsidRDefault="00A34679" w:rsidP="00112157">
            <w:pPr>
              <w:pStyle w:val="31"/>
              <w:spacing w:after="0" w:line="240" w:lineRule="auto"/>
              <w:rPr>
                <w:szCs w:val="24"/>
              </w:rPr>
            </w:pPr>
            <w:r w:rsidRPr="00A34679">
              <w:t>образовательные технологии и методы обучения, используемые в о</w:t>
            </w:r>
            <w:r w:rsidRPr="00A34679">
              <w:t>б</w:t>
            </w:r>
            <w:r w:rsidRPr="00A34679">
              <w:t>разовательной деятельности</w:t>
            </w:r>
          </w:p>
        </w:tc>
        <w:tc>
          <w:tcPr>
            <w:tcW w:w="1241" w:type="dxa"/>
          </w:tcPr>
          <w:p w:rsidR="00A34679" w:rsidRPr="009B68DD" w:rsidRDefault="00147A89" w:rsidP="00AD0F26">
            <w:pPr>
              <w:pStyle w:val="31"/>
              <w:spacing w:after="0" w:line="240" w:lineRule="auto"/>
              <w:jc w:val="center"/>
              <w:rPr>
                <w:sz w:val="28"/>
                <w:szCs w:val="28"/>
              </w:rPr>
            </w:pPr>
            <w:r>
              <w:rPr>
                <w:sz w:val="28"/>
                <w:szCs w:val="28"/>
              </w:rPr>
              <w:t>1</w:t>
            </w:r>
            <w:r w:rsidR="00AD0F26">
              <w:rPr>
                <w:sz w:val="28"/>
                <w:szCs w:val="28"/>
              </w:rPr>
              <w:t>7</w:t>
            </w:r>
          </w:p>
        </w:tc>
      </w:tr>
      <w:tr w:rsidR="00A34679" w:rsidRPr="00A34679" w:rsidTr="00693104">
        <w:tc>
          <w:tcPr>
            <w:tcW w:w="828" w:type="dxa"/>
          </w:tcPr>
          <w:p w:rsidR="00A34679" w:rsidRPr="00A34679" w:rsidRDefault="00A34679" w:rsidP="00112157">
            <w:pPr>
              <w:pStyle w:val="31"/>
              <w:spacing w:after="0" w:line="240" w:lineRule="auto"/>
              <w:jc w:val="both"/>
              <w:rPr>
                <w:sz w:val="28"/>
                <w:szCs w:val="28"/>
              </w:rPr>
            </w:pPr>
            <w:r w:rsidRPr="00A34679">
              <w:rPr>
                <w:sz w:val="28"/>
                <w:szCs w:val="28"/>
              </w:rPr>
              <w:t>2.6</w:t>
            </w:r>
          </w:p>
        </w:tc>
        <w:tc>
          <w:tcPr>
            <w:tcW w:w="7502" w:type="dxa"/>
          </w:tcPr>
          <w:p w:rsidR="00A34679" w:rsidRPr="00A34679" w:rsidRDefault="00A34679" w:rsidP="00112157">
            <w:pPr>
              <w:pStyle w:val="31"/>
              <w:spacing w:after="0" w:line="240" w:lineRule="auto"/>
            </w:pPr>
            <w:r w:rsidRPr="00A34679">
              <w:t>основные направления воспитательной деятельности</w:t>
            </w:r>
          </w:p>
        </w:tc>
        <w:tc>
          <w:tcPr>
            <w:tcW w:w="1241" w:type="dxa"/>
          </w:tcPr>
          <w:p w:rsidR="00A34679" w:rsidRPr="00147A89" w:rsidRDefault="00AD0F26" w:rsidP="00112157">
            <w:pPr>
              <w:pStyle w:val="31"/>
              <w:spacing w:after="0" w:line="240" w:lineRule="auto"/>
              <w:jc w:val="center"/>
              <w:rPr>
                <w:sz w:val="28"/>
                <w:szCs w:val="28"/>
              </w:rPr>
            </w:pPr>
            <w:r>
              <w:rPr>
                <w:sz w:val="28"/>
                <w:szCs w:val="28"/>
              </w:rPr>
              <w:t>18</w:t>
            </w:r>
          </w:p>
        </w:tc>
      </w:tr>
      <w:tr w:rsidR="00A34679" w:rsidRPr="00A34679" w:rsidTr="00693104">
        <w:tc>
          <w:tcPr>
            <w:tcW w:w="828" w:type="dxa"/>
          </w:tcPr>
          <w:p w:rsidR="00A34679" w:rsidRPr="00A34679" w:rsidRDefault="00A34679" w:rsidP="00112157">
            <w:pPr>
              <w:pStyle w:val="31"/>
              <w:spacing w:after="0" w:line="240" w:lineRule="auto"/>
              <w:jc w:val="both"/>
              <w:rPr>
                <w:sz w:val="28"/>
                <w:szCs w:val="28"/>
              </w:rPr>
            </w:pPr>
            <w:r w:rsidRPr="00A34679">
              <w:rPr>
                <w:sz w:val="28"/>
                <w:szCs w:val="28"/>
              </w:rPr>
              <w:t>2.7</w:t>
            </w:r>
          </w:p>
        </w:tc>
        <w:tc>
          <w:tcPr>
            <w:tcW w:w="7502" w:type="dxa"/>
          </w:tcPr>
          <w:p w:rsidR="00A34679" w:rsidRPr="00A34679" w:rsidRDefault="00A34679" w:rsidP="00112157">
            <w:pPr>
              <w:pStyle w:val="31"/>
              <w:spacing w:after="0" w:line="240" w:lineRule="auto"/>
            </w:pPr>
            <w:r w:rsidRPr="00A34679">
              <w:t>виды внеклассной, внеурочной деятельности</w:t>
            </w:r>
          </w:p>
        </w:tc>
        <w:tc>
          <w:tcPr>
            <w:tcW w:w="1241" w:type="dxa"/>
          </w:tcPr>
          <w:p w:rsidR="00A34679" w:rsidRPr="00147A89" w:rsidRDefault="00147A89" w:rsidP="00AD0F26">
            <w:pPr>
              <w:pStyle w:val="31"/>
              <w:spacing w:after="0" w:line="240" w:lineRule="auto"/>
              <w:jc w:val="center"/>
              <w:rPr>
                <w:sz w:val="28"/>
                <w:szCs w:val="28"/>
              </w:rPr>
            </w:pPr>
            <w:r>
              <w:rPr>
                <w:sz w:val="28"/>
                <w:szCs w:val="28"/>
              </w:rPr>
              <w:t>1</w:t>
            </w:r>
            <w:r w:rsidR="00AD0F26">
              <w:rPr>
                <w:sz w:val="28"/>
                <w:szCs w:val="28"/>
              </w:rPr>
              <w:t>8</w:t>
            </w:r>
          </w:p>
        </w:tc>
      </w:tr>
      <w:tr w:rsidR="00A34679" w:rsidRPr="00A34679" w:rsidTr="00693104">
        <w:tc>
          <w:tcPr>
            <w:tcW w:w="828" w:type="dxa"/>
          </w:tcPr>
          <w:p w:rsidR="00A34679" w:rsidRPr="00A34679" w:rsidRDefault="00A34679" w:rsidP="00112157">
            <w:pPr>
              <w:pStyle w:val="31"/>
              <w:spacing w:after="0" w:line="240" w:lineRule="auto"/>
              <w:jc w:val="both"/>
              <w:rPr>
                <w:sz w:val="28"/>
                <w:szCs w:val="28"/>
              </w:rPr>
            </w:pPr>
            <w:r w:rsidRPr="00A34679">
              <w:rPr>
                <w:sz w:val="28"/>
                <w:szCs w:val="28"/>
              </w:rPr>
              <w:t>2.8</w:t>
            </w:r>
          </w:p>
        </w:tc>
        <w:tc>
          <w:tcPr>
            <w:tcW w:w="7502" w:type="dxa"/>
          </w:tcPr>
          <w:p w:rsidR="00A34679" w:rsidRPr="00A34679" w:rsidRDefault="00A34679" w:rsidP="00112157">
            <w:pPr>
              <w:pStyle w:val="31"/>
              <w:spacing w:after="0" w:line="240" w:lineRule="auto"/>
            </w:pPr>
            <w:r w:rsidRPr="00A34679">
              <w:t>научные общества, творческие объединения, кружки, секции</w:t>
            </w:r>
          </w:p>
        </w:tc>
        <w:tc>
          <w:tcPr>
            <w:tcW w:w="1241" w:type="dxa"/>
          </w:tcPr>
          <w:p w:rsidR="00A34679" w:rsidRPr="009B68DD" w:rsidRDefault="00AD0F26" w:rsidP="00112157">
            <w:pPr>
              <w:pStyle w:val="31"/>
              <w:spacing w:after="0" w:line="240" w:lineRule="auto"/>
              <w:jc w:val="center"/>
              <w:rPr>
                <w:sz w:val="28"/>
                <w:szCs w:val="28"/>
              </w:rPr>
            </w:pPr>
            <w:r>
              <w:rPr>
                <w:sz w:val="28"/>
                <w:szCs w:val="28"/>
              </w:rPr>
              <w:t>20</w:t>
            </w:r>
          </w:p>
        </w:tc>
      </w:tr>
      <w:tr w:rsidR="00A34679" w:rsidRPr="00A34679" w:rsidTr="00693104">
        <w:tc>
          <w:tcPr>
            <w:tcW w:w="828" w:type="dxa"/>
          </w:tcPr>
          <w:p w:rsidR="00A34679" w:rsidRPr="00A34679" w:rsidRDefault="00A34679" w:rsidP="00112157">
            <w:pPr>
              <w:pStyle w:val="31"/>
              <w:spacing w:after="0" w:line="240" w:lineRule="auto"/>
              <w:jc w:val="both"/>
              <w:rPr>
                <w:sz w:val="28"/>
                <w:szCs w:val="28"/>
              </w:rPr>
            </w:pPr>
            <w:r w:rsidRPr="00A34679">
              <w:rPr>
                <w:sz w:val="28"/>
                <w:szCs w:val="28"/>
              </w:rPr>
              <w:t>2.9</w:t>
            </w:r>
          </w:p>
        </w:tc>
        <w:tc>
          <w:tcPr>
            <w:tcW w:w="7502" w:type="dxa"/>
          </w:tcPr>
          <w:p w:rsidR="00A34679" w:rsidRPr="00A34679" w:rsidRDefault="00A34679" w:rsidP="00112157">
            <w:pPr>
              <w:pStyle w:val="31"/>
              <w:spacing w:after="0" w:line="240" w:lineRule="auto"/>
            </w:pPr>
            <w:r w:rsidRPr="00A34679">
              <w:t>организация специализированной (коррекционной) помощи детям, в том числе детям с ОВЗ (деятельность педагогов-психологов, педаг</w:t>
            </w:r>
            <w:r w:rsidRPr="00A34679">
              <w:t>о</w:t>
            </w:r>
            <w:r w:rsidRPr="00A34679">
              <w:t>гов-логопедов, дефектологов и т.д.</w:t>
            </w:r>
          </w:p>
        </w:tc>
        <w:tc>
          <w:tcPr>
            <w:tcW w:w="1241" w:type="dxa"/>
          </w:tcPr>
          <w:p w:rsidR="00A34679" w:rsidRPr="009B68DD" w:rsidRDefault="0038728E" w:rsidP="00112157">
            <w:pPr>
              <w:pStyle w:val="31"/>
              <w:spacing w:after="0" w:line="240" w:lineRule="auto"/>
              <w:jc w:val="center"/>
              <w:rPr>
                <w:sz w:val="28"/>
                <w:szCs w:val="28"/>
              </w:rPr>
            </w:pPr>
            <w:r>
              <w:rPr>
                <w:sz w:val="28"/>
                <w:szCs w:val="28"/>
              </w:rPr>
              <w:t>21</w:t>
            </w:r>
          </w:p>
        </w:tc>
      </w:tr>
      <w:tr w:rsidR="00A34679" w:rsidRPr="00A34679" w:rsidTr="00693104">
        <w:tc>
          <w:tcPr>
            <w:tcW w:w="828" w:type="dxa"/>
          </w:tcPr>
          <w:p w:rsidR="00A34679" w:rsidRPr="00A34679" w:rsidRDefault="00A34679" w:rsidP="00112157">
            <w:pPr>
              <w:pStyle w:val="31"/>
              <w:spacing w:after="0" w:line="240" w:lineRule="auto"/>
              <w:jc w:val="both"/>
              <w:rPr>
                <w:sz w:val="28"/>
                <w:szCs w:val="28"/>
              </w:rPr>
            </w:pPr>
            <w:r w:rsidRPr="00A34679">
              <w:rPr>
                <w:sz w:val="28"/>
                <w:szCs w:val="28"/>
              </w:rPr>
              <w:t>2.10</w:t>
            </w:r>
          </w:p>
        </w:tc>
        <w:tc>
          <w:tcPr>
            <w:tcW w:w="7502" w:type="dxa"/>
          </w:tcPr>
          <w:p w:rsidR="00A34679" w:rsidRPr="00A34679" w:rsidRDefault="00A34679" w:rsidP="00112157">
            <w:pPr>
              <w:pStyle w:val="31"/>
              <w:spacing w:after="0" w:line="240" w:lineRule="auto"/>
            </w:pPr>
            <w:r w:rsidRPr="00A34679">
              <w:t>характеристика внутришкольной системы оценки качества</w:t>
            </w:r>
          </w:p>
        </w:tc>
        <w:tc>
          <w:tcPr>
            <w:tcW w:w="1241" w:type="dxa"/>
          </w:tcPr>
          <w:p w:rsidR="00A34679" w:rsidRPr="009B68DD" w:rsidRDefault="0038728E" w:rsidP="00112157">
            <w:pPr>
              <w:pStyle w:val="31"/>
              <w:spacing w:after="0" w:line="240" w:lineRule="auto"/>
              <w:jc w:val="center"/>
              <w:rPr>
                <w:sz w:val="28"/>
                <w:szCs w:val="28"/>
              </w:rPr>
            </w:pPr>
            <w:r>
              <w:rPr>
                <w:sz w:val="28"/>
                <w:szCs w:val="28"/>
              </w:rPr>
              <w:t>22</w:t>
            </w:r>
          </w:p>
        </w:tc>
      </w:tr>
      <w:tr w:rsidR="00A34679" w:rsidRPr="00A34679" w:rsidTr="00693104">
        <w:tc>
          <w:tcPr>
            <w:tcW w:w="828" w:type="dxa"/>
          </w:tcPr>
          <w:p w:rsidR="00A34679" w:rsidRPr="00A34679" w:rsidRDefault="00A34679" w:rsidP="00112157">
            <w:pPr>
              <w:pStyle w:val="31"/>
              <w:spacing w:after="0" w:line="240" w:lineRule="auto"/>
              <w:jc w:val="both"/>
              <w:rPr>
                <w:sz w:val="28"/>
                <w:szCs w:val="28"/>
              </w:rPr>
            </w:pPr>
            <w:r w:rsidRPr="00A34679">
              <w:rPr>
                <w:sz w:val="28"/>
                <w:szCs w:val="28"/>
              </w:rPr>
              <w:t>3</w:t>
            </w:r>
          </w:p>
        </w:tc>
        <w:tc>
          <w:tcPr>
            <w:tcW w:w="7502" w:type="dxa"/>
          </w:tcPr>
          <w:p w:rsidR="00A34679" w:rsidRPr="00A34679" w:rsidRDefault="00A34679" w:rsidP="00112157">
            <w:pPr>
              <w:pStyle w:val="31"/>
              <w:spacing w:after="0" w:line="240" w:lineRule="auto"/>
              <w:rPr>
                <w:sz w:val="28"/>
                <w:szCs w:val="28"/>
              </w:rPr>
            </w:pPr>
            <w:r w:rsidRPr="00A34679">
              <w:rPr>
                <w:sz w:val="28"/>
                <w:szCs w:val="28"/>
              </w:rPr>
              <w:t>Условия осуществления образовательной деятельности</w:t>
            </w:r>
          </w:p>
        </w:tc>
        <w:tc>
          <w:tcPr>
            <w:tcW w:w="1241" w:type="dxa"/>
          </w:tcPr>
          <w:p w:rsidR="00A34679" w:rsidRPr="00147A89" w:rsidRDefault="0038728E" w:rsidP="00112157">
            <w:pPr>
              <w:pStyle w:val="31"/>
              <w:spacing w:after="0" w:line="240" w:lineRule="auto"/>
              <w:jc w:val="center"/>
              <w:rPr>
                <w:sz w:val="28"/>
                <w:szCs w:val="28"/>
              </w:rPr>
            </w:pPr>
            <w:r>
              <w:rPr>
                <w:sz w:val="28"/>
                <w:szCs w:val="28"/>
              </w:rPr>
              <w:t>23</w:t>
            </w:r>
          </w:p>
        </w:tc>
      </w:tr>
      <w:tr w:rsidR="00A34679" w:rsidRPr="00A34679" w:rsidTr="00693104">
        <w:tc>
          <w:tcPr>
            <w:tcW w:w="828" w:type="dxa"/>
          </w:tcPr>
          <w:p w:rsidR="00A34679" w:rsidRPr="00A34679" w:rsidRDefault="00A34679" w:rsidP="00112157">
            <w:pPr>
              <w:pStyle w:val="31"/>
              <w:spacing w:after="0" w:line="240" w:lineRule="auto"/>
              <w:jc w:val="both"/>
              <w:rPr>
                <w:sz w:val="28"/>
                <w:szCs w:val="28"/>
              </w:rPr>
            </w:pPr>
            <w:r w:rsidRPr="00A34679">
              <w:rPr>
                <w:sz w:val="28"/>
                <w:szCs w:val="28"/>
              </w:rPr>
              <w:t>3.1</w:t>
            </w:r>
          </w:p>
        </w:tc>
        <w:tc>
          <w:tcPr>
            <w:tcW w:w="7502" w:type="dxa"/>
          </w:tcPr>
          <w:p w:rsidR="00A34679" w:rsidRPr="00A34679" w:rsidRDefault="00A34679" w:rsidP="00112157">
            <w:pPr>
              <w:pStyle w:val="31"/>
              <w:spacing w:after="0" w:line="240" w:lineRule="auto"/>
              <w:rPr>
                <w:szCs w:val="24"/>
              </w:rPr>
            </w:pPr>
            <w:r w:rsidRPr="00A34679">
              <w:rPr>
                <w:szCs w:val="24"/>
              </w:rPr>
              <w:t>режим работы</w:t>
            </w:r>
          </w:p>
        </w:tc>
        <w:tc>
          <w:tcPr>
            <w:tcW w:w="1241" w:type="dxa"/>
          </w:tcPr>
          <w:p w:rsidR="00A34679" w:rsidRPr="00A34679" w:rsidRDefault="0038728E" w:rsidP="00112157">
            <w:pPr>
              <w:pStyle w:val="31"/>
              <w:spacing w:after="0" w:line="240" w:lineRule="auto"/>
              <w:jc w:val="center"/>
              <w:rPr>
                <w:sz w:val="28"/>
                <w:szCs w:val="28"/>
              </w:rPr>
            </w:pPr>
            <w:r>
              <w:rPr>
                <w:sz w:val="28"/>
                <w:szCs w:val="28"/>
              </w:rPr>
              <w:t>23</w:t>
            </w:r>
          </w:p>
        </w:tc>
      </w:tr>
      <w:tr w:rsidR="00F7508F" w:rsidRPr="00A34679" w:rsidTr="00693104">
        <w:tc>
          <w:tcPr>
            <w:tcW w:w="828" w:type="dxa"/>
          </w:tcPr>
          <w:p w:rsidR="00F7508F" w:rsidRPr="00A34679" w:rsidRDefault="00F7508F" w:rsidP="00112157">
            <w:pPr>
              <w:pStyle w:val="31"/>
              <w:spacing w:after="0" w:line="240" w:lineRule="auto"/>
              <w:jc w:val="both"/>
              <w:rPr>
                <w:sz w:val="28"/>
                <w:szCs w:val="28"/>
              </w:rPr>
            </w:pPr>
            <w:r w:rsidRPr="00A34679">
              <w:rPr>
                <w:sz w:val="28"/>
                <w:szCs w:val="28"/>
              </w:rPr>
              <w:t>3.2</w:t>
            </w:r>
          </w:p>
        </w:tc>
        <w:tc>
          <w:tcPr>
            <w:tcW w:w="7502" w:type="dxa"/>
          </w:tcPr>
          <w:p w:rsidR="00F7508F" w:rsidRPr="00A34679" w:rsidRDefault="00361994" w:rsidP="00112157">
            <w:pPr>
              <w:pStyle w:val="31"/>
              <w:spacing w:after="0" w:line="240" w:lineRule="auto"/>
              <w:rPr>
                <w:szCs w:val="24"/>
              </w:rPr>
            </w:pPr>
            <w:r>
              <w:rPr>
                <w:szCs w:val="24"/>
              </w:rPr>
              <w:t>о</w:t>
            </w:r>
            <w:r w:rsidR="00F7508F">
              <w:rPr>
                <w:szCs w:val="24"/>
              </w:rPr>
              <w:t>ценка учебно-методического и библиотечно-информационного обе</w:t>
            </w:r>
            <w:r w:rsidR="00F7508F">
              <w:rPr>
                <w:szCs w:val="24"/>
              </w:rPr>
              <w:t>с</w:t>
            </w:r>
            <w:r w:rsidR="00F7508F">
              <w:rPr>
                <w:szCs w:val="24"/>
              </w:rPr>
              <w:t>печения</w:t>
            </w:r>
          </w:p>
        </w:tc>
        <w:tc>
          <w:tcPr>
            <w:tcW w:w="1241" w:type="dxa"/>
          </w:tcPr>
          <w:p w:rsidR="00F7508F" w:rsidRDefault="0038728E" w:rsidP="00112157">
            <w:pPr>
              <w:pStyle w:val="31"/>
              <w:spacing w:after="0" w:line="240" w:lineRule="auto"/>
              <w:jc w:val="center"/>
              <w:rPr>
                <w:sz w:val="28"/>
                <w:szCs w:val="28"/>
              </w:rPr>
            </w:pPr>
            <w:r>
              <w:rPr>
                <w:sz w:val="28"/>
                <w:szCs w:val="28"/>
              </w:rPr>
              <w:t>23</w:t>
            </w:r>
          </w:p>
        </w:tc>
      </w:tr>
      <w:tr w:rsidR="00361994" w:rsidRPr="00A34679" w:rsidTr="00693104">
        <w:tc>
          <w:tcPr>
            <w:tcW w:w="828" w:type="dxa"/>
          </w:tcPr>
          <w:p w:rsidR="00361994" w:rsidRPr="00A34679" w:rsidRDefault="00361994" w:rsidP="00A63151">
            <w:pPr>
              <w:pStyle w:val="31"/>
              <w:spacing w:after="0" w:line="240" w:lineRule="auto"/>
              <w:jc w:val="both"/>
              <w:rPr>
                <w:sz w:val="28"/>
                <w:szCs w:val="28"/>
              </w:rPr>
            </w:pPr>
            <w:r w:rsidRPr="00A34679">
              <w:rPr>
                <w:sz w:val="28"/>
                <w:szCs w:val="28"/>
              </w:rPr>
              <w:t>3.3</w:t>
            </w:r>
          </w:p>
        </w:tc>
        <w:tc>
          <w:tcPr>
            <w:tcW w:w="7502" w:type="dxa"/>
          </w:tcPr>
          <w:p w:rsidR="00361994" w:rsidRPr="00A34679" w:rsidRDefault="00361994" w:rsidP="00112157">
            <w:pPr>
              <w:pStyle w:val="31"/>
              <w:spacing w:after="0" w:line="240" w:lineRule="auto"/>
              <w:rPr>
                <w:szCs w:val="24"/>
              </w:rPr>
            </w:pPr>
            <w:r w:rsidRPr="00A34679">
              <w:rPr>
                <w:szCs w:val="24"/>
              </w:rPr>
              <w:t>учебно-материальная база, благоустройство и оснащенность</w:t>
            </w:r>
          </w:p>
        </w:tc>
        <w:tc>
          <w:tcPr>
            <w:tcW w:w="1241" w:type="dxa"/>
          </w:tcPr>
          <w:p w:rsidR="00361994" w:rsidRPr="00A34679" w:rsidRDefault="0038728E" w:rsidP="00112157">
            <w:pPr>
              <w:pStyle w:val="31"/>
              <w:spacing w:after="0" w:line="240" w:lineRule="auto"/>
              <w:jc w:val="center"/>
              <w:rPr>
                <w:sz w:val="28"/>
                <w:szCs w:val="28"/>
              </w:rPr>
            </w:pPr>
            <w:r>
              <w:rPr>
                <w:sz w:val="28"/>
                <w:szCs w:val="28"/>
              </w:rPr>
              <w:t>25</w:t>
            </w:r>
          </w:p>
        </w:tc>
      </w:tr>
      <w:tr w:rsidR="00361994" w:rsidRPr="00A34679" w:rsidTr="00693104">
        <w:tc>
          <w:tcPr>
            <w:tcW w:w="828" w:type="dxa"/>
          </w:tcPr>
          <w:p w:rsidR="00361994" w:rsidRPr="00A34679" w:rsidRDefault="00361994" w:rsidP="00A63151">
            <w:pPr>
              <w:pStyle w:val="31"/>
              <w:spacing w:after="0" w:line="240" w:lineRule="auto"/>
              <w:jc w:val="both"/>
              <w:rPr>
                <w:sz w:val="28"/>
                <w:szCs w:val="28"/>
              </w:rPr>
            </w:pPr>
            <w:r w:rsidRPr="00A34679">
              <w:rPr>
                <w:sz w:val="28"/>
                <w:szCs w:val="28"/>
              </w:rPr>
              <w:t>3.4</w:t>
            </w:r>
          </w:p>
        </w:tc>
        <w:tc>
          <w:tcPr>
            <w:tcW w:w="7502" w:type="dxa"/>
          </w:tcPr>
          <w:p w:rsidR="00361994" w:rsidRPr="00A34679" w:rsidRDefault="00361994" w:rsidP="00112157">
            <w:pPr>
              <w:pStyle w:val="3"/>
              <w:spacing w:before="0" w:line="240" w:lineRule="auto"/>
              <w:rPr>
                <w:rFonts w:ascii="Times New Roman" w:hAnsi="Times New Roman"/>
                <w:b w:val="0"/>
                <w:color w:val="auto"/>
                <w:sz w:val="24"/>
                <w:szCs w:val="24"/>
              </w:rPr>
            </w:pPr>
            <w:r w:rsidRPr="00A34679">
              <w:rPr>
                <w:rFonts w:ascii="Times New Roman" w:hAnsi="Times New Roman"/>
                <w:b w:val="0"/>
                <w:color w:val="auto"/>
                <w:sz w:val="24"/>
                <w:szCs w:val="24"/>
              </w:rPr>
              <w:t>IT-инфраструктура</w:t>
            </w:r>
          </w:p>
        </w:tc>
        <w:tc>
          <w:tcPr>
            <w:tcW w:w="1241" w:type="dxa"/>
          </w:tcPr>
          <w:p w:rsidR="00361994" w:rsidRPr="00A34679" w:rsidRDefault="0038728E" w:rsidP="00112157">
            <w:pPr>
              <w:pStyle w:val="31"/>
              <w:spacing w:after="0" w:line="240" w:lineRule="auto"/>
              <w:jc w:val="center"/>
              <w:rPr>
                <w:sz w:val="28"/>
                <w:szCs w:val="28"/>
              </w:rPr>
            </w:pPr>
            <w:r>
              <w:rPr>
                <w:sz w:val="28"/>
                <w:szCs w:val="28"/>
              </w:rPr>
              <w:t>27</w:t>
            </w:r>
          </w:p>
        </w:tc>
      </w:tr>
      <w:tr w:rsidR="00361994" w:rsidRPr="00A34679" w:rsidTr="00693104">
        <w:tc>
          <w:tcPr>
            <w:tcW w:w="828" w:type="dxa"/>
          </w:tcPr>
          <w:p w:rsidR="00361994" w:rsidRPr="00A34679" w:rsidRDefault="00361994" w:rsidP="00A63151">
            <w:pPr>
              <w:pStyle w:val="31"/>
              <w:spacing w:after="0" w:line="240" w:lineRule="auto"/>
              <w:jc w:val="both"/>
              <w:rPr>
                <w:sz w:val="28"/>
                <w:szCs w:val="28"/>
              </w:rPr>
            </w:pPr>
            <w:r w:rsidRPr="00A34679">
              <w:rPr>
                <w:sz w:val="28"/>
                <w:szCs w:val="28"/>
              </w:rPr>
              <w:t>3.5</w:t>
            </w:r>
          </w:p>
        </w:tc>
        <w:tc>
          <w:tcPr>
            <w:tcW w:w="7502" w:type="dxa"/>
          </w:tcPr>
          <w:p w:rsidR="00361994" w:rsidRPr="00A34679" w:rsidRDefault="00361994" w:rsidP="00112157">
            <w:pPr>
              <w:pStyle w:val="31"/>
              <w:spacing w:after="0" w:line="240" w:lineRule="auto"/>
              <w:rPr>
                <w:szCs w:val="24"/>
              </w:rPr>
            </w:pPr>
            <w:r w:rsidRPr="00A34679">
              <w:rPr>
                <w:szCs w:val="24"/>
              </w:rPr>
              <w:t>условия для занятий физкультурой и спортом</w:t>
            </w:r>
          </w:p>
        </w:tc>
        <w:tc>
          <w:tcPr>
            <w:tcW w:w="1241" w:type="dxa"/>
          </w:tcPr>
          <w:p w:rsidR="00361994" w:rsidRPr="00A34679" w:rsidRDefault="0038728E" w:rsidP="00112157">
            <w:pPr>
              <w:pStyle w:val="31"/>
              <w:spacing w:after="0" w:line="240" w:lineRule="auto"/>
              <w:jc w:val="center"/>
              <w:rPr>
                <w:sz w:val="28"/>
                <w:szCs w:val="28"/>
              </w:rPr>
            </w:pPr>
            <w:r>
              <w:rPr>
                <w:sz w:val="28"/>
                <w:szCs w:val="28"/>
              </w:rPr>
              <w:t>29</w:t>
            </w:r>
          </w:p>
        </w:tc>
      </w:tr>
      <w:tr w:rsidR="00361994" w:rsidRPr="00A34679" w:rsidTr="00693104">
        <w:tc>
          <w:tcPr>
            <w:tcW w:w="828" w:type="dxa"/>
          </w:tcPr>
          <w:p w:rsidR="00361994" w:rsidRPr="00A34679" w:rsidRDefault="00361994" w:rsidP="00A63151">
            <w:pPr>
              <w:pStyle w:val="31"/>
              <w:spacing w:after="0" w:line="240" w:lineRule="auto"/>
              <w:jc w:val="both"/>
              <w:rPr>
                <w:sz w:val="28"/>
                <w:szCs w:val="28"/>
              </w:rPr>
            </w:pPr>
            <w:r w:rsidRPr="00A34679">
              <w:rPr>
                <w:sz w:val="28"/>
                <w:szCs w:val="28"/>
              </w:rPr>
              <w:t>3.6</w:t>
            </w:r>
          </w:p>
        </w:tc>
        <w:tc>
          <w:tcPr>
            <w:tcW w:w="7502" w:type="dxa"/>
          </w:tcPr>
          <w:p w:rsidR="00361994" w:rsidRPr="00A34679" w:rsidRDefault="00361994" w:rsidP="00112157">
            <w:pPr>
              <w:spacing w:after="0" w:line="240" w:lineRule="auto"/>
              <w:rPr>
                <w:rFonts w:ascii="Times New Roman" w:hAnsi="Times New Roman"/>
                <w:sz w:val="24"/>
                <w:szCs w:val="24"/>
              </w:rPr>
            </w:pPr>
            <w:r w:rsidRPr="00A34679">
              <w:rPr>
                <w:rFonts w:ascii="Times New Roman" w:hAnsi="Times New Roman"/>
                <w:sz w:val="24"/>
                <w:szCs w:val="24"/>
              </w:rPr>
              <w:t>условия для досуговой деятельности и дополнительного образования</w:t>
            </w:r>
          </w:p>
        </w:tc>
        <w:tc>
          <w:tcPr>
            <w:tcW w:w="1241" w:type="dxa"/>
          </w:tcPr>
          <w:p w:rsidR="00361994" w:rsidRPr="00A34679" w:rsidRDefault="0038728E" w:rsidP="00112157">
            <w:pPr>
              <w:pStyle w:val="31"/>
              <w:spacing w:after="0" w:line="240" w:lineRule="auto"/>
              <w:jc w:val="center"/>
              <w:rPr>
                <w:sz w:val="28"/>
                <w:szCs w:val="28"/>
              </w:rPr>
            </w:pPr>
            <w:r>
              <w:rPr>
                <w:sz w:val="28"/>
                <w:szCs w:val="28"/>
              </w:rPr>
              <w:t>29</w:t>
            </w:r>
          </w:p>
        </w:tc>
      </w:tr>
      <w:tr w:rsidR="00361994" w:rsidRPr="00A34679" w:rsidTr="00693104">
        <w:tc>
          <w:tcPr>
            <w:tcW w:w="828" w:type="dxa"/>
          </w:tcPr>
          <w:p w:rsidR="00361994" w:rsidRPr="00A34679" w:rsidRDefault="00361994" w:rsidP="00A63151">
            <w:pPr>
              <w:pStyle w:val="31"/>
              <w:spacing w:after="0" w:line="240" w:lineRule="auto"/>
              <w:jc w:val="both"/>
              <w:rPr>
                <w:sz w:val="28"/>
                <w:szCs w:val="28"/>
              </w:rPr>
            </w:pPr>
            <w:r w:rsidRPr="00A34679">
              <w:rPr>
                <w:sz w:val="28"/>
                <w:szCs w:val="28"/>
              </w:rPr>
              <w:t>3.7</w:t>
            </w:r>
          </w:p>
        </w:tc>
        <w:tc>
          <w:tcPr>
            <w:tcW w:w="7502" w:type="dxa"/>
          </w:tcPr>
          <w:p w:rsidR="00361994" w:rsidRPr="00A34679" w:rsidRDefault="00361994" w:rsidP="00112157">
            <w:pPr>
              <w:spacing w:after="0" w:line="240" w:lineRule="auto"/>
              <w:jc w:val="both"/>
              <w:rPr>
                <w:rFonts w:ascii="Times New Roman" w:hAnsi="Times New Roman"/>
                <w:sz w:val="24"/>
                <w:szCs w:val="24"/>
              </w:rPr>
            </w:pPr>
            <w:r w:rsidRPr="00A34679">
              <w:rPr>
                <w:rFonts w:ascii="Times New Roman" w:hAnsi="Times New Roman"/>
                <w:sz w:val="24"/>
                <w:szCs w:val="24"/>
              </w:rPr>
              <w:t>организация летнего отдыха детей;</w:t>
            </w:r>
          </w:p>
        </w:tc>
        <w:tc>
          <w:tcPr>
            <w:tcW w:w="1241" w:type="dxa"/>
          </w:tcPr>
          <w:p w:rsidR="00361994" w:rsidRPr="00A34679" w:rsidRDefault="0038728E" w:rsidP="00112157">
            <w:pPr>
              <w:pStyle w:val="31"/>
              <w:spacing w:after="0" w:line="240" w:lineRule="auto"/>
              <w:jc w:val="center"/>
              <w:rPr>
                <w:sz w:val="28"/>
                <w:szCs w:val="28"/>
              </w:rPr>
            </w:pPr>
            <w:r>
              <w:rPr>
                <w:sz w:val="28"/>
                <w:szCs w:val="28"/>
              </w:rPr>
              <w:t>29</w:t>
            </w:r>
          </w:p>
        </w:tc>
      </w:tr>
      <w:tr w:rsidR="00361994" w:rsidRPr="00A34679" w:rsidTr="00693104">
        <w:tc>
          <w:tcPr>
            <w:tcW w:w="828" w:type="dxa"/>
          </w:tcPr>
          <w:p w:rsidR="00361994" w:rsidRPr="00A34679" w:rsidRDefault="00361994" w:rsidP="00A63151">
            <w:pPr>
              <w:pStyle w:val="31"/>
              <w:spacing w:after="0" w:line="240" w:lineRule="auto"/>
              <w:jc w:val="both"/>
              <w:rPr>
                <w:sz w:val="28"/>
                <w:szCs w:val="28"/>
              </w:rPr>
            </w:pPr>
            <w:r w:rsidRPr="00A34679">
              <w:rPr>
                <w:sz w:val="28"/>
                <w:szCs w:val="28"/>
              </w:rPr>
              <w:t>3.8</w:t>
            </w:r>
          </w:p>
        </w:tc>
        <w:tc>
          <w:tcPr>
            <w:tcW w:w="7502" w:type="dxa"/>
          </w:tcPr>
          <w:p w:rsidR="00361994" w:rsidRPr="00A34679" w:rsidRDefault="00361994" w:rsidP="00112157">
            <w:pPr>
              <w:spacing w:after="0" w:line="240" w:lineRule="auto"/>
              <w:jc w:val="both"/>
              <w:rPr>
                <w:rFonts w:ascii="Times New Roman" w:hAnsi="Times New Roman"/>
                <w:sz w:val="24"/>
                <w:szCs w:val="24"/>
              </w:rPr>
            </w:pPr>
            <w:r w:rsidRPr="00A34679">
              <w:rPr>
                <w:rFonts w:ascii="Times New Roman" w:hAnsi="Times New Roman"/>
                <w:sz w:val="24"/>
                <w:szCs w:val="24"/>
              </w:rPr>
              <w:t>организация питания, медицинского обслуживания</w:t>
            </w:r>
          </w:p>
        </w:tc>
        <w:tc>
          <w:tcPr>
            <w:tcW w:w="1241" w:type="dxa"/>
          </w:tcPr>
          <w:p w:rsidR="00361994" w:rsidRPr="00A34679" w:rsidRDefault="0038728E" w:rsidP="00112157">
            <w:pPr>
              <w:pStyle w:val="31"/>
              <w:spacing w:after="0" w:line="240" w:lineRule="auto"/>
              <w:jc w:val="center"/>
              <w:rPr>
                <w:sz w:val="28"/>
                <w:szCs w:val="28"/>
              </w:rPr>
            </w:pPr>
            <w:r>
              <w:rPr>
                <w:sz w:val="28"/>
                <w:szCs w:val="28"/>
              </w:rPr>
              <w:t>29</w:t>
            </w:r>
          </w:p>
        </w:tc>
      </w:tr>
      <w:tr w:rsidR="00361994" w:rsidRPr="00A34679" w:rsidTr="00693104">
        <w:tc>
          <w:tcPr>
            <w:tcW w:w="828" w:type="dxa"/>
          </w:tcPr>
          <w:p w:rsidR="00361994" w:rsidRPr="00A34679" w:rsidRDefault="00361994" w:rsidP="00A63151">
            <w:pPr>
              <w:pStyle w:val="31"/>
              <w:spacing w:after="0" w:line="240" w:lineRule="auto"/>
              <w:jc w:val="both"/>
              <w:rPr>
                <w:sz w:val="28"/>
                <w:szCs w:val="28"/>
              </w:rPr>
            </w:pPr>
            <w:r w:rsidRPr="00A34679">
              <w:rPr>
                <w:sz w:val="28"/>
                <w:szCs w:val="28"/>
              </w:rPr>
              <w:t>3.9</w:t>
            </w:r>
          </w:p>
        </w:tc>
        <w:tc>
          <w:tcPr>
            <w:tcW w:w="7502" w:type="dxa"/>
          </w:tcPr>
          <w:p w:rsidR="00361994" w:rsidRPr="00A34679" w:rsidRDefault="00361994" w:rsidP="00112157">
            <w:pPr>
              <w:spacing w:after="0" w:line="240" w:lineRule="auto"/>
              <w:jc w:val="both"/>
              <w:rPr>
                <w:rFonts w:ascii="Times New Roman" w:hAnsi="Times New Roman"/>
                <w:sz w:val="24"/>
                <w:szCs w:val="24"/>
              </w:rPr>
            </w:pPr>
            <w:r w:rsidRPr="00A34679">
              <w:rPr>
                <w:rFonts w:ascii="Times New Roman" w:hAnsi="Times New Roman"/>
                <w:sz w:val="24"/>
                <w:szCs w:val="24"/>
              </w:rPr>
              <w:t>обеспечение безопасности</w:t>
            </w:r>
          </w:p>
        </w:tc>
        <w:tc>
          <w:tcPr>
            <w:tcW w:w="1241" w:type="dxa"/>
          </w:tcPr>
          <w:p w:rsidR="00361994" w:rsidRPr="00A34679" w:rsidRDefault="0038728E" w:rsidP="00112157">
            <w:pPr>
              <w:pStyle w:val="31"/>
              <w:spacing w:after="0" w:line="240" w:lineRule="auto"/>
              <w:jc w:val="center"/>
              <w:rPr>
                <w:sz w:val="28"/>
                <w:szCs w:val="28"/>
              </w:rPr>
            </w:pPr>
            <w:r>
              <w:rPr>
                <w:sz w:val="28"/>
                <w:szCs w:val="28"/>
              </w:rPr>
              <w:t>30</w:t>
            </w:r>
          </w:p>
        </w:tc>
      </w:tr>
      <w:tr w:rsidR="00361994" w:rsidRPr="00A34679" w:rsidTr="00693104">
        <w:tc>
          <w:tcPr>
            <w:tcW w:w="828" w:type="dxa"/>
          </w:tcPr>
          <w:p w:rsidR="00361994" w:rsidRPr="00A34679" w:rsidRDefault="00361994" w:rsidP="00A63151">
            <w:pPr>
              <w:pStyle w:val="31"/>
              <w:spacing w:after="0" w:line="240" w:lineRule="auto"/>
              <w:jc w:val="both"/>
              <w:rPr>
                <w:sz w:val="28"/>
                <w:szCs w:val="28"/>
              </w:rPr>
            </w:pPr>
            <w:r w:rsidRPr="00A34679">
              <w:rPr>
                <w:sz w:val="28"/>
                <w:szCs w:val="28"/>
              </w:rPr>
              <w:t>3.10</w:t>
            </w:r>
          </w:p>
        </w:tc>
        <w:tc>
          <w:tcPr>
            <w:tcW w:w="7502" w:type="dxa"/>
          </w:tcPr>
          <w:p w:rsidR="00361994" w:rsidRPr="00A34679" w:rsidRDefault="00361994" w:rsidP="00112157">
            <w:pPr>
              <w:spacing w:after="0" w:line="240" w:lineRule="auto"/>
              <w:jc w:val="both"/>
              <w:rPr>
                <w:rFonts w:ascii="Times New Roman" w:hAnsi="Times New Roman"/>
                <w:sz w:val="24"/>
                <w:szCs w:val="24"/>
              </w:rPr>
            </w:pPr>
            <w:r w:rsidRPr="00A34679">
              <w:rPr>
                <w:rFonts w:ascii="Times New Roman" w:hAnsi="Times New Roman"/>
                <w:sz w:val="24"/>
                <w:szCs w:val="24"/>
              </w:rPr>
              <w:t>условия для обучения детей с ОВЗ</w:t>
            </w:r>
          </w:p>
        </w:tc>
        <w:tc>
          <w:tcPr>
            <w:tcW w:w="1241" w:type="dxa"/>
          </w:tcPr>
          <w:p w:rsidR="00361994" w:rsidRPr="00A34679" w:rsidRDefault="0038728E" w:rsidP="00112157">
            <w:pPr>
              <w:pStyle w:val="31"/>
              <w:spacing w:after="0" w:line="240" w:lineRule="auto"/>
              <w:jc w:val="center"/>
              <w:rPr>
                <w:sz w:val="28"/>
                <w:szCs w:val="28"/>
              </w:rPr>
            </w:pPr>
            <w:r>
              <w:rPr>
                <w:sz w:val="28"/>
                <w:szCs w:val="28"/>
              </w:rPr>
              <w:t>30</w:t>
            </w:r>
          </w:p>
        </w:tc>
      </w:tr>
      <w:tr w:rsidR="00361994" w:rsidRPr="00A34679" w:rsidTr="00693104">
        <w:tc>
          <w:tcPr>
            <w:tcW w:w="828" w:type="dxa"/>
          </w:tcPr>
          <w:p w:rsidR="00361994" w:rsidRPr="00A34679" w:rsidRDefault="00361994" w:rsidP="00A63151">
            <w:pPr>
              <w:pStyle w:val="31"/>
              <w:spacing w:after="0" w:line="240" w:lineRule="auto"/>
              <w:jc w:val="both"/>
              <w:rPr>
                <w:sz w:val="28"/>
                <w:szCs w:val="28"/>
              </w:rPr>
            </w:pPr>
            <w:r w:rsidRPr="00A34679">
              <w:rPr>
                <w:sz w:val="28"/>
                <w:szCs w:val="28"/>
              </w:rPr>
              <w:t>3.11</w:t>
            </w:r>
          </w:p>
        </w:tc>
        <w:tc>
          <w:tcPr>
            <w:tcW w:w="7502" w:type="dxa"/>
          </w:tcPr>
          <w:p w:rsidR="00361994" w:rsidRPr="00A34679" w:rsidRDefault="00361994" w:rsidP="00112157">
            <w:pPr>
              <w:spacing w:after="0" w:line="240" w:lineRule="auto"/>
              <w:jc w:val="both"/>
              <w:rPr>
                <w:rFonts w:ascii="Times New Roman" w:hAnsi="Times New Roman"/>
                <w:sz w:val="24"/>
                <w:szCs w:val="24"/>
              </w:rPr>
            </w:pPr>
            <w:r w:rsidRPr="00A34679">
              <w:rPr>
                <w:rFonts w:ascii="Times New Roman" w:hAnsi="Times New Roman"/>
                <w:sz w:val="24"/>
                <w:szCs w:val="24"/>
              </w:rPr>
              <w:t>кадровый состав (административный, педагогический, вспомогател</w:t>
            </w:r>
            <w:r w:rsidRPr="00A34679">
              <w:rPr>
                <w:rFonts w:ascii="Times New Roman" w:hAnsi="Times New Roman"/>
                <w:sz w:val="24"/>
                <w:szCs w:val="24"/>
              </w:rPr>
              <w:t>ь</w:t>
            </w:r>
            <w:r w:rsidRPr="00A34679">
              <w:rPr>
                <w:rFonts w:ascii="Times New Roman" w:hAnsi="Times New Roman"/>
                <w:sz w:val="24"/>
                <w:szCs w:val="24"/>
              </w:rPr>
              <w:t>ный; уровень квалификации; система повышения квалификации; награды, звания, заслуги);</w:t>
            </w:r>
          </w:p>
        </w:tc>
        <w:tc>
          <w:tcPr>
            <w:tcW w:w="1241" w:type="dxa"/>
          </w:tcPr>
          <w:p w:rsidR="00361994" w:rsidRPr="00A34679" w:rsidRDefault="0038728E" w:rsidP="00AD0F26">
            <w:pPr>
              <w:pStyle w:val="31"/>
              <w:spacing w:after="0" w:line="240" w:lineRule="auto"/>
              <w:jc w:val="center"/>
              <w:rPr>
                <w:sz w:val="28"/>
                <w:szCs w:val="28"/>
              </w:rPr>
            </w:pPr>
            <w:r>
              <w:rPr>
                <w:sz w:val="28"/>
                <w:szCs w:val="28"/>
              </w:rPr>
              <w:t>31</w:t>
            </w:r>
          </w:p>
        </w:tc>
      </w:tr>
      <w:tr w:rsidR="00361994" w:rsidRPr="00A34679" w:rsidTr="00693104">
        <w:tc>
          <w:tcPr>
            <w:tcW w:w="828" w:type="dxa"/>
          </w:tcPr>
          <w:p w:rsidR="00361994" w:rsidRPr="00A34679" w:rsidRDefault="00361994" w:rsidP="00A63151">
            <w:pPr>
              <w:pStyle w:val="31"/>
              <w:spacing w:after="0" w:line="240" w:lineRule="auto"/>
              <w:jc w:val="both"/>
              <w:rPr>
                <w:sz w:val="28"/>
                <w:szCs w:val="28"/>
              </w:rPr>
            </w:pPr>
            <w:r w:rsidRPr="00A34679">
              <w:rPr>
                <w:sz w:val="28"/>
                <w:szCs w:val="28"/>
              </w:rPr>
              <w:lastRenderedPageBreak/>
              <w:t>3.12</w:t>
            </w:r>
          </w:p>
        </w:tc>
        <w:tc>
          <w:tcPr>
            <w:tcW w:w="7502" w:type="dxa"/>
          </w:tcPr>
          <w:p w:rsidR="00361994" w:rsidRPr="00A34679" w:rsidRDefault="00361994" w:rsidP="00112157">
            <w:pPr>
              <w:spacing w:after="0" w:line="240" w:lineRule="auto"/>
              <w:jc w:val="both"/>
              <w:rPr>
                <w:rFonts w:ascii="Times New Roman" w:hAnsi="Times New Roman"/>
                <w:sz w:val="24"/>
                <w:szCs w:val="24"/>
              </w:rPr>
            </w:pPr>
            <w:r w:rsidRPr="00A34679">
              <w:rPr>
                <w:rFonts w:ascii="Times New Roman" w:hAnsi="Times New Roman"/>
                <w:sz w:val="24"/>
                <w:szCs w:val="24"/>
              </w:rPr>
              <w:t>средняя наполняемость классов</w:t>
            </w:r>
          </w:p>
        </w:tc>
        <w:tc>
          <w:tcPr>
            <w:tcW w:w="1241" w:type="dxa"/>
          </w:tcPr>
          <w:p w:rsidR="00361994" w:rsidRPr="00A34679" w:rsidRDefault="0038728E" w:rsidP="00112157">
            <w:pPr>
              <w:pStyle w:val="31"/>
              <w:spacing w:after="0" w:line="240" w:lineRule="auto"/>
              <w:jc w:val="center"/>
              <w:rPr>
                <w:sz w:val="28"/>
                <w:szCs w:val="28"/>
              </w:rPr>
            </w:pPr>
            <w:r>
              <w:rPr>
                <w:sz w:val="28"/>
                <w:szCs w:val="28"/>
              </w:rPr>
              <w:t>33</w:t>
            </w:r>
          </w:p>
        </w:tc>
      </w:tr>
      <w:tr w:rsidR="00361994" w:rsidRPr="00A34679" w:rsidTr="00693104">
        <w:tc>
          <w:tcPr>
            <w:tcW w:w="828" w:type="dxa"/>
          </w:tcPr>
          <w:p w:rsidR="00361994" w:rsidRPr="00A34679" w:rsidRDefault="00361994" w:rsidP="00112157">
            <w:pPr>
              <w:pStyle w:val="31"/>
              <w:spacing w:after="0" w:line="240" w:lineRule="auto"/>
              <w:jc w:val="both"/>
              <w:rPr>
                <w:sz w:val="28"/>
                <w:szCs w:val="28"/>
              </w:rPr>
            </w:pPr>
            <w:r>
              <w:rPr>
                <w:sz w:val="28"/>
                <w:szCs w:val="28"/>
              </w:rPr>
              <w:t>3.13</w:t>
            </w:r>
          </w:p>
        </w:tc>
        <w:tc>
          <w:tcPr>
            <w:tcW w:w="7502" w:type="dxa"/>
          </w:tcPr>
          <w:p w:rsidR="00361994" w:rsidRPr="00A34679" w:rsidRDefault="00361994" w:rsidP="00112157">
            <w:pPr>
              <w:spacing w:after="0" w:line="240" w:lineRule="auto"/>
              <w:jc w:val="both"/>
              <w:rPr>
                <w:rFonts w:ascii="Times New Roman" w:hAnsi="Times New Roman"/>
                <w:sz w:val="24"/>
                <w:szCs w:val="24"/>
              </w:rPr>
            </w:pPr>
            <w:r w:rsidRPr="00A34679">
              <w:rPr>
                <w:rFonts w:ascii="Times New Roman" w:hAnsi="Times New Roman"/>
                <w:sz w:val="24"/>
                <w:szCs w:val="24"/>
              </w:rPr>
              <w:t>обеспечение транспортной доступности и безопасности детей при п</w:t>
            </w:r>
            <w:r w:rsidRPr="00A34679">
              <w:rPr>
                <w:rFonts w:ascii="Times New Roman" w:hAnsi="Times New Roman"/>
                <w:sz w:val="24"/>
                <w:szCs w:val="24"/>
              </w:rPr>
              <w:t>е</w:t>
            </w:r>
            <w:r w:rsidRPr="00A34679">
              <w:rPr>
                <w:rFonts w:ascii="Times New Roman" w:hAnsi="Times New Roman"/>
                <w:sz w:val="24"/>
                <w:szCs w:val="24"/>
              </w:rPr>
              <w:t>ревозке к месту обучения</w:t>
            </w:r>
          </w:p>
        </w:tc>
        <w:tc>
          <w:tcPr>
            <w:tcW w:w="1241" w:type="dxa"/>
          </w:tcPr>
          <w:p w:rsidR="00361994" w:rsidRPr="00A34679" w:rsidRDefault="0038728E" w:rsidP="00112157">
            <w:pPr>
              <w:pStyle w:val="31"/>
              <w:spacing w:after="0" w:line="240" w:lineRule="auto"/>
              <w:jc w:val="center"/>
              <w:rPr>
                <w:sz w:val="28"/>
                <w:szCs w:val="28"/>
              </w:rPr>
            </w:pPr>
            <w:r>
              <w:rPr>
                <w:sz w:val="28"/>
                <w:szCs w:val="28"/>
              </w:rPr>
              <w:t>34</w:t>
            </w:r>
          </w:p>
        </w:tc>
      </w:tr>
      <w:tr w:rsidR="00361994" w:rsidRPr="009230C6" w:rsidTr="00693104">
        <w:tc>
          <w:tcPr>
            <w:tcW w:w="828" w:type="dxa"/>
          </w:tcPr>
          <w:p w:rsidR="00361994" w:rsidRPr="009230C6" w:rsidRDefault="00361994" w:rsidP="00112157">
            <w:pPr>
              <w:pStyle w:val="31"/>
              <w:spacing w:after="0" w:line="240" w:lineRule="auto"/>
              <w:jc w:val="both"/>
              <w:rPr>
                <w:sz w:val="28"/>
                <w:szCs w:val="28"/>
              </w:rPr>
            </w:pPr>
            <w:r w:rsidRPr="009230C6">
              <w:rPr>
                <w:sz w:val="28"/>
                <w:szCs w:val="28"/>
              </w:rPr>
              <w:t>4</w:t>
            </w:r>
          </w:p>
        </w:tc>
        <w:tc>
          <w:tcPr>
            <w:tcW w:w="7502" w:type="dxa"/>
          </w:tcPr>
          <w:p w:rsidR="00361994" w:rsidRPr="009230C6" w:rsidRDefault="00361994" w:rsidP="00112157">
            <w:pPr>
              <w:spacing w:after="0" w:line="240" w:lineRule="auto"/>
              <w:jc w:val="both"/>
              <w:rPr>
                <w:rFonts w:ascii="Times New Roman" w:hAnsi="Times New Roman"/>
                <w:sz w:val="28"/>
              </w:rPr>
            </w:pPr>
            <w:r w:rsidRPr="009230C6">
              <w:rPr>
                <w:rFonts w:ascii="Times New Roman" w:hAnsi="Times New Roman"/>
                <w:sz w:val="28"/>
              </w:rPr>
              <w:t>Результаты деятельности школы, качество образования</w:t>
            </w:r>
          </w:p>
        </w:tc>
        <w:tc>
          <w:tcPr>
            <w:tcW w:w="1241" w:type="dxa"/>
          </w:tcPr>
          <w:p w:rsidR="00361994" w:rsidRPr="009230C6" w:rsidRDefault="0038728E" w:rsidP="00112157">
            <w:pPr>
              <w:pStyle w:val="31"/>
              <w:spacing w:after="0" w:line="240" w:lineRule="auto"/>
              <w:jc w:val="center"/>
              <w:rPr>
                <w:sz w:val="28"/>
                <w:szCs w:val="28"/>
              </w:rPr>
            </w:pPr>
            <w:r>
              <w:rPr>
                <w:sz w:val="28"/>
                <w:szCs w:val="28"/>
              </w:rPr>
              <w:t>35</w:t>
            </w:r>
          </w:p>
        </w:tc>
      </w:tr>
      <w:tr w:rsidR="00361994" w:rsidRPr="009230C6" w:rsidTr="00693104">
        <w:tc>
          <w:tcPr>
            <w:tcW w:w="828" w:type="dxa"/>
          </w:tcPr>
          <w:p w:rsidR="00361994" w:rsidRPr="009230C6" w:rsidRDefault="00361994" w:rsidP="00112157">
            <w:pPr>
              <w:pStyle w:val="31"/>
              <w:spacing w:after="0" w:line="240" w:lineRule="auto"/>
              <w:jc w:val="both"/>
              <w:rPr>
                <w:sz w:val="28"/>
                <w:szCs w:val="28"/>
              </w:rPr>
            </w:pPr>
            <w:r w:rsidRPr="009230C6">
              <w:rPr>
                <w:sz w:val="28"/>
                <w:szCs w:val="28"/>
              </w:rPr>
              <w:t>4.1</w:t>
            </w:r>
          </w:p>
        </w:tc>
        <w:tc>
          <w:tcPr>
            <w:tcW w:w="7502" w:type="dxa"/>
          </w:tcPr>
          <w:p w:rsidR="00361994" w:rsidRPr="009230C6" w:rsidRDefault="00361994" w:rsidP="00112157">
            <w:pPr>
              <w:spacing w:after="0" w:line="240" w:lineRule="auto"/>
              <w:jc w:val="both"/>
              <w:rPr>
                <w:rFonts w:ascii="Times New Roman" w:hAnsi="Times New Roman"/>
                <w:sz w:val="24"/>
                <w:szCs w:val="24"/>
              </w:rPr>
            </w:pPr>
            <w:r w:rsidRPr="009230C6">
              <w:rPr>
                <w:rFonts w:ascii="Times New Roman" w:hAnsi="Times New Roman"/>
                <w:sz w:val="24"/>
                <w:szCs w:val="24"/>
              </w:rPr>
              <w:t>результаты ЕГЭ</w:t>
            </w:r>
          </w:p>
        </w:tc>
        <w:tc>
          <w:tcPr>
            <w:tcW w:w="1241" w:type="dxa"/>
          </w:tcPr>
          <w:p w:rsidR="00361994" w:rsidRPr="009230C6" w:rsidRDefault="0038728E" w:rsidP="00112157">
            <w:pPr>
              <w:pStyle w:val="31"/>
              <w:spacing w:after="0" w:line="240" w:lineRule="auto"/>
              <w:jc w:val="center"/>
              <w:rPr>
                <w:sz w:val="28"/>
                <w:szCs w:val="28"/>
              </w:rPr>
            </w:pPr>
            <w:r>
              <w:rPr>
                <w:sz w:val="28"/>
                <w:szCs w:val="28"/>
              </w:rPr>
              <w:t>35</w:t>
            </w:r>
          </w:p>
        </w:tc>
      </w:tr>
      <w:tr w:rsidR="00361994" w:rsidRPr="009230C6" w:rsidTr="00693104">
        <w:tc>
          <w:tcPr>
            <w:tcW w:w="828" w:type="dxa"/>
          </w:tcPr>
          <w:p w:rsidR="00361994" w:rsidRPr="009230C6" w:rsidRDefault="00361994" w:rsidP="00112157">
            <w:pPr>
              <w:pStyle w:val="31"/>
              <w:spacing w:after="0" w:line="240" w:lineRule="auto"/>
              <w:jc w:val="both"/>
              <w:rPr>
                <w:sz w:val="28"/>
                <w:szCs w:val="28"/>
              </w:rPr>
            </w:pPr>
            <w:r w:rsidRPr="009230C6">
              <w:rPr>
                <w:sz w:val="28"/>
                <w:szCs w:val="28"/>
              </w:rPr>
              <w:t>4.2</w:t>
            </w:r>
          </w:p>
        </w:tc>
        <w:tc>
          <w:tcPr>
            <w:tcW w:w="7502" w:type="dxa"/>
          </w:tcPr>
          <w:p w:rsidR="00361994" w:rsidRPr="009230C6" w:rsidRDefault="00361994" w:rsidP="00112157">
            <w:pPr>
              <w:spacing w:after="0" w:line="240" w:lineRule="auto"/>
              <w:jc w:val="both"/>
              <w:rPr>
                <w:rFonts w:ascii="Times New Roman" w:hAnsi="Times New Roman"/>
                <w:sz w:val="24"/>
                <w:szCs w:val="24"/>
              </w:rPr>
            </w:pPr>
            <w:r w:rsidRPr="009230C6">
              <w:rPr>
                <w:rFonts w:ascii="Times New Roman" w:hAnsi="Times New Roman"/>
                <w:sz w:val="24"/>
                <w:szCs w:val="24"/>
              </w:rPr>
              <w:t>результаты ОГЭ</w:t>
            </w:r>
          </w:p>
        </w:tc>
        <w:tc>
          <w:tcPr>
            <w:tcW w:w="1241" w:type="dxa"/>
          </w:tcPr>
          <w:p w:rsidR="00361994" w:rsidRPr="0038728E" w:rsidRDefault="0038728E" w:rsidP="00112157">
            <w:pPr>
              <w:pStyle w:val="31"/>
              <w:spacing w:after="0" w:line="240" w:lineRule="auto"/>
              <w:jc w:val="center"/>
              <w:rPr>
                <w:sz w:val="28"/>
                <w:szCs w:val="28"/>
              </w:rPr>
            </w:pPr>
            <w:r>
              <w:rPr>
                <w:sz w:val="28"/>
                <w:szCs w:val="28"/>
              </w:rPr>
              <w:t>36</w:t>
            </w:r>
          </w:p>
        </w:tc>
      </w:tr>
      <w:tr w:rsidR="00361994" w:rsidRPr="009230C6" w:rsidTr="00693104">
        <w:tc>
          <w:tcPr>
            <w:tcW w:w="828" w:type="dxa"/>
          </w:tcPr>
          <w:p w:rsidR="00361994" w:rsidRPr="009230C6" w:rsidRDefault="009565C3" w:rsidP="00112157">
            <w:pPr>
              <w:pStyle w:val="31"/>
              <w:spacing w:after="0" w:line="240" w:lineRule="auto"/>
              <w:jc w:val="both"/>
              <w:rPr>
                <w:sz w:val="28"/>
                <w:szCs w:val="28"/>
              </w:rPr>
            </w:pPr>
            <w:r>
              <w:rPr>
                <w:sz w:val="28"/>
                <w:szCs w:val="28"/>
              </w:rPr>
              <w:t>4.3</w:t>
            </w:r>
          </w:p>
        </w:tc>
        <w:tc>
          <w:tcPr>
            <w:tcW w:w="7502" w:type="dxa"/>
          </w:tcPr>
          <w:p w:rsidR="00361994" w:rsidRPr="009230C6" w:rsidRDefault="00361994" w:rsidP="00112157">
            <w:pPr>
              <w:spacing w:after="0" w:line="240" w:lineRule="auto"/>
              <w:jc w:val="both"/>
              <w:rPr>
                <w:rFonts w:ascii="Times New Roman" w:hAnsi="Times New Roman"/>
                <w:sz w:val="24"/>
                <w:szCs w:val="24"/>
              </w:rPr>
            </w:pPr>
            <w:r w:rsidRPr="009230C6">
              <w:rPr>
                <w:rFonts w:ascii="Times New Roman" w:hAnsi="Times New Roman"/>
                <w:sz w:val="24"/>
                <w:szCs w:val="24"/>
              </w:rPr>
              <w:t>результаты внутришкольной оценки качества образования</w:t>
            </w:r>
          </w:p>
        </w:tc>
        <w:tc>
          <w:tcPr>
            <w:tcW w:w="1241" w:type="dxa"/>
          </w:tcPr>
          <w:p w:rsidR="00361994" w:rsidRPr="00AD0F26" w:rsidRDefault="0038728E" w:rsidP="00AD0F26">
            <w:pPr>
              <w:pStyle w:val="31"/>
              <w:spacing w:after="0" w:line="240" w:lineRule="auto"/>
              <w:jc w:val="center"/>
              <w:rPr>
                <w:sz w:val="28"/>
                <w:szCs w:val="28"/>
              </w:rPr>
            </w:pPr>
            <w:r>
              <w:rPr>
                <w:sz w:val="28"/>
                <w:szCs w:val="28"/>
              </w:rPr>
              <w:t>37</w:t>
            </w:r>
          </w:p>
        </w:tc>
      </w:tr>
      <w:tr w:rsidR="00361994" w:rsidRPr="009230C6" w:rsidTr="00693104">
        <w:tc>
          <w:tcPr>
            <w:tcW w:w="828" w:type="dxa"/>
          </w:tcPr>
          <w:p w:rsidR="00361994" w:rsidRPr="009230C6" w:rsidRDefault="009565C3" w:rsidP="00112157">
            <w:pPr>
              <w:pStyle w:val="31"/>
              <w:spacing w:after="0" w:line="240" w:lineRule="auto"/>
              <w:jc w:val="both"/>
              <w:rPr>
                <w:sz w:val="28"/>
                <w:szCs w:val="28"/>
              </w:rPr>
            </w:pPr>
            <w:r>
              <w:rPr>
                <w:sz w:val="28"/>
                <w:szCs w:val="28"/>
              </w:rPr>
              <w:t>4.4</w:t>
            </w:r>
          </w:p>
        </w:tc>
        <w:tc>
          <w:tcPr>
            <w:tcW w:w="7502" w:type="dxa"/>
          </w:tcPr>
          <w:p w:rsidR="00361994" w:rsidRPr="009230C6" w:rsidRDefault="00361994" w:rsidP="00112157">
            <w:pPr>
              <w:spacing w:after="0" w:line="240" w:lineRule="auto"/>
              <w:jc w:val="both"/>
              <w:rPr>
                <w:rFonts w:ascii="Times New Roman" w:hAnsi="Times New Roman"/>
                <w:sz w:val="24"/>
                <w:szCs w:val="24"/>
              </w:rPr>
            </w:pPr>
            <w:r w:rsidRPr="009230C6">
              <w:rPr>
                <w:rFonts w:ascii="Times New Roman" w:hAnsi="Times New Roman"/>
                <w:sz w:val="24"/>
                <w:szCs w:val="24"/>
              </w:rPr>
              <w:t>достижения обучающихся в олимпиадах (региональных и всеросси</w:t>
            </w:r>
            <w:r w:rsidRPr="009230C6">
              <w:rPr>
                <w:rFonts w:ascii="Times New Roman" w:hAnsi="Times New Roman"/>
                <w:sz w:val="24"/>
                <w:szCs w:val="24"/>
              </w:rPr>
              <w:t>й</w:t>
            </w:r>
            <w:r w:rsidRPr="009230C6">
              <w:rPr>
                <w:rFonts w:ascii="Times New Roman" w:hAnsi="Times New Roman"/>
                <w:sz w:val="24"/>
                <w:szCs w:val="24"/>
              </w:rPr>
              <w:t>ских);</w:t>
            </w:r>
          </w:p>
        </w:tc>
        <w:tc>
          <w:tcPr>
            <w:tcW w:w="1241" w:type="dxa"/>
          </w:tcPr>
          <w:p w:rsidR="00361994" w:rsidRPr="00AD0F26" w:rsidRDefault="0038728E" w:rsidP="00AD0F26">
            <w:pPr>
              <w:pStyle w:val="31"/>
              <w:spacing w:after="0" w:line="240" w:lineRule="auto"/>
              <w:jc w:val="center"/>
              <w:rPr>
                <w:sz w:val="28"/>
                <w:szCs w:val="28"/>
              </w:rPr>
            </w:pPr>
            <w:r>
              <w:rPr>
                <w:sz w:val="28"/>
                <w:szCs w:val="28"/>
              </w:rPr>
              <w:t>39</w:t>
            </w:r>
          </w:p>
        </w:tc>
      </w:tr>
      <w:tr w:rsidR="00361994" w:rsidRPr="009230C6" w:rsidTr="00693104">
        <w:tc>
          <w:tcPr>
            <w:tcW w:w="828" w:type="dxa"/>
          </w:tcPr>
          <w:p w:rsidR="00361994" w:rsidRPr="009230C6" w:rsidRDefault="009565C3" w:rsidP="00112157">
            <w:pPr>
              <w:pStyle w:val="31"/>
              <w:spacing w:after="0" w:line="240" w:lineRule="auto"/>
              <w:jc w:val="both"/>
              <w:rPr>
                <w:sz w:val="28"/>
                <w:szCs w:val="28"/>
              </w:rPr>
            </w:pPr>
            <w:r>
              <w:rPr>
                <w:sz w:val="28"/>
                <w:szCs w:val="28"/>
              </w:rPr>
              <w:t>4.5</w:t>
            </w:r>
          </w:p>
        </w:tc>
        <w:tc>
          <w:tcPr>
            <w:tcW w:w="7502" w:type="dxa"/>
          </w:tcPr>
          <w:p w:rsidR="00361994" w:rsidRPr="009230C6" w:rsidRDefault="00361994" w:rsidP="00112157">
            <w:pPr>
              <w:spacing w:after="0" w:line="240" w:lineRule="auto"/>
              <w:jc w:val="both"/>
              <w:rPr>
                <w:rFonts w:ascii="Times New Roman" w:hAnsi="Times New Roman"/>
                <w:sz w:val="24"/>
                <w:szCs w:val="24"/>
              </w:rPr>
            </w:pPr>
            <w:r w:rsidRPr="009230C6">
              <w:rPr>
                <w:rFonts w:ascii="Times New Roman" w:hAnsi="Times New Roman"/>
                <w:sz w:val="24"/>
                <w:szCs w:val="24"/>
              </w:rPr>
              <w:t>данные о поступлении в учреждения профессионального образования и ВУЗы</w:t>
            </w:r>
          </w:p>
        </w:tc>
        <w:tc>
          <w:tcPr>
            <w:tcW w:w="1241" w:type="dxa"/>
          </w:tcPr>
          <w:p w:rsidR="00361994" w:rsidRPr="00AD0F26" w:rsidRDefault="0038728E" w:rsidP="00112157">
            <w:pPr>
              <w:pStyle w:val="31"/>
              <w:spacing w:after="0" w:line="240" w:lineRule="auto"/>
              <w:jc w:val="center"/>
              <w:rPr>
                <w:sz w:val="28"/>
                <w:szCs w:val="28"/>
              </w:rPr>
            </w:pPr>
            <w:r>
              <w:rPr>
                <w:sz w:val="28"/>
                <w:szCs w:val="28"/>
              </w:rPr>
              <w:t>41</w:t>
            </w:r>
          </w:p>
        </w:tc>
      </w:tr>
      <w:tr w:rsidR="00361994" w:rsidRPr="009230C6" w:rsidTr="00693104">
        <w:tc>
          <w:tcPr>
            <w:tcW w:w="828" w:type="dxa"/>
          </w:tcPr>
          <w:p w:rsidR="00361994" w:rsidRPr="009230C6" w:rsidRDefault="009565C3" w:rsidP="00112157">
            <w:pPr>
              <w:pStyle w:val="31"/>
              <w:spacing w:after="0" w:line="240" w:lineRule="auto"/>
              <w:jc w:val="both"/>
              <w:rPr>
                <w:sz w:val="28"/>
                <w:szCs w:val="28"/>
              </w:rPr>
            </w:pPr>
            <w:r>
              <w:rPr>
                <w:sz w:val="28"/>
                <w:szCs w:val="28"/>
              </w:rPr>
              <w:t>4.6</w:t>
            </w:r>
          </w:p>
        </w:tc>
        <w:tc>
          <w:tcPr>
            <w:tcW w:w="7502" w:type="dxa"/>
          </w:tcPr>
          <w:p w:rsidR="00361994" w:rsidRPr="009230C6" w:rsidRDefault="00361994" w:rsidP="00112157">
            <w:pPr>
              <w:spacing w:after="0" w:line="240" w:lineRule="auto"/>
              <w:jc w:val="both"/>
              <w:rPr>
                <w:rFonts w:ascii="Times New Roman" w:hAnsi="Times New Roman"/>
                <w:sz w:val="24"/>
                <w:szCs w:val="24"/>
              </w:rPr>
            </w:pPr>
            <w:r w:rsidRPr="009230C6">
              <w:rPr>
                <w:rFonts w:ascii="Times New Roman" w:hAnsi="Times New Roman"/>
                <w:sz w:val="24"/>
                <w:szCs w:val="24"/>
              </w:rPr>
              <w:t>данные о достижениях и проблемах социализации обучающихся (пр</w:t>
            </w:r>
            <w:r w:rsidRPr="009230C6">
              <w:rPr>
                <w:rFonts w:ascii="Times New Roman" w:hAnsi="Times New Roman"/>
                <w:sz w:val="24"/>
                <w:szCs w:val="24"/>
              </w:rPr>
              <w:t>а</w:t>
            </w:r>
            <w:r w:rsidRPr="009230C6">
              <w:rPr>
                <w:rFonts w:ascii="Times New Roman" w:hAnsi="Times New Roman"/>
                <w:sz w:val="24"/>
                <w:szCs w:val="24"/>
              </w:rPr>
              <w:t>вонарушения, поведенческие риски)</w:t>
            </w:r>
          </w:p>
        </w:tc>
        <w:tc>
          <w:tcPr>
            <w:tcW w:w="1241" w:type="dxa"/>
          </w:tcPr>
          <w:p w:rsidR="00361994" w:rsidRPr="00AD0F26" w:rsidRDefault="0038728E" w:rsidP="00112157">
            <w:pPr>
              <w:pStyle w:val="31"/>
              <w:spacing w:after="0" w:line="240" w:lineRule="auto"/>
              <w:jc w:val="center"/>
              <w:rPr>
                <w:sz w:val="28"/>
                <w:szCs w:val="28"/>
              </w:rPr>
            </w:pPr>
            <w:r>
              <w:rPr>
                <w:sz w:val="28"/>
                <w:szCs w:val="28"/>
              </w:rPr>
              <w:t>41</w:t>
            </w:r>
          </w:p>
        </w:tc>
      </w:tr>
      <w:tr w:rsidR="00361994" w:rsidRPr="009230C6" w:rsidTr="00693104">
        <w:tc>
          <w:tcPr>
            <w:tcW w:w="828" w:type="dxa"/>
          </w:tcPr>
          <w:p w:rsidR="00361994" w:rsidRPr="009230C6" w:rsidRDefault="009565C3" w:rsidP="00112157">
            <w:pPr>
              <w:pStyle w:val="31"/>
              <w:spacing w:after="0" w:line="240" w:lineRule="auto"/>
              <w:jc w:val="both"/>
              <w:rPr>
                <w:sz w:val="28"/>
                <w:szCs w:val="28"/>
              </w:rPr>
            </w:pPr>
            <w:r>
              <w:rPr>
                <w:sz w:val="28"/>
                <w:szCs w:val="28"/>
              </w:rPr>
              <w:t>4.7</w:t>
            </w:r>
          </w:p>
        </w:tc>
        <w:tc>
          <w:tcPr>
            <w:tcW w:w="7502" w:type="dxa"/>
          </w:tcPr>
          <w:p w:rsidR="00361994" w:rsidRPr="009230C6" w:rsidRDefault="00361994" w:rsidP="00112157">
            <w:pPr>
              <w:spacing w:after="0" w:line="240" w:lineRule="auto"/>
              <w:jc w:val="both"/>
              <w:rPr>
                <w:rFonts w:ascii="Times New Roman" w:hAnsi="Times New Roman"/>
                <w:sz w:val="24"/>
                <w:szCs w:val="24"/>
              </w:rPr>
            </w:pPr>
            <w:r w:rsidRPr="009230C6">
              <w:rPr>
                <w:rFonts w:ascii="Times New Roman" w:hAnsi="Times New Roman"/>
                <w:sz w:val="24"/>
                <w:szCs w:val="24"/>
              </w:rPr>
              <w:t>данные о состоянии здоровья обучающихся (в динамике по группам здоровья)</w:t>
            </w:r>
          </w:p>
        </w:tc>
        <w:tc>
          <w:tcPr>
            <w:tcW w:w="1241" w:type="dxa"/>
          </w:tcPr>
          <w:p w:rsidR="00361994" w:rsidRPr="00AD0F26" w:rsidRDefault="0038728E" w:rsidP="00112157">
            <w:pPr>
              <w:pStyle w:val="31"/>
              <w:spacing w:after="0" w:line="240" w:lineRule="auto"/>
              <w:jc w:val="center"/>
              <w:rPr>
                <w:sz w:val="28"/>
                <w:szCs w:val="28"/>
              </w:rPr>
            </w:pPr>
            <w:r>
              <w:rPr>
                <w:sz w:val="28"/>
                <w:szCs w:val="28"/>
              </w:rPr>
              <w:t>42</w:t>
            </w:r>
          </w:p>
        </w:tc>
      </w:tr>
      <w:tr w:rsidR="00361994" w:rsidRPr="009230C6" w:rsidTr="00693104">
        <w:tc>
          <w:tcPr>
            <w:tcW w:w="828" w:type="dxa"/>
          </w:tcPr>
          <w:p w:rsidR="00361994" w:rsidRPr="009230C6" w:rsidRDefault="009565C3" w:rsidP="00112157">
            <w:pPr>
              <w:pStyle w:val="31"/>
              <w:spacing w:after="0" w:line="240" w:lineRule="auto"/>
              <w:jc w:val="both"/>
              <w:rPr>
                <w:sz w:val="28"/>
                <w:szCs w:val="28"/>
              </w:rPr>
            </w:pPr>
            <w:r>
              <w:rPr>
                <w:sz w:val="28"/>
                <w:szCs w:val="28"/>
              </w:rPr>
              <w:t>4.8</w:t>
            </w:r>
          </w:p>
        </w:tc>
        <w:tc>
          <w:tcPr>
            <w:tcW w:w="7502" w:type="dxa"/>
          </w:tcPr>
          <w:p w:rsidR="00361994" w:rsidRPr="009230C6" w:rsidRDefault="00361994" w:rsidP="00112157">
            <w:pPr>
              <w:spacing w:after="0" w:line="240" w:lineRule="auto"/>
              <w:jc w:val="both"/>
              <w:rPr>
                <w:rFonts w:ascii="Times New Roman" w:hAnsi="Times New Roman"/>
                <w:sz w:val="24"/>
                <w:szCs w:val="24"/>
              </w:rPr>
            </w:pPr>
            <w:r w:rsidRPr="009230C6">
              <w:rPr>
                <w:rFonts w:ascii="Times New Roman" w:hAnsi="Times New Roman"/>
                <w:sz w:val="24"/>
                <w:szCs w:val="24"/>
              </w:rPr>
              <w:t>достижения обучающихся и их коллективов (объединений, команд) в районных, областных, федеральных конкурсах, соревнованиях</w:t>
            </w:r>
          </w:p>
        </w:tc>
        <w:tc>
          <w:tcPr>
            <w:tcW w:w="1241" w:type="dxa"/>
          </w:tcPr>
          <w:p w:rsidR="00361994" w:rsidRPr="00AD0F26" w:rsidRDefault="0038728E" w:rsidP="00112157">
            <w:pPr>
              <w:pStyle w:val="31"/>
              <w:spacing w:after="0" w:line="240" w:lineRule="auto"/>
              <w:jc w:val="center"/>
              <w:rPr>
                <w:sz w:val="28"/>
                <w:szCs w:val="28"/>
              </w:rPr>
            </w:pPr>
            <w:r>
              <w:rPr>
                <w:sz w:val="28"/>
                <w:szCs w:val="28"/>
              </w:rPr>
              <w:t>43</w:t>
            </w:r>
          </w:p>
        </w:tc>
      </w:tr>
      <w:tr w:rsidR="00361994" w:rsidRPr="009230C6" w:rsidTr="00693104">
        <w:tc>
          <w:tcPr>
            <w:tcW w:w="828" w:type="dxa"/>
          </w:tcPr>
          <w:p w:rsidR="00361994" w:rsidRPr="009230C6" w:rsidRDefault="009565C3" w:rsidP="00112157">
            <w:pPr>
              <w:pStyle w:val="31"/>
              <w:spacing w:after="0" w:line="240" w:lineRule="auto"/>
              <w:jc w:val="both"/>
              <w:rPr>
                <w:sz w:val="28"/>
                <w:szCs w:val="28"/>
              </w:rPr>
            </w:pPr>
            <w:r>
              <w:rPr>
                <w:sz w:val="28"/>
                <w:szCs w:val="28"/>
              </w:rPr>
              <w:t>4.9</w:t>
            </w:r>
          </w:p>
        </w:tc>
        <w:tc>
          <w:tcPr>
            <w:tcW w:w="7502" w:type="dxa"/>
          </w:tcPr>
          <w:p w:rsidR="00361994" w:rsidRPr="009230C6" w:rsidRDefault="00361994" w:rsidP="00112157">
            <w:pPr>
              <w:spacing w:after="0" w:line="240" w:lineRule="auto"/>
              <w:jc w:val="both"/>
              <w:rPr>
                <w:rFonts w:ascii="Times New Roman" w:hAnsi="Times New Roman"/>
                <w:sz w:val="24"/>
                <w:szCs w:val="24"/>
              </w:rPr>
            </w:pPr>
            <w:r w:rsidRPr="009230C6">
              <w:rPr>
                <w:rFonts w:ascii="Times New Roman" w:hAnsi="Times New Roman"/>
                <w:sz w:val="24"/>
                <w:szCs w:val="24"/>
              </w:rPr>
              <w:t>достижения школы в конкурсах</w:t>
            </w:r>
          </w:p>
        </w:tc>
        <w:tc>
          <w:tcPr>
            <w:tcW w:w="1241" w:type="dxa"/>
          </w:tcPr>
          <w:p w:rsidR="00361994" w:rsidRPr="00AD0F26" w:rsidRDefault="0038728E" w:rsidP="00112157">
            <w:pPr>
              <w:pStyle w:val="31"/>
              <w:spacing w:after="0" w:line="240" w:lineRule="auto"/>
              <w:jc w:val="center"/>
              <w:rPr>
                <w:sz w:val="28"/>
                <w:szCs w:val="28"/>
              </w:rPr>
            </w:pPr>
            <w:r>
              <w:rPr>
                <w:sz w:val="28"/>
                <w:szCs w:val="28"/>
              </w:rPr>
              <w:t>44</w:t>
            </w:r>
          </w:p>
        </w:tc>
      </w:tr>
      <w:tr w:rsidR="00361994" w:rsidRPr="009230C6" w:rsidTr="00693104">
        <w:tc>
          <w:tcPr>
            <w:tcW w:w="828" w:type="dxa"/>
          </w:tcPr>
          <w:p w:rsidR="00361994" w:rsidRPr="009230C6" w:rsidRDefault="009565C3" w:rsidP="00112157">
            <w:pPr>
              <w:pStyle w:val="31"/>
              <w:spacing w:after="0" w:line="240" w:lineRule="auto"/>
              <w:jc w:val="both"/>
              <w:rPr>
                <w:sz w:val="28"/>
                <w:szCs w:val="28"/>
              </w:rPr>
            </w:pPr>
            <w:r>
              <w:rPr>
                <w:sz w:val="28"/>
                <w:szCs w:val="28"/>
              </w:rPr>
              <w:t>4.10</w:t>
            </w:r>
          </w:p>
        </w:tc>
        <w:tc>
          <w:tcPr>
            <w:tcW w:w="7502" w:type="dxa"/>
            <w:vAlign w:val="center"/>
          </w:tcPr>
          <w:p w:rsidR="00361994" w:rsidRPr="009230C6" w:rsidRDefault="00361994" w:rsidP="009230C6">
            <w:pPr>
              <w:pStyle w:val="a5"/>
              <w:rPr>
                <w:rFonts w:eastAsiaTheme="minorEastAsia"/>
                <w:sz w:val="24"/>
                <w:szCs w:val="24"/>
              </w:rPr>
            </w:pPr>
            <w:r w:rsidRPr="009230C6">
              <w:rPr>
                <w:sz w:val="24"/>
                <w:szCs w:val="24"/>
              </w:rPr>
              <w:t>оценки и отзывы потребителей образовательных услуг</w:t>
            </w:r>
          </w:p>
        </w:tc>
        <w:tc>
          <w:tcPr>
            <w:tcW w:w="1241" w:type="dxa"/>
          </w:tcPr>
          <w:p w:rsidR="00361994" w:rsidRPr="00AD0F26" w:rsidRDefault="0038728E" w:rsidP="00112157">
            <w:pPr>
              <w:pStyle w:val="31"/>
              <w:spacing w:after="0" w:line="240" w:lineRule="auto"/>
              <w:jc w:val="center"/>
              <w:rPr>
                <w:sz w:val="28"/>
                <w:szCs w:val="28"/>
              </w:rPr>
            </w:pPr>
            <w:r>
              <w:rPr>
                <w:sz w:val="28"/>
                <w:szCs w:val="28"/>
              </w:rPr>
              <w:t>46</w:t>
            </w:r>
          </w:p>
        </w:tc>
      </w:tr>
      <w:tr w:rsidR="00361994" w:rsidRPr="009230C6" w:rsidTr="00693104">
        <w:tc>
          <w:tcPr>
            <w:tcW w:w="828" w:type="dxa"/>
          </w:tcPr>
          <w:p w:rsidR="00361994" w:rsidRPr="009230C6" w:rsidRDefault="00361994" w:rsidP="00112157">
            <w:pPr>
              <w:pStyle w:val="31"/>
              <w:spacing w:after="0" w:line="240" w:lineRule="auto"/>
              <w:jc w:val="both"/>
              <w:rPr>
                <w:sz w:val="28"/>
                <w:szCs w:val="28"/>
              </w:rPr>
            </w:pPr>
            <w:r w:rsidRPr="009230C6">
              <w:rPr>
                <w:sz w:val="28"/>
                <w:szCs w:val="28"/>
              </w:rPr>
              <w:t>5</w:t>
            </w:r>
          </w:p>
        </w:tc>
        <w:tc>
          <w:tcPr>
            <w:tcW w:w="7502" w:type="dxa"/>
            <w:vAlign w:val="center"/>
          </w:tcPr>
          <w:p w:rsidR="00361994" w:rsidRPr="009230C6" w:rsidRDefault="00361994" w:rsidP="009230C6">
            <w:pPr>
              <w:pStyle w:val="a5"/>
              <w:rPr>
                <w:sz w:val="28"/>
                <w:szCs w:val="28"/>
              </w:rPr>
            </w:pPr>
            <w:r w:rsidRPr="009230C6">
              <w:rPr>
                <w:sz w:val="28"/>
                <w:szCs w:val="28"/>
              </w:rPr>
              <w:t>Социальная активность и внешние связи школы</w:t>
            </w:r>
          </w:p>
        </w:tc>
        <w:tc>
          <w:tcPr>
            <w:tcW w:w="1241" w:type="dxa"/>
          </w:tcPr>
          <w:p w:rsidR="00361994" w:rsidRPr="00AD0F26" w:rsidRDefault="0038728E" w:rsidP="00112157">
            <w:pPr>
              <w:pStyle w:val="31"/>
              <w:spacing w:after="0" w:line="240" w:lineRule="auto"/>
              <w:jc w:val="center"/>
              <w:rPr>
                <w:sz w:val="28"/>
                <w:szCs w:val="28"/>
              </w:rPr>
            </w:pPr>
            <w:r>
              <w:rPr>
                <w:sz w:val="28"/>
                <w:szCs w:val="28"/>
              </w:rPr>
              <w:t>47</w:t>
            </w:r>
          </w:p>
        </w:tc>
      </w:tr>
      <w:tr w:rsidR="00361994" w:rsidRPr="009230C6" w:rsidTr="00693104">
        <w:tc>
          <w:tcPr>
            <w:tcW w:w="828" w:type="dxa"/>
          </w:tcPr>
          <w:p w:rsidR="00361994" w:rsidRPr="009230C6" w:rsidRDefault="00361994" w:rsidP="00112157">
            <w:pPr>
              <w:pStyle w:val="31"/>
              <w:spacing w:after="0" w:line="240" w:lineRule="auto"/>
              <w:jc w:val="both"/>
              <w:rPr>
                <w:sz w:val="28"/>
                <w:szCs w:val="28"/>
              </w:rPr>
            </w:pPr>
            <w:r>
              <w:rPr>
                <w:sz w:val="28"/>
                <w:szCs w:val="28"/>
              </w:rPr>
              <w:t>5.1</w:t>
            </w:r>
          </w:p>
        </w:tc>
        <w:tc>
          <w:tcPr>
            <w:tcW w:w="7502" w:type="dxa"/>
            <w:vAlign w:val="center"/>
          </w:tcPr>
          <w:p w:rsidR="00361994" w:rsidRPr="009230C6" w:rsidRDefault="00361994" w:rsidP="009230C6">
            <w:pPr>
              <w:pStyle w:val="a5"/>
              <w:rPr>
                <w:sz w:val="24"/>
                <w:szCs w:val="24"/>
              </w:rPr>
            </w:pPr>
            <w:r w:rsidRPr="009230C6">
              <w:rPr>
                <w:sz w:val="24"/>
              </w:rPr>
              <w:t>проекты и мероприятия, реализуемые в интересах и с участием мес</w:t>
            </w:r>
            <w:r w:rsidRPr="009230C6">
              <w:rPr>
                <w:sz w:val="24"/>
              </w:rPr>
              <w:t>т</w:t>
            </w:r>
            <w:r w:rsidRPr="009230C6">
              <w:rPr>
                <w:sz w:val="24"/>
              </w:rPr>
              <w:t>ного сообщества, социальные партнеры школы</w:t>
            </w:r>
          </w:p>
        </w:tc>
        <w:tc>
          <w:tcPr>
            <w:tcW w:w="1241" w:type="dxa"/>
          </w:tcPr>
          <w:p w:rsidR="00361994" w:rsidRPr="00AD0F26" w:rsidRDefault="0038728E" w:rsidP="00112157">
            <w:pPr>
              <w:pStyle w:val="31"/>
              <w:spacing w:after="0" w:line="240" w:lineRule="auto"/>
              <w:jc w:val="center"/>
              <w:rPr>
                <w:sz w:val="28"/>
                <w:szCs w:val="28"/>
              </w:rPr>
            </w:pPr>
            <w:r>
              <w:rPr>
                <w:sz w:val="28"/>
                <w:szCs w:val="28"/>
              </w:rPr>
              <w:t>47</w:t>
            </w:r>
          </w:p>
        </w:tc>
      </w:tr>
      <w:tr w:rsidR="00361994" w:rsidRPr="009230C6" w:rsidTr="00693104">
        <w:tc>
          <w:tcPr>
            <w:tcW w:w="828" w:type="dxa"/>
          </w:tcPr>
          <w:p w:rsidR="00361994" w:rsidRPr="009230C6" w:rsidRDefault="00361994" w:rsidP="00112157">
            <w:pPr>
              <w:pStyle w:val="31"/>
              <w:spacing w:after="0" w:line="240" w:lineRule="auto"/>
              <w:jc w:val="both"/>
              <w:rPr>
                <w:sz w:val="28"/>
                <w:szCs w:val="28"/>
              </w:rPr>
            </w:pPr>
            <w:r>
              <w:rPr>
                <w:sz w:val="28"/>
                <w:szCs w:val="28"/>
              </w:rPr>
              <w:t>5.2</w:t>
            </w:r>
          </w:p>
        </w:tc>
        <w:tc>
          <w:tcPr>
            <w:tcW w:w="7502" w:type="dxa"/>
            <w:vAlign w:val="center"/>
          </w:tcPr>
          <w:p w:rsidR="00361994" w:rsidRPr="009230C6" w:rsidRDefault="00361994" w:rsidP="009230C6">
            <w:pPr>
              <w:pStyle w:val="a5"/>
              <w:rPr>
                <w:sz w:val="24"/>
                <w:szCs w:val="24"/>
              </w:rPr>
            </w:pPr>
            <w:r w:rsidRPr="009230C6">
              <w:rPr>
                <w:sz w:val="24"/>
              </w:rPr>
              <w:t>партнеры, спонсоры школы, благотворительные фонды и фонды цел</w:t>
            </w:r>
            <w:r w:rsidRPr="009230C6">
              <w:rPr>
                <w:sz w:val="24"/>
              </w:rPr>
              <w:t>е</w:t>
            </w:r>
            <w:r w:rsidRPr="009230C6">
              <w:rPr>
                <w:sz w:val="24"/>
              </w:rPr>
              <w:t>вого капитала, с которыми работает школа</w:t>
            </w:r>
          </w:p>
        </w:tc>
        <w:tc>
          <w:tcPr>
            <w:tcW w:w="1241" w:type="dxa"/>
          </w:tcPr>
          <w:p w:rsidR="00361994" w:rsidRPr="00AD0F26" w:rsidRDefault="0038728E" w:rsidP="00112157">
            <w:pPr>
              <w:pStyle w:val="31"/>
              <w:spacing w:after="0" w:line="240" w:lineRule="auto"/>
              <w:jc w:val="center"/>
              <w:rPr>
                <w:sz w:val="28"/>
                <w:szCs w:val="28"/>
              </w:rPr>
            </w:pPr>
            <w:r>
              <w:rPr>
                <w:sz w:val="28"/>
                <w:szCs w:val="28"/>
              </w:rPr>
              <w:t>48</w:t>
            </w:r>
          </w:p>
        </w:tc>
      </w:tr>
      <w:tr w:rsidR="00361994" w:rsidRPr="009230C6" w:rsidTr="00693104">
        <w:tc>
          <w:tcPr>
            <w:tcW w:w="828" w:type="dxa"/>
          </w:tcPr>
          <w:p w:rsidR="00361994" w:rsidRPr="009230C6" w:rsidRDefault="00361994" w:rsidP="00112157">
            <w:pPr>
              <w:pStyle w:val="31"/>
              <w:spacing w:after="0" w:line="240" w:lineRule="auto"/>
              <w:jc w:val="both"/>
              <w:rPr>
                <w:sz w:val="28"/>
                <w:szCs w:val="28"/>
              </w:rPr>
            </w:pPr>
            <w:r>
              <w:rPr>
                <w:sz w:val="28"/>
                <w:szCs w:val="28"/>
              </w:rPr>
              <w:t>5.3</w:t>
            </w:r>
          </w:p>
        </w:tc>
        <w:tc>
          <w:tcPr>
            <w:tcW w:w="7502" w:type="dxa"/>
            <w:vAlign w:val="center"/>
          </w:tcPr>
          <w:p w:rsidR="00361994" w:rsidRPr="009230C6" w:rsidRDefault="00361994" w:rsidP="009230C6">
            <w:pPr>
              <w:pStyle w:val="a5"/>
              <w:rPr>
                <w:sz w:val="24"/>
                <w:szCs w:val="24"/>
              </w:rPr>
            </w:pPr>
            <w:r w:rsidRPr="009230C6">
              <w:rPr>
                <w:sz w:val="24"/>
              </w:rPr>
              <w:t>проекты и программы, поддерживаемые партнерами, спонсорами, фондами</w:t>
            </w:r>
          </w:p>
        </w:tc>
        <w:tc>
          <w:tcPr>
            <w:tcW w:w="1241" w:type="dxa"/>
          </w:tcPr>
          <w:p w:rsidR="00361994" w:rsidRPr="00AD0F26" w:rsidRDefault="0038728E" w:rsidP="00112157">
            <w:pPr>
              <w:pStyle w:val="31"/>
              <w:spacing w:after="0" w:line="240" w:lineRule="auto"/>
              <w:jc w:val="center"/>
              <w:rPr>
                <w:sz w:val="28"/>
                <w:szCs w:val="28"/>
              </w:rPr>
            </w:pPr>
            <w:r>
              <w:rPr>
                <w:sz w:val="28"/>
                <w:szCs w:val="28"/>
              </w:rPr>
              <w:t>48</w:t>
            </w:r>
          </w:p>
        </w:tc>
      </w:tr>
      <w:tr w:rsidR="00361994" w:rsidRPr="009230C6" w:rsidTr="00693104">
        <w:tc>
          <w:tcPr>
            <w:tcW w:w="828" w:type="dxa"/>
          </w:tcPr>
          <w:p w:rsidR="00361994" w:rsidRPr="009230C6" w:rsidRDefault="00361994" w:rsidP="00112157">
            <w:pPr>
              <w:pStyle w:val="31"/>
              <w:spacing w:after="0" w:line="240" w:lineRule="auto"/>
              <w:jc w:val="both"/>
              <w:rPr>
                <w:sz w:val="28"/>
                <w:szCs w:val="28"/>
              </w:rPr>
            </w:pPr>
            <w:r>
              <w:rPr>
                <w:sz w:val="28"/>
                <w:szCs w:val="28"/>
              </w:rPr>
              <w:t>5.4</w:t>
            </w:r>
          </w:p>
        </w:tc>
        <w:tc>
          <w:tcPr>
            <w:tcW w:w="7502" w:type="dxa"/>
            <w:vAlign w:val="center"/>
          </w:tcPr>
          <w:p w:rsidR="00361994" w:rsidRPr="009230C6" w:rsidRDefault="00361994" w:rsidP="009230C6">
            <w:pPr>
              <w:pStyle w:val="a5"/>
              <w:rPr>
                <w:sz w:val="24"/>
                <w:szCs w:val="24"/>
              </w:rPr>
            </w:pPr>
            <w:r w:rsidRPr="009230C6">
              <w:rPr>
                <w:sz w:val="24"/>
              </w:rPr>
              <w:t>взаимодействие с учреждениями профессионального и высшего обр</w:t>
            </w:r>
            <w:r w:rsidRPr="009230C6">
              <w:rPr>
                <w:sz w:val="24"/>
              </w:rPr>
              <w:t>а</w:t>
            </w:r>
            <w:r w:rsidRPr="009230C6">
              <w:rPr>
                <w:sz w:val="24"/>
              </w:rPr>
              <w:t>зования</w:t>
            </w:r>
          </w:p>
        </w:tc>
        <w:tc>
          <w:tcPr>
            <w:tcW w:w="1241" w:type="dxa"/>
          </w:tcPr>
          <w:p w:rsidR="00361994" w:rsidRPr="00AD0F26" w:rsidRDefault="0038728E" w:rsidP="00112157">
            <w:pPr>
              <w:pStyle w:val="31"/>
              <w:spacing w:after="0" w:line="240" w:lineRule="auto"/>
              <w:jc w:val="center"/>
              <w:rPr>
                <w:sz w:val="28"/>
                <w:szCs w:val="28"/>
              </w:rPr>
            </w:pPr>
            <w:r>
              <w:rPr>
                <w:sz w:val="28"/>
                <w:szCs w:val="28"/>
              </w:rPr>
              <w:t>48</w:t>
            </w:r>
          </w:p>
        </w:tc>
      </w:tr>
      <w:tr w:rsidR="00361994" w:rsidRPr="009230C6" w:rsidTr="00693104">
        <w:tc>
          <w:tcPr>
            <w:tcW w:w="828" w:type="dxa"/>
          </w:tcPr>
          <w:p w:rsidR="00361994" w:rsidRPr="009230C6" w:rsidRDefault="00361994" w:rsidP="00112157">
            <w:pPr>
              <w:pStyle w:val="31"/>
              <w:spacing w:after="0" w:line="240" w:lineRule="auto"/>
              <w:jc w:val="both"/>
              <w:rPr>
                <w:sz w:val="28"/>
                <w:szCs w:val="28"/>
              </w:rPr>
            </w:pPr>
            <w:r>
              <w:rPr>
                <w:sz w:val="28"/>
                <w:szCs w:val="28"/>
              </w:rPr>
              <w:t>5.5</w:t>
            </w:r>
          </w:p>
        </w:tc>
        <w:tc>
          <w:tcPr>
            <w:tcW w:w="7502" w:type="dxa"/>
            <w:vAlign w:val="center"/>
          </w:tcPr>
          <w:p w:rsidR="00361994" w:rsidRPr="009230C6" w:rsidRDefault="00361994" w:rsidP="009230C6">
            <w:pPr>
              <w:pStyle w:val="a5"/>
              <w:rPr>
                <w:sz w:val="24"/>
                <w:szCs w:val="24"/>
              </w:rPr>
            </w:pPr>
            <w:r>
              <w:rPr>
                <w:sz w:val="24"/>
              </w:rPr>
              <w:t xml:space="preserve">участие школы </w:t>
            </w:r>
            <w:r w:rsidRPr="009230C6">
              <w:rPr>
                <w:sz w:val="24"/>
              </w:rPr>
              <w:t>в сетевом взаимодействии</w:t>
            </w:r>
          </w:p>
        </w:tc>
        <w:tc>
          <w:tcPr>
            <w:tcW w:w="1241" w:type="dxa"/>
          </w:tcPr>
          <w:p w:rsidR="00361994" w:rsidRPr="00AD0F26" w:rsidRDefault="0038728E" w:rsidP="00112157">
            <w:pPr>
              <w:pStyle w:val="31"/>
              <w:spacing w:after="0" w:line="240" w:lineRule="auto"/>
              <w:jc w:val="center"/>
              <w:rPr>
                <w:sz w:val="28"/>
                <w:szCs w:val="28"/>
              </w:rPr>
            </w:pPr>
            <w:r>
              <w:rPr>
                <w:sz w:val="28"/>
                <w:szCs w:val="28"/>
              </w:rPr>
              <w:t>49</w:t>
            </w:r>
          </w:p>
        </w:tc>
      </w:tr>
      <w:tr w:rsidR="00361994" w:rsidRPr="009230C6" w:rsidTr="00693104">
        <w:tc>
          <w:tcPr>
            <w:tcW w:w="828" w:type="dxa"/>
          </w:tcPr>
          <w:p w:rsidR="00361994" w:rsidRPr="009230C6" w:rsidRDefault="00361994" w:rsidP="00112157">
            <w:pPr>
              <w:pStyle w:val="31"/>
              <w:spacing w:after="0" w:line="240" w:lineRule="auto"/>
              <w:jc w:val="both"/>
              <w:rPr>
                <w:sz w:val="28"/>
                <w:szCs w:val="28"/>
              </w:rPr>
            </w:pPr>
            <w:r>
              <w:rPr>
                <w:sz w:val="28"/>
                <w:szCs w:val="28"/>
              </w:rPr>
              <w:t>5.6</w:t>
            </w:r>
          </w:p>
        </w:tc>
        <w:tc>
          <w:tcPr>
            <w:tcW w:w="7502" w:type="dxa"/>
            <w:vAlign w:val="center"/>
          </w:tcPr>
          <w:p w:rsidR="00361994" w:rsidRPr="009230C6" w:rsidRDefault="00361994" w:rsidP="009230C6">
            <w:pPr>
              <w:pStyle w:val="a5"/>
              <w:rPr>
                <w:sz w:val="24"/>
                <w:szCs w:val="24"/>
              </w:rPr>
            </w:pPr>
            <w:r>
              <w:rPr>
                <w:sz w:val="24"/>
              </w:rPr>
              <w:t>ч</w:t>
            </w:r>
            <w:r w:rsidRPr="009230C6">
              <w:rPr>
                <w:sz w:val="24"/>
              </w:rPr>
              <w:t>ленство в ассоциациях, профессиональных объединениях</w:t>
            </w:r>
          </w:p>
        </w:tc>
        <w:tc>
          <w:tcPr>
            <w:tcW w:w="1241" w:type="dxa"/>
          </w:tcPr>
          <w:p w:rsidR="00361994" w:rsidRPr="00AD0F26" w:rsidRDefault="0038728E" w:rsidP="00112157">
            <w:pPr>
              <w:pStyle w:val="31"/>
              <w:spacing w:after="0" w:line="240" w:lineRule="auto"/>
              <w:jc w:val="center"/>
              <w:rPr>
                <w:sz w:val="28"/>
                <w:szCs w:val="28"/>
              </w:rPr>
            </w:pPr>
            <w:r>
              <w:rPr>
                <w:sz w:val="28"/>
                <w:szCs w:val="28"/>
              </w:rPr>
              <w:t>49</w:t>
            </w:r>
          </w:p>
        </w:tc>
      </w:tr>
      <w:tr w:rsidR="00361994" w:rsidRPr="009230C6" w:rsidTr="00693104">
        <w:tc>
          <w:tcPr>
            <w:tcW w:w="828" w:type="dxa"/>
          </w:tcPr>
          <w:p w:rsidR="00361994" w:rsidRPr="009230C6" w:rsidRDefault="00361994" w:rsidP="00112157">
            <w:pPr>
              <w:pStyle w:val="31"/>
              <w:spacing w:after="0" w:line="240" w:lineRule="auto"/>
              <w:jc w:val="both"/>
              <w:rPr>
                <w:sz w:val="28"/>
                <w:szCs w:val="28"/>
              </w:rPr>
            </w:pPr>
            <w:r w:rsidRPr="009230C6">
              <w:rPr>
                <w:sz w:val="28"/>
                <w:szCs w:val="28"/>
              </w:rPr>
              <w:t>6</w:t>
            </w:r>
          </w:p>
        </w:tc>
        <w:tc>
          <w:tcPr>
            <w:tcW w:w="7502" w:type="dxa"/>
            <w:vAlign w:val="center"/>
          </w:tcPr>
          <w:p w:rsidR="00361994" w:rsidRPr="009230C6" w:rsidRDefault="00361994" w:rsidP="009230C6">
            <w:pPr>
              <w:pStyle w:val="a5"/>
              <w:rPr>
                <w:sz w:val="28"/>
                <w:szCs w:val="28"/>
              </w:rPr>
            </w:pPr>
            <w:r w:rsidRPr="009230C6">
              <w:rPr>
                <w:sz w:val="28"/>
                <w:szCs w:val="28"/>
              </w:rPr>
              <w:t>Финансово - экономическая деятельность</w:t>
            </w:r>
          </w:p>
        </w:tc>
        <w:tc>
          <w:tcPr>
            <w:tcW w:w="1241" w:type="dxa"/>
          </w:tcPr>
          <w:p w:rsidR="00361994" w:rsidRPr="00AD0F26" w:rsidRDefault="0038728E" w:rsidP="00112157">
            <w:pPr>
              <w:pStyle w:val="31"/>
              <w:spacing w:after="0" w:line="240" w:lineRule="auto"/>
              <w:jc w:val="center"/>
              <w:rPr>
                <w:sz w:val="28"/>
                <w:szCs w:val="28"/>
              </w:rPr>
            </w:pPr>
            <w:r>
              <w:rPr>
                <w:sz w:val="28"/>
                <w:szCs w:val="28"/>
              </w:rPr>
              <w:t>51</w:t>
            </w:r>
          </w:p>
        </w:tc>
      </w:tr>
      <w:tr w:rsidR="00361994" w:rsidRPr="009230C6" w:rsidTr="00693104">
        <w:tc>
          <w:tcPr>
            <w:tcW w:w="828" w:type="dxa"/>
          </w:tcPr>
          <w:p w:rsidR="00361994" w:rsidRPr="009230C6" w:rsidRDefault="00361994" w:rsidP="00112157">
            <w:pPr>
              <w:pStyle w:val="31"/>
              <w:spacing w:after="0" w:line="240" w:lineRule="auto"/>
              <w:jc w:val="both"/>
              <w:rPr>
                <w:sz w:val="28"/>
                <w:szCs w:val="28"/>
              </w:rPr>
            </w:pPr>
            <w:r>
              <w:rPr>
                <w:sz w:val="28"/>
                <w:szCs w:val="28"/>
              </w:rPr>
              <w:t>6.1</w:t>
            </w:r>
          </w:p>
        </w:tc>
        <w:tc>
          <w:tcPr>
            <w:tcW w:w="7502" w:type="dxa"/>
            <w:vAlign w:val="center"/>
          </w:tcPr>
          <w:p w:rsidR="00361994" w:rsidRPr="0003505B" w:rsidRDefault="00361994" w:rsidP="009230C6">
            <w:pPr>
              <w:pStyle w:val="a5"/>
              <w:rPr>
                <w:sz w:val="24"/>
                <w:szCs w:val="24"/>
              </w:rPr>
            </w:pPr>
            <w:r>
              <w:rPr>
                <w:rFonts w:eastAsia="Times New Roman"/>
                <w:sz w:val="24"/>
                <w:szCs w:val="28"/>
              </w:rPr>
              <w:t>в</w:t>
            </w:r>
            <w:r w:rsidRPr="00647A93">
              <w:rPr>
                <w:rFonts w:eastAsia="Times New Roman"/>
                <w:sz w:val="24"/>
                <w:szCs w:val="28"/>
              </w:rPr>
              <w:t>едение бухгалтерского учета и отчетности по бюджетным и внебю</w:t>
            </w:r>
            <w:r w:rsidRPr="00647A93">
              <w:rPr>
                <w:rFonts w:eastAsia="Times New Roman"/>
                <w:sz w:val="24"/>
                <w:szCs w:val="28"/>
              </w:rPr>
              <w:t>д</w:t>
            </w:r>
            <w:r w:rsidRPr="00647A93">
              <w:rPr>
                <w:rFonts w:eastAsia="Times New Roman"/>
                <w:sz w:val="24"/>
                <w:szCs w:val="28"/>
              </w:rPr>
              <w:t>жетным средствам</w:t>
            </w:r>
          </w:p>
        </w:tc>
        <w:tc>
          <w:tcPr>
            <w:tcW w:w="1241" w:type="dxa"/>
          </w:tcPr>
          <w:p w:rsidR="00361994" w:rsidRPr="00AD0F26" w:rsidRDefault="0038728E" w:rsidP="00112157">
            <w:pPr>
              <w:pStyle w:val="31"/>
              <w:spacing w:after="0" w:line="240" w:lineRule="auto"/>
              <w:jc w:val="center"/>
              <w:rPr>
                <w:sz w:val="28"/>
                <w:szCs w:val="28"/>
              </w:rPr>
            </w:pPr>
            <w:r>
              <w:rPr>
                <w:sz w:val="28"/>
                <w:szCs w:val="28"/>
              </w:rPr>
              <w:t>51</w:t>
            </w:r>
          </w:p>
        </w:tc>
      </w:tr>
      <w:tr w:rsidR="00361994" w:rsidRPr="009230C6" w:rsidTr="00693104">
        <w:tc>
          <w:tcPr>
            <w:tcW w:w="828" w:type="dxa"/>
          </w:tcPr>
          <w:p w:rsidR="00361994" w:rsidRPr="009230C6" w:rsidRDefault="00361994" w:rsidP="00112157">
            <w:pPr>
              <w:pStyle w:val="31"/>
              <w:spacing w:after="0" w:line="240" w:lineRule="auto"/>
              <w:jc w:val="both"/>
              <w:rPr>
                <w:sz w:val="28"/>
                <w:szCs w:val="28"/>
              </w:rPr>
            </w:pPr>
            <w:r>
              <w:rPr>
                <w:sz w:val="28"/>
                <w:szCs w:val="28"/>
              </w:rPr>
              <w:t>6.2</w:t>
            </w:r>
          </w:p>
        </w:tc>
        <w:tc>
          <w:tcPr>
            <w:tcW w:w="7502" w:type="dxa"/>
            <w:vAlign w:val="center"/>
          </w:tcPr>
          <w:p w:rsidR="00361994" w:rsidRPr="0003505B" w:rsidRDefault="00361994" w:rsidP="009230C6">
            <w:pPr>
              <w:pStyle w:val="a5"/>
              <w:rPr>
                <w:rFonts w:eastAsiaTheme="minorEastAsia"/>
                <w:sz w:val="24"/>
              </w:rPr>
            </w:pPr>
            <w:r>
              <w:rPr>
                <w:rFonts w:eastAsia="Times New Roman"/>
                <w:sz w:val="24"/>
                <w:szCs w:val="24"/>
              </w:rPr>
              <w:t>г</w:t>
            </w:r>
            <w:r w:rsidRPr="00647A93">
              <w:rPr>
                <w:rFonts w:eastAsia="Times New Roman"/>
                <w:sz w:val="24"/>
                <w:szCs w:val="24"/>
              </w:rPr>
              <w:t>одовой бюджет, распределение средств бюджета по источникам их получения, направление и</w:t>
            </w:r>
            <w:r>
              <w:rPr>
                <w:rFonts w:eastAsia="Times New Roman"/>
                <w:sz w:val="24"/>
                <w:szCs w:val="24"/>
              </w:rPr>
              <w:t>спользования бюджетных средств</w:t>
            </w:r>
          </w:p>
        </w:tc>
        <w:tc>
          <w:tcPr>
            <w:tcW w:w="1241" w:type="dxa"/>
          </w:tcPr>
          <w:p w:rsidR="00361994" w:rsidRPr="00AD0F26" w:rsidRDefault="0038728E" w:rsidP="00112157">
            <w:pPr>
              <w:pStyle w:val="31"/>
              <w:spacing w:after="0" w:line="240" w:lineRule="auto"/>
              <w:jc w:val="center"/>
              <w:rPr>
                <w:sz w:val="28"/>
                <w:szCs w:val="28"/>
              </w:rPr>
            </w:pPr>
            <w:r>
              <w:rPr>
                <w:sz w:val="28"/>
                <w:szCs w:val="28"/>
              </w:rPr>
              <w:t>51</w:t>
            </w:r>
          </w:p>
        </w:tc>
      </w:tr>
      <w:tr w:rsidR="00361994" w:rsidRPr="009230C6" w:rsidTr="00693104">
        <w:tc>
          <w:tcPr>
            <w:tcW w:w="828" w:type="dxa"/>
          </w:tcPr>
          <w:p w:rsidR="00361994" w:rsidRPr="009230C6" w:rsidRDefault="00361994" w:rsidP="00112157">
            <w:pPr>
              <w:pStyle w:val="31"/>
              <w:spacing w:after="0" w:line="240" w:lineRule="auto"/>
              <w:jc w:val="both"/>
              <w:rPr>
                <w:sz w:val="28"/>
                <w:szCs w:val="28"/>
              </w:rPr>
            </w:pPr>
            <w:r>
              <w:rPr>
                <w:sz w:val="28"/>
                <w:szCs w:val="28"/>
              </w:rPr>
              <w:t>6.3</w:t>
            </w:r>
          </w:p>
        </w:tc>
        <w:tc>
          <w:tcPr>
            <w:tcW w:w="7502" w:type="dxa"/>
            <w:vAlign w:val="center"/>
          </w:tcPr>
          <w:p w:rsidR="00361994" w:rsidRPr="0003505B" w:rsidRDefault="00361994" w:rsidP="009230C6">
            <w:pPr>
              <w:pStyle w:val="a5"/>
              <w:rPr>
                <w:sz w:val="24"/>
                <w:szCs w:val="24"/>
              </w:rPr>
            </w:pPr>
            <w:r>
              <w:rPr>
                <w:rFonts w:eastAsia="Times New Roman"/>
                <w:sz w:val="24"/>
                <w:szCs w:val="28"/>
              </w:rPr>
              <w:t>и</w:t>
            </w:r>
            <w:r w:rsidRPr="00647A93">
              <w:rPr>
                <w:rFonts w:eastAsia="Times New Roman"/>
                <w:sz w:val="24"/>
                <w:szCs w:val="28"/>
              </w:rPr>
              <w:t>спользование средств от предпринимательской и иной прино</w:t>
            </w:r>
            <w:r>
              <w:rPr>
                <w:rFonts w:eastAsia="Times New Roman"/>
                <w:sz w:val="24"/>
                <w:szCs w:val="28"/>
              </w:rPr>
              <w:t>сящей доход деятельности, а так</w:t>
            </w:r>
            <w:r w:rsidRPr="00647A93">
              <w:rPr>
                <w:rFonts w:eastAsia="Times New Roman"/>
                <w:sz w:val="24"/>
                <w:szCs w:val="28"/>
              </w:rPr>
              <w:t>же средства спонсоров, благотворительных фон</w:t>
            </w:r>
            <w:r>
              <w:rPr>
                <w:rFonts w:eastAsia="Times New Roman"/>
                <w:sz w:val="24"/>
                <w:szCs w:val="28"/>
              </w:rPr>
              <w:t>дов и фондов целевого капитала</w:t>
            </w:r>
          </w:p>
        </w:tc>
        <w:tc>
          <w:tcPr>
            <w:tcW w:w="1241" w:type="dxa"/>
          </w:tcPr>
          <w:p w:rsidR="00361994" w:rsidRPr="0038728E" w:rsidRDefault="0038728E" w:rsidP="00112157">
            <w:pPr>
              <w:pStyle w:val="31"/>
              <w:spacing w:after="0" w:line="240" w:lineRule="auto"/>
              <w:jc w:val="center"/>
              <w:rPr>
                <w:sz w:val="28"/>
                <w:szCs w:val="28"/>
              </w:rPr>
            </w:pPr>
            <w:r>
              <w:rPr>
                <w:sz w:val="28"/>
                <w:szCs w:val="28"/>
              </w:rPr>
              <w:t>53</w:t>
            </w:r>
          </w:p>
        </w:tc>
      </w:tr>
      <w:tr w:rsidR="00361994" w:rsidRPr="009230C6" w:rsidTr="00693104">
        <w:tc>
          <w:tcPr>
            <w:tcW w:w="828" w:type="dxa"/>
          </w:tcPr>
          <w:p w:rsidR="00361994" w:rsidRPr="009230C6" w:rsidRDefault="00361994" w:rsidP="00112157">
            <w:pPr>
              <w:pStyle w:val="31"/>
              <w:spacing w:after="0" w:line="240" w:lineRule="auto"/>
              <w:jc w:val="both"/>
              <w:rPr>
                <w:sz w:val="28"/>
                <w:szCs w:val="28"/>
              </w:rPr>
            </w:pPr>
            <w:r>
              <w:rPr>
                <w:sz w:val="28"/>
                <w:szCs w:val="28"/>
              </w:rPr>
              <w:t>6.4</w:t>
            </w:r>
          </w:p>
        </w:tc>
        <w:tc>
          <w:tcPr>
            <w:tcW w:w="7502" w:type="dxa"/>
            <w:vAlign w:val="center"/>
          </w:tcPr>
          <w:p w:rsidR="00361994" w:rsidRPr="0003505B" w:rsidRDefault="00361994" w:rsidP="00216AB5">
            <w:pPr>
              <w:pStyle w:val="a5"/>
              <w:rPr>
                <w:sz w:val="24"/>
                <w:szCs w:val="24"/>
              </w:rPr>
            </w:pPr>
            <w:r w:rsidRPr="0003505B">
              <w:rPr>
                <w:sz w:val="24"/>
              </w:rPr>
              <w:t>стоимость платных услуг</w:t>
            </w:r>
            <w:r>
              <w:rPr>
                <w:sz w:val="24"/>
              </w:rPr>
              <w:t xml:space="preserve"> </w:t>
            </w:r>
          </w:p>
        </w:tc>
        <w:tc>
          <w:tcPr>
            <w:tcW w:w="1241" w:type="dxa"/>
          </w:tcPr>
          <w:p w:rsidR="00361994" w:rsidRPr="0038728E" w:rsidRDefault="0038728E" w:rsidP="00112157">
            <w:pPr>
              <w:pStyle w:val="31"/>
              <w:spacing w:after="0" w:line="240" w:lineRule="auto"/>
              <w:jc w:val="center"/>
              <w:rPr>
                <w:sz w:val="28"/>
                <w:szCs w:val="28"/>
              </w:rPr>
            </w:pPr>
            <w:r>
              <w:rPr>
                <w:sz w:val="28"/>
                <w:szCs w:val="28"/>
              </w:rPr>
              <w:t>53</w:t>
            </w:r>
          </w:p>
        </w:tc>
      </w:tr>
      <w:tr w:rsidR="00361994" w:rsidRPr="009230C6" w:rsidTr="00693104">
        <w:tc>
          <w:tcPr>
            <w:tcW w:w="828" w:type="dxa"/>
          </w:tcPr>
          <w:p w:rsidR="00361994" w:rsidRPr="009230C6" w:rsidRDefault="00361994" w:rsidP="00112157">
            <w:pPr>
              <w:pStyle w:val="31"/>
              <w:spacing w:after="0" w:line="240" w:lineRule="auto"/>
              <w:jc w:val="both"/>
              <w:rPr>
                <w:sz w:val="28"/>
                <w:szCs w:val="28"/>
              </w:rPr>
            </w:pPr>
            <w:r w:rsidRPr="009230C6">
              <w:rPr>
                <w:sz w:val="28"/>
                <w:szCs w:val="28"/>
              </w:rPr>
              <w:t>7</w:t>
            </w:r>
          </w:p>
        </w:tc>
        <w:tc>
          <w:tcPr>
            <w:tcW w:w="7502" w:type="dxa"/>
            <w:vAlign w:val="center"/>
          </w:tcPr>
          <w:p w:rsidR="00361994" w:rsidRPr="009230C6" w:rsidRDefault="00361994" w:rsidP="009230C6">
            <w:pPr>
              <w:pStyle w:val="a5"/>
              <w:rPr>
                <w:rFonts w:eastAsiaTheme="minorEastAsia"/>
                <w:sz w:val="28"/>
                <w:szCs w:val="28"/>
              </w:rPr>
            </w:pPr>
            <w:r w:rsidRPr="009230C6">
              <w:rPr>
                <w:sz w:val="28"/>
                <w:szCs w:val="28"/>
              </w:rPr>
              <w:t>Решения, принятые по итогам общественного обсуждения</w:t>
            </w:r>
          </w:p>
        </w:tc>
        <w:tc>
          <w:tcPr>
            <w:tcW w:w="1241" w:type="dxa"/>
          </w:tcPr>
          <w:p w:rsidR="00361994" w:rsidRPr="00AD0F26" w:rsidRDefault="0038728E" w:rsidP="00112157">
            <w:pPr>
              <w:pStyle w:val="31"/>
              <w:spacing w:after="0" w:line="240" w:lineRule="auto"/>
              <w:jc w:val="center"/>
              <w:rPr>
                <w:sz w:val="28"/>
                <w:szCs w:val="28"/>
              </w:rPr>
            </w:pPr>
            <w:r>
              <w:rPr>
                <w:sz w:val="28"/>
                <w:szCs w:val="28"/>
              </w:rPr>
              <w:t>55</w:t>
            </w:r>
          </w:p>
        </w:tc>
      </w:tr>
      <w:tr w:rsidR="00361994" w:rsidRPr="009230C6" w:rsidTr="00693104">
        <w:tc>
          <w:tcPr>
            <w:tcW w:w="828" w:type="dxa"/>
          </w:tcPr>
          <w:p w:rsidR="00361994" w:rsidRPr="009230C6" w:rsidRDefault="00361994" w:rsidP="00112157">
            <w:pPr>
              <w:pStyle w:val="31"/>
              <w:spacing w:after="0" w:line="240" w:lineRule="auto"/>
              <w:jc w:val="both"/>
              <w:rPr>
                <w:sz w:val="28"/>
                <w:szCs w:val="28"/>
              </w:rPr>
            </w:pPr>
            <w:r>
              <w:rPr>
                <w:sz w:val="28"/>
                <w:szCs w:val="28"/>
              </w:rPr>
              <w:t>7.1</w:t>
            </w:r>
          </w:p>
        </w:tc>
        <w:tc>
          <w:tcPr>
            <w:tcW w:w="7502" w:type="dxa"/>
            <w:vAlign w:val="center"/>
          </w:tcPr>
          <w:p w:rsidR="00361994" w:rsidRPr="009230C6" w:rsidRDefault="00361994" w:rsidP="009230C6">
            <w:pPr>
              <w:pStyle w:val="a5"/>
              <w:rPr>
                <w:rFonts w:eastAsiaTheme="minorEastAsia"/>
                <w:sz w:val="24"/>
              </w:rPr>
            </w:pPr>
            <w:r w:rsidRPr="009230C6">
              <w:rPr>
                <w:sz w:val="24"/>
              </w:rPr>
              <w:t>информация, связанная с исполнением решений, которые принимаю</w:t>
            </w:r>
            <w:r w:rsidRPr="009230C6">
              <w:rPr>
                <w:sz w:val="24"/>
              </w:rPr>
              <w:t>т</w:t>
            </w:r>
            <w:r w:rsidRPr="009230C6">
              <w:rPr>
                <w:sz w:val="24"/>
              </w:rPr>
              <w:t>ся школой с учетом общественной оценки его деятельности по итогам публикации предыдущего доклада;</w:t>
            </w:r>
          </w:p>
        </w:tc>
        <w:tc>
          <w:tcPr>
            <w:tcW w:w="1241" w:type="dxa"/>
          </w:tcPr>
          <w:p w:rsidR="00361994" w:rsidRPr="00AD0F26" w:rsidRDefault="0038728E" w:rsidP="00112157">
            <w:pPr>
              <w:pStyle w:val="31"/>
              <w:spacing w:after="0" w:line="240" w:lineRule="auto"/>
              <w:jc w:val="center"/>
              <w:rPr>
                <w:sz w:val="28"/>
                <w:szCs w:val="28"/>
              </w:rPr>
            </w:pPr>
            <w:r>
              <w:rPr>
                <w:sz w:val="28"/>
                <w:szCs w:val="28"/>
              </w:rPr>
              <w:t>55</w:t>
            </w:r>
          </w:p>
        </w:tc>
      </w:tr>
      <w:tr w:rsidR="00361994" w:rsidRPr="009230C6" w:rsidTr="00693104">
        <w:tc>
          <w:tcPr>
            <w:tcW w:w="828" w:type="dxa"/>
          </w:tcPr>
          <w:p w:rsidR="00361994" w:rsidRPr="009230C6" w:rsidRDefault="00361994" w:rsidP="00112157">
            <w:pPr>
              <w:pStyle w:val="31"/>
              <w:spacing w:after="0" w:line="240" w:lineRule="auto"/>
              <w:jc w:val="both"/>
              <w:rPr>
                <w:sz w:val="28"/>
                <w:szCs w:val="28"/>
              </w:rPr>
            </w:pPr>
            <w:r>
              <w:rPr>
                <w:sz w:val="28"/>
                <w:szCs w:val="28"/>
              </w:rPr>
              <w:lastRenderedPageBreak/>
              <w:t>7.2</w:t>
            </w:r>
          </w:p>
        </w:tc>
        <w:tc>
          <w:tcPr>
            <w:tcW w:w="7502" w:type="dxa"/>
            <w:vAlign w:val="center"/>
          </w:tcPr>
          <w:p w:rsidR="00361994" w:rsidRPr="009230C6" w:rsidRDefault="00361994" w:rsidP="009230C6">
            <w:pPr>
              <w:pStyle w:val="a5"/>
              <w:rPr>
                <w:rFonts w:eastAsiaTheme="minorEastAsia"/>
                <w:sz w:val="24"/>
              </w:rPr>
            </w:pPr>
            <w:r w:rsidRPr="009230C6">
              <w:rPr>
                <w:sz w:val="24"/>
              </w:rPr>
              <w:t>информация о решениях, принятых школой в течение учебного года по итогам общественного обсуждения, и их реализации</w:t>
            </w:r>
          </w:p>
        </w:tc>
        <w:tc>
          <w:tcPr>
            <w:tcW w:w="1241" w:type="dxa"/>
          </w:tcPr>
          <w:p w:rsidR="00361994" w:rsidRPr="00AD0F26" w:rsidRDefault="0038728E" w:rsidP="00112157">
            <w:pPr>
              <w:pStyle w:val="31"/>
              <w:spacing w:after="0" w:line="240" w:lineRule="auto"/>
              <w:jc w:val="center"/>
              <w:rPr>
                <w:sz w:val="28"/>
                <w:szCs w:val="28"/>
              </w:rPr>
            </w:pPr>
            <w:r>
              <w:rPr>
                <w:sz w:val="28"/>
                <w:szCs w:val="28"/>
              </w:rPr>
              <w:t>55</w:t>
            </w:r>
          </w:p>
        </w:tc>
      </w:tr>
      <w:tr w:rsidR="00361994" w:rsidRPr="009230C6" w:rsidTr="00693104">
        <w:tc>
          <w:tcPr>
            <w:tcW w:w="828" w:type="dxa"/>
          </w:tcPr>
          <w:p w:rsidR="00361994" w:rsidRPr="009230C6" w:rsidRDefault="00361994" w:rsidP="00112157">
            <w:pPr>
              <w:pStyle w:val="31"/>
              <w:spacing w:after="0" w:line="240" w:lineRule="auto"/>
              <w:jc w:val="both"/>
              <w:rPr>
                <w:sz w:val="28"/>
                <w:szCs w:val="28"/>
              </w:rPr>
            </w:pPr>
            <w:r w:rsidRPr="009230C6">
              <w:rPr>
                <w:sz w:val="28"/>
                <w:szCs w:val="28"/>
              </w:rPr>
              <w:t>8</w:t>
            </w:r>
          </w:p>
        </w:tc>
        <w:tc>
          <w:tcPr>
            <w:tcW w:w="7502" w:type="dxa"/>
            <w:vAlign w:val="center"/>
          </w:tcPr>
          <w:p w:rsidR="00361994" w:rsidRPr="009230C6" w:rsidRDefault="00361994" w:rsidP="009230C6">
            <w:pPr>
              <w:pStyle w:val="a5"/>
              <w:rPr>
                <w:rFonts w:eastAsiaTheme="minorEastAsia"/>
                <w:sz w:val="28"/>
                <w:szCs w:val="28"/>
              </w:rPr>
            </w:pPr>
            <w:r w:rsidRPr="009230C6">
              <w:rPr>
                <w:sz w:val="28"/>
                <w:szCs w:val="28"/>
              </w:rPr>
              <w:t>Заключение. Перспективы и планы развития</w:t>
            </w:r>
          </w:p>
        </w:tc>
        <w:tc>
          <w:tcPr>
            <w:tcW w:w="1241" w:type="dxa"/>
          </w:tcPr>
          <w:p w:rsidR="00361994" w:rsidRPr="00AD0F26" w:rsidRDefault="0038728E" w:rsidP="00112157">
            <w:pPr>
              <w:pStyle w:val="31"/>
              <w:spacing w:after="0" w:line="240" w:lineRule="auto"/>
              <w:jc w:val="center"/>
              <w:rPr>
                <w:sz w:val="28"/>
                <w:szCs w:val="28"/>
              </w:rPr>
            </w:pPr>
            <w:r>
              <w:rPr>
                <w:sz w:val="28"/>
                <w:szCs w:val="28"/>
              </w:rPr>
              <w:t>56</w:t>
            </w:r>
          </w:p>
        </w:tc>
      </w:tr>
      <w:tr w:rsidR="00361994" w:rsidRPr="009230C6" w:rsidTr="00693104">
        <w:tc>
          <w:tcPr>
            <w:tcW w:w="828" w:type="dxa"/>
          </w:tcPr>
          <w:p w:rsidR="00361994" w:rsidRPr="009230C6" w:rsidRDefault="00361994" w:rsidP="00112157">
            <w:pPr>
              <w:pStyle w:val="31"/>
              <w:spacing w:after="0" w:line="240" w:lineRule="auto"/>
              <w:jc w:val="both"/>
              <w:rPr>
                <w:sz w:val="28"/>
                <w:szCs w:val="28"/>
              </w:rPr>
            </w:pPr>
            <w:r>
              <w:rPr>
                <w:sz w:val="28"/>
                <w:szCs w:val="28"/>
              </w:rPr>
              <w:t>8.1</w:t>
            </w:r>
          </w:p>
        </w:tc>
        <w:tc>
          <w:tcPr>
            <w:tcW w:w="7502" w:type="dxa"/>
            <w:vAlign w:val="center"/>
          </w:tcPr>
          <w:p w:rsidR="00361994" w:rsidRPr="009230C6" w:rsidRDefault="00361994" w:rsidP="009230C6">
            <w:pPr>
              <w:pStyle w:val="a5"/>
              <w:rPr>
                <w:rFonts w:eastAsiaTheme="minorEastAsia"/>
                <w:sz w:val="24"/>
              </w:rPr>
            </w:pPr>
            <w:r w:rsidRPr="009230C6">
              <w:rPr>
                <w:sz w:val="24"/>
              </w:rPr>
              <w:t>подведение итогов реализации программы развития школы за отче</w:t>
            </w:r>
            <w:r w:rsidRPr="009230C6">
              <w:rPr>
                <w:sz w:val="24"/>
              </w:rPr>
              <w:t>т</w:t>
            </w:r>
            <w:r w:rsidRPr="009230C6">
              <w:rPr>
                <w:sz w:val="24"/>
              </w:rPr>
              <w:t>ный год</w:t>
            </w:r>
          </w:p>
        </w:tc>
        <w:tc>
          <w:tcPr>
            <w:tcW w:w="1241" w:type="dxa"/>
          </w:tcPr>
          <w:p w:rsidR="00361994" w:rsidRPr="00AD0F26" w:rsidRDefault="0038728E" w:rsidP="00112157">
            <w:pPr>
              <w:pStyle w:val="31"/>
              <w:spacing w:after="0" w:line="240" w:lineRule="auto"/>
              <w:jc w:val="center"/>
              <w:rPr>
                <w:sz w:val="28"/>
                <w:szCs w:val="28"/>
              </w:rPr>
            </w:pPr>
            <w:r>
              <w:rPr>
                <w:sz w:val="28"/>
                <w:szCs w:val="28"/>
              </w:rPr>
              <w:t>56</w:t>
            </w:r>
          </w:p>
        </w:tc>
      </w:tr>
      <w:tr w:rsidR="00361994" w:rsidRPr="009230C6" w:rsidTr="00693104">
        <w:tc>
          <w:tcPr>
            <w:tcW w:w="828" w:type="dxa"/>
          </w:tcPr>
          <w:p w:rsidR="00361994" w:rsidRPr="009230C6" w:rsidRDefault="00361994" w:rsidP="00112157">
            <w:pPr>
              <w:pStyle w:val="31"/>
              <w:spacing w:after="0" w:line="240" w:lineRule="auto"/>
              <w:jc w:val="both"/>
              <w:rPr>
                <w:sz w:val="28"/>
                <w:szCs w:val="28"/>
              </w:rPr>
            </w:pPr>
            <w:r>
              <w:rPr>
                <w:sz w:val="28"/>
                <w:szCs w:val="28"/>
              </w:rPr>
              <w:t>8.2</w:t>
            </w:r>
          </w:p>
        </w:tc>
        <w:tc>
          <w:tcPr>
            <w:tcW w:w="7502" w:type="dxa"/>
            <w:vAlign w:val="center"/>
          </w:tcPr>
          <w:p w:rsidR="00361994" w:rsidRPr="009230C6" w:rsidRDefault="00361994" w:rsidP="009230C6">
            <w:pPr>
              <w:pStyle w:val="a5"/>
              <w:rPr>
                <w:rFonts w:eastAsiaTheme="minorEastAsia"/>
                <w:sz w:val="24"/>
              </w:rPr>
            </w:pPr>
            <w:r w:rsidRPr="009230C6">
              <w:rPr>
                <w:sz w:val="24"/>
              </w:rPr>
              <w:t>задачи реализации программы развития школы на следующий год и в среднесрочной перспективе</w:t>
            </w:r>
          </w:p>
        </w:tc>
        <w:tc>
          <w:tcPr>
            <w:tcW w:w="1241" w:type="dxa"/>
          </w:tcPr>
          <w:p w:rsidR="00361994" w:rsidRPr="00AD0F26" w:rsidRDefault="0038728E" w:rsidP="00112157">
            <w:pPr>
              <w:pStyle w:val="31"/>
              <w:spacing w:after="0" w:line="240" w:lineRule="auto"/>
              <w:jc w:val="center"/>
              <w:rPr>
                <w:sz w:val="28"/>
                <w:szCs w:val="28"/>
              </w:rPr>
            </w:pPr>
            <w:r>
              <w:rPr>
                <w:sz w:val="28"/>
                <w:szCs w:val="28"/>
              </w:rPr>
              <w:t>57</w:t>
            </w:r>
          </w:p>
        </w:tc>
      </w:tr>
      <w:tr w:rsidR="00361994" w:rsidRPr="009230C6" w:rsidTr="00693104">
        <w:tc>
          <w:tcPr>
            <w:tcW w:w="828" w:type="dxa"/>
          </w:tcPr>
          <w:p w:rsidR="00361994" w:rsidRPr="009230C6" w:rsidRDefault="00361994" w:rsidP="00112157">
            <w:pPr>
              <w:pStyle w:val="31"/>
              <w:spacing w:after="0" w:line="240" w:lineRule="auto"/>
              <w:jc w:val="both"/>
              <w:rPr>
                <w:sz w:val="28"/>
                <w:szCs w:val="28"/>
              </w:rPr>
            </w:pPr>
            <w:r>
              <w:rPr>
                <w:sz w:val="28"/>
                <w:szCs w:val="28"/>
              </w:rPr>
              <w:t>8.3</w:t>
            </w:r>
          </w:p>
        </w:tc>
        <w:tc>
          <w:tcPr>
            <w:tcW w:w="7502" w:type="dxa"/>
            <w:vAlign w:val="center"/>
          </w:tcPr>
          <w:p w:rsidR="00361994" w:rsidRPr="009230C6" w:rsidRDefault="00361994" w:rsidP="009230C6">
            <w:pPr>
              <w:pStyle w:val="a5"/>
              <w:rPr>
                <w:rFonts w:eastAsiaTheme="minorEastAsia"/>
                <w:sz w:val="24"/>
              </w:rPr>
            </w:pPr>
            <w:r w:rsidRPr="009230C6">
              <w:rPr>
                <w:sz w:val="24"/>
              </w:rPr>
              <w:t>новые проекты, программы и технологии</w:t>
            </w:r>
          </w:p>
        </w:tc>
        <w:tc>
          <w:tcPr>
            <w:tcW w:w="1241" w:type="dxa"/>
          </w:tcPr>
          <w:p w:rsidR="00361994" w:rsidRPr="0038728E" w:rsidRDefault="0038728E" w:rsidP="00112157">
            <w:pPr>
              <w:pStyle w:val="31"/>
              <w:spacing w:after="0" w:line="240" w:lineRule="auto"/>
              <w:jc w:val="center"/>
              <w:rPr>
                <w:sz w:val="28"/>
                <w:szCs w:val="28"/>
              </w:rPr>
            </w:pPr>
            <w:r>
              <w:rPr>
                <w:sz w:val="28"/>
                <w:szCs w:val="28"/>
              </w:rPr>
              <w:t>58</w:t>
            </w:r>
          </w:p>
        </w:tc>
      </w:tr>
      <w:tr w:rsidR="00361994" w:rsidRPr="009230C6" w:rsidTr="00693104">
        <w:tc>
          <w:tcPr>
            <w:tcW w:w="828" w:type="dxa"/>
          </w:tcPr>
          <w:p w:rsidR="00361994" w:rsidRPr="009230C6" w:rsidRDefault="00361994" w:rsidP="00112157">
            <w:pPr>
              <w:pStyle w:val="31"/>
              <w:spacing w:after="0" w:line="240" w:lineRule="auto"/>
              <w:jc w:val="both"/>
              <w:rPr>
                <w:sz w:val="28"/>
                <w:szCs w:val="28"/>
              </w:rPr>
            </w:pPr>
            <w:r>
              <w:rPr>
                <w:sz w:val="28"/>
                <w:szCs w:val="28"/>
              </w:rPr>
              <w:t>8.4</w:t>
            </w:r>
          </w:p>
        </w:tc>
        <w:tc>
          <w:tcPr>
            <w:tcW w:w="7502" w:type="dxa"/>
            <w:vAlign w:val="center"/>
          </w:tcPr>
          <w:p w:rsidR="00361994" w:rsidRPr="009230C6" w:rsidRDefault="00361994" w:rsidP="009230C6">
            <w:pPr>
              <w:pStyle w:val="a5"/>
              <w:rPr>
                <w:rFonts w:eastAsiaTheme="minorEastAsia"/>
                <w:sz w:val="24"/>
              </w:rPr>
            </w:pPr>
            <w:r w:rsidRPr="009230C6">
              <w:rPr>
                <w:sz w:val="24"/>
              </w:rPr>
              <w:t>планируемые структурные преобразования в школе</w:t>
            </w:r>
          </w:p>
        </w:tc>
        <w:tc>
          <w:tcPr>
            <w:tcW w:w="1241" w:type="dxa"/>
          </w:tcPr>
          <w:p w:rsidR="00361994" w:rsidRPr="0038728E" w:rsidRDefault="0038728E" w:rsidP="00112157">
            <w:pPr>
              <w:pStyle w:val="31"/>
              <w:spacing w:after="0" w:line="240" w:lineRule="auto"/>
              <w:jc w:val="center"/>
              <w:rPr>
                <w:sz w:val="28"/>
                <w:szCs w:val="28"/>
              </w:rPr>
            </w:pPr>
            <w:r>
              <w:rPr>
                <w:sz w:val="28"/>
                <w:szCs w:val="28"/>
              </w:rPr>
              <w:t>58</w:t>
            </w:r>
          </w:p>
        </w:tc>
      </w:tr>
      <w:tr w:rsidR="00361994" w:rsidRPr="009230C6" w:rsidTr="00693104">
        <w:tc>
          <w:tcPr>
            <w:tcW w:w="828" w:type="dxa"/>
          </w:tcPr>
          <w:p w:rsidR="00361994" w:rsidRPr="009230C6" w:rsidRDefault="00361994" w:rsidP="00112157">
            <w:pPr>
              <w:pStyle w:val="31"/>
              <w:spacing w:after="0" w:line="240" w:lineRule="auto"/>
              <w:jc w:val="both"/>
              <w:rPr>
                <w:sz w:val="28"/>
                <w:szCs w:val="28"/>
              </w:rPr>
            </w:pPr>
            <w:r>
              <w:rPr>
                <w:sz w:val="28"/>
                <w:szCs w:val="28"/>
              </w:rPr>
              <w:t>8.5</w:t>
            </w:r>
          </w:p>
        </w:tc>
        <w:tc>
          <w:tcPr>
            <w:tcW w:w="7502" w:type="dxa"/>
            <w:vAlign w:val="center"/>
          </w:tcPr>
          <w:p w:rsidR="00361994" w:rsidRPr="009230C6" w:rsidRDefault="00361994" w:rsidP="009230C6">
            <w:pPr>
              <w:pStyle w:val="a5"/>
              <w:rPr>
                <w:rFonts w:eastAsiaTheme="minorEastAsia"/>
                <w:sz w:val="24"/>
              </w:rPr>
            </w:pPr>
            <w:r w:rsidRPr="009230C6">
              <w:rPr>
                <w:sz w:val="24"/>
              </w:rPr>
              <w:t>программы, проекты, конкурсы, гранты, в которых планирует принять участие школа в предстоящем году</w:t>
            </w:r>
          </w:p>
        </w:tc>
        <w:tc>
          <w:tcPr>
            <w:tcW w:w="1241" w:type="dxa"/>
          </w:tcPr>
          <w:p w:rsidR="00361994" w:rsidRPr="0038728E" w:rsidRDefault="0038728E" w:rsidP="00112157">
            <w:pPr>
              <w:pStyle w:val="31"/>
              <w:spacing w:after="0" w:line="240" w:lineRule="auto"/>
              <w:jc w:val="center"/>
              <w:rPr>
                <w:sz w:val="28"/>
                <w:szCs w:val="28"/>
              </w:rPr>
            </w:pPr>
            <w:r>
              <w:rPr>
                <w:sz w:val="28"/>
                <w:szCs w:val="28"/>
              </w:rPr>
              <w:t>58</w:t>
            </w:r>
            <w:bookmarkStart w:id="0" w:name="_GoBack"/>
            <w:bookmarkEnd w:id="0"/>
          </w:p>
        </w:tc>
      </w:tr>
    </w:tbl>
    <w:p w:rsidR="00C37C7E" w:rsidRPr="00143F87" w:rsidRDefault="00C37C7E" w:rsidP="00C37C7E">
      <w:pPr>
        <w:spacing w:after="0" w:line="240" w:lineRule="auto"/>
        <w:jc w:val="center"/>
        <w:rPr>
          <w:rFonts w:ascii="Times New Roman" w:hAnsi="Times New Roman"/>
          <w:sz w:val="24"/>
        </w:rPr>
      </w:pPr>
    </w:p>
    <w:p w:rsidR="00C37C7E" w:rsidRDefault="00C37C7E" w:rsidP="00361994">
      <w:pPr>
        <w:pStyle w:val="a3"/>
        <w:spacing w:after="0" w:line="240" w:lineRule="auto"/>
        <w:rPr>
          <w:rFonts w:ascii="Times New Roman" w:hAnsi="Times New Roman"/>
          <w:sz w:val="24"/>
        </w:rPr>
      </w:pPr>
    </w:p>
    <w:p w:rsidR="00112157" w:rsidRPr="00112157" w:rsidRDefault="00112157" w:rsidP="008D0060">
      <w:pPr>
        <w:pStyle w:val="a3"/>
        <w:pageBreakBefore/>
        <w:spacing w:after="0" w:line="240" w:lineRule="auto"/>
        <w:ind w:left="0" w:firstLine="567"/>
        <w:jc w:val="both"/>
        <w:rPr>
          <w:rFonts w:ascii="Times New Roman" w:hAnsi="Times New Roman"/>
          <w:i/>
          <w:sz w:val="24"/>
        </w:rPr>
      </w:pPr>
      <w:r w:rsidRPr="00112157">
        <w:rPr>
          <w:rFonts w:ascii="Times New Roman" w:hAnsi="Times New Roman"/>
          <w:i/>
          <w:sz w:val="24"/>
        </w:rPr>
        <w:lastRenderedPageBreak/>
        <w:t>Уважаемые участники образовательной деятельности: родители, педагоги, обуч</w:t>
      </w:r>
      <w:r w:rsidRPr="00112157">
        <w:rPr>
          <w:rFonts w:ascii="Times New Roman" w:hAnsi="Times New Roman"/>
          <w:i/>
          <w:sz w:val="24"/>
        </w:rPr>
        <w:t>а</w:t>
      </w:r>
      <w:r w:rsidRPr="00112157">
        <w:rPr>
          <w:rFonts w:ascii="Times New Roman" w:hAnsi="Times New Roman"/>
          <w:i/>
          <w:sz w:val="24"/>
        </w:rPr>
        <w:t>ющиеся!</w:t>
      </w:r>
    </w:p>
    <w:p w:rsidR="00112157" w:rsidRPr="00361994" w:rsidRDefault="00112157" w:rsidP="008D0060">
      <w:pPr>
        <w:pStyle w:val="a3"/>
        <w:spacing w:after="0" w:line="240" w:lineRule="auto"/>
        <w:ind w:left="0" w:firstLine="567"/>
        <w:jc w:val="both"/>
        <w:rPr>
          <w:rFonts w:ascii="Times New Roman" w:hAnsi="Times New Roman"/>
          <w:i/>
          <w:sz w:val="24"/>
        </w:rPr>
      </w:pPr>
      <w:r w:rsidRPr="00112157">
        <w:rPr>
          <w:rFonts w:ascii="Times New Roman" w:hAnsi="Times New Roman"/>
          <w:i/>
          <w:sz w:val="24"/>
        </w:rPr>
        <w:t xml:space="preserve">Предлагаем Вашему вниманию Публичный доклад МБОУ города Иркутска СОШ </w:t>
      </w:r>
      <w:r w:rsidR="00361994" w:rsidRPr="00361994">
        <w:rPr>
          <w:rFonts w:ascii="Times New Roman" w:hAnsi="Times New Roman"/>
          <w:i/>
          <w:sz w:val="24"/>
        </w:rPr>
        <w:t>№ 2 им. М.С. Вишнякова</w:t>
      </w:r>
      <w:r w:rsidRPr="00361994">
        <w:rPr>
          <w:rFonts w:ascii="Times New Roman" w:hAnsi="Times New Roman"/>
          <w:i/>
          <w:sz w:val="24"/>
        </w:rPr>
        <w:t xml:space="preserve"> (далее </w:t>
      </w:r>
      <w:r w:rsidR="000C0295">
        <w:rPr>
          <w:rFonts w:ascii="Times New Roman" w:hAnsi="Times New Roman"/>
          <w:i/>
          <w:sz w:val="24"/>
        </w:rPr>
        <w:t xml:space="preserve">- </w:t>
      </w:r>
      <w:r w:rsidRPr="00361994">
        <w:rPr>
          <w:rFonts w:ascii="Times New Roman" w:hAnsi="Times New Roman"/>
          <w:i/>
          <w:sz w:val="24"/>
        </w:rPr>
        <w:t>школа), в котором представлены результаты деятельн</w:t>
      </w:r>
      <w:r w:rsidRPr="00361994">
        <w:rPr>
          <w:rFonts w:ascii="Times New Roman" w:hAnsi="Times New Roman"/>
          <w:i/>
          <w:sz w:val="24"/>
        </w:rPr>
        <w:t>о</w:t>
      </w:r>
      <w:r w:rsidRPr="00361994">
        <w:rPr>
          <w:rFonts w:ascii="Times New Roman" w:hAnsi="Times New Roman"/>
          <w:i/>
          <w:sz w:val="24"/>
        </w:rPr>
        <w:t>сти школы за 20</w:t>
      </w:r>
      <w:r w:rsidR="007619CC">
        <w:rPr>
          <w:rFonts w:ascii="Times New Roman" w:hAnsi="Times New Roman"/>
          <w:i/>
          <w:sz w:val="24"/>
        </w:rPr>
        <w:t>20</w:t>
      </w:r>
      <w:r w:rsidRPr="00361994">
        <w:rPr>
          <w:rFonts w:ascii="Times New Roman" w:hAnsi="Times New Roman"/>
          <w:i/>
          <w:sz w:val="24"/>
        </w:rPr>
        <w:t>-20</w:t>
      </w:r>
      <w:r w:rsidR="00361994">
        <w:rPr>
          <w:rFonts w:ascii="Times New Roman" w:hAnsi="Times New Roman"/>
          <w:i/>
          <w:sz w:val="24"/>
        </w:rPr>
        <w:t>2</w:t>
      </w:r>
      <w:r w:rsidR="007619CC">
        <w:rPr>
          <w:rFonts w:ascii="Times New Roman" w:hAnsi="Times New Roman"/>
          <w:i/>
          <w:sz w:val="24"/>
        </w:rPr>
        <w:t>1</w:t>
      </w:r>
      <w:r w:rsidRPr="00361994">
        <w:rPr>
          <w:rFonts w:ascii="Times New Roman" w:hAnsi="Times New Roman"/>
          <w:i/>
          <w:sz w:val="24"/>
        </w:rPr>
        <w:t xml:space="preserve"> учебный год.</w:t>
      </w:r>
    </w:p>
    <w:p w:rsidR="00112157" w:rsidRDefault="00112157" w:rsidP="008D0060">
      <w:pPr>
        <w:pStyle w:val="a3"/>
        <w:spacing w:after="0" w:line="240" w:lineRule="auto"/>
        <w:ind w:left="0" w:firstLine="567"/>
        <w:jc w:val="both"/>
        <w:rPr>
          <w:rFonts w:ascii="Times New Roman" w:hAnsi="Times New Roman"/>
          <w:i/>
          <w:sz w:val="24"/>
        </w:rPr>
      </w:pPr>
      <w:r w:rsidRPr="00112157">
        <w:rPr>
          <w:rFonts w:ascii="Times New Roman" w:hAnsi="Times New Roman"/>
          <w:i/>
          <w:sz w:val="24"/>
        </w:rPr>
        <w:t>Цель настоящего доклада – обеспечить диалог и согласовать интересы всех учас</w:t>
      </w:r>
      <w:r w:rsidRPr="00112157">
        <w:rPr>
          <w:rFonts w:ascii="Times New Roman" w:hAnsi="Times New Roman"/>
          <w:i/>
          <w:sz w:val="24"/>
        </w:rPr>
        <w:t>т</w:t>
      </w:r>
      <w:r w:rsidRPr="00112157">
        <w:rPr>
          <w:rFonts w:ascii="Times New Roman" w:hAnsi="Times New Roman"/>
          <w:i/>
          <w:sz w:val="24"/>
        </w:rPr>
        <w:t>ников образовательных отношений, проинформировать общественность, родителей (з</w:t>
      </w:r>
      <w:r w:rsidRPr="00112157">
        <w:rPr>
          <w:rFonts w:ascii="Times New Roman" w:hAnsi="Times New Roman"/>
          <w:i/>
          <w:sz w:val="24"/>
        </w:rPr>
        <w:t>а</w:t>
      </w:r>
      <w:r w:rsidRPr="00112157">
        <w:rPr>
          <w:rFonts w:ascii="Times New Roman" w:hAnsi="Times New Roman"/>
          <w:i/>
          <w:sz w:val="24"/>
        </w:rPr>
        <w:t>конных представителей) об образовательной деятельности, основных результатах функционирования школы, планируемых мероприятиях и направлениях ее развития.</w:t>
      </w:r>
    </w:p>
    <w:p w:rsidR="008D0060" w:rsidRPr="00112157" w:rsidRDefault="008D0060" w:rsidP="008D0060">
      <w:pPr>
        <w:pStyle w:val="a3"/>
        <w:spacing w:after="0" w:line="240" w:lineRule="auto"/>
        <w:ind w:left="0" w:firstLine="567"/>
        <w:jc w:val="both"/>
        <w:rPr>
          <w:rFonts w:ascii="Times New Roman" w:hAnsi="Times New Roman"/>
          <w:i/>
          <w:sz w:val="24"/>
        </w:rPr>
      </w:pPr>
    </w:p>
    <w:p w:rsidR="00112157" w:rsidRDefault="00112157" w:rsidP="00FE1693">
      <w:pPr>
        <w:pStyle w:val="a3"/>
        <w:numPr>
          <w:ilvl w:val="0"/>
          <w:numId w:val="2"/>
        </w:numPr>
        <w:spacing w:after="0" w:line="240" w:lineRule="auto"/>
        <w:jc w:val="center"/>
        <w:rPr>
          <w:rFonts w:ascii="Times New Roman" w:hAnsi="Times New Roman"/>
          <w:b/>
          <w:sz w:val="28"/>
        </w:rPr>
      </w:pPr>
      <w:r w:rsidRPr="00112157">
        <w:rPr>
          <w:rFonts w:ascii="Times New Roman" w:hAnsi="Times New Roman"/>
          <w:b/>
          <w:sz w:val="28"/>
        </w:rPr>
        <w:t>Общая характеристика школы</w:t>
      </w:r>
    </w:p>
    <w:p w:rsidR="00112157" w:rsidRPr="00797312" w:rsidRDefault="00112157" w:rsidP="00AD0F26">
      <w:pPr>
        <w:pStyle w:val="ConsPlusNonformat"/>
        <w:spacing w:before="240"/>
        <w:ind w:firstLine="567"/>
        <w:jc w:val="both"/>
        <w:rPr>
          <w:rFonts w:ascii="Times New Roman" w:hAnsi="Times New Roman" w:cs="Times New Roman"/>
          <w:sz w:val="24"/>
        </w:rPr>
      </w:pPr>
      <w:r w:rsidRPr="00797312">
        <w:rPr>
          <w:rFonts w:ascii="Times New Roman" w:hAnsi="Times New Roman" w:cs="Times New Roman"/>
          <w:b/>
          <w:sz w:val="24"/>
        </w:rPr>
        <w:t>1.1.</w:t>
      </w:r>
      <w:r w:rsidRPr="00797312">
        <w:rPr>
          <w:rFonts w:ascii="Times New Roman" w:hAnsi="Times New Roman" w:cs="Times New Roman"/>
          <w:sz w:val="24"/>
        </w:rPr>
        <w:t xml:space="preserve"> </w:t>
      </w:r>
      <w:r w:rsidRPr="00797312">
        <w:rPr>
          <w:rFonts w:ascii="Times New Roman" w:hAnsi="Times New Roman" w:cs="Times New Roman"/>
          <w:b/>
          <w:sz w:val="24"/>
        </w:rPr>
        <w:t>Тип, вид, статус учреждения:</w:t>
      </w:r>
      <w:r w:rsidRPr="00797312">
        <w:rPr>
          <w:rFonts w:ascii="Times New Roman" w:hAnsi="Times New Roman" w:cs="Times New Roman"/>
          <w:sz w:val="24"/>
        </w:rPr>
        <w:t xml:space="preserve"> общеобразовательное учреждение, бюджетное, муниципальное.</w:t>
      </w:r>
    </w:p>
    <w:p w:rsidR="00112157" w:rsidRPr="00797312" w:rsidRDefault="00112157" w:rsidP="00AD0F26">
      <w:pPr>
        <w:pStyle w:val="ConsPlusNonformat"/>
        <w:spacing w:before="240"/>
        <w:ind w:firstLine="567"/>
        <w:jc w:val="both"/>
        <w:rPr>
          <w:rFonts w:ascii="Times New Roman" w:hAnsi="Times New Roman" w:cs="Times New Roman"/>
          <w:sz w:val="24"/>
        </w:rPr>
      </w:pPr>
      <w:r w:rsidRPr="00797312">
        <w:rPr>
          <w:rFonts w:ascii="Times New Roman" w:hAnsi="Times New Roman" w:cs="Times New Roman"/>
          <w:b/>
          <w:sz w:val="24"/>
        </w:rPr>
        <w:t>1.2. Лицензия на осуществление образовательной деятельности:</w:t>
      </w:r>
      <w:r w:rsidRPr="00797312">
        <w:rPr>
          <w:rFonts w:ascii="Times New Roman" w:hAnsi="Times New Roman" w:cs="Times New Roman"/>
          <w:sz w:val="24"/>
        </w:rPr>
        <w:t xml:space="preserve"> </w:t>
      </w:r>
      <w:r w:rsidR="00A73D7B">
        <w:rPr>
          <w:rFonts w:ascii="Times New Roman" w:hAnsi="Times New Roman" w:cs="Times New Roman"/>
          <w:sz w:val="24"/>
        </w:rPr>
        <w:t xml:space="preserve"> </w:t>
      </w:r>
      <w:r w:rsidR="00A73D7B" w:rsidRPr="00A73D7B">
        <w:rPr>
          <w:rFonts w:ascii="Times New Roman" w:hAnsi="Times New Roman" w:cs="Times New Roman"/>
          <w:sz w:val="24"/>
          <w:szCs w:val="24"/>
        </w:rPr>
        <w:t xml:space="preserve">№ </w:t>
      </w:r>
      <w:r w:rsidR="007619CC" w:rsidRPr="007619CC">
        <w:rPr>
          <w:rFonts w:ascii="Times New Roman" w:hAnsi="Times New Roman" w:cs="Times New Roman"/>
          <w:color w:val="000000"/>
          <w:sz w:val="24"/>
          <w:szCs w:val="24"/>
          <w:lang w:eastAsia="en-US"/>
        </w:rPr>
        <w:t>10994  от 06 августа 2020 года серия 38Л01 № 0004474   выдана службой по контролю и надзору в сф</w:t>
      </w:r>
      <w:r w:rsidR="007619CC" w:rsidRPr="007619CC">
        <w:rPr>
          <w:rFonts w:ascii="Times New Roman" w:hAnsi="Times New Roman" w:cs="Times New Roman"/>
          <w:color w:val="000000"/>
          <w:sz w:val="24"/>
          <w:szCs w:val="24"/>
          <w:lang w:eastAsia="en-US"/>
        </w:rPr>
        <w:t>е</w:t>
      </w:r>
      <w:r w:rsidR="007619CC" w:rsidRPr="007619CC">
        <w:rPr>
          <w:rFonts w:ascii="Times New Roman" w:hAnsi="Times New Roman" w:cs="Times New Roman"/>
          <w:color w:val="000000"/>
          <w:sz w:val="24"/>
          <w:szCs w:val="24"/>
          <w:lang w:eastAsia="en-US"/>
        </w:rPr>
        <w:t>ре образования Иркутской области, начальное общее образование, основное общее обр</w:t>
      </w:r>
      <w:r w:rsidR="007619CC" w:rsidRPr="007619CC">
        <w:rPr>
          <w:rFonts w:ascii="Times New Roman" w:hAnsi="Times New Roman" w:cs="Times New Roman"/>
          <w:color w:val="000000"/>
          <w:sz w:val="24"/>
          <w:szCs w:val="24"/>
          <w:lang w:eastAsia="en-US"/>
        </w:rPr>
        <w:t>а</w:t>
      </w:r>
      <w:r w:rsidR="007619CC" w:rsidRPr="007619CC">
        <w:rPr>
          <w:rFonts w:ascii="Times New Roman" w:hAnsi="Times New Roman" w:cs="Times New Roman"/>
          <w:color w:val="000000"/>
          <w:sz w:val="24"/>
          <w:szCs w:val="24"/>
          <w:lang w:eastAsia="en-US"/>
        </w:rPr>
        <w:t>зование, среднее общее образование, дополнительное образование детей и взрослых</w:t>
      </w:r>
      <w:r w:rsidR="00A73D7B" w:rsidRPr="00A73D7B">
        <w:rPr>
          <w:rFonts w:ascii="Times New Roman" w:hAnsi="Times New Roman" w:cs="Times New Roman"/>
          <w:sz w:val="24"/>
          <w:szCs w:val="24"/>
        </w:rPr>
        <w:t xml:space="preserve">, </w:t>
      </w:r>
      <w:r w:rsidR="00A73D7B" w:rsidRPr="00785C83">
        <w:rPr>
          <w:rFonts w:ascii="Times New Roman" w:hAnsi="Times New Roman" w:cs="Times New Roman"/>
          <w:sz w:val="24"/>
          <w:szCs w:val="24"/>
        </w:rPr>
        <w:t>ОГРН 1023801752</w:t>
      </w:r>
      <w:r w:rsidR="00785C83" w:rsidRPr="00785C83">
        <w:rPr>
          <w:rFonts w:ascii="Times New Roman" w:hAnsi="Times New Roman" w:cs="Times New Roman"/>
          <w:sz w:val="24"/>
          <w:szCs w:val="24"/>
        </w:rPr>
        <w:t>8</w:t>
      </w:r>
      <w:r w:rsidR="00A73D7B" w:rsidRPr="00785C83">
        <w:rPr>
          <w:rFonts w:ascii="Times New Roman" w:hAnsi="Times New Roman" w:cs="Times New Roman"/>
          <w:sz w:val="24"/>
          <w:szCs w:val="24"/>
        </w:rPr>
        <w:t>42, ИНН 3812008746</w:t>
      </w:r>
      <w:r w:rsidR="00A73D7B" w:rsidRPr="00A73D7B">
        <w:rPr>
          <w:rFonts w:ascii="Times New Roman" w:hAnsi="Times New Roman" w:cs="Times New Roman"/>
          <w:sz w:val="24"/>
          <w:szCs w:val="24"/>
        </w:rPr>
        <w:t>. Срок: бессрочно.</w:t>
      </w:r>
    </w:p>
    <w:p w:rsidR="007619CC" w:rsidRDefault="00112157" w:rsidP="00EC4F78">
      <w:pPr>
        <w:pStyle w:val="ConsPlusNonformat"/>
        <w:ind w:firstLine="567"/>
        <w:jc w:val="both"/>
        <w:rPr>
          <w:rFonts w:ascii="Times New Roman" w:hAnsi="Times New Roman" w:cs="Times New Roman"/>
          <w:sz w:val="24"/>
          <w:szCs w:val="24"/>
        </w:rPr>
      </w:pPr>
      <w:r w:rsidRPr="00797312">
        <w:rPr>
          <w:rFonts w:ascii="Times New Roman" w:hAnsi="Times New Roman" w:cs="Times New Roman"/>
          <w:b/>
          <w:sz w:val="24"/>
        </w:rPr>
        <w:t xml:space="preserve">Свидетельство о государственной аккредитации: </w:t>
      </w:r>
      <w:r w:rsidR="00A73D7B">
        <w:rPr>
          <w:rFonts w:ascii="Times New Roman" w:hAnsi="Times New Roman" w:cs="Times New Roman"/>
          <w:sz w:val="24"/>
        </w:rPr>
        <w:t xml:space="preserve"> </w:t>
      </w:r>
      <w:r w:rsidR="007619CC" w:rsidRPr="007619CC">
        <w:rPr>
          <w:rFonts w:ascii="Times New Roman" w:hAnsi="Times New Roman" w:cs="Times New Roman"/>
          <w:sz w:val="24"/>
          <w:szCs w:val="24"/>
        </w:rPr>
        <w:t xml:space="preserve">№ 3620 от 08 сентября 2020 г., серия и номер бланка 38А01 № 00001633 выдано службой по контролю и надзору в сфере образования Иркутской области, свидетельство действует до 26 марта 2026 года </w:t>
      </w:r>
    </w:p>
    <w:p w:rsidR="00025579" w:rsidRDefault="00201AD3" w:rsidP="00EC4F78">
      <w:pPr>
        <w:pStyle w:val="ConsPlusNonformat"/>
        <w:ind w:firstLine="567"/>
        <w:jc w:val="both"/>
        <w:rPr>
          <w:rFonts w:ascii="Times New Roman" w:hAnsi="Times New Roman" w:cs="Times New Roman"/>
          <w:bCs/>
          <w:sz w:val="24"/>
          <w:szCs w:val="24"/>
        </w:rPr>
      </w:pPr>
      <w:r>
        <w:rPr>
          <w:rFonts w:ascii="Times New Roman" w:hAnsi="Times New Roman" w:cs="Times New Roman"/>
          <w:sz w:val="24"/>
          <w:szCs w:val="24"/>
        </w:rPr>
        <w:t>На основании приказа Начальника ДО КСПК администрации г. Иркутска от 31.12.2019 г. № 214-08-1609/19, п</w:t>
      </w:r>
      <w:r w:rsidR="00025579">
        <w:rPr>
          <w:rFonts w:ascii="Times New Roman" w:hAnsi="Times New Roman" w:cs="Times New Roman"/>
          <w:sz w:val="24"/>
          <w:szCs w:val="24"/>
        </w:rPr>
        <w:t>риказ директора № 01-10-51/1 от 16.06.2020 г. «О пер</w:t>
      </w:r>
      <w:r w:rsidR="00025579">
        <w:rPr>
          <w:rFonts w:ascii="Times New Roman" w:hAnsi="Times New Roman" w:cs="Times New Roman"/>
          <w:sz w:val="24"/>
          <w:szCs w:val="24"/>
        </w:rPr>
        <w:t>е</w:t>
      </w:r>
      <w:r w:rsidR="00025579">
        <w:rPr>
          <w:rFonts w:ascii="Times New Roman" w:hAnsi="Times New Roman" w:cs="Times New Roman"/>
          <w:sz w:val="24"/>
          <w:szCs w:val="24"/>
        </w:rPr>
        <w:t xml:space="preserve">именовании» </w:t>
      </w:r>
      <w:r>
        <w:rPr>
          <w:rFonts w:ascii="Times New Roman" w:hAnsi="Times New Roman" w:cs="Times New Roman"/>
          <w:sz w:val="24"/>
          <w:szCs w:val="24"/>
        </w:rPr>
        <w:t>в соответствии с</w:t>
      </w:r>
      <w:r w:rsidR="00025579">
        <w:rPr>
          <w:rFonts w:ascii="Times New Roman" w:hAnsi="Times New Roman" w:cs="Times New Roman"/>
          <w:sz w:val="24"/>
          <w:szCs w:val="24"/>
        </w:rPr>
        <w:t xml:space="preserve"> Лист</w:t>
      </w:r>
      <w:r>
        <w:rPr>
          <w:rFonts w:ascii="Times New Roman" w:hAnsi="Times New Roman" w:cs="Times New Roman"/>
          <w:sz w:val="24"/>
          <w:szCs w:val="24"/>
        </w:rPr>
        <w:t>ом</w:t>
      </w:r>
      <w:r w:rsidR="00025579">
        <w:rPr>
          <w:rFonts w:ascii="Times New Roman" w:hAnsi="Times New Roman" w:cs="Times New Roman"/>
          <w:sz w:val="24"/>
          <w:szCs w:val="24"/>
        </w:rPr>
        <w:t xml:space="preserve"> записи Единого государственного реестра юрид</w:t>
      </w:r>
      <w:r w:rsidR="00025579">
        <w:rPr>
          <w:rFonts w:ascii="Times New Roman" w:hAnsi="Times New Roman" w:cs="Times New Roman"/>
          <w:sz w:val="24"/>
          <w:szCs w:val="24"/>
        </w:rPr>
        <w:t>и</w:t>
      </w:r>
      <w:r w:rsidR="00025579">
        <w:rPr>
          <w:rFonts w:ascii="Times New Roman" w:hAnsi="Times New Roman" w:cs="Times New Roman"/>
          <w:sz w:val="24"/>
          <w:szCs w:val="24"/>
        </w:rPr>
        <w:t xml:space="preserve">ческих лиц от 16.06.2020 г. полное наименование юридического лица </w:t>
      </w:r>
      <w:r w:rsidR="008D0060">
        <w:rPr>
          <w:rFonts w:ascii="Times New Roman" w:hAnsi="Times New Roman" w:cs="Times New Roman"/>
          <w:sz w:val="24"/>
          <w:szCs w:val="24"/>
        </w:rPr>
        <w:t>Муниципальное общеобразовательное учреждение города Иркутска средняя общеобразовательная школа № 2 имени М.С. Вишнякова</w:t>
      </w:r>
      <w:r w:rsidR="00025579">
        <w:rPr>
          <w:rFonts w:ascii="Times New Roman" w:hAnsi="Times New Roman" w:cs="Times New Roman"/>
          <w:bCs/>
          <w:sz w:val="24"/>
          <w:szCs w:val="24"/>
        </w:rPr>
        <w:t xml:space="preserve">, сокращенное название МБОУ </w:t>
      </w:r>
      <w:r w:rsidR="007619CC">
        <w:rPr>
          <w:rFonts w:ascii="Times New Roman" w:hAnsi="Times New Roman" w:cs="Times New Roman"/>
          <w:bCs/>
          <w:sz w:val="24"/>
          <w:szCs w:val="24"/>
        </w:rPr>
        <w:t>г</w:t>
      </w:r>
      <w:r w:rsidR="00025579">
        <w:rPr>
          <w:rFonts w:ascii="Times New Roman" w:hAnsi="Times New Roman" w:cs="Times New Roman"/>
          <w:bCs/>
          <w:sz w:val="24"/>
          <w:szCs w:val="24"/>
        </w:rPr>
        <w:t>. И</w:t>
      </w:r>
      <w:r w:rsidR="008D0060">
        <w:rPr>
          <w:rFonts w:ascii="Times New Roman" w:hAnsi="Times New Roman" w:cs="Times New Roman"/>
          <w:bCs/>
          <w:sz w:val="24"/>
          <w:szCs w:val="24"/>
        </w:rPr>
        <w:t>ркутска</w:t>
      </w:r>
      <w:r w:rsidR="00025579">
        <w:rPr>
          <w:rFonts w:ascii="Times New Roman" w:hAnsi="Times New Roman" w:cs="Times New Roman"/>
          <w:bCs/>
          <w:sz w:val="24"/>
          <w:szCs w:val="24"/>
        </w:rPr>
        <w:t xml:space="preserve"> СОШ № 2 </w:t>
      </w:r>
      <w:r w:rsidR="007619CC">
        <w:rPr>
          <w:rFonts w:ascii="Times New Roman" w:hAnsi="Times New Roman" w:cs="Times New Roman"/>
          <w:bCs/>
          <w:sz w:val="24"/>
          <w:szCs w:val="24"/>
        </w:rPr>
        <w:t>им</w:t>
      </w:r>
      <w:r w:rsidR="008D0060">
        <w:rPr>
          <w:rFonts w:ascii="Times New Roman" w:hAnsi="Times New Roman" w:cs="Times New Roman"/>
          <w:bCs/>
          <w:sz w:val="24"/>
          <w:szCs w:val="24"/>
        </w:rPr>
        <w:t>.</w:t>
      </w:r>
      <w:r w:rsidR="00025579" w:rsidRPr="00025579">
        <w:rPr>
          <w:rFonts w:ascii="Times New Roman" w:eastAsia="Calibri" w:hAnsi="Times New Roman" w:cs="Times New Roman"/>
          <w:bCs/>
          <w:sz w:val="24"/>
          <w:szCs w:val="24"/>
          <w:lang w:eastAsia="en-US"/>
        </w:rPr>
        <w:t xml:space="preserve"> </w:t>
      </w:r>
      <w:r w:rsidR="00025579" w:rsidRPr="00025579">
        <w:rPr>
          <w:rFonts w:ascii="Times New Roman" w:hAnsi="Times New Roman" w:cs="Times New Roman"/>
          <w:bCs/>
          <w:sz w:val="24"/>
          <w:szCs w:val="24"/>
        </w:rPr>
        <w:t>М.С. В</w:t>
      </w:r>
      <w:r w:rsidR="007619CC">
        <w:rPr>
          <w:rFonts w:ascii="Times New Roman" w:hAnsi="Times New Roman" w:cs="Times New Roman"/>
          <w:bCs/>
          <w:sz w:val="24"/>
          <w:szCs w:val="24"/>
        </w:rPr>
        <w:t>ишнякова</w:t>
      </w:r>
      <w:r>
        <w:rPr>
          <w:rFonts w:ascii="Times New Roman" w:hAnsi="Times New Roman" w:cs="Times New Roman"/>
          <w:bCs/>
          <w:sz w:val="24"/>
          <w:szCs w:val="24"/>
        </w:rPr>
        <w:t>.</w:t>
      </w:r>
    </w:p>
    <w:p w:rsidR="00785C83" w:rsidRPr="00785C83" w:rsidRDefault="00785C83" w:rsidP="00785C83">
      <w:pPr>
        <w:pStyle w:val="ConsPlusNonformat"/>
        <w:ind w:firstLine="567"/>
        <w:jc w:val="both"/>
        <w:rPr>
          <w:rFonts w:ascii="Times New Roman" w:hAnsi="Times New Roman"/>
          <w:bCs/>
          <w:sz w:val="24"/>
          <w:szCs w:val="24"/>
        </w:rPr>
      </w:pPr>
      <w:r w:rsidRPr="00785C83">
        <w:rPr>
          <w:rFonts w:ascii="Times New Roman" w:hAnsi="Times New Roman"/>
          <w:bCs/>
          <w:sz w:val="24"/>
          <w:szCs w:val="24"/>
        </w:rPr>
        <w:t>Действующий устав школы 26.02.2020 г.</w:t>
      </w:r>
    </w:p>
    <w:p w:rsidR="00785C83" w:rsidRPr="00785C83" w:rsidRDefault="00785C83" w:rsidP="00785C83">
      <w:pPr>
        <w:pStyle w:val="ConsPlusNonformat"/>
        <w:ind w:firstLine="567"/>
        <w:jc w:val="both"/>
        <w:rPr>
          <w:rFonts w:ascii="Times New Roman" w:hAnsi="Times New Roman"/>
          <w:bCs/>
          <w:sz w:val="24"/>
          <w:szCs w:val="24"/>
        </w:rPr>
      </w:pPr>
      <w:r>
        <w:rPr>
          <w:rFonts w:ascii="Times New Roman" w:hAnsi="Times New Roman"/>
          <w:bCs/>
          <w:sz w:val="24"/>
          <w:szCs w:val="24"/>
        </w:rPr>
        <w:t>Свидетельство о регистрации</w:t>
      </w:r>
      <w:r w:rsidRPr="00785C83">
        <w:rPr>
          <w:rFonts w:ascii="Times New Roman" w:hAnsi="Times New Roman"/>
          <w:bCs/>
          <w:sz w:val="24"/>
          <w:szCs w:val="24"/>
        </w:rPr>
        <w:t xml:space="preserve"> в ИФНС по Свердловскому р-ну г. Иркутска №2063812124011</w:t>
      </w:r>
    </w:p>
    <w:p w:rsidR="00112157" w:rsidRPr="00797312" w:rsidRDefault="00112157" w:rsidP="00AD0F26">
      <w:pPr>
        <w:pStyle w:val="ConsPlusNonformat"/>
        <w:spacing w:before="240"/>
        <w:ind w:firstLine="567"/>
        <w:jc w:val="both"/>
        <w:rPr>
          <w:rFonts w:ascii="Times New Roman" w:hAnsi="Times New Roman" w:cs="Times New Roman"/>
          <w:b/>
          <w:sz w:val="24"/>
        </w:rPr>
      </w:pPr>
      <w:r w:rsidRPr="00797312">
        <w:rPr>
          <w:rFonts w:ascii="Times New Roman" w:hAnsi="Times New Roman" w:cs="Times New Roman"/>
          <w:b/>
          <w:sz w:val="24"/>
        </w:rPr>
        <w:t>1.3. Экономические и социальные условия территории нахождения:</w:t>
      </w:r>
    </w:p>
    <w:p w:rsidR="00575931" w:rsidRDefault="009A22B8" w:rsidP="00EC4F78">
      <w:pPr>
        <w:spacing w:after="0" w:line="240" w:lineRule="auto"/>
        <w:ind w:firstLine="567"/>
        <w:jc w:val="both"/>
        <w:rPr>
          <w:rFonts w:ascii="Times New Roman" w:hAnsi="Times New Roman"/>
          <w:sz w:val="24"/>
          <w:szCs w:val="20"/>
        </w:rPr>
      </w:pPr>
      <w:r w:rsidRPr="009A22B8">
        <w:rPr>
          <w:rFonts w:ascii="Times New Roman" w:eastAsia="Times New Roman" w:hAnsi="Times New Roman"/>
          <w:bCs/>
          <w:spacing w:val="-3"/>
          <w:sz w:val="24"/>
          <w:szCs w:val="24"/>
          <w:lang w:eastAsia="ru-RU"/>
        </w:rPr>
        <w:t>Муниципальное бюджетное общеобразовательное учреждение города Иркутска сре</w:t>
      </w:r>
      <w:r w:rsidRPr="009A22B8">
        <w:rPr>
          <w:rFonts w:ascii="Times New Roman" w:eastAsia="Times New Roman" w:hAnsi="Times New Roman"/>
          <w:bCs/>
          <w:spacing w:val="-3"/>
          <w:sz w:val="24"/>
          <w:szCs w:val="24"/>
          <w:lang w:eastAsia="ru-RU"/>
        </w:rPr>
        <w:t>д</w:t>
      </w:r>
      <w:r w:rsidRPr="009A22B8">
        <w:rPr>
          <w:rFonts w:ascii="Times New Roman" w:eastAsia="Times New Roman" w:hAnsi="Times New Roman"/>
          <w:bCs/>
          <w:spacing w:val="-3"/>
          <w:sz w:val="24"/>
          <w:szCs w:val="24"/>
          <w:lang w:eastAsia="ru-RU"/>
        </w:rPr>
        <w:t>няя общеобразовательная школа №</w:t>
      </w:r>
      <w:r w:rsidR="00201AD3">
        <w:rPr>
          <w:rFonts w:ascii="Times New Roman" w:eastAsia="Times New Roman" w:hAnsi="Times New Roman"/>
          <w:bCs/>
          <w:spacing w:val="-3"/>
          <w:sz w:val="24"/>
          <w:szCs w:val="24"/>
          <w:lang w:eastAsia="ru-RU"/>
        </w:rPr>
        <w:t xml:space="preserve"> </w:t>
      </w:r>
      <w:r w:rsidRPr="009A22B8">
        <w:rPr>
          <w:rFonts w:ascii="Times New Roman" w:eastAsia="Times New Roman" w:hAnsi="Times New Roman"/>
          <w:bCs/>
          <w:spacing w:val="-3"/>
          <w:sz w:val="24"/>
          <w:szCs w:val="24"/>
          <w:lang w:eastAsia="ru-RU"/>
        </w:rPr>
        <w:t>2</w:t>
      </w:r>
      <w:r w:rsidRPr="009A22B8">
        <w:rPr>
          <w:rFonts w:ascii="Times New Roman" w:eastAsia="Times New Roman" w:hAnsi="Times New Roman"/>
          <w:bCs/>
          <w:spacing w:val="-3"/>
          <w:sz w:val="28"/>
          <w:szCs w:val="24"/>
          <w:lang w:eastAsia="ru-RU"/>
        </w:rPr>
        <w:t xml:space="preserve"> </w:t>
      </w:r>
      <w:r w:rsidR="00361994" w:rsidRPr="00361994">
        <w:rPr>
          <w:rFonts w:ascii="Times New Roman" w:eastAsia="Times New Roman" w:hAnsi="Times New Roman"/>
          <w:bCs/>
          <w:spacing w:val="-3"/>
          <w:sz w:val="24"/>
          <w:szCs w:val="24"/>
          <w:lang w:eastAsia="ru-RU"/>
        </w:rPr>
        <w:t>им</w:t>
      </w:r>
      <w:r w:rsidR="00025579">
        <w:rPr>
          <w:rFonts w:ascii="Times New Roman" w:eastAsia="Times New Roman" w:hAnsi="Times New Roman"/>
          <w:bCs/>
          <w:spacing w:val="-3"/>
          <w:sz w:val="24"/>
          <w:szCs w:val="24"/>
          <w:lang w:eastAsia="ru-RU"/>
        </w:rPr>
        <w:t>ени</w:t>
      </w:r>
      <w:r w:rsidR="00361994" w:rsidRPr="00361994">
        <w:rPr>
          <w:rFonts w:ascii="Times New Roman" w:eastAsia="Times New Roman" w:hAnsi="Times New Roman"/>
          <w:bCs/>
          <w:spacing w:val="-3"/>
          <w:sz w:val="24"/>
          <w:szCs w:val="24"/>
          <w:lang w:eastAsia="ru-RU"/>
        </w:rPr>
        <w:t xml:space="preserve"> М.С. Вишнякова</w:t>
      </w:r>
      <w:r w:rsidR="00361994">
        <w:rPr>
          <w:rFonts w:ascii="Times New Roman" w:eastAsia="Times New Roman" w:hAnsi="Times New Roman"/>
          <w:bCs/>
          <w:spacing w:val="-3"/>
          <w:sz w:val="28"/>
          <w:szCs w:val="24"/>
          <w:lang w:eastAsia="ru-RU"/>
        </w:rPr>
        <w:t xml:space="preserve"> </w:t>
      </w:r>
      <w:r w:rsidRPr="009A22B8">
        <w:rPr>
          <w:rFonts w:ascii="Times New Roman" w:eastAsia="Times New Roman" w:hAnsi="Times New Roman"/>
          <w:sz w:val="24"/>
          <w:szCs w:val="24"/>
          <w:lang w:eastAsia="ru-RU"/>
        </w:rPr>
        <w:t>создана в 1969 году.</w:t>
      </w:r>
      <w:r w:rsidRPr="009A22B8">
        <w:rPr>
          <w:rFonts w:ascii="Times New Roman" w:eastAsia="Times New Roman" w:hAnsi="Times New Roman"/>
          <w:sz w:val="24"/>
          <w:szCs w:val="24"/>
          <w:shd w:val="clear" w:color="auto" w:fill="FFFFFF"/>
          <w:lang w:eastAsia="ru-RU"/>
        </w:rPr>
        <w:t xml:space="preserve"> </w:t>
      </w:r>
      <w:r w:rsidR="00112157" w:rsidRPr="00A143D5">
        <w:rPr>
          <w:rFonts w:ascii="Times New Roman" w:hAnsi="Times New Roman"/>
          <w:sz w:val="24"/>
        </w:rPr>
        <w:t xml:space="preserve">Школа расположена в </w:t>
      </w:r>
      <w:r w:rsidR="00A73D7B" w:rsidRPr="00A143D5">
        <w:rPr>
          <w:rFonts w:ascii="Times New Roman" w:hAnsi="Times New Roman"/>
          <w:sz w:val="24"/>
        </w:rPr>
        <w:t>Свердловском</w:t>
      </w:r>
      <w:r w:rsidR="00112157" w:rsidRPr="00A143D5">
        <w:rPr>
          <w:rFonts w:ascii="Times New Roman" w:hAnsi="Times New Roman"/>
          <w:sz w:val="24"/>
        </w:rPr>
        <w:t xml:space="preserve"> районе города </w:t>
      </w:r>
      <w:r w:rsidR="00A73D7B" w:rsidRPr="00A143D5">
        <w:rPr>
          <w:rFonts w:ascii="Times New Roman" w:hAnsi="Times New Roman"/>
          <w:sz w:val="24"/>
        </w:rPr>
        <w:t>Иркутска</w:t>
      </w:r>
      <w:r>
        <w:rPr>
          <w:rFonts w:ascii="Times New Roman" w:hAnsi="Times New Roman"/>
          <w:sz w:val="24"/>
        </w:rPr>
        <w:t xml:space="preserve">, </w:t>
      </w:r>
      <w:r w:rsidR="00575931" w:rsidRPr="00575931">
        <w:rPr>
          <w:rFonts w:ascii="Times New Roman" w:hAnsi="Times New Roman"/>
          <w:sz w:val="24"/>
        </w:rPr>
        <w:t>на окраине города, раб</w:t>
      </w:r>
      <w:r w:rsidR="00575931" w:rsidRPr="00575931">
        <w:rPr>
          <w:rFonts w:ascii="Times New Roman" w:hAnsi="Times New Roman"/>
          <w:sz w:val="24"/>
        </w:rPr>
        <w:t>о</w:t>
      </w:r>
      <w:r w:rsidR="00575931" w:rsidRPr="00575931">
        <w:rPr>
          <w:rFonts w:ascii="Times New Roman" w:hAnsi="Times New Roman"/>
          <w:sz w:val="24"/>
        </w:rPr>
        <w:t>че/</w:t>
      </w:r>
      <w:r w:rsidR="00575931">
        <w:rPr>
          <w:rFonts w:ascii="Times New Roman" w:hAnsi="Times New Roman"/>
          <w:sz w:val="24"/>
        </w:rPr>
        <w:t xml:space="preserve">спальном районе «Синюшина гора». </w:t>
      </w:r>
      <w:r w:rsidR="00A143D5" w:rsidRPr="00A143D5">
        <w:rPr>
          <w:rFonts w:ascii="Times New Roman" w:hAnsi="Times New Roman"/>
          <w:sz w:val="24"/>
          <w:szCs w:val="20"/>
        </w:rPr>
        <w:t>Большинство семей обучающихся прожива</w:t>
      </w:r>
      <w:r w:rsidR="00025579">
        <w:rPr>
          <w:rFonts w:ascii="Times New Roman" w:hAnsi="Times New Roman"/>
          <w:sz w:val="24"/>
          <w:szCs w:val="20"/>
        </w:rPr>
        <w:t>е</w:t>
      </w:r>
      <w:r w:rsidR="00A143D5" w:rsidRPr="00A143D5">
        <w:rPr>
          <w:rFonts w:ascii="Times New Roman" w:hAnsi="Times New Roman"/>
          <w:sz w:val="24"/>
          <w:szCs w:val="20"/>
        </w:rPr>
        <w:t>т р</w:t>
      </w:r>
      <w:r w:rsidR="00A143D5" w:rsidRPr="00A143D5">
        <w:rPr>
          <w:rFonts w:ascii="Times New Roman" w:hAnsi="Times New Roman"/>
          <w:sz w:val="24"/>
          <w:szCs w:val="20"/>
        </w:rPr>
        <w:t>я</w:t>
      </w:r>
      <w:r w:rsidR="00A143D5" w:rsidRPr="00A143D5">
        <w:rPr>
          <w:rFonts w:ascii="Times New Roman" w:hAnsi="Times New Roman"/>
          <w:sz w:val="24"/>
          <w:szCs w:val="20"/>
        </w:rPr>
        <w:t>дом со школой (8</w:t>
      </w:r>
      <w:r w:rsidR="00575931">
        <w:rPr>
          <w:rFonts w:ascii="Times New Roman" w:hAnsi="Times New Roman"/>
          <w:sz w:val="24"/>
          <w:szCs w:val="20"/>
        </w:rPr>
        <w:t>2</w:t>
      </w:r>
      <w:r w:rsidR="00A143D5" w:rsidRPr="00A143D5">
        <w:rPr>
          <w:rFonts w:ascii="Times New Roman" w:hAnsi="Times New Roman"/>
          <w:sz w:val="24"/>
          <w:szCs w:val="20"/>
        </w:rPr>
        <w:t> %).</w:t>
      </w:r>
      <w:r w:rsidR="00A143D5">
        <w:rPr>
          <w:rFonts w:ascii="Times New Roman" w:hAnsi="Times New Roman"/>
          <w:sz w:val="24"/>
          <w:szCs w:val="20"/>
        </w:rPr>
        <w:t xml:space="preserve"> </w:t>
      </w:r>
      <w:r w:rsidR="00575931" w:rsidRPr="00575931">
        <w:rPr>
          <w:rFonts w:ascii="Times New Roman" w:hAnsi="Times New Roman"/>
          <w:sz w:val="24"/>
          <w:szCs w:val="20"/>
        </w:rPr>
        <w:t>18 процентов − в близлежащих поселках и микрорайо</w:t>
      </w:r>
      <w:r w:rsidR="00A63151">
        <w:rPr>
          <w:rFonts w:ascii="Times New Roman" w:hAnsi="Times New Roman"/>
          <w:sz w:val="24"/>
          <w:szCs w:val="20"/>
        </w:rPr>
        <w:t>нах (остано</w:t>
      </w:r>
      <w:r w:rsidR="00A63151">
        <w:rPr>
          <w:rFonts w:ascii="Times New Roman" w:hAnsi="Times New Roman"/>
          <w:sz w:val="24"/>
          <w:szCs w:val="20"/>
        </w:rPr>
        <w:t>в</w:t>
      </w:r>
      <w:r w:rsidR="00A63151">
        <w:rPr>
          <w:rFonts w:ascii="Times New Roman" w:hAnsi="Times New Roman"/>
          <w:sz w:val="24"/>
          <w:szCs w:val="20"/>
        </w:rPr>
        <w:t>ка Кая, р.п. Маркова</w:t>
      </w:r>
      <w:r w:rsidR="00575931" w:rsidRPr="00575931">
        <w:rPr>
          <w:rFonts w:ascii="Times New Roman" w:hAnsi="Times New Roman"/>
          <w:sz w:val="24"/>
          <w:szCs w:val="20"/>
        </w:rPr>
        <w:t>, c. Смоленщина, м-н Университетский).</w:t>
      </w:r>
      <w:r w:rsidR="00575931">
        <w:rPr>
          <w:rFonts w:ascii="Times New Roman" w:hAnsi="Times New Roman"/>
          <w:sz w:val="24"/>
          <w:szCs w:val="20"/>
        </w:rPr>
        <w:t xml:space="preserve"> </w:t>
      </w:r>
    </w:p>
    <w:p w:rsidR="003A7A75" w:rsidRPr="00785C83" w:rsidRDefault="00575931" w:rsidP="00781D19">
      <w:pPr>
        <w:spacing w:after="0" w:line="240" w:lineRule="auto"/>
        <w:ind w:firstLine="567"/>
        <w:jc w:val="both"/>
        <w:rPr>
          <w:rFonts w:ascii="Times New Roman" w:eastAsia="Times New Roman" w:hAnsi="Times New Roman"/>
          <w:sz w:val="24"/>
          <w:szCs w:val="24"/>
          <w:highlight w:val="yellow"/>
          <w:shd w:val="clear" w:color="auto" w:fill="FFFFFF"/>
          <w:lang w:eastAsia="ru-RU"/>
        </w:rPr>
      </w:pPr>
      <w:r>
        <w:rPr>
          <w:rFonts w:ascii="Times New Roman" w:eastAsia="Times New Roman" w:hAnsi="Times New Roman"/>
          <w:sz w:val="24"/>
          <w:szCs w:val="24"/>
          <w:shd w:val="clear" w:color="auto" w:fill="FFFFFF"/>
          <w:lang w:eastAsia="ru-RU"/>
        </w:rPr>
        <w:t>М</w:t>
      </w:r>
      <w:r w:rsidRPr="009A22B8">
        <w:rPr>
          <w:rFonts w:ascii="Times New Roman" w:eastAsia="Times New Roman" w:hAnsi="Times New Roman"/>
          <w:sz w:val="24"/>
          <w:szCs w:val="24"/>
          <w:shd w:val="clear" w:color="auto" w:fill="FFFFFF"/>
          <w:lang w:eastAsia="ru-RU"/>
        </w:rPr>
        <w:t>икрор</w:t>
      </w:r>
      <w:r>
        <w:rPr>
          <w:rFonts w:ascii="Times New Roman" w:eastAsia="Times New Roman" w:hAnsi="Times New Roman"/>
          <w:sz w:val="24"/>
          <w:szCs w:val="24"/>
          <w:shd w:val="clear" w:color="auto" w:fill="FFFFFF"/>
          <w:lang w:eastAsia="ru-RU"/>
        </w:rPr>
        <w:t>айон бульвара Рябикова</w:t>
      </w:r>
      <w:r w:rsidRPr="009A22B8">
        <w:rPr>
          <w:rFonts w:ascii="Times New Roman" w:eastAsia="Times New Roman" w:hAnsi="Times New Roman"/>
          <w:sz w:val="24"/>
          <w:szCs w:val="24"/>
          <w:shd w:val="clear" w:color="auto" w:fill="FFFFFF"/>
          <w:lang w:eastAsia="ru-RU"/>
        </w:rPr>
        <w:t xml:space="preserve"> характеризуется неоднородным контингентом.</w:t>
      </w:r>
      <w:r>
        <w:rPr>
          <w:rFonts w:ascii="Times New Roman" w:eastAsia="Times New Roman" w:hAnsi="Times New Roman"/>
          <w:sz w:val="24"/>
          <w:szCs w:val="24"/>
          <w:shd w:val="clear" w:color="auto" w:fill="FFFFFF"/>
          <w:lang w:eastAsia="ru-RU"/>
        </w:rPr>
        <w:t xml:space="preserve"> </w:t>
      </w:r>
      <w:r w:rsidRPr="00575931">
        <w:rPr>
          <w:rFonts w:ascii="Times New Roman" w:eastAsia="Times New Roman" w:hAnsi="Times New Roman"/>
          <w:sz w:val="24"/>
          <w:szCs w:val="24"/>
          <w:shd w:val="clear" w:color="auto" w:fill="FFFFFF"/>
          <w:lang w:eastAsia="ru-RU"/>
        </w:rPr>
        <w:t>Многие дети имеют разный уровень социального положения, развития и подготовки к школе, слабое здоровье. Контингент жителей микрорайона влияет на качество обучения учащихся. В школе осуществляется приём всех детей в заявительном порядке</w:t>
      </w:r>
      <w:r w:rsidRPr="00D21A19">
        <w:rPr>
          <w:rFonts w:ascii="Times New Roman" w:eastAsia="Times New Roman" w:hAnsi="Times New Roman"/>
          <w:sz w:val="24"/>
          <w:szCs w:val="24"/>
          <w:shd w:val="clear" w:color="auto" w:fill="FFFFFF"/>
          <w:lang w:eastAsia="ru-RU"/>
        </w:rPr>
        <w:t xml:space="preserve">. </w:t>
      </w:r>
      <w:r w:rsidR="003A7A75" w:rsidRPr="00D92624">
        <w:rPr>
          <w:rFonts w:ascii="Times New Roman" w:eastAsia="Times New Roman" w:hAnsi="Times New Roman"/>
          <w:sz w:val="24"/>
          <w:szCs w:val="24"/>
          <w:shd w:val="clear" w:color="auto" w:fill="FFFFFF"/>
          <w:lang w:eastAsia="ru-RU"/>
        </w:rPr>
        <w:t>Учащиеся в школе вос</w:t>
      </w:r>
      <w:r w:rsidR="00D92624" w:rsidRPr="00D92624">
        <w:rPr>
          <w:rFonts w:ascii="Times New Roman" w:eastAsia="Times New Roman" w:hAnsi="Times New Roman"/>
          <w:sz w:val="24"/>
          <w:szCs w:val="24"/>
          <w:shd w:val="clear" w:color="auto" w:fill="FFFFFF"/>
          <w:lang w:eastAsia="ru-RU"/>
        </w:rPr>
        <w:t>питываются в неполных семьях (19</w:t>
      </w:r>
      <w:r w:rsidR="003A7A75" w:rsidRPr="00D92624">
        <w:rPr>
          <w:rFonts w:ascii="Times New Roman" w:eastAsia="Times New Roman" w:hAnsi="Times New Roman"/>
          <w:sz w:val="24"/>
          <w:szCs w:val="24"/>
          <w:shd w:val="clear" w:color="auto" w:fill="FFFFFF"/>
          <w:lang w:eastAsia="ru-RU"/>
        </w:rPr>
        <w:t xml:space="preserve">%), </w:t>
      </w:r>
      <w:r w:rsidR="009F0E84" w:rsidRPr="009F0E84">
        <w:rPr>
          <w:rFonts w:ascii="Times New Roman" w:eastAsia="Times New Roman" w:hAnsi="Times New Roman"/>
          <w:sz w:val="24"/>
          <w:szCs w:val="24"/>
          <w:shd w:val="clear" w:color="auto" w:fill="FFFFFF"/>
          <w:lang w:eastAsia="ru-RU"/>
        </w:rPr>
        <w:t>многодетных семьях (11</w:t>
      </w:r>
      <w:r w:rsidR="003A7A75" w:rsidRPr="009F0E84">
        <w:rPr>
          <w:rFonts w:ascii="Times New Roman" w:eastAsia="Times New Roman" w:hAnsi="Times New Roman"/>
          <w:sz w:val="24"/>
          <w:szCs w:val="24"/>
          <w:shd w:val="clear" w:color="auto" w:fill="FFFFFF"/>
          <w:lang w:eastAsia="ru-RU"/>
        </w:rPr>
        <w:t>%), малообесп</w:t>
      </w:r>
      <w:r w:rsidR="003A7A75" w:rsidRPr="009F0E84">
        <w:rPr>
          <w:rFonts w:ascii="Times New Roman" w:eastAsia="Times New Roman" w:hAnsi="Times New Roman"/>
          <w:sz w:val="24"/>
          <w:szCs w:val="24"/>
          <w:shd w:val="clear" w:color="auto" w:fill="FFFFFF"/>
          <w:lang w:eastAsia="ru-RU"/>
        </w:rPr>
        <w:t>е</w:t>
      </w:r>
      <w:r w:rsidR="009F0E84" w:rsidRPr="009F0E84">
        <w:rPr>
          <w:rFonts w:ascii="Times New Roman" w:eastAsia="Times New Roman" w:hAnsi="Times New Roman"/>
          <w:sz w:val="24"/>
          <w:szCs w:val="24"/>
          <w:shd w:val="clear" w:color="auto" w:fill="FFFFFF"/>
          <w:lang w:eastAsia="ru-RU"/>
        </w:rPr>
        <w:t>ченных семьях (8,8</w:t>
      </w:r>
      <w:r w:rsidR="003A7A75" w:rsidRPr="009F0E84">
        <w:rPr>
          <w:rFonts w:ascii="Times New Roman" w:eastAsia="Times New Roman" w:hAnsi="Times New Roman"/>
          <w:sz w:val="24"/>
          <w:szCs w:val="24"/>
          <w:shd w:val="clear" w:color="auto" w:fill="FFFFFF"/>
          <w:lang w:eastAsia="ru-RU"/>
        </w:rPr>
        <w:t xml:space="preserve">%). В школе около 2% опекаемых детей. </w:t>
      </w:r>
      <w:r w:rsidR="009F0E84" w:rsidRPr="009F0E84">
        <w:rPr>
          <w:rFonts w:ascii="Times New Roman" w:eastAsia="Times New Roman" w:hAnsi="Times New Roman"/>
          <w:sz w:val="24"/>
          <w:szCs w:val="24"/>
          <w:shd w:val="clear" w:color="auto" w:fill="FFFFFF"/>
          <w:lang w:eastAsia="ru-RU"/>
        </w:rPr>
        <w:t>Высшее образование имеют 47</w:t>
      </w:r>
      <w:r w:rsidR="003A7A75" w:rsidRPr="009F0E84">
        <w:rPr>
          <w:rFonts w:ascii="Times New Roman" w:eastAsia="Times New Roman" w:hAnsi="Times New Roman"/>
          <w:sz w:val="24"/>
          <w:szCs w:val="24"/>
          <w:shd w:val="clear" w:color="auto" w:fill="FFFFFF"/>
          <w:lang w:eastAsia="ru-RU"/>
        </w:rPr>
        <w:t>% род</w:t>
      </w:r>
      <w:r w:rsidR="009F0E84" w:rsidRPr="009F0E84">
        <w:rPr>
          <w:rFonts w:ascii="Times New Roman" w:eastAsia="Times New Roman" w:hAnsi="Times New Roman"/>
          <w:sz w:val="24"/>
          <w:szCs w:val="24"/>
          <w:shd w:val="clear" w:color="auto" w:fill="FFFFFF"/>
          <w:lang w:eastAsia="ru-RU"/>
        </w:rPr>
        <w:t>ителей, среднее специальное – 33</w:t>
      </w:r>
      <w:r w:rsidR="003A7A75" w:rsidRPr="009F0E84">
        <w:rPr>
          <w:rFonts w:ascii="Times New Roman" w:eastAsia="Times New Roman" w:hAnsi="Times New Roman"/>
          <w:sz w:val="24"/>
          <w:szCs w:val="24"/>
          <w:shd w:val="clear" w:color="auto" w:fill="FFFFFF"/>
          <w:lang w:eastAsia="ru-RU"/>
        </w:rPr>
        <w:t xml:space="preserve">%, среднее – 20%. </w:t>
      </w:r>
    </w:p>
    <w:p w:rsidR="009A22B8" w:rsidRDefault="00FA0156" w:rsidP="00781D19">
      <w:pPr>
        <w:spacing w:after="0" w:line="240" w:lineRule="auto"/>
        <w:ind w:firstLine="567"/>
        <w:jc w:val="both"/>
        <w:rPr>
          <w:rFonts w:ascii="Times New Roman" w:hAnsi="Times New Roman"/>
          <w:sz w:val="24"/>
        </w:rPr>
      </w:pPr>
      <w:r w:rsidRPr="00732312">
        <w:rPr>
          <w:rFonts w:ascii="Times New Roman" w:hAnsi="Times New Roman"/>
          <w:sz w:val="24"/>
          <w:szCs w:val="24"/>
        </w:rPr>
        <w:t>В первый класс в 2020</w:t>
      </w:r>
      <w:r w:rsidR="009A22B8" w:rsidRPr="00732312">
        <w:rPr>
          <w:rFonts w:ascii="Times New Roman" w:hAnsi="Times New Roman"/>
          <w:sz w:val="24"/>
          <w:szCs w:val="24"/>
        </w:rPr>
        <w:t xml:space="preserve"> году по</w:t>
      </w:r>
      <w:r w:rsidR="00EC4F78" w:rsidRPr="00732312">
        <w:rPr>
          <w:rFonts w:ascii="Times New Roman" w:hAnsi="Times New Roman"/>
          <w:sz w:val="24"/>
          <w:szCs w:val="24"/>
        </w:rPr>
        <w:t xml:space="preserve">ступило </w:t>
      </w:r>
      <w:r w:rsidR="00856E49" w:rsidRPr="00732312">
        <w:rPr>
          <w:rFonts w:ascii="Times New Roman" w:hAnsi="Times New Roman"/>
          <w:sz w:val="24"/>
          <w:szCs w:val="24"/>
        </w:rPr>
        <w:t>152 человека</w:t>
      </w:r>
      <w:r w:rsidR="006103C3" w:rsidRPr="00732312">
        <w:rPr>
          <w:rFonts w:ascii="Times New Roman" w:hAnsi="Times New Roman"/>
          <w:sz w:val="24"/>
          <w:szCs w:val="24"/>
        </w:rPr>
        <w:t xml:space="preserve">, </w:t>
      </w:r>
      <w:r w:rsidR="00732312" w:rsidRPr="00732312">
        <w:rPr>
          <w:rFonts w:ascii="Times New Roman" w:hAnsi="Times New Roman"/>
          <w:sz w:val="24"/>
          <w:szCs w:val="24"/>
        </w:rPr>
        <w:t>72</w:t>
      </w:r>
      <w:r w:rsidR="00575931" w:rsidRPr="00732312">
        <w:rPr>
          <w:rFonts w:ascii="Times New Roman" w:hAnsi="Times New Roman"/>
          <w:sz w:val="24"/>
          <w:szCs w:val="24"/>
        </w:rPr>
        <w:t xml:space="preserve"> </w:t>
      </w:r>
      <w:r w:rsidR="006103C3" w:rsidRPr="00732312">
        <w:rPr>
          <w:rFonts w:ascii="Times New Roman" w:hAnsi="Times New Roman"/>
          <w:sz w:val="24"/>
          <w:szCs w:val="24"/>
        </w:rPr>
        <w:t>из них</w:t>
      </w:r>
      <w:r w:rsidR="009A22B8" w:rsidRPr="00732312">
        <w:rPr>
          <w:rFonts w:ascii="Times New Roman" w:hAnsi="Times New Roman"/>
          <w:sz w:val="24"/>
          <w:szCs w:val="24"/>
        </w:rPr>
        <w:t xml:space="preserve"> (</w:t>
      </w:r>
      <w:r w:rsidR="00732312" w:rsidRPr="00732312">
        <w:rPr>
          <w:rFonts w:ascii="Times New Roman" w:hAnsi="Times New Roman"/>
          <w:sz w:val="24"/>
          <w:szCs w:val="24"/>
        </w:rPr>
        <w:t>4</w:t>
      </w:r>
      <w:r w:rsidR="009A22B8" w:rsidRPr="00732312">
        <w:rPr>
          <w:rFonts w:ascii="Times New Roman" w:hAnsi="Times New Roman"/>
          <w:sz w:val="24"/>
          <w:szCs w:val="24"/>
        </w:rPr>
        <w:t>7%</w:t>
      </w:r>
      <w:r w:rsidR="006103C3" w:rsidRPr="00732312">
        <w:rPr>
          <w:rFonts w:ascii="Times New Roman" w:hAnsi="Times New Roman"/>
          <w:sz w:val="24"/>
          <w:szCs w:val="24"/>
        </w:rPr>
        <w:t xml:space="preserve"> от общего числа первоклассников)</w:t>
      </w:r>
      <w:r w:rsidR="00EC4F78" w:rsidRPr="00732312">
        <w:rPr>
          <w:rFonts w:ascii="Times New Roman" w:hAnsi="Times New Roman"/>
          <w:sz w:val="24"/>
          <w:szCs w:val="24"/>
        </w:rPr>
        <w:t xml:space="preserve"> </w:t>
      </w:r>
      <w:r w:rsidR="009A22B8" w:rsidRPr="00732312">
        <w:rPr>
          <w:rFonts w:ascii="Times New Roman" w:hAnsi="Times New Roman"/>
          <w:sz w:val="24"/>
          <w:szCs w:val="24"/>
        </w:rPr>
        <w:t>с дефектами речи</w:t>
      </w:r>
      <w:r w:rsidR="00EC4F78" w:rsidRPr="00732312">
        <w:rPr>
          <w:rFonts w:ascii="Times New Roman" w:hAnsi="Times New Roman"/>
          <w:sz w:val="24"/>
          <w:szCs w:val="24"/>
        </w:rPr>
        <w:t>, из них с тяжелыми нарушениями речи в</w:t>
      </w:r>
      <w:r w:rsidR="00732312" w:rsidRPr="00732312">
        <w:rPr>
          <w:rFonts w:ascii="Times New Roman" w:hAnsi="Times New Roman"/>
          <w:sz w:val="24"/>
          <w:szCs w:val="24"/>
        </w:rPr>
        <w:t xml:space="preserve"> первый класс поступило</w:t>
      </w:r>
      <w:r w:rsidR="00EC4F78" w:rsidRPr="00732312">
        <w:rPr>
          <w:rFonts w:ascii="Times New Roman" w:hAnsi="Times New Roman"/>
          <w:sz w:val="24"/>
          <w:szCs w:val="24"/>
        </w:rPr>
        <w:t xml:space="preserve"> – </w:t>
      </w:r>
      <w:r w:rsidR="00B22F60" w:rsidRPr="00732312">
        <w:rPr>
          <w:rFonts w:ascii="Times New Roman" w:hAnsi="Times New Roman"/>
          <w:sz w:val="24"/>
          <w:szCs w:val="24"/>
        </w:rPr>
        <w:t>1</w:t>
      </w:r>
      <w:r w:rsidR="0043350B">
        <w:rPr>
          <w:rFonts w:ascii="Times New Roman" w:hAnsi="Times New Roman"/>
          <w:sz w:val="24"/>
          <w:szCs w:val="24"/>
        </w:rPr>
        <w:t>2</w:t>
      </w:r>
      <w:r w:rsidR="00EC4F78" w:rsidRPr="00732312">
        <w:rPr>
          <w:rFonts w:ascii="Times New Roman" w:hAnsi="Times New Roman"/>
          <w:sz w:val="24"/>
          <w:szCs w:val="24"/>
        </w:rPr>
        <w:t xml:space="preserve"> человек.</w:t>
      </w:r>
      <w:r w:rsidR="009A22B8" w:rsidRPr="00732312">
        <w:rPr>
          <w:rFonts w:ascii="Times New Roman" w:hAnsi="Times New Roman"/>
          <w:sz w:val="24"/>
          <w:szCs w:val="24"/>
        </w:rPr>
        <w:t xml:space="preserve"> </w:t>
      </w:r>
      <w:r w:rsidR="00732312">
        <w:rPr>
          <w:rFonts w:ascii="Times New Roman" w:hAnsi="Times New Roman"/>
          <w:sz w:val="24"/>
          <w:szCs w:val="24"/>
        </w:rPr>
        <w:t>Таким образом, дети имеющие проблемы с нарушением р</w:t>
      </w:r>
      <w:r w:rsidR="00732312">
        <w:rPr>
          <w:rFonts w:ascii="Times New Roman" w:hAnsi="Times New Roman"/>
          <w:sz w:val="24"/>
          <w:szCs w:val="24"/>
        </w:rPr>
        <w:t>е</w:t>
      </w:r>
      <w:r w:rsidR="00732312">
        <w:rPr>
          <w:rFonts w:ascii="Times New Roman" w:hAnsi="Times New Roman"/>
          <w:sz w:val="24"/>
          <w:szCs w:val="24"/>
        </w:rPr>
        <w:t>чи имеют серьёзные трудности в</w:t>
      </w:r>
      <w:r w:rsidR="00EC4F78" w:rsidRPr="00732312">
        <w:rPr>
          <w:rFonts w:ascii="Times New Roman" w:hAnsi="Times New Roman"/>
          <w:sz w:val="24"/>
          <w:szCs w:val="24"/>
        </w:rPr>
        <w:t xml:space="preserve"> обуче</w:t>
      </w:r>
      <w:r w:rsidR="00732312">
        <w:rPr>
          <w:rFonts w:ascii="Times New Roman" w:hAnsi="Times New Roman"/>
          <w:sz w:val="24"/>
          <w:szCs w:val="24"/>
        </w:rPr>
        <w:t>нии</w:t>
      </w:r>
      <w:r w:rsidR="00EC4F78" w:rsidRPr="00732312">
        <w:rPr>
          <w:rFonts w:ascii="Times New Roman" w:hAnsi="Times New Roman"/>
          <w:sz w:val="24"/>
          <w:szCs w:val="24"/>
        </w:rPr>
        <w:t xml:space="preserve"> в первом классе, т.к. неправильное произн</w:t>
      </w:r>
      <w:r w:rsidR="00EC4F78" w:rsidRPr="00732312">
        <w:rPr>
          <w:rFonts w:ascii="Times New Roman" w:hAnsi="Times New Roman"/>
          <w:sz w:val="24"/>
          <w:szCs w:val="24"/>
        </w:rPr>
        <w:t>о</w:t>
      </w:r>
      <w:r w:rsidR="00EC4F78" w:rsidRPr="00732312">
        <w:rPr>
          <w:rFonts w:ascii="Times New Roman" w:hAnsi="Times New Roman"/>
          <w:sz w:val="24"/>
          <w:szCs w:val="24"/>
        </w:rPr>
        <w:t>шение звуков затрудняет восприятие устной и письменной речи детей, что, в целом, ск</w:t>
      </w:r>
      <w:r w:rsidR="00EC4F78" w:rsidRPr="00732312">
        <w:rPr>
          <w:rFonts w:ascii="Times New Roman" w:hAnsi="Times New Roman"/>
          <w:sz w:val="24"/>
          <w:szCs w:val="24"/>
        </w:rPr>
        <w:t>а</w:t>
      </w:r>
      <w:r w:rsidR="00EC4F78" w:rsidRPr="00732312">
        <w:rPr>
          <w:rFonts w:ascii="Times New Roman" w:hAnsi="Times New Roman"/>
          <w:sz w:val="24"/>
          <w:szCs w:val="24"/>
        </w:rPr>
        <w:lastRenderedPageBreak/>
        <w:t>зывается на результатах обучения. Логопедическая служба школы (два логопеда), педаг</w:t>
      </w:r>
      <w:r w:rsidR="00EC4F78" w:rsidRPr="00732312">
        <w:rPr>
          <w:rFonts w:ascii="Times New Roman" w:hAnsi="Times New Roman"/>
          <w:sz w:val="24"/>
          <w:szCs w:val="24"/>
        </w:rPr>
        <w:t>о</w:t>
      </w:r>
      <w:r w:rsidR="00EC4F78" w:rsidRPr="00732312">
        <w:rPr>
          <w:rFonts w:ascii="Times New Roman" w:hAnsi="Times New Roman"/>
          <w:sz w:val="24"/>
          <w:szCs w:val="24"/>
        </w:rPr>
        <w:t xml:space="preserve">ги НОО владеют методикой работы с такими детьми. До </w:t>
      </w:r>
      <w:r w:rsidR="006103C3" w:rsidRPr="00732312">
        <w:rPr>
          <w:rFonts w:ascii="Times New Roman" w:hAnsi="Times New Roman"/>
          <w:sz w:val="24"/>
          <w:szCs w:val="24"/>
        </w:rPr>
        <w:t>7</w:t>
      </w:r>
      <w:r w:rsidR="00EC4F78" w:rsidRPr="00732312">
        <w:rPr>
          <w:rFonts w:ascii="Times New Roman" w:hAnsi="Times New Roman"/>
          <w:sz w:val="24"/>
          <w:szCs w:val="24"/>
        </w:rPr>
        <w:t>0% детей</w:t>
      </w:r>
      <w:r w:rsidR="00A63151" w:rsidRPr="00732312">
        <w:rPr>
          <w:rFonts w:ascii="Times New Roman" w:hAnsi="Times New Roman"/>
          <w:sz w:val="24"/>
          <w:szCs w:val="24"/>
        </w:rPr>
        <w:t xml:space="preserve"> с дефектами речи</w:t>
      </w:r>
      <w:r w:rsidR="00EC4F78" w:rsidRPr="00732312">
        <w:rPr>
          <w:rFonts w:ascii="Times New Roman" w:hAnsi="Times New Roman"/>
          <w:sz w:val="24"/>
          <w:szCs w:val="24"/>
        </w:rPr>
        <w:t xml:space="preserve"> п</w:t>
      </w:r>
      <w:r w:rsidR="00EC4F78" w:rsidRPr="00732312">
        <w:rPr>
          <w:rFonts w:ascii="Times New Roman" w:hAnsi="Times New Roman"/>
          <w:sz w:val="24"/>
          <w:szCs w:val="24"/>
        </w:rPr>
        <w:t>о</w:t>
      </w:r>
      <w:r w:rsidR="00EC4F78" w:rsidRPr="00732312">
        <w:rPr>
          <w:rFonts w:ascii="Times New Roman" w:hAnsi="Times New Roman"/>
          <w:sz w:val="24"/>
          <w:szCs w:val="24"/>
        </w:rPr>
        <w:t>сле проведенной в течение го</w:t>
      </w:r>
      <w:r w:rsidR="00A63151" w:rsidRPr="00732312">
        <w:rPr>
          <w:rFonts w:ascii="Times New Roman" w:hAnsi="Times New Roman"/>
          <w:sz w:val="24"/>
          <w:szCs w:val="24"/>
        </w:rPr>
        <w:t>да работы</w:t>
      </w:r>
      <w:r w:rsidR="00EC4F78" w:rsidRPr="00732312">
        <w:rPr>
          <w:rFonts w:ascii="Times New Roman" w:hAnsi="Times New Roman"/>
          <w:sz w:val="24"/>
          <w:szCs w:val="24"/>
        </w:rPr>
        <w:t xml:space="preserve"> начинают правильно проговаривать звуки.</w:t>
      </w:r>
      <w:r w:rsidR="001F192C" w:rsidRPr="00732312">
        <w:rPr>
          <w:rFonts w:ascii="Times New Roman" w:hAnsi="Times New Roman"/>
          <w:sz w:val="24"/>
          <w:szCs w:val="24"/>
        </w:rPr>
        <w:t xml:space="preserve"> Это </w:t>
      </w:r>
      <w:r w:rsidR="006103C3" w:rsidRPr="00732312">
        <w:rPr>
          <w:rFonts w:ascii="Times New Roman" w:hAnsi="Times New Roman"/>
          <w:sz w:val="24"/>
          <w:szCs w:val="24"/>
        </w:rPr>
        <w:t xml:space="preserve">становится </w:t>
      </w:r>
      <w:r w:rsidR="001F192C" w:rsidRPr="00732312">
        <w:rPr>
          <w:rFonts w:ascii="Times New Roman" w:hAnsi="Times New Roman"/>
          <w:sz w:val="24"/>
          <w:szCs w:val="24"/>
        </w:rPr>
        <w:t>воз</w:t>
      </w:r>
      <w:r w:rsidR="006103C3" w:rsidRPr="00732312">
        <w:rPr>
          <w:rFonts w:ascii="Times New Roman" w:hAnsi="Times New Roman"/>
          <w:sz w:val="24"/>
          <w:szCs w:val="24"/>
        </w:rPr>
        <w:t>можным</w:t>
      </w:r>
      <w:r w:rsidR="001F192C" w:rsidRPr="00732312">
        <w:rPr>
          <w:rFonts w:ascii="Times New Roman" w:hAnsi="Times New Roman"/>
          <w:sz w:val="24"/>
          <w:szCs w:val="24"/>
        </w:rPr>
        <w:t xml:space="preserve"> только при систематическом выполнении заданий логопеда дома с родителями.</w:t>
      </w:r>
      <w:r w:rsidR="006103C3">
        <w:rPr>
          <w:rFonts w:ascii="Times New Roman" w:hAnsi="Times New Roman"/>
          <w:sz w:val="24"/>
          <w:szCs w:val="24"/>
        </w:rPr>
        <w:t xml:space="preserve"> </w:t>
      </w:r>
      <w:r w:rsidR="00112157" w:rsidRPr="00A143D5">
        <w:rPr>
          <w:rFonts w:ascii="Times New Roman" w:hAnsi="Times New Roman"/>
          <w:sz w:val="24"/>
        </w:rPr>
        <w:t xml:space="preserve">Близость здания школы к </w:t>
      </w:r>
      <w:r w:rsidR="00A73D7B" w:rsidRPr="00A143D5">
        <w:rPr>
          <w:rFonts w:ascii="Times New Roman" w:hAnsi="Times New Roman"/>
          <w:sz w:val="24"/>
        </w:rPr>
        <w:t>остановке «Ручей»</w:t>
      </w:r>
      <w:r w:rsidR="00112157" w:rsidRPr="00A143D5">
        <w:rPr>
          <w:rFonts w:ascii="Times New Roman" w:hAnsi="Times New Roman"/>
          <w:sz w:val="24"/>
        </w:rPr>
        <w:t xml:space="preserve"> дает возможность привлечения обучающихся из разных районов города </w:t>
      </w:r>
      <w:r w:rsidR="00A73D7B" w:rsidRPr="00A143D5">
        <w:rPr>
          <w:rFonts w:ascii="Times New Roman" w:hAnsi="Times New Roman"/>
          <w:sz w:val="24"/>
        </w:rPr>
        <w:t xml:space="preserve">Иркутска и </w:t>
      </w:r>
      <w:r w:rsidR="00EC4F78">
        <w:rPr>
          <w:rFonts w:ascii="Times New Roman" w:hAnsi="Times New Roman"/>
          <w:sz w:val="24"/>
        </w:rPr>
        <w:t>Иркутского района</w:t>
      </w:r>
      <w:r w:rsidR="00A143D5">
        <w:rPr>
          <w:rFonts w:ascii="Times New Roman" w:hAnsi="Times New Roman"/>
          <w:sz w:val="24"/>
        </w:rPr>
        <w:t xml:space="preserve"> (</w:t>
      </w:r>
      <w:r w:rsidR="00EC4F78">
        <w:rPr>
          <w:rFonts w:ascii="Times New Roman" w:hAnsi="Times New Roman"/>
          <w:sz w:val="24"/>
        </w:rPr>
        <w:t xml:space="preserve">м/р </w:t>
      </w:r>
      <w:r w:rsidR="00A73D7B" w:rsidRPr="00A143D5">
        <w:rPr>
          <w:rFonts w:ascii="Times New Roman" w:hAnsi="Times New Roman"/>
          <w:sz w:val="24"/>
        </w:rPr>
        <w:t xml:space="preserve">Луговое, </w:t>
      </w:r>
      <w:r w:rsidR="00EC4F78">
        <w:rPr>
          <w:rFonts w:ascii="Times New Roman" w:hAnsi="Times New Roman"/>
          <w:sz w:val="24"/>
        </w:rPr>
        <w:t>с.</w:t>
      </w:r>
      <w:r w:rsidR="00A73D7B" w:rsidRPr="00A143D5">
        <w:rPr>
          <w:rFonts w:ascii="Times New Roman" w:hAnsi="Times New Roman"/>
          <w:sz w:val="24"/>
        </w:rPr>
        <w:t xml:space="preserve"> </w:t>
      </w:r>
      <w:r w:rsidR="00A143D5" w:rsidRPr="00A143D5">
        <w:rPr>
          <w:rFonts w:ascii="Times New Roman" w:hAnsi="Times New Roman"/>
          <w:sz w:val="24"/>
        </w:rPr>
        <w:t xml:space="preserve">Смоленщина, </w:t>
      </w:r>
      <w:r w:rsidR="00EC4F78">
        <w:rPr>
          <w:rFonts w:ascii="Times New Roman" w:hAnsi="Times New Roman"/>
          <w:sz w:val="24"/>
        </w:rPr>
        <w:t xml:space="preserve">р.п. </w:t>
      </w:r>
      <w:r w:rsidR="00A73D7B" w:rsidRPr="00A143D5">
        <w:rPr>
          <w:rFonts w:ascii="Times New Roman" w:hAnsi="Times New Roman"/>
          <w:sz w:val="24"/>
        </w:rPr>
        <w:t>Марков</w:t>
      </w:r>
      <w:r w:rsidR="00EC4F78">
        <w:rPr>
          <w:rFonts w:ascii="Times New Roman" w:hAnsi="Times New Roman"/>
          <w:sz w:val="24"/>
        </w:rPr>
        <w:t>а</w:t>
      </w:r>
      <w:r w:rsidR="00A143D5">
        <w:rPr>
          <w:rFonts w:ascii="Times New Roman" w:hAnsi="Times New Roman"/>
          <w:sz w:val="24"/>
        </w:rPr>
        <w:t>)</w:t>
      </w:r>
      <w:r w:rsidR="00112157" w:rsidRPr="00A143D5">
        <w:rPr>
          <w:rFonts w:ascii="Times New Roman" w:hAnsi="Times New Roman"/>
          <w:sz w:val="24"/>
        </w:rPr>
        <w:t xml:space="preserve">. </w:t>
      </w:r>
      <w:r w:rsidR="00A73D7B" w:rsidRPr="00A143D5">
        <w:rPr>
          <w:rFonts w:ascii="Times New Roman" w:hAnsi="Times New Roman"/>
          <w:sz w:val="24"/>
        </w:rPr>
        <w:t xml:space="preserve">В данном районе </w:t>
      </w:r>
      <w:r w:rsidR="00A143D5" w:rsidRPr="00A143D5">
        <w:rPr>
          <w:rFonts w:ascii="Times New Roman" w:hAnsi="Times New Roman"/>
          <w:sz w:val="24"/>
        </w:rPr>
        <w:t xml:space="preserve">расположены </w:t>
      </w:r>
      <w:r w:rsidR="00693104">
        <w:rPr>
          <w:rFonts w:ascii="Times New Roman" w:hAnsi="Times New Roman"/>
          <w:sz w:val="24"/>
        </w:rPr>
        <w:t xml:space="preserve">еще </w:t>
      </w:r>
      <w:r w:rsidR="00A143D5" w:rsidRPr="00A143D5">
        <w:rPr>
          <w:rFonts w:ascii="Times New Roman" w:hAnsi="Times New Roman"/>
          <w:sz w:val="24"/>
        </w:rPr>
        <w:t xml:space="preserve">две школы, </w:t>
      </w:r>
      <w:r w:rsidR="00A73D7B" w:rsidRPr="00A143D5">
        <w:rPr>
          <w:rFonts w:ascii="Times New Roman" w:hAnsi="Times New Roman"/>
          <w:sz w:val="24"/>
        </w:rPr>
        <w:t>один лицей</w:t>
      </w:r>
      <w:r w:rsidR="00A143D5" w:rsidRPr="00A143D5">
        <w:rPr>
          <w:rFonts w:ascii="Times New Roman" w:hAnsi="Times New Roman"/>
          <w:sz w:val="24"/>
        </w:rPr>
        <w:t xml:space="preserve">, три профессиональных </w:t>
      </w:r>
      <w:r w:rsidR="00EC4F78">
        <w:rPr>
          <w:rFonts w:ascii="Times New Roman" w:hAnsi="Times New Roman"/>
          <w:sz w:val="24"/>
        </w:rPr>
        <w:t>колледжа</w:t>
      </w:r>
      <w:r w:rsidR="00A143D5" w:rsidRPr="00A143D5">
        <w:rPr>
          <w:rFonts w:ascii="Times New Roman" w:hAnsi="Times New Roman"/>
          <w:sz w:val="24"/>
        </w:rPr>
        <w:t xml:space="preserve"> (медицинск</w:t>
      </w:r>
      <w:r w:rsidR="00EC4F78">
        <w:rPr>
          <w:rFonts w:ascii="Times New Roman" w:hAnsi="Times New Roman"/>
          <w:sz w:val="24"/>
        </w:rPr>
        <w:t>ий</w:t>
      </w:r>
      <w:r w:rsidR="00A143D5" w:rsidRPr="00A143D5">
        <w:rPr>
          <w:rFonts w:ascii="Times New Roman" w:hAnsi="Times New Roman"/>
          <w:sz w:val="24"/>
        </w:rPr>
        <w:t>, педагогическ</w:t>
      </w:r>
      <w:r w:rsidR="00EC4F78">
        <w:rPr>
          <w:rFonts w:ascii="Times New Roman" w:hAnsi="Times New Roman"/>
          <w:sz w:val="24"/>
        </w:rPr>
        <w:t>ий</w:t>
      </w:r>
      <w:r w:rsidR="00A143D5" w:rsidRPr="00A143D5">
        <w:rPr>
          <w:rFonts w:ascii="Times New Roman" w:hAnsi="Times New Roman"/>
          <w:sz w:val="24"/>
        </w:rPr>
        <w:t>, техническ</w:t>
      </w:r>
      <w:r w:rsidR="00EC4F78">
        <w:rPr>
          <w:rFonts w:ascii="Times New Roman" w:hAnsi="Times New Roman"/>
          <w:sz w:val="24"/>
        </w:rPr>
        <w:t>ий</w:t>
      </w:r>
      <w:r w:rsidR="00A143D5" w:rsidRPr="00A143D5">
        <w:rPr>
          <w:rFonts w:ascii="Times New Roman" w:hAnsi="Times New Roman"/>
          <w:sz w:val="24"/>
        </w:rPr>
        <w:t>)</w:t>
      </w:r>
      <w:r w:rsidR="00A73D7B" w:rsidRPr="00A143D5">
        <w:rPr>
          <w:rFonts w:ascii="Times New Roman" w:hAnsi="Times New Roman"/>
          <w:sz w:val="24"/>
        </w:rPr>
        <w:t xml:space="preserve">. </w:t>
      </w:r>
      <w:r w:rsidR="00112157" w:rsidRPr="00A143D5">
        <w:rPr>
          <w:rFonts w:ascii="Times New Roman" w:hAnsi="Times New Roman"/>
          <w:sz w:val="24"/>
        </w:rPr>
        <w:t>Распол</w:t>
      </w:r>
      <w:r w:rsidR="00112157" w:rsidRPr="00A143D5">
        <w:rPr>
          <w:rFonts w:ascii="Times New Roman" w:hAnsi="Times New Roman"/>
          <w:sz w:val="24"/>
        </w:rPr>
        <w:t>о</w:t>
      </w:r>
      <w:r w:rsidR="00112157" w:rsidRPr="00A143D5">
        <w:rPr>
          <w:rFonts w:ascii="Times New Roman" w:hAnsi="Times New Roman"/>
          <w:sz w:val="24"/>
        </w:rPr>
        <w:t>жение школы позволяет широко использовать в образовательной деятельности и воспит</w:t>
      </w:r>
      <w:r w:rsidR="00112157" w:rsidRPr="00A143D5">
        <w:rPr>
          <w:rFonts w:ascii="Times New Roman" w:hAnsi="Times New Roman"/>
          <w:sz w:val="24"/>
        </w:rPr>
        <w:t>а</w:t>
      </w:r>
      <w:r w:rsidR="00112157" w:rsidRPr="00A143D5">
        <w:rPr>
          <w:rFonts w:ascii="Times New Roman" w:hAnsi="Times New Roman"/>
          <w:sz w:val="24"/>
        </w:rPr>
        <w:t xml:space="preserve">тельной работе объекты культуры, физкультуры и спорта, находящиеся в </w:t>
      </w:r>
      <w:r w:rsidR="00A73D7B" w:rsidRPr="00A143D5">
        <w:rPr>
          <w:rFonts w:ascii="Times New Roman" w:hAnsi="Times New Roman"/>
          <w:sz w:val="24"/>
        </w:rPr>
        <w:t>Свердловском</w:t>
      </w:r>
      <w:r w:rsidR="00112157" w:rsidRPr="00A143D5">
        <w:rPr>
          <w:rFonts w:ascii="Times New Roman" w:hAnsi="Times New Roman"/>
          <w:sz w:val="24"/>
        </w:rPr>
        <w:t xml:space="preserve"> районе. В шаговой доступности – </w:t>
      </w:r>
      <w:r w:rsidR="00A143D5" w:rsidRPr="00A143D5">
        <w:rPr>
          <w:rFonts w:ascii="Times New Roman" w:hAnsi="Times New Roman"/>
          <w:sz w:val="24"/>
        </w:rPr>
        <w:t xml:space="preserve"> </w:t>
      </w:r>
      <w:r w:rsidR="00112157" w:rsidRPr="00A143D5">
        <w:rPr>
          <w:rFonts w:ascii="Times New Roman" w:hAnsi="Times New Roman"/>
          <w:sz w:val="24"/>
        </w:rPr>
        <w:t xml:space="preserve">библиотека, </w:t>
      </w:r>
      <w:r w:rsidR="00A143D5" w:rsidRPr="00A143D5">
        <w:rPr>
          <w:rFonts w:ascii="Times New Roman" w:hAnsi="Times New Roman"/>
          <w:sz w:val="24"/>
        </w:rPr>
        <w:t xml:space="preserve">стадион «Рекорд», школа искусств, </w:t>
      </w:r>
      <w:r w:rsidR="00A143D5">
        <w:rPr>
          <w:rFonts w:ascii="Times New Roman" w:hAnsi="Times New Roman"/>
          <w:sz w:val="24"/>
        </w:rPr>
        <w:t xml:space="preserve">ДДТ «Илья Муромец», </w:t>
      </w:r>
      <w:r w:rsidR="00A143D5" w:rsidRPr="00A143D5">
        <w:rPr>
          <w:rFonts w:ascii="Times New Roman" w:hAnsi="Times New Roman"/>
          <w:sz w:val="24"/>
        </w:rPr>
        <w:t>культурно-развлекательный центр</w:t>
      </w:r>
      <w:r w:rsidR="00112157" w:rsidRPr="00A143D5">
        <w:rPr>
          <w:rFonts w:ascii="Times New Roman" w:hAnsi="Times New Roman"/>
          <w:sz w:val="24"/>
        </w:rPr>
        <w:t xml:space="preserve">, </w:t>
      </w:r>
      <w:r w:rsidR="00201AD3">
        <w:rPr>
          <w:rFonts w:ascii="Times New Roman" w:hAnsi="Times New Roman"/>
          <w:sz w:val="24"/>
        </w:rPr>
        <w:t xml:space="preserve">физкультурно-оздоровительный комплекс, </w:t>
      </w:r>
      <w:r w:rsidR="00A143D5" w:rsidRPr="00A143D5">
        <w:rPr>
          <w:rFonts w:ascii="Times New Roman" w:hAnsi="Times New Roman"/>
          <w:sz w:val="24"/>
        </w:rPr>
        <w:t>соснов</w:t>
      </w:r>
      <w:r w:rsidR="00A63151">
        <w:rPr>
          <w:rFonts w:ascii="Times New Roman" w:hAnsi="Times New Roman"/>
          <w:sz w:val="24"/>
        </w:rPr>
        <w:t>ый бор</w:t>
      </w:r>
      <w:r w:rsidR="00A143D5" w:rsidRPr="00A143D5">
        <w:rPr>
          <w:rFonts w:ascii="Times New Roman" w:hAnsi="Times New Roman"/>
          <w:sz w:val="24"/>
        </w:rPr>
        <w:t xml:space="preserve"> </w:t>
      </w:r>
      <w:r w:rsidR="00EC4F78">
        <w:rPr>
          <w:rFonts w:ascii="Times New Roman" w:hAnsi="Times New Roman"/>
          <w:sz w:val="24"/>
        </w:rPr>
        <w:t xml:space="preserve">и березовая </w:t>
      </w:r>
      <w:r w:rsidR="00A143D5" w:rsidRPr="00A143D5">
        <w:rPr>
          <w:rFonts w:ascii="Times New Roman" w:hAnsi="Times New Roman"/>
          <w:sz w:val="24"/>
        </w:rPr>
        <w:t>роща</w:t>
      </w:r>
      <w:r w:rsidR="00112157" w:rsidRPr="00A143D5">
        <w:rPr>
          <w:rFonts w:ascii="Times New Roman" w:hAnsi="Times New Roman"/>
          <w:sz w:val="24"/>
        </w:rPr>
        <w:t>.</w:t>
      </w:r>
    </w:p>
    <w:p w:rsidR="009A22B8" w:rsidRPr="009A22B8" w:rsidRDefault="009A22B8" w:rsidP="00EC4F78">
      <w:pPr>
        <w:spacing w:after="0" w:line="240" w:lineRule="auto"/>
        <w:ind w:firstLine="567"/>
        <w:jc w:val="both"/>
        <w:rPr>
          <w:rFonts w:ascii="Times New Roman" w:hAnsi="Times New Roman"/>
          <w:sz w:val="24"/>
        </w:rPr>
      </w:pPr>
      <w:r w:rsidRPr="009A22B8">
        <w:rPr>
          <w:rFonts w:ascii="Times New Roman" w:hAnsi="Times New Roman"/>
          <w:sz w:val="24"/>
          <w:szCs w:val="24"/>
        </w:rPr>
        <w:t>Таким образом, на состояние, результаты и эффективность учебно - воспитательно</w:t>
      </w:r>
      <w:r w:rsidR="00201AD3">
        <w:rPr>
          <w:rFonts w:ascii="Times New Roman" w:hAnsi="Times New Roman"/>
          <w:sz w:val="24"/>
          <w:szCs w:val="24"/>
        </w:rPr>
        <w:t>й</w:t>
      </w:r>
      <w:r w:rsidRPr="009A22B8">
        <w:rPr>
          <w:rFonts w:ascii="Times New Roman" w:hAnsi="Times New Roman"/>
          <w:sz w:val="24"/>
          <w:szCs w:val="24"/>
        </w:rPr>
        <w:t xml:space="preserve"> </w:t>
      </w:r>
      <w:r w:rsidR="00201AD3">
        <w:rPr>
          <w:rFonts w:ascii="Times New Roman" w:hAnsi="Times New Roman"/>
          <w:sz w:val="24"/>
          <w:szCs w:val="24"/>
        </w:rPr>
        <w:t>деятельности</w:t>
      </w:r>
      <w:r w:rsidRPr="009A22B8">
        <w:rPr>
          <w:rFonts w:ascii="Times New Roman" w:hAnsi="Times New Roman"/>
          <w:sz w:val="24"/>
          <w:szCs w:val="24"/>
        </w:rPr>
        <w:t xml:space="preserve"> влияют не только условия самой школы, но и социум.</w:t>
      </w:r>
    </w:p>
    <w:p w:rsidR="00112157" w:rsidRDefault="00112157" w:rsidP="00AD0F26">
      <w:pPr>
        <w:pStyle w:val="ConsPlusNonformat"/>
        <w:numPr>
          <w:ilvl w:val="1"/>
          <w:numId w:val="2"/>
        </w:numPr>
        <w:spacing w:before="240"/>
        <w:ind w:left="0" w:firstLine="567"/>
        <w:jc w:val="both"/>
        <w:rPr>
          <w:rFonts w:ascii="Times New Roman" w:hAnsi="Times New Roman" w:cs="Times New Roman"/>
          <w:sz w:val="24"/>
        </w:rPr>
      </w:pPr>
      <w:r w:rsidRPr="00797312">
        <w:rPr>
          <w:rFonts w:ascii="Times New Roman" w:hAnsi="Times New Roman" w:cs="Times New Roman"/>
          <w:b/>
          <w:sz w:val="24"/>
        </w:rPr>
        <w:t>Филиалы (отделения):</w:t>
      </w:r>
      <w:r w:rsidRPr="00797312">
        <w:rPr>
          <w:rFonts w:ascii="Times New Roman" w:hAnsi="Times New Roman" w:cs="Times New Roman"/>
          <w:sz w:val="24"/>
        </w:rPr>
        <w:t xml:space="preserve"> школа не имеет филиалов и представительств.</w:t>
      </w:r>
    </w:p>
    <w:p w:rsidR="00D1465E" w:rsidRPr="00D1465E" w:rsidRDefault="00A143D5" w:rsidP="00D1465E">
      <w:pPr>
        <w:pStyle w:val="a3"/>
        <w:numPr>
          <w:ilvl w:val="1"/>
          <w:numId w:val="2"/>
        </w:numPr>
        <w:spacing w:before="240" w:after="0" w:line="240" w:lineRule="auto"/>
        <w:ind w:left="0" w:firstLine="567"/>
        <w:jc w:val="both"/>
        <w:rPr>
          <w:rFonts w:ascii="Times New Roman" w:hAnsi="Times New Roman"/>
          <w:sz w:val="24"/>
        </w:rPr>
      </w:pPr>
      <w:r w:rsidRPr="00D305FC">
        <w:rPr>
          <w:rFonts w:ascii="Times New Roman" w:hAnsi="Times New Roman"/>
          <w:b/>
          <w:sz w:val="24"/>
        </w:rPr>
        <w:t xml:space="preserve">Характеристика контингента обучающихся: </w:t>
      </w:r>
      <w:r w:rsidR="00676ED8" w:rsidRPr="00785C83">
        <w:rPr>
          <w:rFonts w:ascii="Times New Roman" w:hAnsi="Times New Roman"/>
          <w:sz w:val="24"/>
        </w:rPr>
        <w:t xml:space="preserve">В целом по школе </w:t>
      </w:r>
      <w:r w:rsidR="00785C83" w:rsidRPr="00785C83">
        <w:rPr>
          <w:rFonts w:ascii="Times New Roman" w:hAnsi="Times New Roman"/>
          <w:sz w:val="24"/>
        </w:rPr>
        <w:t>обучаю</w:t>
      </w:r>
      <w:r w:rsidR="00785C83" w:rsidRPr="00785C83">
        <w:rPr>
          <w:rFonts w:ascii="Times New Roman" w:hAnsi="Times New Roman"/>
          <w:sz w:val="24"/>
        </w:rPr>
        <w:t>т</w:t>
      </w:r>
      <w:r w:rsidR="00785C83" w:rsidRPr="00785C83">
        <w:rPr>
          <w:rFonts w:ascii="Times New Roman" w:hAnsi="Times New Roman"/>
          <w:sz w:val="24"/>
        </w:rPr>
        <w:t xml:space="preserve">ся </w:t>
      </w:r>
      <w:r w:rsidR="002E7D3C" w:rsidRPr="002E7D3C">
        <w:rPr>
          <w:rFonts w:ascii="Times New Roman" w:hAnsi="Times New Roman"/>
          <w:sz w:val="24"/>
        </w:rPr>
        <w:t>1219 чел. на конец учебного года</w:t>
      </w:r>
      <w:r w:rsidR="002E7D3C">
        <w:rPr>
          <w:rFonts w:ascii="Times New Roman" w:hAnsi="Times New Roman"/>
          <w:b/>
          <w:sz w:val="24"/>
        </w:rPr>
        <w:t xml:space="preserve">, </w:t>
      </w:r>
      <w:r w:rsidR="00F826DF" w:rsidRPr="00F826DF">
        <w:rPr>
          <w:rFonts w:ascii="Times New Roman" w:hAnsi="Times New Roman"/>
          <w:sz w:val="24"/>
        </w:rPr>
        <w:t>за последние три года наблюдается динамика изм</w:t>
      </w:r>
      <w:r w:rsidR="00F826DF" w:rsidRPr="00F826DF">
        <w:rPr>
          <w:rFonts w:ascii="Times New Roman" w:hAnsi="Times New Roman"/>
          <w:sz w:val="24"/>
        </w:rPr>
        <w:t>е</w:t>
      </w:r>
      <w:r w:rsidR="00F826DF" w:rsidRPr="00F826DF">
        <w:rPr>
          <w:rFonts w:ascii="Times New Roman" w:hAnsi="Times New Roman"/>
          <w:sz w:val="24"/>
        </w:rPr>
        <w:t>нения количественного состава в сторону увеличения</w:t>
      </w:r>
      <w:r w:rsidR="00676ED8" w:rsidRPr="002E7D3C">
        <w:rPr>
          <w:rFonts w:ascii="Times New Roman" w:hAnsi="Times New Roman"/>
          <w:sz w:val="24"/>
        </w:rPr>
        <w:t xml:space="preserve">. Небольшое снижение </w:t>
      </w:r>
      <w:r w:rsidR="00E15761" w:rsidRPr="002E7D3C">
        <w:rPr>
          <w:rFonts w:ascii="Times New Roman" w:hAnsi="Times New Roman"/>
          <w:sz w:val="24"/>
        </w:rPr>
        <w:t>контингента учащихся по сравнению с 2018</w:t>
      </w:r>
      <w:r w:rsidR="00676ED8" w:rsidRPr="002E7D3C">
        <w:rPr>
          <w:rFonts w:ascii="Times New Roman" w:hAnsi="Times New Roman"/>
          <w:sz w:val="24"/>
        </w:rPr>
        <w:t xml:space="preserve">-2019 учебным </w:t>
      </w:r>
      <w:r w:rsidR="00E15761" w:rsidRPr="002E7D3C">
        <w:rPr>
          <w:rFonts w:ascii="Times New Roman" w:hAnsi="Times New Roman"/>
          <w:sz w:val="24"/>
        </w:rPr>
        <w:t xml:space="preserve">годом на уровне </w:t>
      </w:r>
      <w:r w:rsidR="00676ED8" w:rsidRPr="002E7D3C">
        <w:rPr>
          <w:rFonts w:ascii="Times New Roman" w:hAnsi="Times New Roman"/>
          <w:b/>
          <w:sz w:val="24"/>
        </w:rPr>
        <w:t>НОО</w:t>
      </w:r>
      <w:r w:rsidR="00E15761" w:rsidRPr="002E7D3C">
        <w:rPr>
          <w:rFonts w:ascii="Times New Roman" w:hAnsi="Times New Roman"/>
          <w:sz w:val="24"/>
        </w:rPr>
        <w:t xml:space="preserve"> на </w:t>
      </w:r>
      <w:r w:rsidR="000B6055" w:rsidRPr="002E7D3C">
        <w:rPr>
          <w:rFonts w:ascii="Times New Roman" w:hAnsi="Times New Roman"/>
          <w:sz w:val="24"/>
        </w:rPr>
        <w:t>2</w:t>
      </w:r>
      <w:r w:rsidR="00E15761" w:rsidRPr="002E7D3C">
        <w:rPr>
          <w:rFonts w:ascii="Times New Roman" w:hAnsi="Times New Roman"/>
          <w:sz w:val="24"/>
        </w:rPr>
        <w:t>,</w:t>
      </w:r>
      <w:r w:rsidR="003938B6" w:rsidRPr="002E7D3C">
        <w:rPr>
          <w:rFonts w:ascii="Times New Roman" w:hAnsi="Times New Roman"/>
          <w:sz w:val="24"/>
        </w:rPr>
        <w:t>1</w:t>
      </w:r>
      <w:r w:rsidR="00E15761" w:rsidRPr="002E7D3C">
        <w:rPr>
          <w:rFonts w:ascii="Times New Roman" w:hAnsi="Times New Roman"/>
          <w:sz w:val="24"/>
        </w:rPr>
        <w:t xml:space="preserve">%, </w:t>
      </w:r>
      <w:r w:rsidR="002E7D3C" w:rsidRPr="002E7D3C">
        <w:rPr>
          <w:rFonts w:ascii="Times New Roman" w:hAnsi="Times New Roman"/>
          <w:sz w:val="24"/>
        </w:rPr>
        <w:t>но увелич</w:t>
      </w:r>
      <w:r w:rsidR="002E7D3C" w:rsidRPr="002E7D3C">
        <w:rPr>
          <w:rFonts w:ascii="Times New Roman" w:hAnsi="Times New Roman"/>
          <w:sz w:val="24"/>
        </w:rPr>
        <w:t>е</w:t>
      </w:r>
      <w:r w:rsidR="002E7D3C" w:rsidRPr="002E7D3C">
        <w:rPr>
          <w:rFonts w:ascii="Times New Roman" w:hAnsi="Times New Roman"/>
          <w:sz w:val="24"/>
        </w:rPr>
        <w:t xml:space="preserve">ние на 4 % в текущем учебном году, </w:t>
      </w:r>
      <w:r w:rsidR="00E15761" w:rsidRPr="002E7D3C">
        <w:rPr>
          <w:rFonts w:ascii="Times New Roman" w:hAnsi="Times New Roman"/>
          <w:sz w:val="24"/>
        </w:rPr>
        <w:t xml:space="preserve">на уровне </w:t>
      </w:r>
      <w:r w:rsidR="00E15761" w:rsidRPr="002E7D3C">
        <w:rPr>
          <w:rFonts w:ascii="Times New Roman" w:hAnsi="Times New Roman"/>
          <w:b/>
          <w:sz w:val="24"/>
        </w:rPr>
        <w:t>ООО</w:t>
      </w:r>
      <w:r w:rsidR="00E15761" w:rsidRPr="002E7D3C">
        <w:rPr>
          <w:rFonts w:ascii="Times New Roman" w:hAnsi="Times New Roman"/>
          <w:sz w:val="24"/>
        </w:rPr>
        <w:t xml:space="preserve"> количественные показатели </w:t>
      </w:r>
      <w:r w:rsidR="002E7D3C" w:rsidRPr="002E7D3C">
        <w:rPr>
          <w:rFonts w:ascii="Times New Roman" w:hAnsi="Times New Roman"/>
          <w:sz w:val="24"/>
        </w:rPr>
        <w:t xml:space="preserve">за 2 года </w:t>
      </w:r>
      <w:r w:rsidR="00E15761" w:rsidRPr="002E7D3C">
        <w:rPr>
          <w:rFonts w:ascii="Times New Roman" w:hAnsi="Times New Roman"/>
          <w:sz w:val="24"/>
        </w:rPr>
        <w:t xml:space="preserve">в целом стабильны, </w:t>
      </w:r>
      <w:r w:rsidR="002E7D3C" w:rsidRPr="002E7D3C">
        <w:rPr>
          <w:rFonts w:ascii="Times New Roman" w:hAnsi="Times New Roman"/>
          <w:sz w:val="24"/>
        </w:rPr>
        <w:t>с повышением на 5 %</w:t>
      </w:r>
      <w:r w:rsidR="002E7D3C">
        <w:rPr>
          <w:rFonts w:ascii="Times New Roman" w:hAnsi="Times New Roman"/>
          <w:sz w:val="24"/>
        </w:rPr>
        <w:t xml:space="preserve"> в 2020-2021 уч.г.</w:t>
      </w:r>
      <w:r w:rsidR="002E7D3C" w:rsidRPr="002E7D3C">
        <w:rPr>
          <w:rFonts w:ascii="Times New Roman" w:hAnsi="Times New Roman"/>
          <w:sz w:val="24"/>
        </w:rPr>
        <w:t xml:space="preserve">, </w:t>
      </w:r>
      <w:r w:rsidR="00E15761" w:rsidRPr="002E7D3C">
        <w:rPr>
          <w:rFonts w:ascii="Times New Roman" w:hAnsi="Times New Roman"/>
          <w:sz w:val="24"/>
        </w:rPr>
        <w:t xml:space="preserve">а на уровне </w:t>
      </w:r>
      <w:r w:rsidR="00E15761" w:rsidRPr="002E7D3C">
        <w:rPr>
          <w:rFonts w:ascii="Times New Roman" w:hAnsi="Times New Roman"/>
          <w:b/>
          <w:sz w:val="24"/>
        </w:rPr>
        <w:t>СОО</w:t>
      </w:r>
      <w:r w:rsidR="00E15761" w:rsidRPr="002E7D3C">
        <w:rPr>
          <w:rFonts w:ascii="Times New Roman" w:hAnsi="Times New Roman"/>
          <w:sz w:val="24"/>
        </w:rPr>
        <w:t xml:space="preserve"> отмечается увеличение контингента учащихся на 23% </w:t>
      </w:r>
      <w:r w:rsidR="002E7D3C" w:rsidRPr="002E7D3C">
        <w:rPr>
          <w:rFonts w:ascii="Times New Roman" w:hAnsi="Times New Roman"/>
          <w:sz w:val="24"/>
        </w:rPr>
        <w:t>в</w:t>
      </w:r>
      <w:r w:rsidR="00E15761" w:rsidRPr="002E7D3C">
        <w:rPr>
          <w:rFonts w:ascii="Times New Roman" w:hAnsi="Times New Roman"/>
          <w:sz w:val="24"/>
        </w:rPr>
        <w:t xml:space="preserve"> </w:t>
      </w:r>
      <w:r w:rsidR="00676ED8" w:rsidRPr="002E7D3C">
        <w:rPr>
          <w:rFonts w:ascii="Times New Roman" w:hAnsi="Times New Roman"/>
          <w:sz w:val="24"/>
        </w:rPr>
        <w:t>2019-</w:t>
      </w:r>
      <w:r w:rsidR="00E15761" w:rsidRPr="002E7D3C">
        <w:rPr>
          <w:rFonts w:ascii="Times New Roman" w:hAnsi="Times New Roman"/>
          <w:sz w:val="24"/>
        </w:rPr>
        <w:t xml:space="preserve">2020 </w:t>
      </w:r>
      <w:r w:rsidR="00676ED8" w:rsidRPr="002E7D3C">
        <w:rPr>
          <w:rFonts w:ascii="Times New Roman" w:hAnsi="Times New Roman"/>
          <w:sz w:val="24"/>
        </w:rPr>
        <w:t>уч</w:t>
      </w:r>
      <w:r w:rsidR="002E7D3C" w:rsidRPr="002E7D3C">
        <w:rPr>
          <w:rFonts w:ascii="Times New Roman" w:hAnsi="Times New Roman"/>
          <w:sz w:val="24"/>
        </w:rPr>
        <w:t>.</w:t>
      </w:r>
      <w:r w:rsidR="00676ED8" w:rsidRPr="002E7D3C">
        <w:rPr>
          <w:rFonts w:ascii="Times New Roman" w:hAnsi="Times New Roman"/>
          <w:sz w:val="24"/>
        </w:rPr>
        <w:t xml:space="preserve"> г</w:t>
      </w:r>
      <w:r w:rsidR="00E15761" w:rsidRPr="002E7D3C">
        <w:rPr>
          <w:rFonts w:ascii="Times New Roman" w:hAnsi="Times New Roman"/>
          <w:sz w:val="24"/>
        </w:rPr>
        <w:t>.</w:t>
      </w:r>
      <w:r w:rsidR="002E7D3C" w:rsidRPr="002E7D3C">
        <w:rPr>
          <w:rFonts w:ascii="Times New Roman" w:hAnsi="Times New Roman"/>
          <w:sz w:val="24"/>
        </w:rPr>
        <w:t>,</w:t>
      </w:r>
      <w:r w:rsidR="002E7D3C">
        <w:rPr>
          <w:rFonts w:ascii="Times New Roman" w:hAnsi="Times New Roman"/>
          <w:sz w:val="24"/>
        </w:rPr>
        <w:t xml:space="preserve"> но снижение </w:t>
      </w:r>
      <w:r w:rsidR="00E15761">
        <w:rPr>
          <w:rFonts w:ascii="Times New Roman" w:hAnsi="Times New Roman"/>
          <w:sz w:val="24"/>
        </w:rPr>
        <w:t xml:space="preserve"> </w:t>
      </w:r>
      <w:r w:rsidR="002E7D3C">
        <w:rPr>
          <w:rFonts w:ascii="Times New Roman" w:hAnsi="Times New Roman"/>
          <w:sz w:val="24"/>
        </w:rPr>
        <w:t xml:space="preserve">в 2020-2021 г. </w:t>
      </w:r>
      <w:r w:rsidR="008D6108" w:rsidRPr="008D6108">
        <w:rPr>
          <w:rFonts w:ascii="Times New Roman" w:hAnsi="Times New Roman"/>
          <w:sz w:val="24"/>
        </w:rPr>
        <w:t>Контингент школы достаточно стабилен.</w:t>
      </w:r>
      <w:r w:rsidR="00AF0889">
        <w:rPr>
          <w:rFonts w:ascii="Times New Roman" w:hAnsi="Times New Roman"/>
          <w:sz w:val="24"/>
        </w:rPr>
        <w:t xml:space="preserve"> Хотя в отчетном году в 10 класс пришли 30 в</w:t>
      </w:r>
      <w:r w:rsidR="00AF0889">
        <w:rPr>
          <w:rFonts w:ascii="Times New Roman" w:hAnsi="Times New Roman"/>
          <w:sz w:val="24"/>
        </w:rPr>
        <w:t>ы</w:t>
      </w:r>
      <w:r w:rsidR="00AF0889">
        <w:rPr>
          <w:rFonts w:ascii="Times New Roman" w:hAnsi="Times New Roman"/>
          <w:sz w:val="24"/>
        </w:rPr>
        <w:t>пускников 9 классов и</w:t>
      </w:r>
      <w:r w:rsidR="001931A0">
        <w:rPr>
          <w:rFonts w:ascii="Times New Roman" w:hAnsi="Times New Roman"/>
          <w:sz w:val="24"/>
        </w:rPr>
        <w:t>з</w:t>
      </w:r>
      <w:r w:rsidR="00AF0889">
        <w:rPr>
          <w:rFonts w:ascii="Times New Roman" w:hAnsi="Times New Roman"/>
          <w:sz w:val="24"/>
        </w:rPr>
        <w:t xml:space="preserve"> 90 чел.</w:t>
      </w:r>
      <w:r w:rsidR="003437A0">
        <w:rPr>
          <w:rFonts w:ascii="Times New Roman" w:hAnsi="Times New Roman"/>
          <w:sz w:val="24"/>
        </w:rPr>
        <w:t>, большая часть выпускников ООО продолжили обучение в организациях СПО.</w:t>
      </w:r>
    </w:p>
    <w:p w:rsidR="008D6108" w:rsidRPr="008D6108" w:rsidRDefault="008D6108" w:rsidP="00676ED8">
      <w:pPr>
        <w:spacing w:after="0" w:line="240" w:lineRule="auto"/>
        <w:ind w:firstLine="567"/>
        <w:jc w:val="both"/>
        <w:rPr>
          <w:rFonts w:ascii="Times New Roman" w:hAnsi="Times New Roman"/>
          <w:sz w:val="24"/>
        </w:rPr>
      </w:pPr>
      <w:r w:rsidRPr="00580307">
        <w:rPr>
          <w:rFonts w:ascii="Times New Roman" w:hAnsi="Times New Roman"/>
          <w:sz w:val="24"/>
        </w:rPr>
        <w:t xml:space="preserve">В </w:t>
      </w:r>
      <w:r w:rsidR="002E7D3C" w:rsidRPr="00580307">
        <w:rPr>
          <w:rFonts w:ascii="Times New Roman" w:hAnsi="Times New Roman"/>
          <w:sz w:val="24"/>
        </w:rPr>
        <w:t xml:space="preserve">НОО и </w:t>
      </w:r>
      <w:r w:rsidR="00580307" w:rsidRPr="00580307">
        <w:rPr>
          <w:rFonts w:ascii="Times New Roman" w:hAnsi="Times New Roman"/>
          <w:sz w:val="24"/>
        </w:rPr>
        <w:t xml:space="preserve"> </w:t>
      </w:r>
      <w:r w:rsidR="002E7D3C" w:rsidRPr="00580307">
        <w:rPr>
          <w:rFonts w:ascii="Times New Roman" w:hAnsi="Times New Roman"/>
          <w:sz w:val="24"/>
        </w:rPr>
        <w:t xml:space="preserve">ООО </w:t>
      </w:r>
      <w:r w:rsidRPr="00580307">
        <w:rPr>
          <w:rFonts w:ascii="Times New Roman" w:hAnsi="Times New Roman"/>
          <w:sz w:val="24"/>
        </w:rPr>
        <w:t xml:space="preserve"> количество прибывших больше количества выбывших.</w:t>
      </w:r>
      <w:r w:rsidRPr="008D6108">
        <w:rPr>
          <w:rFonts w:ascii="Times New Roman" w:hAnsi="Times New Roman"/>
          <w:sz w:val="24"/>
        </w:rPr>
        <w:t xml:space="preserve"> </w:t>
      </w:r>
      <w:r w:rsidR="00580307">
        <w:rPr>
          <w:rFonts w:ascii="Times New Roman" w:hAnsi="Times New Roman"/>
          <w:sz w:val="24"/>
        </w:rPr>
        <w:t xml:space="preserve">Это связано с вводом в эксплуатацию новых многоквартирных домов на б. Рябикова, д.20/1 и др. </w:t>
      </w:r>
      <w:r w:rsidRPr="008D6108">
        <w:rPr>
          <w:rFonts w:ascii="Times New Roman" w:hAnsi="Times New Roman"/>
          <w:sz w:val="24"/>
        </w:rPr>
        <w:t>Большинство выбывши</w:t>
      </w:r>
      <w:r w:rsidR="009E5D02">
        <w:rPr>
          <w:rFonts w:ascii="Times New Roman" w:hAnsi="Times New Roman"/>
          <w:sz w:val="24"/>
        </w:rPr>
        <w:t>х указывают</w:t>
      </w:r>
      <w:r w:rsidRPr="008D6108">
        <w:rPr>
          <w:rFonts w:ascii="Times New Roman" w:hAnsi="Times New Roman"/>
          <w:sz w:val="24"/>
        </w:rPr>
        <w:t xml:space="preserve"> причину вы</w:t>
      </w:r>
      <w:r w:rsidR="009E5D02">
        <w:rPr>
          <w:rFonts w:ascii="Times New Roman" w:hAnsi="Times New Roman"/>
          <w:sz w:val="24"/>
        </w:rPr>
        <w:t>бытия: «Смена места жительства»</w:t>
      </w:r>
      <w:r w:rsidRPr="008D6108">
        <w:rPr>
          <w:rFonts w:ascii="Times New Roman" w:hAnsi="Times New Roman"/>
          <w:sz w:val="24"/>
        </w:rPr>
        <w:t xml:space="preserve"> и в</w:t>
      </w:r>
      <w:r w:rsidRPr="008D6108">
        <w:rPr>
          <w:rFonts w:ascii="Times New Roman" w:hAnsi="Times New Roman"/>
          <w:sz w:val="24"/>
        </w:rPr>
        <w:t>ы</w:t>
      </w:r>
      <w:r w:rsidRPr="008D6108">
        <w:rPr>
          <w:rFonts w:ascii="Times New Roman" w:hAnsi="Times New Roman"/>
          <w:sz w:val="24"/>
        </w:rPr>
        <w:t>бывают за пре</w:t>
      </w:r>
      <w:r w:rsidR="009E5D02">
        <w:rPr>
          <w:rFonts w:ascii="Times New Roman" w:hAnsi="Times New Roman"/>
          <w:sz w:val="24"/>
        </w:rPr>
        <w:t>делы города.</w:t>
      </w:r>
      <w:r w:rsidR="00580307">
        <w:rPr>
          <w:rFonts w:ascii="Times New Roman" w:hAnsi="Times New Roman"/>
          <w:sz w:val="24"/>
        </w:rPr>
        <w:t xml:space="preserve"> В 2021-2022 учебном году ожидается выбытие части учащихся в новую школу в п. Луговое, по месту жительства.</w:t>
      </w:r>
    </w:p>
    <w:p w:rsidR="00D305FC" w:rsidRPr="00F92697" w:rsidRDefault="00D305FC" w:rsidP="00676ED8">
      <w:pPr>
        <w:spacing w:after="0" w:line="240" w:lineRule="auto"/>
        <w:ind w:firstLine="567"/>
        <w:jc w:val="both"/>
        <w:rPr>
          <w:rFonts w:ascii="Times New Roman" w:hAnsi="Times New Roman"/>
          <w:sz w:val="24"/>
        </w:rPr>
      </w:pPr>
      <w:r w:rsidRPr="00F92697">
        <w:rPr>
          <w:rFonts w:ascii="Times New Roman" w:hAnsi="Times New Roman"/>
          <w:sz w:val="24"/>
        </w:rPr>
        <w:t>Сравнительный анализ к</w:t>
      </w:r>
      <w:r w:rsidR="00A143D5" w:rsidRPr="00F92697">
        <w:rPr>
          <w:rFonts w:ascii="Times New Roman" w:hAnsi="Times New Roman"/>
          <w:sz w:val="24"/>
        </w:rPr>
        <w:t>онтингент</w:t>
      </w:r>
      <w:r w:rsidRPr="00F92697">
        <w:rPr>
          <w:rFonts w:ascii="Times New Roman" w:hAnsi="Times New Roman"/>
          <w:sz w:val="24"/>
        </w:rPr>
        <w:t>а</w:t>
      </w:r>
      <w:r w:rsidR="00A143D5" w:rsidRPr="00F92697">
        <w:rPr>
          <w:rFonts w:ascii="Times New Roman" w:hAnsi="Times New Roman"/>
          <w:sz w:val="24"/>
        </w:rPr>
        <w:t xml:space="preserve"> обучающихся по основным образовательным програм</w:t>
      </w:r>
      <w:r w:rsidR="00676ED8">
        <w:rPr>
          <w:rFonts w:ascii="Times New Roman" w:hAnsi="Times New Roman"/>
          <w:sz w:val="24"/>
        </w:rPr>
        <w:t>мам</w:t>
      </w:r>
      <w:r w:rsidR="00A143D5" w:rsidRPr="00F92697">
        <w:rPr>
          <w:rFonts w:ascii="Times New Roman" w:hAnsi="Times New Roman"/>
          <w:sz w:val="24"/>
        </w:rPr>
        <w:t xml:space="preserve"> на конец отчетного периода </w:t>
      </w:r>
      <w:r w:rsidRPr="00F92697">
        <w:rPr>
          <w:rFonts w:ascii="Times New Roman" w:hAnsi="Times New Roman"/>
          <w:sz w:val="24"/>
        </w:rPr>
        <w:t>приведен в таблице 1.5.1</w:t>
      </w:r>
    </w:p>
    <w:p w:rsidR="00D305FC" w:rsidRPr="00BF02D4" w:rsidRDefault="00D305FC" w:rsidP="008D0060">
      <w:pPr>
        <w:spacing w:after="0"/>
        <w:jc w:val="right"/>
        <w:rPr>
          <w:rFonts w:ascii="Times New Roman" w:eastAsia="Times New Roman" w:hAnsi="Times New Roman"/>
          <w:b/>
          <w:i/>
          <w:sz w:val="24"/>
          <w:szCs w:val="28"/>
        </w:rPr>
      </w:pPr>
      <w:r w:rsidRPr="00BF02D4">
        <w:rPr>
          <w:rFonts w:ascii="Times New Roman" w:eastAsia="Times New Roman" w:hAnsi="Times New Roman"/>
          <w:b/>
          <w:i/>
          <w:sz w:val="24"/>
          <w:szCs w:val="28"/>
        </w:rPr>
        <w:t xml:space="preserve">Таблица 1.5.1 Сравнительный анализ контингента по уровням образования </w:t>
      </w:r>
      <w:r w:rsidRPr="00795915">
        <w:rPr>
          <w:rFonts w:ascii="Times New Roman" w:eastAsia="Times New Roman" w:hAnsi="Times New Roman"/>
          <w:b/>
          <w:i/>
          <w:sz w:val="24"/>
          <w:szCs w:val="28"/>
        </w:rPr>
        <w:t xml:space="preserve">за </w:t>
      </w:r>
      <w:r w:rsidR="0066683E" w:rsidRPr="00795915">
        <w:rPr>
          <w:rFonts w:ascii="Times New Roman" w:eastAsia="Times New Roman" w:hAnsi="Times New Roman"/>
          <w:b/>
          <w:i/>
          <w:sz w:val="24"/>
          <w:szCs w:val="28"/>
        </w:rPr>
        <w:t>три</w:t>
      </w:r>
      <w:r w:rsidRPr="00795915">
        <w:rPr>
          <w:rFonts w:ascii="Times New Roman" w:eastAsia="Times New Roman" w:hAnsi="Times New Roman"/>
          <w:b/>
          <w:i/>
          <w:sz w:val="24"/>
          <w:szCs w:val="28"/>
        </w:rPr>
        <w:t xml:space="preserve"> </w:t>
      </w:r>
      <w:r w:rsidR="00676ED8" w:rsidRPr="00795915">
        <w:rPr>
          <w:rFonts w:ascii="Times New Roman" w:eastAsia="Times New Roman" w:hAnsi="Times New Roman"/>
          <w:b/>
          <w:i/>
          <w:sz w:val="24"/>
          <w:szCs w:val="28"/>
        </w:rPr>
        <w:t xml:space="preserve">учебных </w:t>
      </w:r>
      <w:r w:rsidRPr="00795915">
        <w:rPr>
          <w:rFonts w:ascii="Times New Roman" w:eastAsia="Times New Roman" w:hAnsi="Times New Roman"/>
          <w:b/>
          <w:i/>
          <w:sz w:val="24"/>
          <w:szCs w:val="28"/>
        </w:rPr>
        <w:t>года</w:t>
      </w:r>
    </w:p>
    <w:tbl>
      <w:tblPr>
        <w:tblStyle w:val="3a"/>
        <w:tblW w:w="4944" w:type="pct"/>
        <w:tblInd w:w="108" w:type="dxa"/>
        <w:tblLook w:val="04A0" w:firstRow="1" w:lastRow="0" w:firstColumn="1" w:lastColumn="0" w:noHBand="0" w:noVBand="1"/>
      </w:tblPr>
      <w:tblGrid>
        <w:gridCol w:w="1487"/>
        <w:gridCol w:w="1367"/>
        <w:gridCol w:w="1392"/>
        <w:gridCol w:w="1392"/>
        <w:gridCol w:w="1393"/>
        <w:gridCol w:w="1217"/>
        <w:gridCol w:w="1217"/>
      </w:tblGrid>
      <w:tr w:rsidR="008E2FCE" w:rsidRPr="00D305FC" w:rsidTr="008E2FCE">
        <w:tc>
          <w:tcPr>
            <w:tcW w:w="786" w:type="pct"/>
            <w:vMerge w:val="restart"/>
          </w:tcPr>
          <w:p w:rsidR="008E2FCE" w:rsidRPr="00D305FC" w:rsidRDefault="008E2FCE" w:rsidP="00D305FC">
            <w:pPr>
              <w:spacing w:after="0"/>
              <w:jc w:val="center"/>
              <w:rPr>
                <w:rFonts w:ascii="Times New Roman" w:eastAsia="Times New Roman" w:hAnsi="Times New Roman"/>
                <w:sz w:val="24"/>
                <w:szCs w:val="28"/>
                <w:lang w:eastAsia="ru-RU"/>
              </w:rPr>
            </w:pPr>
            <w:r w:rsidRPr="00D305FC">
              <w:rPr>
                <w:rFonts w:ascii="Times New Roman" w:eastAsia="Times New Roman" w:hAnsi="Times New Roman"/>
                <w:sz w:val="24"/>
                <w:szCs w:val="28"/>
                <w:lang w:eastAsia="ru-RU"/>
              </w:rPr>
              <w:t>Уровень образования</w:t>
            </w:r>
          </w:p>
        </w:tc>
        <w:tc>
          <w:tcPr>
            <w:tcW w:w="1498" w:type="pct"/>
            <w:gridSpan w:val="2"/>
          </w:tcPr>
          <w:p w:rsidR="008E2FCE" w:rsidRPr="00D305FC" w:rsidRDefault="008E2FCE" w:rsidP="00D305FC">
            <w:pPr>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2018-2019 уч.</w:t>
            </w:r>
            <w:r w:rsidRPr="00D305FC">
              <w:rPr>
                <w:rFonts w:ascii="Times New Roman" w:eastAsia="Times New Roman" w:hAnsi="Times New Roman"/>
                <w:sz w:val="24"/>
                <w:szCs w:val="28"/>
                <w:lang w:eastAsia="ru-RU"/>
              </w:rPr>
              <w:t xml:space="preserve"> г.</w:t>
            </w:r>
          </w:p>
        </w:tc>
        <w:tc>
          <w:tcPr>
            <w:tcW w:w="1498" w:type="pct"/>
            <w:gridSpan w:val="2"/>
          </w:tcPr>
          <w:p w:rsidR="008E2FCE" w:rsidRPr="00D305FC" w:rsidRDefault="008E2FCE" w:rsidP="003938B6">
            <w:pPr>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2019-2020</w:t>
            </w:r>
            <w:r w:rsidR="0066683E">
              <w:rPr>
                <w:rFonts w:ascii="Times New Roman" w:eastAsia="Times New Roman" w:hAnsi="Times New Roman"/>
                <w:sz w:val="24"/>
                <w:szCs w:val="28"/>
                <w:lang w:val="en-US" w:eastAsia="ru-RU"/>
              </w:rPr>
              <w:t xml:space="preserve"> </w:t>
            </w:r>
            <w:r>
              <w:rPr>
                <w:rFonts w:ascii="Times New Roman" w:eastAsia="Times New Roman" w:hAnsi="Times New Roman"/>
                <w:sz w:val="24"/>
                <w:szCs w:val="28"/>
                <w:lang w:eastAsia="ru-RU"/>
              </w:rPr>
              <w:t>уч.</w:t>
            </w:r>
            <w:r w:rsidRPr="00D305FC">
              <w:rPr>
                <w:rFonts w:ascii="Times New Roman" w:eastAsia="Times New Roman" w:hAnsi="Times New Roman"/>
                <w:sz w:val="24"/>
                <w:szCs w:val="28"/>
                <w:lang w:eastAsia="ru-RU"/>
              </w:rPr>
              <w:t xml:space="preserve"> г.</w:t>
            </w:r>
          </w:p>
        </w:tc>
        <w:tc>
          <w:tcPr>
            <w:tcW w:w="1218" w:type="pct"/>
            <w:gridSpan w:val="2"/>
          </w:tcPr>
          <w:p w:rsidR="008E2FCE" w:rsidRDefault="0066683E" w:rsidP="003938B6">
            <w:pPr>
              <w:spacing w:after="0"/>
              <w:jc w:val="center"/>
              <w:rPr>
                <w:rFonts w:ascii="Times New Roman" w:eastAsia="Times New Roman" w:hAnsi="Times New Roman"/>
                <w:sz w:val="24"/>
                <w:szCs w:val="28"/>
                <w:lang w:eastAsia="ru-RU"/>
              </w:rPr>
            </w:pPr>
            <w:r w:rsidRPr="0066683E">
              <w:rPr>
                <w:rFonts w:ascii="Times New Roman" w:eastAsia="Times New Roman" w:hAnsi="Times New Roman"/>
                <w:sz w:val="24"/>
                <w:szCs w:val="28"/>
                <w:lang w:eastAsia="ru-RU"/>
              </w:rPr>
              <w:t>2020</w:t>
            </w:r>
            <w:r>
              <w:rPr>
                <w:rFonts w:ascii="Times New Roman" w:eastAsia="Times New Roman" w:hAnsi="Times New Roman"/>
                <w:sz w:val="24"/>
                <w:szCs w:val="28"/>
                <w:lang w:val="en-US" w:eastAsia="ru-RU"/>
              </w:rPr>
              <w:t xml:space="preserve">-2021 </w:t>
            </w:r>
            <w:r w:rsidRPr="0066683E">
              <w:rPr>
                <w:rFonts w:ascii="Times New Roman" w:eastAsia="Times New Roman" w:hAnsi="Times New Roman"/>
                <w:sz w:val="24"/>
                <w:szCs w:val="28"/>
                <w:lang w:eastAsia="ru-RU"/>
              </w:rPr>
              <w:t>уч. г.</w:t>
            </w:r>
          </w:p>
        </w:tc>
      </w:tr>
      <w:tr w:rsidR="0066683E" w:rsidRPr="00D305FC" w:rsidTr="008E2FCE">
        <w:tc>
          <w:tcPr>
            <w:tcW w:w="786" w:type="pct"/>
            <w:vMerge/>
          </w:tcPr>
          <w:p w:rsidR="0066683E" w:rsidRPr="00D305FC" w:rsidRDefault="0066683E" w:rsidP="00D305FC">
            <w:pPr>
              <w:spacing w:after="0"/>
              <w:jc w:val="center"/>
              <w:rPr>
                <w:rFonts w:ascii="Times New Roman" w:eastAsia="Times New Roman" w:hAnsi="Times New Roman"/>
                <w:sz w:val="24"/>
                <w:szCs w:val="28"/>
                <w:lang w:eastAsia="ru-RU"/>
              </w:rPr>
            </w:pPr>
          </w:p>
        </w:tc>
        <w:tc>
          <w:tcPr>
            <w:tcW w:w="749" w:type="pct"/>
          </w:tcPr>
          <w:p w:rsidR="0066683E" w:rsidRPr="008D0060" w:rsidRDefault="0066683E" w:rsidP="00E15761">
            <w:pPr>
              <w:spacing w:after="0" w:line="240" w:lineRule="auto"/>
              <w:jc w:val="center"/>
              <w:rPr>
                <w:rFonts w:ascii="Times New Roman" w:eastAsia="Times New Roman" w:hAnsi="Times New Roman"/>
                <w:sz w:val="20"/>
                <w:szCs w:val="28"/>
                <w:lang w:eastAsia="ru-RU"/>
              </w:rPr>
            </w:pPr>
            <w:r w:rsidRPr="008D0060">
              <w:rPr>
                <w:rFonts w:ascii="Times New Roman" w:eastAsia="Times New Roman" w:hAnsi="Times New Roman"/>
                <w:sz w:val="20"/>
                <w:szCs w:val="28"/>
                <w:lang w:eastAsia="ru-RU"/>
              </w:rPr>
              <w:t>Количество классов-комплектов</w:t>
            </w:r>
          </w:p>
        </w:tc>
        <w:tc>
          <w:tcPr>
            <w:tcW w:w="749" w:type="pct"/>
          </w:tcPr>
          <w:p w:rsidR="0066683E" w:rsidRPr="008D0060" w:rsidRDefault="0066683E" w:rsidP="00E15761">
            <w:pPr>
              <w:spacing w:after="0" w:line="240" w:lineRule="auto"/>
              <w:jc w:val="center"/>
              <w:rPr>
                <w:rFonts w:ascii="Times New Roman" w:eastAsia="Times New Roman" w:hAnsi="Times New Roman"/>
                <w:sz w:val="20"/>
                <w:szCs w:val="28"/>
                <w:lang w:eastAsia="ru-RU"/>
              </w:rPr>
            </w:pPr>
            <w:r w:rsidRPr="008D0060">
              <w:rPr>
                <w:rFonts w:ascii="Times New Roman" w:eastAsia="Times New Roman" w:hAnsi="Times New Roman"/>
                <w:sz w:val="20"/>
                <w:szCs w:val="28"/>
                <w:lang w:eastAsia="ru-RU"/>
              </w:rPr>
              <w:t>Количество учащихся</w:t>
            </w:r>
          </w:p>
        </w:tc>
        <w:tc>
          <w:tcPr>
            <w:tcW w:w="749" w:type="pct"/>
          </w:tcPr>
          <w:p w:rsidR="0066683E" w:rsidRPr="008D0060" w:rsidRDefault="0066683E" w:rsidP="00E15761">
            <w:pPr>
              <w:spacing w:after="0" w:line="240" w:lineRule="auto"/>
              <w:jc w:val="center"/>
              <w:rPr>
                <w:rFonts w:ascii="Times New Roman" w:eastAsia="Times New Roman" w:hAnsi="Times New Roman"/>
                <w:sz w:val="20"/>
                <w:szCs w:val="28"/>
                <w:lang w:eastAsia="ru-RU"/>
              </w:rPr>
            </w:pPr>
            <w:r w:rsidRPr="008D0060">
              <w:rPr>
                <w:rFonts w:ascii="Times New Roman" w:eastAsia="Times New Roman" w:hAnsi="Times New Roman"/>
                <w:sz w:val="20"/>
                <w:szCs w:val="28"/>
                <w:lang w:eastAsia="ru-RU"/>
              </w:rPr>
              <w:t>Количество классов-комплектов</w:t>
            </w:r>
          </w:p>
        </w:tc>
        <w:tc>
          <w:tcPr>
            <w:tcW w:w="749" w:type="pct"/>
          </w:tcPr>
          <w:p w:rsidR="0066683E" w:rsidRPr="008D0060" w:rsidRDefault="0066683E" w:rsidP="00E15761">
            <w:pPr>
              <w:spacing w:after="0" w:line="240" w:lineRule="auto"/>
              <w:jc w:val="center"/>
              <w:rPr>
                <w:rFonts w:ascii="Times New Roman" w:eastAsia="Times New Roman" w:hAnsi="Times New Roman"/>
                <w:sz w:val="20"/>
                <w:szCs w:val="28"/>
                <w:lang w:eastAsia="ru-RU"/>
              </w:rPr>
            </w:pPr>
            <w:r w:rsidRPr="008D0060">
              <w:rPr>
                <w:rFonts w:ascii="Times New Roman" w:eastAsia="Times New Roman" w:hAnsi="Times New Roman"/>
                <w:sz w:val="20"/>
                <w:szCs w:val="28"/>
                <w:lang w:eastAsia="ru-RU"/>
              </w:rPr>
              <w:t>Количество учащихся</w:t>
            </w:r>
          </w:p>
        </w:tc>
        <w:tc>
          <w:tcPr>
            <w:tcW w:w="610" w:type="pct"/>
          </w:tcPr>
          <w:p w:rsidR="0066683E" w:rsidRPr="008D0060" w:rsidRDefault="0066683E" w:rsidP="00190B5D">
            <w:pPr>
              <w:spacing w:after="0" w:line="240" w:lineRule="auto"/>
              <w:jc w:val="center"/>
              <w:rPr>
                <w:rFonts w:ascii="Times New Roman" w:eastAsia="Times New Roman" w:hAnsi="Times New Roman"/>
                <w:sz w:val="20"/>
                <w:szCs w:val="28"/>
                <w:lang w:eastAsia="ru-RU"/>
              </w:rPr>
            </w:pPr>
            <w:r w:rsidRPr="008D0060">
              <w:rPr>
                <w:rFonts w:ascii="Times New Roman" w:eastAsia="Times New Roman" w:hAnsi="Times New Roman"/>
                <w:sz w:val="20"/>
                <w:szCs w:val="28"/>
                <w:lang w:eastAsia="ru-RU"/>
              </w:rPr>
              <w:t>Количество классов-комплектов</w:t>
            </w:r>
          </w:p>
        </w:tc>
        <w:tc>
          <w:tcPr>
            <w:tcW w:w="608" w:type="pct"/>
          </w:tcPr>
          <w:p w:rsidR="0066683E" w:rsidRPr="008D0060" w:rsidRDefault="0066683E" w:rsidP="00190B5D">
            <w:pPr>
              <w:spacing w:after="0" w:line="240" w:lineRule="auto"/>
              <w:jc w:val="center"/>
              <w:rPr>
                <w:rFonts w:ascii="Times New Roman" w:eastAsia="Times New Roman" w:hAnsi="Times New Roman"/>
                <w:sz w:val="20"/>
                <w:szCs w:val="28"/>
                <w:lang w:eastAsia="ru-RU"/>
              </w:rPr>
            </w:pPr>
            <w:r w:rsidRPr="008D0060">
              <w:rPr>
                <w:rFonts w:ascii="Times New Roman" w:eastAsia="Times New Roman" w:hAnsi="Times New Roman"/>
                <w:sz w:val="20"/>
                <w:szCs w:val="28"/>
                <w:lang w:eastAsia="ru-RU"/>
              </w:rPr>
              <w:t>Количество учащихся</w:t>
            </w:r>
          </w:p>
        </w:tc>
      </w:tr>
      <w:tr w:rsidR="0066683E" w:rsidRPr="00D305FC" w:rsidTr="008E2FCE">
        <w:tc>
          <w:tcPr>
            <w:tcW w:w="786" w:type="pct"/>
          </w:tcPr>
          <w:p w:rsidR="0066683E" w:rsidRPr="00693104" w:rsidRDefault="0066683E" w:rsidP="00D305FC">
            <w:pPr>
              <w:spacing w:after="0"/>
              <w:rPr>
                <w:rFonts w:ascii="Times New Roman" w:eastAsia="Times New Roman" w:hAnsi="Times New Roman"/>
                <w:sz w:val="20"/>
                <w:szCs w:val="28"/>
                <w:lang w:eastAsia="ru-RU"/>
              </w:rPr>
            </w:pPr>
            <w:r w:rsidRPr="00693104">
              <w:rPr>
                <w:rFonts w:ascii="Times New Roman" w:eastAsia="Times New Roman" w:hAnsi="Times New Roman"/>
                <w:sz w:val="20"/>
                <w:szCs w:val="28"/>
                <w:lang w:eastAsia="ru-RU"/>
              </w:rPr>
              <w:t>НОО (ФГОС)</w:t>
            </w:r>
          </w:p>
        </w:tc>
        <w:tc>
          <w:tcPr>
            <w:tcW w:w="749" w:type="pct"/>
          </w:tcPr>
          <w:p w:rsidR="0066683E" w:rsidRPr="00693104" w:rsidRDefault="0066683E" w:rsidP="00A63151">
            <w:pPr>
              <w:spacing w:after="0"/>
              <w:jc w:val="center"/>
              <w:rPr>
                <w:rFonts w:ascii="Times New Roman" w:eastAsia="Times New Roman" w:hAnsi="Times New Roman"/>
                <w:sz w:val="20"/>
                <w:szCs w:val="28"/>
                <w:lang w:eastAsia="ru-RU"/>
              </w:rPr>
            </w:pPr>
            <w:r w:rsidRPr="00693104">
              <w:rPr>
                <w:rFonts w:ascii="Times New Roman" w:eastAsia="Times New Roman" w:hAnsi="Times New Roman"/>
                <w:sz w:val="20"/>
                <w:szCs w:val="28"/>
                <w:lang w:eastAsia="ru-RU"/>
              </w:rPr>
              <w:t>20</w:t>
            </w:r>
          </w:p>
        </w:tc>
        <w:tc>
          <w:tcPr>
            <w:tcW w:w="749" w:type="pct"/>
          </w:tcPr>
          <w:p w:rsidR="0066683E" w:rsidRPr="00693104" w:rsidRDefault="0066683E" w:rsidP="00A63151">
            <w:pPr>
              <w:spacing w:after="0"/>
              <w:jc w:val="center"/>
              <w:rPr>
                <w:rFonts w:ascii="Times New Roman" w:eastAsia="Times New Roman" w:hAnsi="Times New Roman"/>
                <w:sz w:val="20"/>
                <w:szCs w:val="28"/>
                <w:lang w:eastAsia="ru-RU"/>
              </w:rPr>
            </w:pPr>
            <w:r w:rsidRPr="00693104">
              <w:rPr>
                <w:rFonts w:ascii="Times New Roman" w:eastAsia="Times New Roman" w:hAnsi="Times New Roman"/>
                <w:sz w:val="20"/>
                <w:szCs w:val="28"/>
                <w:lang w:eastAsia="ru-RU"/>
              </w:rPr>
              <w:t>570</w:t>
            </w:r>
          </w:p>
        </w:tc>
        <w:tc>
          <w:tcPr>
            <w:tcW w:w="749" w:type="pct"/>
          </w:tcPr>
          <w:p w:rsidR="0066683E" w:rsidRPr="00693104" w:rsidRDefault="0066683E" w:rsidP="00D305FC">
            <w:pPr>
              <w:spacing w:after="0"/>
              <w:jc w:val="center"/>
              <w:rPr>
                <w:rFonts w:ascii="Times New Roman" w:eastAsia="Times New Roman" w:hAnsi="Times New Roman"/>
                <w:sz w:val="20"/>
                <w:szCs w:val="28"/>
                <w:lang w:eastAsia="ru-RU"/>
              </w:rPr>
            </w:pPr>
            <w:r w:rsidRPr="00693104">
              <w:rPr>
                <w:rFonts w:ascii="Times New Roman" w:eastAsia="Times New Roman" w:hAnsi="Times New Roman"/>
                <w:sz w:val="20"/>
                <w:szCs w:val="28"/>
                <w:lang w:eastAsia="ru-RU"/>
              </w:rPr>
              <w:t>20</w:t>
            </w:r>
          </w:p>
        </w:tc>
        <w:tc>
          <w:tcPr>
            <w:tcW w:w="749" w:type="pct"/>
          </w:tcPr>
          <w:p w:rsidR="0066683E" w:rsidRPr="00693104" w:rsidRDefault="0066683E" w:rsidP="00E15761">
            <w:pPr>
              <w:spacing w:after="0"/>
              <w:jc w:val="center"/>
              <w:rPr>
                <w:rFonts w:ascii="Times New Roman" w:eastAsia="Times New Roman" w:hAnsi="Times New Roman"/>
                <w:sz w:val="20"/>
                <w:szCs w:val="28"/>
                <w:lang w:eastAsia="ru-RU"/>
              </w:rPr>
            </w:pPr>
            <w:r w:rsidRPr="00693104">
              <w:rPr>
                <w:rFonts w:ascii="Times New Roman" w:eastAsia="Times New Roman" w:hAnsi="Times New Roman"/>
                <w:sz w:val="20"/>
                <w:szCs w:val="28"/>
                <w:lang w:eastAsia="ru-RU"/>
              </w:rPr>
              <w:t>5</w:t>
            </w:r>
            <w:r>
              <w:rPr>
                <w:rFonts w:ascii="Times New Roman" w:eastAsia="Times New Roman" w:hAnsi="Times New Roman"/>
                <w:sz w:val="20"/>
                <w:szCs w:val="28"/>
                <w:lang w:eastAsia="ru-RU"/>
              </w:rPr>
              <w:t>58</w:t>
            </w:r>
          </w:p>
        </w:tc>
        <w:tc>
          <w:tcPr>
            <w:tcW w:w="610" w:type="pct"/>
          </w:tcPr>
          <w:p w:rsidR="0066683E" w:rsidRPr="00693104" w:rsidRDefault="0066683E" w:rsidP="00E15761">
            <w:pPr>
              <w:spacing w:after="0"/>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20</w:t>
            </w:r>
          </w:p>
        </w:tc>
        <w:tc>
          <w:tcPr>
            <w:tcW w:w="608" w:type="pct"/>
          </w:tcPr>
          <w:p w:rsidR="0066683E" w:rsidRPr="00693104" w:rsidRDefault="007E7E00" w:rsidP="00E15761">
            <w:pPr>
              <w:spacing w:after="0"/>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583</w:t>
            </w:r>
          </w:p>
        </w:tc>
      </w:tr>
      <w:tr w:rsidR="0066683E" w:rsidRPr="00D305FC" w:rsidTr="008E2FCE">
        <w:tc>
          <w:tcPr>
            <w:tcW w:w="786" w:type="pct"/>
          </w:tcPr>
          <w:p w:rsidR="0066683E" w:rsidRPr="00693104" w:rsidRDefault="0066683E" w:rsidP="00D305FC">
            <w:pPr>
              <w:spacing w:after="0"/>
              <w:rPr>
                <w:rFonts w:ascii="Times New Roman" w:eastAsia="Times New Roman" w:hAnsi="Times New Roman"/>
                <w:sz w:val="20"/>
                <w:szCs w:val="28"/>
                <w:lang w:eastAsia="ru-RU"/>
              </w:rPr>
            </w:pPr>
            <w:r w:rsidRPr="00693104">
              <w:rPr>
                <w:rFonts w:ascii="Times New Roman" w:eastAsia="Times New Roman" w:hAnsi="Times New Roman"/>
                <w:sz w:val="20"/>
                <w:szCs w:val="28"/>
                <w:lang w:eastAsia="ru-RU"/>
              </w:rPr>
              <w:t>ООО (ФГОС)</w:t>
            </w:r>
          </w:p>
        </w:tc>
        <w:tc>
          <w:tcPr>
            <w:tcW w:w="749" w:type="pct"/>
          </w:tcPr>
          <w:p w:rsidR="0066683E" w:rsidRPr="00693104" w:rsidRDefault="0066683E" w:rsidP="00E15761">
            <w:pPr>
              <w:spacing w:after="0"/>
              <w:jc w:val="center"/>
              <w:rPr>
                <w:rFonts w:ascii="Times New Roman" w:eastAsia="Times New Roman" w:hAnsi="Times New Roman"/>
                <w:sz w:val="20"/>
                <w:szCs w:val="28"/>
                <w:lang w:eastAsia="ru-RU"/>
              </w:rPr>
            </w:pPr>
            <w:r w:rsidRPr="00693104">
              <w:rPr>
                <w:rFonts w:ascii="Times New Roman" w:eastAsia="Times New Roman" w:hAnsi="Times New Roman"/>
                <w:sz w:val="20"/>
                <w:szCs w:val="28"/>
                <w:lang w:eastAsia="ru-RU"/>
              </w:rPr>
              <w:t>1</w:t>
            </w:r>
            <w:r>
              <w:rPr>
                <w:rFonts w:ascii="Times New Roman" w:eastAsia="Times New Roman" w:hAnsi="Times New Roman"/>
                <w:sz w:val="20"/>
                <w:szCs w:val="28"/>
                <w:lang w:eastAsia="ru-RU"/>
              </w:rPr>
              <w:t>9</w:t>
            </w:r>
          </w:p>
        </w:tc>
        <w:tc>
          <w:tcPr>
            <w:tcW w:w="749" w:type="pct"/>
          </w:tcPr>
          <w:p w:rsidR="0066683E" w:rsidRPr="00693104" w:rsidRDefault="0066683E" w:rsidP="00A63151">
            <w:pPr>
              <w:spacing w:after="0"/>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519</w:t>
            </w:r>
          </w:p>
        </w:tc>
        <w:tc>
          <w:tcPr>
            <w:tcW w:w="749" w:type="pct"/>
          </w:tcPr>
          <w:p w:rsidR="0066683E" w:rsidRPr="00693104" w:rsidRDefault="0066683E" w:rsidP="00D305FC">
            <w:pPr>
              <w:spacing w:after="0"/>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20</w:t>
            </w:r>
          </w:p>
        </w:tc>
        <w:tc>
          <w:tcPr>
            <w:tcW w:w="749" w:type="pct"/>
          </w:tcPr>
          <w:p w:rsidR="0066683E" w:rsidRPr="00693104" w:rsidRDefault="0066683E" w:rsidP="00D305FC">
            <w:pPr>
              <w:spacing w:after="0"/>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520</w:t>
            </w:r>
          </w:p>
        </w:tc>
        <w:tc>
          <w:tcPr>
            <w:tcW w:w="610" w:type="pct"/>
          </w:tcPr>
          <w:p w:rsidR="0066683E" w:rsidRDefault="0066683E" w:rsidP="00D305FC">
            <w:pPr>
              <w:spacing w:after="0"/>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21</w:t>
            </w:r>
          </w:p>
        </w:tc>
        <w:tc>
          <w:tcPr>
            <w:tcW w:w="608" w:type="pct"/>
          </w:tcPr>
          <w:p w:rsidR="0066683E" w:rsidRDefault="007E7E00" w:rsidP="00D305FC">
            <w:pPr>
              <w:spacing w:after="0"/>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550</w:t>
            </w:r>
          </w:p>
        </w:tc>
      </w:tr>
      <w:tr w:rsidR="0066683E" w:rsidRPr="00D305FC" w:rsidTr="008E2FCE">
        <w:tc>
          <w:tcPr>
            <w:tcW w:w="786" w:type="pct"/>
          </w:tcPr>
          <w:p w:rsidR="0066683E" w:rsidRPr="00693104" w:rsidRDefault="0066683E" w:rsidP="00D305FC">
            <w:pPr>
              <w:spacing w:after="0"/>
              <w:rPr>
                <w:rFonts w:ascii="Times New Roman" w:eastAsia="Times New Roman" w:hAnsi="Times New Roman"/>
                <w:sz w:val="20"/>
                <w:szCs w:val="28"/>
                <w:lang w:eastAsia="ru-RU"/>
              </w:rPr>
            </w:pPr>
            <w:r w:rsidRPr="00693104">
              <w:rPr>
                <w:rFonts w:ascii="Times New Roman" w:eastAsia="Times New Roman" w:hAnsi="Times New Roman"/>
                <w:sz w:val="20"/>
                <w:szCs w:val="28"/>
                <w:lang w:eastAsia="ru-RU"/>
              </w:rPr>
              <w:t>СОО (</w:t>
            </w:r>
            <w:r>
              <w:rPr>
                <w:rFonts w:ascii="Times New Roman" w:eastAsia="Times New Roman" w:hAnsi="Times New Roman"/>
                <w:sz w:val="20"/>
                <w:szCs w:val="28"/>
                <w:lang w:eastAsia="ru-RU"/>
              </w:rPr>
              <w:t xml:space="preserve">ФГОС, </w:t>
            </w:r>
            <w:r w:rsidRPr="00693104">
              <w:rPr>
                <w:rFonts w:ascii="Times New Roman" w:eastAsia="Times New Roman" w:hAnsi="Times New Roman"/>
                <w:sz w:val="20"/>
                <w:szCs w:val="28"/>
                <w:lang w:eastAsia="ru-RU"/>
              </w:rPr>
              <w:t>ФК ГОС)</w:t>
            </w:r>
          </w:p>
        </w:tc>
        <w:tc>
          <w:tcPr>
            <w:tcW w:w="749" w:type="pct"/>
          </w:tcPr>
          <w:p w:rsidR="0066683E" w:rsidRPr="00693104" w:rsidRDefault="0066683E" w:rsidP="00A63151">
            <w:pPr>
              <w:spacing w:after="0"/>
              <w:jc w:val="center"/>
              <w:rPr>
                <w:rFonts w:ascii="Times New Roman" w:eastAsia="Times New Roman" w:hAnsi="Times New Roman"/>
                <w:sz w:val="20"/>
                <w:szCs w:val="28"/>
                <w:lang w:eastAsia="ru-RU"/>
              </w:rPr>
            </w:pPr>
            <w:r w:rsidRPr="00693104">
              <w:rPr>
                <w:rFonts w:ascii="Times New Roman" w:eastAsia="Times New Roman" w:hAnsi="Times New Roman"/>
                <w:sz w:val="20"/>
                <w:szCs w:val="28"/>
                <w:lang w:eastAsia="ru-RU"/>
              </w:rPr>
              <w:t>4</w:t>
            </w:r>
          </w:p>
        </w:tc>
        <w:tc>
          <w:tcPr>
            <w:tcW w:w="749" w:type="pct"/>
          </w:tcPr>
          <w:p w:rsidR="0066683E" w:rsidRPr="00693104" w:rsidRDefault="0066683E" w:rsidP="00E15761">
            <w:pPr>
              <w:spacing w:after="0"/>
              <w:jc w:val="center"/>
              <w:rPr>
                <w:rFonts w:ascii="Times New Roman" w:eastAsia="Times New Roman" w:hAnsi="Times New Roman"/>
                <w:sz w:val="20"/>
                <w:szCs w:val="28"/>
                <w:lang w:eastAsia="ru-RU"/>
              </w:rPr>
            </w:pPr>
            <w:r w:rsidRPr="00693104">
              <w:rPr>
                <w:rFonts w:ascii="Times New Roman" w:eastAsia="Times New Roman" w:hAnsi="Times New Roman"/>
                <w:sz w:val="20"/>
                <w:szCs w:val="28"/>
                <w:lang w:eastAsia="ru-RU"/>
              </w:rPr>
              <w:t>8</w:t>
            </w:r>
            <w:r>
              <w:rPr>
                <w:rFonts w:ascii="Times New Roman" w:eastAsia="Times New Roman" w:hAnsi="Times New Roman"/>
                <w:sz w:val="20"/>
                <w:szCs w:val="28"/>
                <w:lang w:eastAsia="ru-RU"/>
              </w:rPr>
              <w:t>5</w:t>
            </w:r>
          </w:p>
        </w:tc>
        <w:tc>
          <w:tcPr>
            <w:tcW w:w="749" w:type="pct"/>
          </w:tcPr>
          <w:p w:rsidR="0066683E" w:rsidRPr="00693104" w:rsidRDefault="0066683E" w:rsidP="00D305FC">
            <w:pPr>
              <w:spacing w:after="0"/>
              <w:jc w:val="center"/>
              <w:rPr>
                <w:rFonts w:ascii="Times New Roman" w:eastAsia="Times New Roman" w:hAnsi="Times New Roman"/>
                <w:sz w:val="20"/>
                <w:szCs w:val="28"/>
                <w:lang w:eastAsia="ru-RU"/>
              </w:rPr>
            </w:pPr>
            <w:r w:rsidRPr="00693104">
              <w:rPr>
                <w:rFonts w:ascii="Times New Roman" w:eastAsia="Times New Roman" w:hAnsi="Times New Roman"/>
                <w:sz w:val="20"/>
                <w:szCs w:val="28"/>
                <w:lang w:eastAsia="ru-RU"/>
              </w:rPr>
              <w:t>4</w:t>
            </w:r>
          </w:p>
        </w:tc>
        <w:tc>
          <w:tcPr>
            <w:tcW w:w="749" w:type="pct"/>
          </w:tcPr>
          <w:p w:rsidR="0066683E" w:rsidRPr="00693104" w:rsidRDefault="0066683E" w:rsidP="00D305FC">
            <w:pPr>
              <w:spacing w:after="0"/>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110</w:t>
            </w:r>
          </w:p>
        </w:tc>
        <w:tc>
          <w:tcPr>
            <w:tcW w:w="610" w:type="pct"/>
          </w:tcPr>
          <w:p w:rsidR="0066683E" w:rsidRDefault="0066683E" w:rsidP="00D305FC">
            <w:pPr>
              <w:spacing w:after="0"/>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3</w:t>
            </w:r>
          </w:p>
        </w:tc>
        <w:tc>
          <w:tcPr>
            <w:tcW w:w="608" w:type="pct"/>
          </w:tcPr>
          <w:p w:rsidR="0066683E" w:rsidRDefault="0066683E" w:rsidP="00D305FC">
            <w:pPr>
              <w:spacing w:after="0"/>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86</w:t>
            </w:r>
          </w:p>
        </w:tc>
      </w:tr>
      <w:tr w:rsidR="0066683E" w:rsidRPr="00D305FC" w:rsidTr="008E2FCE">
        <w:tc>
          <w:tcPr>
            <w:tcW w:w="786" w:type="pct"/>
          </w:tcPr>
          <w:p w:rsidR="0066683E" w:rsidRPr="00693104" w:rsidRDefault="0066683E" w:rsidP="00D305FC">
            <w:pPr>
              <w:spacing w:after="0"/>
              <w:jc w:val="center"/>
              <w:rPr>
                <w:rFonts w:ascii="Times New Roman" w:eastAsia="Times New Roman" w:hAnsi="Times New Roman"/>
                <w:sz w:val="20"/>
                <w:szCs w:val="28"/>
                <w:lang w:eastAsia="ru-RU"/>
              </w:rPr>
            </w:pPr>
            <w:r w:rsidRPr="00693104">
              <w:rPr>
                <w:rFonts w:ascii="Times New Roman" w:eastAsia="Times New Roman" w:hAnsi="Times New Roman"/>
                <w:sz w:val="20"/>
                <w:szCs w:val="28"/>
                <w:lang w:eastAsia="ru-RU"/>
              </w:rPr>
              <w:t>Всего</w:t>
            </w:r>
          </w:p>
        </w:tc>
        <w:tc>
          <w:tcPr>
            <w:tcW w:w="749" w:type="pct"/>
          </w:tcPr>
          <w:p w:rsidR="0066683E" w:rsidRPr="00693104" w:rsidRDefault="0066683E" w:rsidP="00A63151">
            <w:pPr>
              <w:spacing w:after="0"/>
              <w:jc w:val="center"/>
              <w:rPr>
                <w:rFonts w:ascii="Times New Roman" w:eastAsia="Times New Roman" w:hAnsi="Times New Roman"/>
                <w:b/>
                <w:i/>
                <w:sz w:val="20"/>
                <w:szCs w:val="28"/>
                <w:lang w:eastAsia="ru-RU"/>
              </w:rPr>
            </w:pPr>
            <w:r w:rsidRPr="00693104">
              <w:rPr>
                <w:rFonts w:ascii="Times New Roman" w:eastAsia="Times New Roman" w:hAnsi="Times New Roman"/>
                <w:b/>
                <w:i/>
                <w:sz w:val="20"/>
                <w:szCs w:val="28"/>
                <w:lang w:eastAsia="ru-RU"/>
              </w:rPr>
              <w:t>43</w:t>
            </w:r>
          </w:p>
        </w:tc>
        <w:tc>
          <w:tcPr>
            <w:tcW w:w="749" w:type="pct"/>
          </w:tcPr>
          <w:p w:rsidR="0066683E" w:rsidRPr="00693104" w:rsidRDefault="0066683E" w:rsidP="00E15761">
            <w:pPr>
              <w:spacing w:after="0"/>
              <w:jc w:val="center"/>
              <w:rPr>
                <w:rFonts w:ascii="Times New Roman" w:eastAsia="Times New Roman" w:hAnsi="Times New Roman"/>
                <w:b/>
                <w:i/>
                <w:sz w:val="20"/>
                <w:szCs w:val="28"/>
                <w:lang w:eastAsia="ru-RU"/>
              </w:rPr>
            </w:pPr>
            <w:r w:rsidRPr="00693104">
              <w:rPr>
                <w:rFonts w:ascii="Times New Roman" w:eastAsia="Times New Roman" w:hAnsi="Times New Roman"/>
                <w:b/>
                <w:i/>
                <w:sz w:val="20"/>
                <w:szCs w:val="28"/>
                <w:lang w:eastAsia="ru-RU"/>
              </w:rPr>
              <w:t>117</w:t>
            </w:r>
            <w:r>
              <w:rPr>
                <w:rFonts w:ascii="Times New Roman" w:eastAsia="Times New Roman" w:hAnsi="Times New Roman"/>
                <w:b/>
                <w:i/>
                <w:sz w:val="20"/>
                <w:szCs w:val="28"/>
                <w:lang w:eastAsia="ru-RU"/>
              </w:rPr>
              <w:t>4</w:t>
            </w:r>
          </w:p>
        </w:tc>
        <w:tc>
          <w:tcPr>
            <w:tcW w:w="749" w:type="pct"/>
          </w:tcPr>
          <w:p w:rsidR="0066683E" w:rsidRPr="00693104" w:rsidRDefault="0066683E" w:rsidP="00E15761">
            <w:pPr>
              <w:spacing w:after="0"/>
              <w:jc w:val="center"/>
              <w:rPr>
                <w:rFonts w:ascii="Times New Roman" w:eastAsia="Times New Roman" w:hAnsi="Times New Roman"/>
                <w:b/>
                <w:i/>
                <w:sz w:val="20"/>
                <w:szCs w:val="28"/>
                <w:lang w:eastAsia="ru-RU"/>
              </w:rPr>
            </w:pPr>
            <w:r w:rsidRPr="00693104">
              <w:rPr>
                <w:rFonts w:ascii="Times New Roman" w:eastAsia="Times New Roman" w:hAnsi="Times New Roman"/>
                <w:b/>
                <w:i/>
                <w:sz w:val="20"/>
                <w:szCs w:val="28"/>
                <w:lang w:eastAsia="ru-RU"/>
              </w:rPr>
              <w:t>4</w:t>
            </w:r>
            <w:r>
              <w:rPr>
                <w:rFonts w:ascii="Times New Roman" w:eastAsia="Times New Roman" w:hAnsi="Times New Roman"/>
                <w:b/>
                <w:i/>
                <w:sz w:val="20"/>
                <w:szCs w:val="28"/>
                <w:lang w:eastAsia="ru-RU"/>
              </w:rPr>
              <w:t>4</w:t>
            </w:r>
          </w:p>
        </w:tc>
        <w:tc>
          <w:tcPr>
            <w:tcW w:w="749" w:type="pct"/>
          </w:tcPr>
          <w:p w:rsidR="0066683E" w:rsidRPr="00693104" w:rsidRDefault="0066683E" w:rsidP="000B6055">
            <w:pPr>
              <w:spacing w:after="0"/>
              <w:jc w:val="center"/>
              <w:rPr>
                <w:rFonts w:ascii="Times New Roman" w:eastAsia="Times New Roman" w:hAnsi="Times New Roman"/>
                <w:b/>
                <w:i/>
                <w:sz w:val="20"/>
                <w:szCs w:val="28"/>
                <w:lang w:eastAsia="ru-RU"/>
              </w:rPr>
            </w:pPr>
            <w:r w:rsidRPr="00693104">
              <w:rPr>
                <w:rFonts w:ascii="Times New Roman" w:eastAsia="Times New Roman" w:hAnsi="Times New Roman"/>
                <w:b/>
                <w:i/>
                <w:sz w:val="20"/>
                <w:szCs w:val="28"/>
                <w:lang w:eastAsia="ru-RU"/>
              </w:rPr>
              <w:t>11</w:t>
            </w:r>
            <w:r>
              <w:rPr>
                <w:rFonts w:ascii="Times New Roman" w:eastAsia="Times New Roman" w:hAnsi="Times New Roman"/>
                <w:b/>
                <w:i/>
                <w:sz w:val="20"/>
                <w:szCs w:val="28"/>
                <w:lang w:eastAsia="ru-RU"/>
              </w:rPr>
              <w:t>88</w:t>
            </w:r>
          </w:p>
        </w:tc>
        <w:tc>
          <w:tcPr>
            <w:tcW w:w="610" w:type="pct"/>
          </w:tcPr>
          <w:p w:rsidR="0066683E" w:rsidRPr="00693104" w:rsidRDefault="007A4FCE" w:rsidP="000B6055">
            <w:pPr>
              <w:spacing w:after="0"/>
              <w:jc w:val="center"/>
              <w:rPr>
                <w:rFonts w:ascii="Times New Roman" w:eastAsia="Times New Roman" w:hAnsi="Times New Roman"/>
                <w:b/>
                <w:i/>
                <w:sz w:val="20"/>
                <w:szCs w:val="28"/>
                <w:lang w:eastAsia="ru-RU"/>
              </w:rPr>
            </w:pPr>
            <w:r>
              <w:rPr>
                <w:rFonts w:ascii="Times New Roman" w:eastAsia="Times New Roman" w:hAnsi="Times New Roman"/>
                <w:b/>
                <w:i/>
                <w:sz w:val="20"/>
                <w:szCs w:val="28"/>
                <w:lang w:eastAsia="ru-RU"/>
              </w:rPr>
              <w:t>44</w:t>
            </w:r>
          </w:p>
        </w:tc>
        <w:tc>
          <w:tcPr>
            <w:tcW w:w="608" w:type="pct"/>
          </w:tcPr>
          <w:p w:rsidR="0066683E" w:rsidRPr="00693104" w:rsidRDefault="0066683E" w:rsidP="007E7E00">
            <w:pPr>
              <w:spacing w:after="0"/>
              <w:jc w:val="center"/>
              <w:rPr>
                <w:rFonts w:ascii="Times New Roman" w:eastAsia="Times New Roman" w:hAnsi="Times New Roman"/>
                <w:b/>
                <w:i/>
                <w:sz w:val="20"/>
                <w:szCs w:val="28"/>
                <w:lang w:eastAsia="ru-RU"/>
              </w:rPr>
            </w:pPr>
            <w:r>
              <w:rPr>
                <w:rFonts w:ascii="Times New Roman" w:eastAsia="Times New Roman" w:hAnsi="Times New Roman"/>
                <w:b/>
                <w:i/>
                <w:sz w:val="20"/>
                <w:szCs w:val="28"/>
                <w:lang w:eastAsia="ru-RU"/>
              </w:rPr>
              <w:t>12</w:t>
            </w:r>
            <w:r w:rsidR="007E7E00">
              <w:rPr>
                <w:rFonts w:ascii="Times New Roman" w:eastAsia="Times New Roman" w:hAnsi="Times New Roman"/>
                <w:b/>
                <w:i/>
                <w:sz w:val="20"/>
                <w:szCs w:val="28"/>
                <w:lang w:eastAsia="ru-RU"/>
              </w:rPr>
              <w:t>19</w:t>
            </w:r>
          </w:p>
        </w:tc>
      </w:tr>
    </w:tbl>
    <w:p w:rsidR="00693104" w:rsidRDefault="00693104" w:rsidP="00693104">
      <w:pPr>
        <w:spacing w:after="0" w:line="240" w:lineRule="auto"/>
        <w:rPr>
          <w:rFonts w:ascii="Times New Roman" w:hAnsi="Times New Roman"/>
          <w:b/>
          <w:sz w:val="20"/>
        </w:rPr>
      </w:pPr>
    </w:p>
    <w:p w:rsidR="00172493" w:rsidRPr="00172493" w:rsidRDefault="00172493" w:rsidP="003938B6">
      <w:pPr>
        <w:spacing w:after="0" w:line="240" w:lineRule="auto"/>
        <w:ind w:firstLine="567"/>
        <w:jc w:val="both"/>
        <w:rPr>
          <w:rFonts w:ascii="Times New Roman" w:hAnsi="Times New Roman"/>
          <w:sz w:val="24"/>
          <w:szCs w:val="24"/>
        </w:rPr>
      </w:pPr>
      <w:r w:rsidRPr="00FA3283">
        <w:rPr>
          <w:rFonts w:ascii="Times New Roman" w:hAnsi="Times New Roman"/>
          <w:iCs/>
          <w:sz w:val="24"/>
          <w:szCs w:val="24"/>
        </w:rPr>
        <w:t>Спектр образовательных услуг</w:t>
      </w:r>
      <w:r w:rsidRPr="00172493">
        <w:rPr>
          <w:rFonts w:ascii="Times New Roman" w:hAnsi="Times New Roman"/>
          <w:iCs/>
          <w:sz w:val="24"/>
          <w:szCs w:val="24"/>
        </w:rPr>
        <w:t xml:space="preserve"> в 20</w:t>
      </w:r>
      <w:r w:rsidR="00785C83">
        <w:rPr>
          <w:rFonts w:ascii="Times New Roman" w:hAnsi="Times New Roman"/>
          <w:iCs/>
          <w:sz w:val="24"/>
          <w:szCs w:val="24"/>
        </w:rPr>
        <w:t>20</w:t>
      </w:r>
      <w:r w:rsidRPr="00172493">
        <w:rPr>
          <w:rFonts w:ascii="Times New Roman" w:hAnsi="Times New Roman"/>
          <w:iCs/>
          <w:sz w:val="24"/>
          <w:szCs w:val="24"/>
        </w:rPr>
        <w:t>-</w:t>
      </w:r>
      <w:r w:rsidR="00913D3D">
        <w:rPr>
          <w:rFonts w:ascii="Times New Roman" w:hAnsi="Times New Roman"/>
          <w:iCs/>
          <w:sz w:val="24"/>
          <w:szCs w:val="24"/>
        </w:rPr>
        <w:t>20</w:t>
      </w:r>
      <w:r w:rsidR="00676ED8">
        <w:rPr>
          <w:rFonts w:ascii="Times New Roman" w:hAnsi="Times New Roman"/>
          <w:iCs/>
          <w:sz w:val="24"/>
          <w:szCs w:val="24"/>
        </w:rPr>
        <w:t>2</w:t>
      </w:r>
      <w:r w:rsidR="00785C83">
        <w:rPr>
          <w:rFonts w:ascii="Times New Roman" w:hAnsi="Times New Roman"/>
          <w:iCs/>
          <w:sz w:val="24"/>
          <w:szCs w:val="24"/>
        </w:rPr>
        <w:t>1</w:t>
      </w:r>
      <w:r w:rsidRPr="00172493">
        <w:rPr>
          <w:rFonts w:ascii="Times New Roman" w:hAnsi="Times New Roman"/>
          <w:iCs/>
          <w:sz w:val="24"/>
          <w:szCs w:val="24"/>
        </w:rPr>
        <w:t xml:space="preserve"> учебном году </w:t>
      </w:r>
      <w:r w:rsidR="00676ED8">
        <w:rPr>
          <w:rFonts w:ascii="Times New Roman" w:hAnsi="Times New Roman"/>
          <w:iCs/>
          <w:sz w:val="24"/>
          <w:szCs w:val="24"/>
        </w:rPr>
        <w:t xml:space="preserve">включает </w:t>
      </w:r>
      <w:r w:rsidRPr="00172493">
        <w:rPr>
          <w:rFonts w:ascii="Times New Roman" w:hAnsi="Times New Roman"/>
          <w:iCs/>
          <w:sz w:val="24"/>
          <w:szCs w:val="24"/>
        </w:rPr>
        <w:t>6 дополнител</w:t>
      </w:r>
      <w:r w:rsidRPr="00172493">
        <w:rPr>
          <w:rFonts w:ascii="Times New Roman" w:hAnsi="Times New Roman"/>
          <w:iCs/>
          <w:sz w:val="24"/>
          <w:szCs w:val="24"/>
        </w:rPr>
        <w:t>ь</w:t>
      </w:r>
      <w:r w:rsidRPr="00172493">
        <w:rPr>
          <w:rFonts w:ascii="Times New Roman" w:hAnsi="Times New Roman"/>
          <w:iCs/>
          <w:sz w:val="24"/>
          <w:szCs w:val="24"/>
        </w:rPr>
        <w:t>ных общеразвивающих про</w:t>
      </w:r>
      <w:r w:rsidR="00AF0889">
        <w:rPr>
          <w:rFonts w:ascii="Times New Roman" w:hAnsi="Times New Roman"/>
          <w:iCs/>
          <w:sz w:val="24"/>
          <w:szCs w:val="24"/>
        </w:rPr>
        <w:t xml:space="preserve">грамм физкультурно-спортивной, </w:t>
      </w:r>
      <w:r w:rsidRPr="00172493">
        <w:rPr>
          <w:rFonts w:ascii="Times New Roman" w:hAnsi="Times New Roman"/>
          <w:iCs/>
          <w:sz w:val="24"/>
          <w:szCs w:val="24"/>
        </w:rPr>
        <w:t xml:space="preserve">художественной, военно-патриотической  направленности. </w:t>
      </w:r>
      <w:r w:rsidRPr="007F1EB8">
        <w:rPr>
          <w:rFonts w:ascii="Times New Roman" w:hAnsi="Times New Roman"/>
          <w:sz w:val="24"/>
          <w:szCs w:val="24"/>
        </w:rPr>
        <w:t xml:space="preserve">Занятость </w:t>
      </w:r>
      <w:r w:rsidR="00AF0889" w:rsidRPr="007F1EB8">
        <w:rPr>
          <w:rFonts w:ascii="Times New Roman" w:hAnsi="Times New Roman"/>
          <w:sz w:val="24"/>
          <w:szCs w:val="24"/>
        </w:rPr>
        <w:t>уча</w:t>
      </w:r>
      <w:r w:rsidRPr="007F1EB8">
        <w:rPr>
          <w:rFonts w:ascii="Times New Roman" w:hAnsi="Times New Roman"/>
          <w:sz w:val="24"/>
          <w:szCs w:val="24"/>
        </w:rPr>
        <w:t>щихся в системе дополнительного образ</w:t>
      </w:r>
      <w:r w:rsidRPr="007F1EB8">
        <w:rPr>
          <w:rFonts w:ascii="Times New Roman" w:hAnsi="Times New Roman"/>
          <w:sz w:val="24"/>
          <w:szCs w:val="24"/>
        </w:rPr>
        <w:t>о</w:t>
      </w:r>
      <w:r w:rsidRPr="007F1EB8">
        <w:rPr>
          <w:rFonts w:ascii="Times New Roman" w:hAnsi="Times New Roman"/>
          <w:sz w:val="24"/>
          <w:szCs w:val="24"/>
        </w:rPr>
        <w:t>вания на базе школы за последние 2 года  имеет положительную динамику</w:t>
      </w:r>
      <w:r w:rsidRPr="00172493">
        <w:rPr>
          <w:rFonts w:ascii="Times New Roman" w:hAnsi="Times New Roman"/>
          <w:sz w:val="24"/>
          <w:szCs w:val="24"/>
        </w:rPr>
        <w:t xml:space="preserve"> и представлена в таблице 1.5.2 </w:t>
      </w:r>
    </w:p>
    <w:p w:rsidR="00172493" w:rsidRPr="00BF02D4" w:rsidRDefault="00172493" w:rsidP="008D0060">
      <w:pPr>
        <w:spacing w:after="0" w:line="240" w:lineRule="auto"/>
        <w:jc w:val="right"/>
        <w:rPr>
          <w:rFonts w:ascii="Times New Roman" w:eastAsia="Times New Roman" w:hAnsi="Times New Roman"/>
          <w:b/>
          <w:i/>
          <w:kern w:val="144"/>
          <w:sz w:val="24"/>
          <w:szCs w:val="24"/>
          <w:lang w:eastAsia="ru-RU"/>
        </w:rPr>
      </w:pPr>
      <w:r w:rsidRPr="00BF02D4">
        <w:rPr>
          <w:rFonts w:ascii="Times New Roman" w:eastAsia="Times New Roman" w:hAnsi="Times New Roman"/>
          <w:b/>
          <w:i/>
          <w:kern w:val="144"/>
          <w:sz w:val="24"/>
          <w:szCs w:val="24"/>
          <w:lang w:eastAsia="ru-RU"/>
        </w:rPr>
        <w:lastRenderedPageBreak/>
        <w:t xml:space="preserve">Таблица 1.5.2. Сравнительный анализ реализации </w:t>
      </w:r>
      <w:r w:rsidRPr="00BF02D4">
        <w:rPr>
          <w:rFonts w:ascii="Times New Roman" w:eastAsia="Times New Roman" w:hAnsi="Times New Roman"/>
          <w:b/>
          <w:i/>
          <w:sz w:val="24"/>
          <w:szCs w:val="24"/>
        </w:rPr>
        <w:t xml:space="preserve">дополнительных общеразвивающих программ </w:t>
      </w:r>
      <w:r w:rsidRPr="007F1EB8">
        <w:rPr>
          <w:rFonts w:ascii="Times New Roman" w:eastAsia="Times New Roman" w:hAnsi="Times New Roman"/>
          <w:b/>
          <w:i/>
          <w:sz w:val="24"/>
          <w:szCs w:val="24"/>
        </w:rPr>
        <w:t xml:space="preserve">за </w:t>
      </w:r>
      <w:r w:rsidR="00676ED8" w:rsidRPr="007F1EB8">
        <w:rPr>
          <w:rFonts w:ascii="Times New Roman" w:eastAsia="Times New Roman" w:hAnsi="Times New Roman"/>
          <w:b/>
          <w:i/>
          <w:sz w:val="24"/>
          <w:szCs w:val="24"/>
        </w:rPr>
        <w:t>два учебных года</w:t>
      </w:r>
      <w:r w:rsidR="00BF02D4" w:rsidRPr="007F1EB8">
        <w:rPr>
          <w:rFonts w:ascii="Times New Roman" w:eastAsia="Times New Roman" w:hAnsi="Times New Roman"/>
          <w:b/>
          <w:i/>
          <w:sz w:val="24"/>
          <w:szCs w:val="24"/>
        </w:rPr>
        <w:t>.</w:t>
      </w:r>
    </w:p>
    <w:p w:rsidR="007F1EB8" w:rsidRDefault="007F1EB8" w:rsidP="005D2C58">
      <w:pPr>
        <w:autoSpaceDE w:val="0"/>
        <w:autoSpaceDN w:val="0"/>
        <w:adjustRightInd w:val="0"/>
        <w:spacing w:after="0" w:line="240" w:lineRule="auto"/>
        <w:ind w:firstLine="567"/>
        <w:jc w:val="both"/>
        <w:rPr>
          <w:rFonts w:ascii="Times New Roman" w:eastAsia="Times New Roman" w:hAnsi="Times New Roman"/>
          <w:sz w:val="24"/>
          <w:szCs w:val="28"/>
          <w:highlight w:val="yellow"/>
        </w:rPr>
      </w:pPr>
    </w:p>
    <w:tbl>
      <w:tblPr>
        <w:tblStyle w:val="54"/>
        <w:tblW w:w="9611" w:type="dxa"/>
        <w:jc w:val="center"/>
        <w:tblInd w:w="-439" w:type="dxa"/>
        <w:tblLayout w:type="fixed"/>
        <w:tblLook w:val="04A0" w:firstRow="1" w:lastRow="0" w:firstColumn="1" w:lastColumn="0" w:noHBand="0" w:noVBand="1"/>
      </w:tblPr>
      <w:tblGrid>
        <w:gridCol w:w="2665"/>
        <w:gridCol w:w="4111"/>
        <w:gridCol w:w="1417"/>
        <w:gridCol w:w="1418"/>
      </w:tblGrid>
      <w:tr w:rsidR="007F1EB8" w:rsidRPr="00172493" w:rsidTr="00F52355">
        <w:trPr>
          <w:jc w:val="center"/>
        </w:trPr>
        <w:tc>
          <w:tcPr>
            <w:tcW w:w="2665" w:type="dxa"/>
            <w:vMerge w:val="restart"/>
          </w:tcPr>
          <w:p w:rsidR="007F1EB8" w:rsidRPr="00172493" w:rsidRDefault="007F1EB8" w:rsidP="00F52355">
            <w:pPr>
              <w:spacing w:after="0" w:line="240" w:lineRule="auto"/>
              <w:jc w:val="center"/>
              <w:rPr>
                <w:rFonts w:ascii="Times New Roman" w:hAnsi="Times New Roman"/>
                <w:b/>
                <w:sz w:val="20"/>
                <w:szCs w:val="20"/>
                <w:lang w:eastAsia="ru-RU"/>
              </w:rPr>
            </w:pPr>
            <w:r w:rsidRPr="00172493">
              <w:rPr>
                <w:rFonts w:ascii="Times New Roman" w:hAnsi="Times New Roman"/>
                <w:b/>
                <w:sz w:val="20"/>
                <w:szCs w:val="20"/>
                <w:lang w:eastAsia="ru-RU"/>
              </w:rPr>
              <w:t>Направление</w:t>
            </w:r>
          </w:p>
        </w:tc>
        <w:tc>
          <w:tcPr>
            <w:tcW w:w="4111" w:type="dxa"/>
            <w:vMerge w:val="restart"/>
          </w:tcPr>
          <w:p w:rsidR="007F1EB8" w:rsidRPr="00172493" w:rsidRDefault="007F1EB8" w:rsidP="00F52355">
            <w:pPr>
              <w:spacing w:after="0" w:line="240" w:lineRule="auto"/>
              <w:jc w:val="center"/>
              <w:rPr>
                <w:rFonts w:ascii="Times New Roman" w:hAnsi="Times New Roman"/>
                <w:b/>
                <w:sz w:val="20"/>
                <w:szCs w:val="20"/>
                <w:lang w:eastAsia="ru-RU"/>
              </w:rPr>
            </w:pPr>
            <w:r w:rsidRPr="00172493">
              <w:rPr>
                <w:rFonts w:ascii="Times New Roman" w:hAnsi="Times New Roman"/>
                <w:b/>
                <w:sz w:val="20"/>
                <w:szCs w:val="20"/>
                <w:lang w:eastAsia="ru-RU"/>
              </w:rPr>
              <w:t>Наименование программ</w:t>
            </w:r>
          </w:p>
          <w:p w:rsidR="007F1EB8" w:rsidRPr="00172493" w:rsidRDefault="007F1EB8" w:rsidP="00F52355">
            <w:pPr>
              <w:spacing w:after="0" w:line="240" w:lineRule="auto"/>
              <w:jc w:val="both"/>
              <w:rPr>
                <w:rFonts w:ascii="Times New Roman" w:hAnsi="Times New Roman"/>
                <w:b/>
                <w:sz w:val="20"/>
                <w:szCs w:val="20"/>
                <w:lang w:eastAsia="ru-RU"/>
              </w:rPr>
            </w:pPr>
          </w:p>
        </w:tc>
        <w:tc>
          <w:tcPr>
            <w:tcW w:w="2835" w:type="dxa"/>
            <w:gridSpan w:val="2"/>
          </w:tcPr>
          <w:p w:rsidR="007F1EB8" w:rsidRPr="00172493" w:rsidRDefault="007F1EB8" w:rsidP="00F52355">
            <w:pPr>
              <w:spacing w:after="0" w:line="240" w:lineRule="auto"/>
              <w:jc w:val="center"/>
              <w:rPr>
                <w:rFonts w:ascii="Times New Roman" w:hAnsi="Times New Roman"/>
                <w:b/>
                <w:sz w:val="20"/>
                <w:szCs w:val="20"/>
                <w:lang w:eastAsia="ru-RU"/>
              </w:rPr>
            </w:pPr>
            <w:r w:rsidRPr="00172493">
              <w:rPr>
                <w:rFonts w:ascii="Times New Roman" w:hAnsi="Times New Roman"/>
                <w:b/>
                <w:sz w:val="20"/>
                <w:szCs w:val="20"/>
                <w:lang w:eastAsia="ru-RU"/>
              </w:rPr>
              <w:t>Охват учащихся</w:t>
            </w:r>
          </w:p>
        </w:tc>
      </w:tr>
      <w:tr w:rsidR="007F1EB8" w:rsidRPr="00172493" w:rsidTr="00F52355">
        <w:trPr>
          <w:jc w:val="center"/>
        </w:trPr>
        <w:tc>
          <w:tcPr>
            <w:tcW w:w="2665" w:type="dxa"/>
            <w:vMerge/>
          </w:tcPr>
          <w:p w:rsidR="007F1EB8" w:rsidRPr="00172493" w:rsidRDefault="007F1EB8" w:rsidP="00F52355">
            <w:pPr>
              <w:spacing w:after="0" w:line="240" w:lineRule="auto"/>
              <w:jc w:val="center"/>
              <w:rPr>
                <w:rFonts w:ascii="Times New Roman" w:hAnsi="Times New Roman"/>
                <w:b/>
                <w:sz w:val="20"/>
                <w:szCs w:val="20"/>
                <w:lang w:eastAsia="ru-RU"/>
              </w:rPr>
            </w:pPr>
          </w:p>
        </w:tc>
        <w:tc>
          <w:tcPr>
            <w:tcW w:w="4111" w:type="dxa"/>
            <w:vMerge/>
          </w:tcPr>
          <w:p w:rsidR="007F1EB8" w:rsidRPr="00172493" w:rsidRDefault="007F1EB8" w:rsidP="00F52355">
            <w:pPr>
              <w:spacing w:after="0" w:line="240" w:lineRule="auto"/>
              <w:jc w:val="center"/>
              <w:rPr>
                <w:rFonts w:ascii="Times New Roman" w:hAnsi="Times New Roman"/>
                <w:b/>
                <w:sz w:val="20"/>
                <w:szCs w:val="20"/>
                <w:lang w:eastAsia="ru-RU"/>
              </w:rPr>
            </w:pPr>
          </w:p>
        </w:tc>
        <w:tc>
          <w:tcPr>
            <w:tcW w:w="1417" w:type="dxa"/>
          </w:tcPr>
          <w:p w:rsidR="007F1EB8" w:rsidRPr="00172493" w:rsidRDefault="007F1EB8" w:rsidP="00F52355">
            <w:pPr>
              <w:spacing w:after="0" w:line="240" w:lineRule="auto"/>
              <w:jc w:val="center"/>
              <w:rPr>
                <w:rFonts w:ascii="Times New Roman" w:hAnsi="Times New Roman"/>
                <w:b/>
                <w:sz w:val="20"/>
                <w:szCs w:val="20"/>
                <w:lang w:eastAsia="ru-RU"/>
              </w:rPr>
            </w:pPr>
            <w:r w:rsidRPr="00172493">
              <w:rPr>
                <w:rFonts w:ascii="Times New Roman" w:hAnsi="Times New Roman"/>
                <w:b/>
                <w:sz w:val="20"/>
                <w:szCs w:val="20"/>
                <w:lang w:eastAsia="ru-RU"/>
              </w:rPr>
              <w:t>201</w:t>
            </w:r>
            <w:r>
              <w:rPr>
                <w:rFonts w:ascii="Times New Roman" w:hAnsi="Times New Roman"/>
                <w:b/>
                <w:sz w:val="20"/>
                <w:szCs w:val="20"/>
                <w:lang w:eastAsia="ru-RU"/>
              </w:rPr>
              <w:t>9-2020</w:t>
            </w:r>
          </w:p>
          <w:p w:rsidR="007F1EB8" w:rsidRPr="00172493" w:rsidRDefault="007F1EB8" w:rsidP="00F52355">
            <w:pPr>
              <w:spacing w:after="0" w:line="240" w:lineRule="auto"/>
              <w:jc w:val="center"/>
              <w:rPr>
                <w:rFonts w:ascii="Times New Roman" w:hAnsi="Times New Roman"/>
                <w:b/>
                <w:sz w:val="20"/>
                <w:szCs w:val="20"/>
                <w:lang w:eastAsia="ru-RU"/>
              </w:rPr>
            </w:pPr>
            <w:r w:rsidRPr="00172493">
              <w:rPr>
                <w:rFonts w:ascii="Times New Roman" w:hAnsi="Times New Roman"/>
                <w:b/>
                <w:sz w:val="20"/>
                <w:szCs w:val="20"/>
                <w:lang w:eastAsia="ru-RU"/>
              </w:rPr>
              <w:t>Кол-во детей</w:t>
            </w:r>
          </w:p>
        </w:tc>
        <w:tc>
          <w:tcPr>
            <w:tcW w:w="1418" w:type="dxa"/>
          </w:tcPr>
          <w:p w:rsidR="007F1EB8" w:rsidRPr="00172493" w:rsidRDefault="007F1EB8" w:rsidP="00F52355">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2020-2021</w:t>
            </w:r>
          </w:p>
          <w:p w:rsidR="007F1EB8" w:rsidRPr="00172493" w:rsidRDefault="007F1EB8" w:rsidP="00F52355">
            <w:pPr>
              <w:spacing w:after="0" w:line="240" w:lineRule="auto"/>
              <w:jc w:val="center"/>
              <w:rPr>
                <w:rFonts w:ascii="Times New Roman" w:hAnsi="Times New Roman"/>
                <w:b/>
                <w:sz w:val="20"/>
                <w:szCs w:val="20"/>
                <w:lang w:eastAsia="ru-RU"/>
              </w:rPr>
            </w:pPr>
            <w:r w:rsidRPr="00172493">
              <w:rPr>
                <w:rFonts w:ascii="Times New Roman" w:hAnsi="Times New Roman"/>
                <w:b/>
                <w:sz w:val="20"/>
                <w:szCs w:val="20"/>
                <w:lang w:eastAsia="ru-RU"/>
              </w:rPr>
              <w:t>Кол-во детей</w:t>
            </w:r>
          </w:p>
        </w:tc>
      </w:tr>
      <w:tr w:rsidR="007F1EB8" w:rsidRPr="00172493" w:rsidTr="00F52355">
        <w:trPr>
          <w:trHeight w:val="158"/>
          <w:jc w:val="center"/>
        </w:trPr>
        <w:tc>
          <w:tcPr>
            <w:tcW w:w="2665" w:type="dxa"/>
          </w:tcPr>
          <w:p w:rsidR="007F1EB8" w:rsidRPr="00172493" w:rsidRDefault="007F1EB8" w:rsidP="00F52355">
            <w:pPr>
              <w:spacing w:after="0" w:line="240" w:lineRule="auto"/>
              <w:rPr>
                <w:rFonts w:ascii="Times New Roman" w:hAnsi="Times New Roman"/>
                <w:b/>
                <w:i/>
                <w:sz w:val="20"/>
                <w:szCs w:val="20"/>
                <w:lang w:eastAsia="ru-RU"/>
              </w:rPr>
            </w:pPr>
            <w:r w:rsidRPr="00172493">
              <w:rPr>
                <w:rFonts w:ascii="Times New Roman" w:hAnsi="Times New Roman"/>
                <w:b/>
                <w:i/>
                <w:sz w:val="20"/>
                <w:szCs w:val="20"/>
                <w:lang w:eastAsia="ru-RU"/>
              </w:rPr>
              <w:t>Физкультурно-спортивное</w:t>
            </w:r>
          </w:p>
        </w:tc>
        <w:tc>
          <w:tcPr>
            <w:tcW w:w="4111" w:type="dxa"/>
          </w:tcPr>
          <w:p w:rsidR="007F1EB8" w:rsidRPr="00172493" w:rsidRDefault="007F1EB8" w:rsidP="00F52355">
            <w:pPr>
              <w:spacing w:after="0" w:line="240" w:lineRule="auto"/>
              <w:rPr>
                <w:rFonts w:ascii="Times New Roman" w:hAnsi="Times New Roman"/>
                <w:sz w:val="20"/>
                <w:szCs w:val="20"/>
                <w:lang w:eastAsia="ru-RU"/>
              </w:rPr>
            </w:pPr>
            <w:r w:rsidRPr="00172493">
              <w:rPr>
                <w:rFonts w:ascii="Times New Roman" w:hAnsi="Times New Roman"/>
                <w:sz w:val="20"/>
                <w:szCs w:val="20"/>
                <w:lang w:eastAsia="ru-RU"/>
              </w:rPr>
              <w:t xml:space="preserve">ДОП спортивно-бального танца «Экспромт» </w:t>
            </w:r>
          </w:p>
        </w:tc>
        <w:tc>
          <w:tcPr>
            <w:tcW w:w="1417" w:type="dxa"/>
            <w:shd w:val="clear" w:color="auto" w:fill="FFFFFF" w:themeFill="background1"/>
          </w:tcPr>
          <w:p w:rsidR="007F1EB8" w:rsidRPr="00172493" w:rsidRDefault="007F1EB8" w:rsidP="00F5235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76</w:t>
            </w:r>
          </w:p>
        </w:tc>
        <w:tc>
          <w:tcPr>
            <w:tcW w:w="1418" w:type="dxa"/>
            <w:shd w:val="clear" w:color="auto" w:fill="FFFFFF" w:themeFill="background1"/>
          </w:tcPr>
          <w:p w:rsidR="007F1EB8" w:rsidRPr="00172493" w:rsidRDefault="007F1EB8" w:rsidP="00F5235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83</w:t>
            </w:r>
          </w:p>
        </w:tc>
      </w:tr>
      <w:tr w:rsidR="007F1EB8" w:rsidRPr="00172493" w:rsidTr="00F52355">
        <w:trPr>
          <w:trHeight w:val="203"/>
          <w:jc w:val="center"/>
        </w:trPr>
        <w:tc>
          <w:tcPr>
            <w:tcW w:w="2665" w:type="dxa"/>
          </w:tcPr>
          <w:p w:rsidR="007F1EB8" w:rsidRPr="00172493" w:rsidRDefault="007F1EB8" w:rsidP="00F52355">
            <w:pPr>
              <w:spacing w:after="0" w:line="240" w:lineRule="auto"/>
              <w:rPr>
                <w:rFonts w:ascii="Times New Roman" w:hAnsi="Times New Roman"/>
                <w:b/>
                <w:i/>
                <w:sz w:val="20"/>
                <w:szCs w:val="20"/>
                <w:lang w:eastAsia="ru-RU"/>
              </w:rPr>
            </w:pPr>
            <w:r w:rsidRPr="00172493">
              <w:rPr>
                <w:rFonts w:ascii="Times New Roman" w:hAnsi="Times New Roman"/>
                <w:b/>
                <w:i/>
                <w:sz w:val="20"/>
                <w:szCs w:val="20"/>
                <w:lang w:eastAsia="ru-RU"/>
              </w:rPr>
              <w:t xml:space="preserve">Военно-патриотическое </w:t>
            </w:r>
          </w:p>
        </w:tc>
        <w:tc>
          <w:tcPr>
            <w:tcW w:w="4111" w:type="dxa"/>
          </w:tcPr>
          <w:p w:rsidR="007F1EB8" w:rsidRPr="00172493" w:rsidRDefault="007F1EB8" w:rsidP="00F52355">
            <w:pPr>
              <w:spacing w:after="0" w:line="240" w:lineRule="auto"/>
              <w:rPr>
                <w:rFonts w:ascii="Times New Roman" w:hAnsi="Times New Roman"/>
                <w:sz w:val="20"/>
                <w:szCs w:val="20"/>
                <w:shd w:val="clear" w:color="auto" w:fill="FFFFFF"/>
                <w:lang w:eastAsia="ru-RU"/>
              </w:rPr>
            </w:pPr>
            <w:r w:rsidRPr="00172493">
              <w:rPr>
                <w:rFonts w:ascii="Times New Roman" w:hAnsi="Times New Roman"/>
                <w:sz w:val="20"/>
                <w:szCs w:val="20"/>
                <w:shd w:val="clear" w:color="auto" w:fill="FFFFFF"/>
                <w:lang w:eastAsia="ru-RU"/>
              </w:rPr>
              <w:t xml:space="preserve">ДОП кружка  «Юный патриот» </w:t>
            </w:r>
          </w:p>
        </w:tc>
        <w:tc>
          <w:tcPr>
            <w:tcW w:w="1417" w:type="dxa"/>
            <w:shd w:val="clear" w:color="auto" w:fill="FFFFFF" w:themeFill="background1"/>
          </w:tcPr>
          <w:p w:rsidR="007F1EB8" w:rsidRPr="00172493" w:rsidRDefault="007F1EB8" w:rsidP="00F5235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29</w:t>
            </w:r>
          </w:p>
        </w:tc>
        <w:tc>
          <w:tcPr>
            <w:tcW w:w="1418" w:type="dxa"/>
            <w:shd w:val="clear" w:color="auto" w:fill="FFFFFF" w:themeFill="background1"/>
          </w:tcPr>
          <w:p w:rsidR="007F1EB8" w:rsidRPr="00172493" w:rsidRDefault="007F1EB8" w:rsidP="00F5235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w:t>
            </w:r>
          </w:p>
        </w:tc>
      </w:tr>
      <w:tr w:rsidR="007F1EB8" w:rsidRPr="00172493" w:rsidTr="00F52355">
        <w:trPr>
          <w:jc w:val="center"/>
        </w:trPr>
        <w:tc>
          <w:tcPr>
            <w:tcW w:w="2665" w:type="dxa"/>
            <w:vMerge w:val="restart"/>
          </w:tcPr>
          <w:p w:rsidR="007F1EB8" w:rsidRPr="00172493" w:rsidRDefault="007F1EB8" w:rsidP="00F52355">
            <w:pPr>
              <w:spacing w:after="0" w:line="240" w:lineRule="auto"/>
              <w:rPr>
                <w:rFonts w:ascii="Times New Roman" w:hAnsi="Times New Roman"/>
                <w:b/>
                <w:i/>
                <w:sz w:val="20"/>
                <w:szCs w:val="20"/>
                <w:lang w:eastAsia="ru-RU"/>
              </w:rPr>
            </w:pPr>
            <w:r w:rsidRPr="00172493">
              <w:rPr>
                <w:rFonts w:ascii="Times New Roman" w:hAnsi="Times New Roman"/>
                <w:b/>
                <w:i/>
                <w:sz w:val="20"/>
                <w:szCs w:val="20"/>
                <w:lang w:eastAsia="ru-RU"/>
              </w:rPr>
              <w:t>Художественное</w:t>
            </w:r>
          </w:p>
        </w:tc>
        <w:tc>
          <w:tcPr>
            <w:tcW w:w="4111" w:type="dxa"/>
          </w:tcPr>
          <w:p w:rsidR="007F1EB8" w:rsidRPr="00172493" w:rsidRDefault="007F1EB8" w:rsidP="00F52355">
            <w:pPr>
              <w:spacing w:after="0" w:line="240" w:lineRule="auto"/>
              <w:rPr>
                <w:rFonts w:ascii="Times New Roman" w:hAnsi="Times New Roman"/>
                <w:sz w:val="20"/>
                <w:szCs w:val="20"/>
                <w:lang w:eastAsia="ru-RU"/>
              </w:rPr>
            </w:pPr>
            <w:r w:rsidRPr="00172493">
              <w:rPr>
                <w:rFonts w:ascii="Times New Roman" w:hAnsi="Times New Roman"/>
                <w:sz w:val="20"/>
                <w:szCs w:val="20"/>
                <w:lang w:eastAsia="ru-RU"/>
              </w:rPr>
              <w:t>ДОП «Песенные традиции Сибири»</w:t>
            </w:r>
          </w:p>
          <w:p w:rsidR="007F1EB8" w:rsidRPr="00172493" w:rsidRDefault="007F1EB8" w:rsidP="00F52355">
            <w:pPr>
              <w:spacing w:after="0" w:line="240" w:lineRule="auto"/>
              <w:rPr>
                <w:rFonts w:ascii="Times New Roman" w:hAnsi="Times New Roman"/>
                <w:sz w:val="20"/>
                <w:szCs w:val="20"/>
                <w:lang w:eastAsia="ru-RU"/>
              </w:rPr>
            </w:pPr>
            <w:r w:rsidRPr="00172493">
              <w:rPr>
                <w:rFonts w:ascii="Times New Roman" w:hAnsi="Times New Roman"/>
                <w:sz w:val="20"/>
                <w:szCs w:val="20"/>
                <w:lang w:eastAsia="ru-RU"/>
              </w:rPr>
              <w:t>ансамбля русской песни  «Задоринки»</w:t>
            </w:r>
          </w:p>
        </w:tc>
        <w:tc>
          <w:tcPr>
            <w:tcW w:w="1417" w:type="dxa"/>
            <w:shd w:val="clear" w:color="auto" w:fill="FFFFFF" w:themeFill="background1"/>
          </w:tcPr>
          <w:p w:rsidR="007F1EB8" w:rsidRPr="00172493" w:rsidRDefault="007F1EB8" w:rsidP="00F5235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88</w:t>
            </w:r>
          </w:p>
        </w:tc>
        <w:tc>
          <w:tcPr>
            <w:tcW w:w="1418" w:type="dxa"/>
            <w:shd w:val="clear" w:color="auto" w:fill="FFFFFF" w:themeFill="background1"/>
          </w:tcPr>
          <w:p w:rsidR="007F1EB8" w:rsidRPr="00172493" w:rsidRDefault="007F1EB8" w:rsidP="00F5235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82</w:t>
            </w:r>
          </w:p>
        </w:tc>
      </w:tr>
      <w:tr w:rsidR="007F1EB8" w:rsidRPr="00172493" w:rsidTr="00F52355">
        <w:trPr>
          <w:jc w:val="center"/>
        </w:trPr>
        <w:tc>
          <w:tcPr>
            <w:tcW w:w="2665" w:type="dxa"/>
            <w:vMerge/>
          </w:tcPr>
          <w:p w:rsidR="007F1EB8" w:rsidRPr="00172493" w:rsidRDefault="007F1EB8" w:rsidP="00F52355">
            <w:pPr>
              <w:spacing w:after="0" w:line="240" w:lineRule="auto"/>
              <w:jc w:val="center"/>
              <w:rPr>
                <w:rFonts w:ascii="Times New Roman" w:hAnsi="Times New Roman"/>
                <w:b/>
                <w:i/>
                <w:sz w:val="20"/>
                <w:szCs w:val="20"/>
                <w:lang w:eastAsia="ru-RU"/>
              </w:rPr>
            </w:pPr>
          </w:p>
        </w:tc>
        <w:tc>
          <w:tcPr>
            <w:tcW w:w="4111" w:type="dxa"/>
          </w:tcPr>
          <w:p w:rsidR="007F1EB8" w:rsidRPr="00172493" w:rsidRDefault="007F1EB8" w:rsidP="00392922">
            <w:pPr>
              <w:spacing w:after="0" w:line="240" w:lineRule="auto"/>
              <w:rPr>
                <w:rFonts w:ascii="Times New Roman" w:hAnsi="Times New Roman"/>
                <w:sz w:val="20"/>
                <w:szCs w:val="20"/>
                <w:lang w:eastAsia="ru-RU"/>
              </w:rPr>
            </w:pPr>
            <w:r w:rsidRPr="00172493">
              <w:rPr>
                <w:rFonts w:ascii="Times New Roman" w:hAnsi="Times New Roman"/>
                <w:sz w:val="20"/>
                <w:szCs w:val="20"/>
                <w:lang w:eastAsia="ru-RU"/>
              </w:rPr>
              <w:t>ДОП «Рисуем танцем» ансамбля танца  «А</w:t>
            </w:r>
            <w:r w:rsidRPr="00172493">
              <w:rPr>
                <w:rFonts w:ascii="Times New Roman" w:hAnsi="Times New Roman"/>
                <w:sz w:val="20"/>
                <w:szCs w:val="20"/>
                <w:lang w:eastAsia="ru-RU"/>
              </w:rPr>
              <w:t>н</w:t>
            </w:r>
            <w:r w:rsidRPr="00172493">
              <w:rPr>
                <w:rFonts w:ascii="Times New Roman" w:hAnsi="Times New Roman"/>
                <w:sz w:val="20"/>
                <w:szCs w:val="20"/>
                <w:lang w:eastAsia="ru-RU"/>
              </w:rPr>
              <w:t>гарята»</w:t>
            </w:r>
          </w:p>
        </w:tc>
        <w:tc>
          <w:tcPr>
            <w:tcW w:w="1417" w:type="dxa"/>
            <w:shd w:val="clear" w:color="auto" w:fill="FFFFFF" w:themeFill="background1"/>
          </w:tcPr>
          <w:p w:rsidR="007F1EB8" w:rsidRPr="00172493" w:rsidRDefault="007F1EB8" w:rsidP="00F52355">
            <w:pPr>
              <w:spacing w:after="0" w:line="240" w:lineRule="auto"/>
              <w:jc w:val="center"/>
              <w:rPr>
                <w:rFonts w:ascii="Times New Roman" w:hAnsi="Times New Roman"/>
                <w:sz w:val="20"/>
                <w:szCs w:val="20"/>
                <w:lang w:eastAsia="ru-RU"/>
              </w:rPr>
            </w:pPr>
            <w:r w:rsidRPr="00172493">
              <w:rPr>
                <w:rFonts w:ascii="Times New Roman" w:hAnsi="Times New Roman"/>
                <w:sz w:val="20"/>
                <w:szCs w:val="20"/>
                <w:lang w:eastAsia="ru-RU"/>
              </w:rPr>
              <w:t>6</w:t>
            </w:r>
            <w:r>
              <w:rPr>
                <w:rFonts w:ascii="Times New Roman" w:hAnsi="Times New Roman"/>
                <w:sz w:val="20"/>
                <w:szCs w:val="20"/>
                <w:lang w:eastAsia="ru-RU"/>
              </w:rPr>
              <w:t>2</w:t>
            </w:r>
          </w:p>
        </w:tc>
        <w:tc>
          <w:tcPr>
            <w:tcW w:w="1418" w:type="dxa"/>
            <w:shd w:val="clear" w:color="auto" w:fill="FFFFFF" w:themeFill="background1"/>
          </w:tcPr>
          <w:p w:rsidR="007F1EB8" w:rsidRPr="00172493" w:rsidRDefault="007F1EB8" w:rsidP="00F5235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43</w:t>
            </w:r>
          </w:p>
        </w:tc>
      </w:tr>
      <w:tr w:rsidR="007F1EB8" w:rsidRPr="00172493" w:rsidTr="00F52355">
        <w:trPr>
          <w:jc w:val="center"/>
        </w:trPr>
        <w:tc>
          <w:tcPr>
            <w:tcW w:w="2665" w:type="dxa"/>
            <w:vMerge/>
          </w:tcPr>
          <w:p w:rsidR="007F1EB8" w:rsidRPr="00172493" w:rsidRDefault="007F1EB8" w:rsidP="00F52355">
            <w:pPr>
              <w:spacing w:after="0" w:line="240" w:lineRule="auto"/>
              <w:jc w:val="center"/>
              <w:rPr>
                <w:rFonts w:ascii="Times New Roman" w:hAnsi="Times New Roman"/>
                <w:sz w:val="20"/>
                <w:szCs w:val="20"/>
                <w:lang w:eastAsia="ru-RU"/>
              </w:rPr>
            </w:pPr>
          </w:p>
        </w:tc>
        <w:tc>
          <w:tcPr>
            <w:tcW w:w="4111" w:type="dxa"/>
          </w:tcPr>
          <w:p w:rsidR="007F1EB8" w:rsidRPr="00172493" w:rsidRDefault="007F1EB8" w:rsidP="00F52355">
            <w:pPr>
              <w:spacing w:after="0" w:line="240" w:lineRule="auto"/>
              <w:rPr>
                <w:rFonts w:ascii="Times New Roman" w:hAnsi="Times New Roman"/>
                <w:sz w:val="20"/>
                <w:szCs w:val="20"/>
                <w:lang w:eastAsia="ru-RU"/>
              </w:rPr>
            </w:pPr>
            <w:r w:rsidRPr="00172493">
              <w:rPr>
                <w:rFonts w:ascii="Times New Roman" w:hAnsi="Times New Roman"/>
                <w:sz w:val="20"/>
                <w:szCs w:val="20"/>
                <w:lang w:eastAsia="ru-RU"/>
              </w:rPr>
              <w:t>ДОП кружка  «Театр в школе»</w:t>
            </w:r>
          </w:p>
        </w:tc>
        <w:tc>
          <w:tcPr>
            <w:tcW w:w="1417" w:type="dxa"/>
            <w:shd w:val="clear" w:color="auto" w:fill="FFFFFF" w:themeFill="background1"/>
          </w:tcPr>
          <w:p w:rsidR="007F1EB8" w:rsidRPr="00172493" w:rsidRDefault="007F1EB8" w:rsidP="00F52355">
            <w:pPr>
              <w:spacing w:after="0" w:line="240" w:lineRule="auto"/>
              <w:jc w:val="center"/>
              <w:rPr>
                <w:rFonts w:ascii="Times New Roman" w:hAnsi="Times New Roman"/>
                <w:sz w:val="20"/>
                <w:szCs w:val="20"/>
                <w:lang w:eastAsia="ru-RU"/>
              </w:rPr>
            </w:pPr>
            <w:r w:rsidRPr="00172493">
              <w:rPr>
                <w:rFonts w:ascii="Times New Roman" w:hAnsi="Times New Roman"/>
                <w:sz w:val="20"/>
                <w:szCs w:val="20"/>
                <w:lang w:eastAsia="ru-RU"/>
              </w:rPr>
              <w:t>4</w:t>
            </w:r>
            <w:r>
              <w:rPr>
                <w:rFonts w:ascii="Times New Roman" w:hAnsi="Times New Roman"/>
                <w:sz w:val="20"/>
                <w:szCs w:val="20"/>
                <w:lang w:eastAsia="ru-RU"/>
              </w:rPr>
              <w:t>8</w:t>
            </w:r>
          </w:p>
        </w:tc>
        <w:tc>
          <w:tcPr>
            <w:tcW w:w="1418" w:type="dxa"/>
            <w:shd w:val="clear" w:color="auto" w:fill="FFFFFF" w:themeFill="background1"/>
          </w:tcPr>
          <w:p w:rsidR="007F1EB8" w:rsidRPr="00172493" w:rsidRDefault="007F1EB8" w:rsidP="00F5235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85</w:t>
            </w:r>
          </w:p>
        </w:tc>
      </w:tr>
      <w:tr w:rsidR="007F1EB8" w:rsidRPr="00172493" w:rsidTr="00F52355">
        <w:trPr>
          <w:jc w:val="center"/>
        </w:trPr>
        <w:tc>
          <w:tcPr>
            <w:tcW w:w="2665" w:type="dxa"/>
            <w:vMerge/>
          </w:tcPr>
          <w:p w:rsidR="007F1EB8" w:rsidRPr="00172493" w:rsidRDefault="007F1EB8" w:rsidP="00F52355">
            <w:pPr>
              <w:spacing w:after="0" w:line="240" w:lineRule="auto"/>
              <w:jc w:val="center"/>
              <w:rPr>
                <w:rFonts w:ascii="Times New Roman" w:hAnsi="Times New Roman"/>
                <w:sz w:val="20"/>
                <w:szCs w:val="20"/>
                <w:lang w:eastAsia="ru-RU"/>
              </w:rPr>
            </w:pPr>
          </w:p>
        </w:tc>
        <w:tc>
          <w:tcPr>
            <w:tcW w:w="4111" w:type="dxa"/>
          </w:tcPr>
          <w:p w:rsidR="007F1EB8" w:rsidRPr="00172493" w:rsidRDefault="007F1EB8" w:rsidP="00F52355">
            <w:pPr>
              <w:spacing w:after="0" w:line="240" w:lineRule="auto"/>
              <w:rPr>
                <w:rFonts w:ascii="Times New Roman" w:hAnsi="Times New Roman"/>
                <w:sz w:val="20"/>
                <w:szCs w:val="20"/>
                <w:lang w:eastAsia="ru-RU"/>
              </w:rPr>
            </w:pPr>
            <w:r w:rsidRPr="00172493">
              <w:rPr>
                <w:rFonts w:ascii="Times New Roman" w:hAnsi="Times New Roman"/>
                <w:sz w:val="20"/>
                <w:szCs w:val="20"/>
                <w:lang w:eastAsia="ru-RU"/>
              </w:rPr>
              <w:t>ДОП вокального ансамбля «Радуга»</w:t>
            </w:r>
          </w:p>
        </w:tc>
        <w:tc>
          <w:tcPr>
            <w:tcW w:w="1417" w:type="dxa"/>
            <w:shd w:val="clear" w:color="auto" w:fill="FFFFFF" w:themeFill="background1"/>
          </w:tcPr>
          <w:p w:rsidR="007F1EB8" w:rsidRPr="00172493" w:rsidRDefault="007F1EB8" w:rsidP="00F52355">
            <w:pPr>
              <w:spacing w:after="0" w:line="240" w:lineRule="auto"/>
              <w:jc w:val="center"/>
              <w:rPr>
                <w:rFonts w:ascii="Times New Roman" w:hAnsi="Times New Roman"/>
                <w:sz w:val="20"/>
                <w:szCs w:val="20"/>
                <w:lang w:eastAsia="ru-RU"/>
              </w:rPr>
            </w:pPr>
            <w:r w:rsidRPr="00172493">
              <w:rPr>
                <w:rFonts w:ascii="Times New Roman" w:hAnsi="Times New Roman"/>
                <w:sz w:val="20"/>
                <w:szCs w:val="20"/>
                <w:lang w:eastAsia="ru-RU"/>
              </w:rPr>
              <w:t>4</w:t>
            </w:r>
            <w:r>
              <w:rPr>
                <w:rFonts w:ascii="Times New Roman" w:hAnsi="Times New Roman"/>
                <w:sz w:val="20"/>
                <w:szCs w:val="20"/>
                <w:lang w:eastAsia="ru-RU"/>
              </w:rPr>
              <w:t>5</w:t>
            </w:r>
          </w:p>
        </w:tc>
        <w:tc>
          <w:tcPr>
            <w:tcW w:w="1418" w:type="dxa"/>
            <w:shd w:val="clear" w:color="auto" w:fill="FFFFFF" w:themeFill="background1"/>
          </w:tcPr>
          <w:p w:rsidR="007F1EB8" w:rsidRPr="00172493" w:rsidRDefault="007F1EB8" w:rsidP="00F5235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36</w:t>
            </w:r>
          </w:p>
        </w:tc>
      </w:tr>
      <w:tr w:rsidR="007F1EB8" w:rsidRPr="00172493" w:rsidTr="00F52355">
        <w:trPr>
          <w:jc w:val="center"/>
        </w:trPr>
        <w:tc>
          <w:tcPr>
            <w:tcW w:w="2665" w:type="dxa"/>
            <w:vMerge/>
          </w:tcPr>
          <w:p w:rsidR="007F1EB8" w:rsidRPr="00172493" w:rsidRDefault="007F1EB8" w:rsidP="00F52355">
            <w:pPr>
              <w:spacing w:after="0" w:line="240" w:lineRule="auto"/>
              <w:jc w:val="center"/>
              <w:rPr>
                <w:rFonts w:ascii="Times New Roman" w:hAnsi="Times New Roman"/>
                <w:sz w:val="20"/>
                <w:szCs w:val="20"/>
                <w:lang w:eastAsia="ru-RU"/>
              </w:rPr>
            </w:pPr>
          </w:p>
        </w:tc>
        <w:tc>
          <w:tcPr>
            <w:tcW w:w="4111" w:type="dxa"/>
          </w:tcPr>
          <w:p w:rsidR="007F1EB8" w:rsidRPr="00172493" w:rsidRDefault="007F1EB8" w:rsidP="00F52355">
            <w:pPr>
              <w:spacing w:after="0" w:line="240" w:lineRule="auto"/>
              <w:rPr>
                <w:rFonts w:ascii="Times New Roman" w:hAnsi="Times New Roman"/>
                <w:b/>
                <w:i/>
                <w:sz w:val="20"/>
                <w:szCs w:val="20"/>
                <w:lang w:eastAsia="ru-RU"/>
              </w:rPr>
            </w:pPr>
            <w:r w:rsidRPr="00172493">
              <w:rPr>
                <w:rFonts w:ascii="Times New Roman" w:hAnsi="Times New Roman"/>
                <w:b/>
                <w:i/>
                <w:sz w:val="20"/>
                <w:szCs w:val="20"/>
                <w:lang w:eastAsia="ru-RU"/>
              </w:rPr>
              <w:t>ИТОГО количество детей\</w:t>
            </w:r>
          </w:p>
          <w:p w:rsidR="007F1EB8" w:rsidRPr="00172493" w:rsidRDefault="007F1EB8" w:rsidP="00F52355">
            <w:pPr>
              <w:spacing w:after="0" w:line="240" w:lineRule="auto"/>
              <w:rPr>
                <w:rFonts w:ascii="Times New Roman" w:hAnsi="Times New Roman"/>
                <w:b/>
                <w:i/>
                <w:sz w:val="20"/>
                <w:szCs w:val="20"/>
                <w:lang w:eastAsia="ru-RU"/>
              </w:rPr>
            </w:pPr>
            <w:r w:rsidRPr="00172493">
              <w:rPr>
                <w:rFonts w:ascii="Times New Roman" w:hAnsi="Times New Roman"/>
                <w:b/>
                <w:i/>
                <w:sz w:val="20"/>
                <w:szCs w:val="20"/>
                <w:lang w:eastAsia="ru-RU"/>
              </w:rPr>
              <w:t xml:space="preserve"> процент от общего числа учащихся</w:t>
            </w:r>
          </w:p>
        </w:tc>
        <w:tc>
          <w:tcPr>
            <w:tcW w:w="1417" w:type="dxa"/>
            <w:shd w:val="clear" w:color="auto" w:fill="FFFFFF" w:themeFill="background1"/>
          </w:tcPr>
          <w:p w:rsidR="007F1EB8" w:rsidRPr="00172493" w:rsidRDefault="007F1EB8" w:rsidP="00F52355">
            <w:pPr>
              <w:spacing w:after="0" w:line="240" w:lineRule="auto"/>
              <w:jc w:val="center"/>
              <w:rPr>
                <w:rFonts w:ascii="Times New Roman" w:hAnsi="Times New Roman"/>
                <w:b/>
                <w:sz w:val="20"/>
                <w:szCs w:val="20"/>
                <w:lang w:eastAsia="ru-RU"/>
              </w:rPr>
            </w:pPr>
            <w:r w:rsidRPr="00172493">
              <w:rPr>
                <w:rFonts w:ascii="Times New Roman" w:hAnsi="Times New Roman"/>
                <w:b/>
                <w:sz w:val="20"/>
                <w:szCs w:val="20"/>
                <w:lang w:eastAsia="ru-RU"/>
              </w:rPr>
              <w:t>34</w:t>
            </w:r>
            <w:r>
              <w:rPr>
                <w:rFonts w:ascii="Times New Roman" w:hAnsi="Times New Roman"/>
                <w:b/>
                <w:sz w:val="20"/>
                <w:szCs w:val="20"/>
                <w:lang w:eastAsia="ru-RU"/>
              </w:rPr>
              <w:t>7</w:t>
            </w:r>
          </w:p>
          <w:p w:rsidR="007F1EB8" w:rsidRPr="00172493" w:rsidRDefault="007F1EB8" w:rsidP="00F52355">
            <w:pPr>
              <w:spacing w:after="0" w:line="240" w:lineRule="auto"/>
              <w:jc w:val="center"/>
              <w:rPr>
                <w:rFonts w:ascii="Times New Roman" w:hAnsi="Times New Roman"/>
                <w:b/>
                <w:sz w:val="20"/>
                <w:szCs w:val="20"/>
                <w:lang w:eastAsia="ru-RU"/>
              </w:rPr>
            </w:pPr>
            <w:r w:rsidRPr="00172493">
              <w:rPr>
                <w:rFonts w:ascii="Times New Roman" w:hAnsi="Times New Roman"/>
                <w:b/>
                <w:sz w:val="20"/>
                <w:szCs w:val="20"/>
                <w:lang w:eastAsia="ru-RU"/>
              </w:rPr>
              <w:t>29,</w:t>
            </w:r>
            <w:r>
              <w:rPr>
                <w:rFonts w:ascii="Times New Roman" w:hAnsi="Times New Roman"/>
                <w:b/>
                <w:sz w:val="20"/>
                <w:szCs w:val="20"/>
                <w:lang w:eastAsia="ru-RU"/>
              </w:rPr>
              <w:t>2</w:t>
            </w:r>
            <w:r w:rsidRPr="00172493">
              <w:rPr>
                <w:rFonts w:ascii="Times New Roman" w:hAnsi="Times New Roman"/>
                <w:b/>
                <w:sz w:val="20"/>
                <w:szCs w:val="20"/>
                <w:lang w:eastAsia="ru-RU"/>
              </w:rPr>
              <w:t>%</w:t>
            </w:r>
          </w:p>
        </w:tc>
        <w:tc>
          <w:tcPr>
            <w:tcW w:w="1418" w:type="dxa"/>
            <w:shd w:val="clear" w:color="auto" w:fill="FFFFFF" w:themeFill="background1"/>
          </w:tcPr>
          <w:p w:rsidR="007F1EB8" w:rsidRPr="00172493" w:rsidRDefault="007F1EB8" w:rsidP="00F52355">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359</w:t>
            </w:r>
          </w:p>
          <w:p w:rsidR="007F1EB8" w:rsidRPr="00172493" w:rsidRDefault="007F1EB8" w:rsidP="00F52355">
            <w:pPr>
              <w:spacing w:after="0" w:line="240" w:lineRule="auto"/>
              <w:jc w:val="center"/>
              <w:rPr>
                <w:rFonts w:ascii="Times New Roman" w:hAnsi="Times New Roman"/>
                <w:b/>
                <w:sz w:val="20"/>
                <w:szCs w:val="20"/>
                <w:lang w:eastAsia="ru-RU"/>
              </w:rPr>
            </w:pPr>
            <w:r w:rsidRPr="00172493">
              <w:rPr>
                <w:rFonts w:ascii="Times New Roman" w:hAnsi="Times New Roman"/>
                <w:b/>
                <w:sz w:val="20"/>
                <w:szCs w:val="20"/>
                <w:lang w:eastAsia="ru-RU"/>
              </w:rPr>
              <w:t>29,</w:t>
            </w:r>
            <w:r>
              <w:rPr>
                <w:rFonts w:ascii="Times New Roman" w:hAnsi="Times New Roman"/>
                <w:b/>
                <w:sz w:val="20"/>
                <w:szCs w:val="20"/>
                <w:lang w:eastAsia="ru-RU"/>
              </w:rPr>
              <w:t>3</w:t>
            </w:r>
            <w:r w:rsidRPr="00172493">
              <w:rPr>
                <w:rFonts w:ascii="Times New Roman" w:hAnsi="Times New Roman"/>
                <w:b/>
                <w:sz w:val="20"/>
                <w:szCs w:val="20"/>
                <w:lang w:eastAsia="ru-RU"/>
              </w:rPr>
              <w:t>%</w:t>
            </w:r>
          </w:p>
        </w:tc>
      </w:tr>
    </w:tbl>
    <w:p w:rsidR="007F1EB8" w:rsidRDefault="007F1EB8" w:rsidP="005D2C58">
      <w:pPr>
        <w:autoSpaceDE w:val="0"/>
        <w:autoSpaceDN w:val="0"/>
        <w:adjustRightInd w:val="0"/>
        <w:spacing w:after="0" w:line="240" w:lineRule="auto"/>
        <w:ind w:firstLine="567"/>
        <w:jc w:val="both"/>
        <w:rPr>
          <w:rFonts w:ascii="Times New Roman" w:eastAsia="Times New Roman" w:hAnsi="Times New Roman"/>
          <w:sz w:val="24"/>
          <w:szCs w:val="28"/>
          <w:highlight w:val="yellow"/>
        </w:rPr>
      </w:pPr>
    </w:p>
    <w:p w:rsidR="00392922" w:rsidRDefault="00B470B3" w:rsidP="00392922">
      <w:pPr>
        <w:autoSpaceDE w:val="0"/>
        <w:autoSpaceDN w:val="0"/>
        <w:adjustRightInd w:val="0"/>
        <w:spacing w:after="0" w:line="240" w:lineRule="auto"/>
        <w:ind w:firstLine="567"/>
        <w:jc w:val="both"/>
        <w:rPr>
          <w:rFonts w:ascii="Times New Roman" w:eastAsia="Times New Roman" w:hAnsi="Times New Roman"/>
          <w:sz w:val="24"/>
          <w:szCs w:val="28"/>
        </w:rPr>
      </w:pPr>
      <w:r w:rsidRPr="00F52355">
        <w:rPr>
          <w:rFonts w:ascii="Times New Roman" w:eastAsia="Times New Roman" w:hAnsi="Times New Roman"/>
          <w:sz w:val="24"/>
          <w:szCs w:val="28"/>
        </w:rPr>
        <w:t>Динамика занятости учащихся в системе дополнительного образования в целом п</w:t>
      </w:r>
      <w:r w:rsidRPr="00F52355">
        <w:rPr>
          <w:rFonts w:ascii="Times New Roman" w:eastAsia="Times New Roman" w:hAnsi="Times New Roman"/>
          <w:sz w:val="24"/>
          <w:szCs w:val="28"/>
        </w:rPr>
        <w:t>о</w:t>
      </w:r>
      <w:r w:rsidRPr="00F52355">
        <w:rPr>
          <w:rFonts w:ascii="Times New Roman" w:eastAsia="Times New Roman" w:hAnsi="Times New Roman"/>
          <w:sz w:val="24"/>
          <w:szCs w:val="28"/>
        </w:rPr>
        <w:t>ложительная, что м</w:t>
      </w:r>
      <w:r w:rsidR="00F92697" w:rsidRPr="00F52355">
        <w:rPr>
          <w:rFonts w:ascii="Times New Roman" w:eastAsia="Times New Roman" w:hAnsi="Times New Roman"/>
          <w:sz w:val="24"/>
          <w:szCs w:val="28"/>
        </w:rPr>
        <w:t>ожно</w:t>
      </w:r>
      <w:r w:rsidR="00F92697">
        <w:rPr>
          <w:rFonts w:ascii="Times New Roman" w:eastAsia="Times New Roman" w:hAnsi="Times New Roman"/>
          <w:sz w:val="24"/>
          <w:szCs w:val="28"/>
        </w:rPr>
        <w:t xml:space="preserve"> посмотреть в таблице 1.5.3</w:t>
      </w:r>
    </w:p>
    <w:p w:rsidR="00F52355" w:rsidRPr="00781D19" w:rsidRDefault="00B470B3" w:rsidP="008D0060">
      <w:pPr>
        <w:autoSpaceDE w:val="0"/>
        <w:autoSpaceDN w:val="0"/>
        <w:adjustRightInd w:val="0"/>
        <w:spacing w:after="0" w:line="240" w:lineRule="auto"/>
        <w:ind w:firstLine="567"/>
        <w:jc w:val="right"/>
        <w:rPr>
          <w:rFonts w:ascii="Times New Roman" w:eastAsia="Times New Roman" w:hAnsi="Times New Roman"/>
          <w:i/>
          <w:sz w:val="32"/>
          <w:szCs w:val="28"/>
        </w:rPr>
      </w:pPr>
      <w:r w:rsidRPr="00781D19">
        <w:rPr>
          <w:rFonts w:ascii="Times New Roman" w:eastAsia="Times New Roman" w:hAnsi="Times New Roman"/>
          <w:b/>
          <w:bCs/>
          <w:i/>
          <w:sz w:val="24"/>
          <w:szCs w:val="20"/>
          <w:lang w:eastAsia="ru-RU"/>
        </w:rPr>
        <w:t xml:space="preserve">Таблица 1.5.3.Охват учащихся школы дополнительным образованием  </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278"/>
        <w:gridCol w:w="1402"/>
        <w:gridCol w:w="1464"/>
        <w:gridCol w:w="1460"/>
      </w:tblGrid>
      <w:tr w:rsidR="00F52355" w:rsidRPr="00F52355" w:rsidTr="008D0060">
        <w:tc>
          <w:tcPr>
            <w:tcW w:w="3936" w:type="dxa"/>
            <w:vMerge w:val="restart"/>
            <w:shd w:val="clear" w:color="auto" w:fill="auto"/>
          </w:tcPr>
          <w:p w:rsidR="00F52355" w:rsidRPr="00F52355" w:rsidRDefault="00F52355" w:rsidP="00F52355">
            <w:pPr>
              <w:spacing w:after="0" w:line="240" w:lineRule="auto"/>
              <w:jc w:val="center"/>
              <w:rPr>
                <w:rFonts w:ascii="Times New Roman" w:eastAsia="Times New Roman" w:hAnsi="Times New Roman"/>
                <w:b/>
                <w:bCs/>
                <w:sz w:val="20"/>
                <w:szCs w:val="20"/>
                <w:lang w:eastAsia="ru-RU"/>
              </w:rPr>
            </w:pPr>
            <w:r w:rsidRPr="00F52355">
              <w:rPr>
                <w:rFonts w:ascii="Times New Roman" w:eastAsia="Times New Roman" w:hAnsi="Times New Roman"/>
                <w:b/>
                <w:bCs/>
                <w:sz w:val="20"/>
                <w:szCs w:val="20"/>
                <w:lang w:eastAsia="ru-RU"/>
              </w:rPr>
              <w:t>Название кружка, секции и т.д.</w:t>
            </w:r>
          </w:p>
        </w:tc>
        <w:tc>
          <w:tcPr>
            <w:tcW w:w="2680" w:type="dxa"/>
            <w:gridSpan w:val="2"/>
            <w:shd w:val="clear" w:color="auto" w:fill="auto"/>
          </w:tcPr>
          <w:p w:rsidR="00F52355" w:rsidRPr="00F52355" w:rsidRDefault="00F52355" w:rsidP="00F52355">
            <w:pPr>
              <w:spacing w:after="0" w:line="240" w:lineRule="auto"/>
              <w:jc w:val="center"/>
              <w:rPr>
                <w:rFonts w:ascii="Times New Roman" w:eastAsia="Times New Roman" w:hAnsi="Times New Roman"/>
                <w:b/>
                <w:bCs/>
                <w:sz w:val="20"/>
                <w:szCs w:val="20"/>
                <w:lang w:eastAsia="ru-RU"/>
              </w:rPr>
            </w:pPr>
            <w:r w:rsidRPr="00F52355">
              <w:rPr>
                <w:rFonts w:ascii="Times New Roman" w:eastAsia="Times New Roman" w:hAnsi="Times New Roman"/>
                <w:b/>
                <w:bCs/>
                <w:sz w:val="20"/>
                <w:szCs w:val="20"/>
                <w:lang w:eastAsia="ru-RU"/>
              </w:rPr>
              <w:t>Охват детей на начало</w:t>
            </w:r>
          </w:p>
          <w:p w:rsidR="00F52355" w:rsidRPr="00F52355" w:rsidRDefault="00F52355" w:rsidP="00F5235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4"/>
                <w:lang w:eastAsia="ru-RU"/>
              </w:rPr>
              <w:t>2020</w:t>
            </w:r>
            <w:r w:rsidRPr="00B470B3">
              <w:rPr>
                <w:rFonts w:ascii="Times New Roman" w:eastAsia="Times New Roman" w:hAnsi="Times New Roman"/>
                <w:b/>
                <w:bCs/>
                <w:sz w:val="20"/>
                <w:szCs w:val="24"/>
                <w:lang w:eastAsia="ru-RU"/>
              </w:rPr>
              <w:t>-20</w:t>
            </w:r>
            <w:r>
              <w:rPr>
                <w:rFonts w:ascii="Times New Roman" w:eastAsia="Times New Roman" w:hAnsi="Times New Roman"/>
                <w:b/>
                <w:bCs/>
                <w:sz w:val="20"/>
                <w:szCs w:val="24"/>
                <w:lang w:eastAsia="ru-RU"/>
              </w:rPr>
              <w:t>21</w:t>
            </w:r>
            <w:r w:rsidRPr="00B470B3">
              <w:rPr>
                <w:rFonts w:ascii="Times New Roman" w:eastAsia="Times New Roman" w:hAnsi="Times New Roman"/>
                <w:b/>
                <w:bCs/>
                <w:sz w:val="20"/>
                <w:szCs w:val="24"/>
                <w:lang w:eastAsia="ru-RU"/>
              </w:rPr>
              <w:t xml:space="preserve"> учебного года</w:t>
            </w:r>
          </w:p>
        </w:tc>
        <w:tc>
          <w:tcPr>
            <w:tcW w:w="2924" w:type="dxa"/>
            <w:gridSpan w:val="2"/>
          </w:tcPr>
          <w:p w:rsidR="00F52355" w:rsidRPr="00F52355" w:rsidRDefault="00F52355" w:rsidP="00F52355">
            <w:pPr>
              <w:spacing w:after="0" w:line="240" w:lineRule="auto"/>
              <w:jc w:val="center"/>
              <w:rPr>
                <w:rFonts w:ascii="Times New Roman" w:eastAsia="Times New Roman" w:hAnsi="Times New Roman"/>
                <w:b/>
                <w:bCs/>
                <w:sz w:val="20"/>
                <w:szCs w:val="20"/>
                <w:lang w:eastAsia="ru-RU"/>
              </w:rPr>
            </w:pPr>
            <w:r w:rsidRPr="00F52355">
              <w:rPr>
                <w:rFonts w:ascii="Times New Roman" w:eastAsia="Times New Roman" w:hAnsi="Times New Roman"/>
                <w:b/>
                <w:bCs/>
                <w:sz w:val="20"/>
                <w:szCs w:val="20"/>
                <w:lang w:eastAsia="ru-RU"/>
              </w:rPr>
              <w:t xml:space="preserve">Охват детей на </w:t>
            </w:r>
            <w:r>
              <w:rPr>
                <w:rFonts w:ascii="Times New Roman" w:eastAsia="Times New Roman" w:hAnsi="Times New Roman"/>
                <w:b/>
                <w:bCs/>
                <w:sz w:val="20"/>
                <w:szCs w:val="20"/>
                <w:lang w:eastAsia="ru-RU"/>
              </w:rPr>
              <w:t>конец</w:t>
            </w:r>
          </w:p>
          <w:p w:rsidR="00F52355" w:rsidRPr="00F52355" w:rsidRDefault="00F52355" w:rsidP="00F52355">
            <w:pPr>
              <w:spacing w:after="0" w:line="240" w:lineRule="auto"/>
              <w:jc w:val="center"/>
              <w:rPr>
                <w:rFonts w:ascii="Times New Roman" w:eastAsia="Times New Roman" w:hAnsi="Times New Roman"/>
                <w:b/>
                <w:bCs/>
                <w:sz w:val="20"/>
                <w:szCs w:val="20"/>
                <w:lang w:eastAsia="ru-RU"/>
              </w:rPr>
            </w:pPr>
            <w:r w:rsidRPr="00B470B3">
              <w:rPr>
                <w:rFonts w:ascii="Times New Roman" w:eastAsia="Times New Roman" w:hAnsi="Times New Roman"/>
                <w:b/>
                <w:bCs/>
                <w:sz w:val="20"/>
                <w:szCs w:val="24"/>
                <w:lang w:eastAsia="ru-RU"/>
              </w:rPr>
              <w:t>201</w:t>
            </w:r>
            <w:r>
              <w:rPr>
                <w:rFonts w:ascii="Times New Roman" w:eastAsia="Times New Roman" w:hAnsi="Times New Roman"/>
                <w:b/>
                <w:bCs/>
                <w:sz w:val="20"/>
                <w:szCs w:val="24"/>
                <w:lang w:eastAsia="ru-RU"/>
              </w:rPr>
              <w:t>9</w:t>
            </w:r>
            <w:r w:rsidRPr="00B470B3">
              <w:rPr>
                <w:rFonts w:ascii="Times New Roman" w:eastAsia="Times New Roman" w:hAnsi="Times New Roman"/>
                <w:b/>
                <w:bCs/>
                <w:sz w:val="20"/>
                <w:szCs w:val="24"/>
                <w:lang w:eastAsia="ru-RU"/>
              </w:rPr>
              <w:t>-20</w:t>
            </w:r>
            <w:r>
              <w:rPr>
                <w:rFonts w:ascii="Times New Roman" w:eastAsia="Times New Roman" w:hAnsi="Times New Roman"/>
                <w:b/>
                <w:bCs/>
                <w:sz w:val="20"/>
                <w:szCs w:val="24"/>
                <w:lang w:eastAsia="ru-RU"/>
              </w:rPr>
              <w:t>20</w:t>
            </w:r>
            <w:r w:rsidRPr="00B470B3">
              <w:rPr>
                <w:rFonts w:ascii="Times New Roman" w:eastAsia="Times New Roman" w:hAnsi="Times New Roman"/>
                <w:b/>
                <w:bCs/>
                <w:sz w:val="20"/>
                <w:szCs w:val="24"/>
                <w:lang w:eastAsia="ru-RU"/>
              </w:rPr>
              <w:t xml:space="preserve"> учебного года</w:t>
            </w:r>
          </w:p>
        </w:tc>
      </w:tr>
      <w:tr w:rsidR="00F52355" w:rsidRPr="00F52355" w:rsidTr="008D0060">
        <w:tc>
          <w:tcPr>
            <w:tcW w:w="3936" w:type="dxa"/>
            <w:vMerge/>
            <w:shd w:val="clear" w:color="auto" w:fill="auto"/>
          </w:tcPr>
          <w:p w:rsidR="00F52355" w:rsidRPr="00F52355" w:rsidRDefault="00F52355" w:rsidP="00F52355">
            <w:pPr>
              <w:spacing w:after="0" w:line="240" w:lineRule="auto"/>
              <w:jc w:val="center"/>
              <w:rPr>
                <w:rFonts w:ascii="Times New Roman" w:eastAsia="Times New Roman" w:hAnsi="Times New Roman"/>
                <w:b/>
                <w:bCs/>
                <w:sz w:val="20"/>
                <w:szCs w:val="20"/>
                <w:lang w:eastAsia="ru-RU"/>
              </w:rPr>
            </w:pPr>
          </w:p>
        </w:tc>
        <w:tc>
          <w:tcPr>
            <w:tcW w:w="1278" w:type="dxa"/>
            <w:shd w:val="clear" w:color="auto" w:fill="auto"/>
          </w:tcPr>
          <w:p w:rsidR="00F52355" w:rsidRPr="00F52355" w:rsidRDefault="00F52355" w:rsidP="00F52355">
            <w:pPr>
              <w:spacing w:after="0" w:line="240" w:lineRule="auto"/>
              <w:jc w:val="center"/>
              <w:rPr>
                <w:rFonts w:ascii="Times New Roman" w:eastAsia="Times New Roman" w:hAnsi="Times New Roman"/>
                <w:b/>
                <w:bCs/>
                <w:sz w:val="20"/>
                <w:szCs w:val="20"/>
                <w:lang w:eastAsia="ru-RU"/>
              </w:rPr>
            </w:pPr>
            <w:r w:rsidRPr="00F52355">
              <w:rPr>
                <w:rFonts w:ascii="Times New Roman" w:eastAsia="Times New Roman" w:hAnsi="Times New Roman"/>
                <w:b/>
                <w:bCs/>
                <w:sz w:val="20"/>
                <w:szCs w:val="20"/>
                <w:lang w:eastAsia="ru-RU"/>
              </w:rPr>
              <w:t>количество</w:t>
            </w:r>
          </w:p>
        </w:tc>
        <w:tc>
          <w:tcPr>
            <w:tcW w:w="1402" w:type="dxa"/>
            <w:shd w:val="clear" w:color="auto" w:fill="auto"/>
          </w:tcPr>
          <w:p w:rsidR="00F52355" w:rsidRPr="00F52355" w:rsidRDefault="00F52355" w:rsidP="00F52355">
            <w:pPr>
              <w:spacing w:after="0" w:line="240" w:lineRule="auto"/>
              <w:jc w:val="center"/>
              <w:rPr>
                <w:rFonts w:ascii="Times New Roman" w:eastAsia="Times New Roman" w:hAnsi="Times New Roman"/>
                <w:b/>
                <w:bCs/>
                <w:sz w:val="20"/>
                <w:szCs w:val="20"/>
                <w:lang w:eastAsia="ru-RU"/>
              </w:rPr>
            </w:pPr>
            <w:r w:rsidRPr="00F52355">
              <w:rPr>
                <w:rFonts w:ascii="Times New Roman" w:eastAsia="Times New Roman" w:hAnsi="Times New Roman"/>
                <w:b/>
                <w:bCs/>
                <w:sz w:val="20"/>
                <w:szCs w:val="20"/>
                <w:lang w:eastAsia="ru-RU"/>
              </w:rPr>
              <w:t xml:space="preserve">охват </w:t>
            </w:r>
          </w:p>
        </w:tc>
        <w:tc>
          <w:tcPr>
            <w:tcW w:w="1464" w:type="dxa"/>
          </w:tcPr>
          <w:p w:rsidR="00F52355" w:rsidRPr="00F52355" w:rsidRDefault="00F52355" w:rsidP="00F52355">
            <w:pPr>
              <w:spacing w:after="0" w:line="240" w:lineRule="auto"/>
              <w:jc w:val="center"/>
              <w:rPr>
                <w:rFonts w:ascii="Times New Roman" w:eastAsia="Times New Roman" w:hAnsi="Times New Roman"/>
                <w:b/>
                <w:bCs/>
                <w:sz w:val="20"/>
                <w:szCs w:val="20"/>
                <w:lang w:eastAsia="ru-RU"/>
              </w:rPr>
            </w:pPr>
            <w:r w:rsidRPr="00F52355">
              <w:rPr>
                <w:rFonts w:ascii="Times New Roman" w:eastAsia="Times New Roman" w:hAnsi="Times New Roman"/>
                <w:b/>
                <w:bCs/>
                <w:sz w:val="20"/>
                <w:szCs w:val="20"/>
                <w:lang w:eastAsia="ru-RU"/>
              </w:rPr>
              <w:t>количество</w:t>
            </w:r>
          </w:p>
        </w:tc>
        <w:tc>
          <w:tcPr>
            <w:tcW w:w="1460" w:type="dxa"/>
          </w:tcPr>
          <w:p w:rsidR="00F52355" w:rsidRPr="00F52355" w:rsidRDefault="00F52355" w:rsidP="00F52355">
            <w:pPr>
              <w:spacing w:after="0" w:line="240" w:lineRule="auto"/>
              <w:jc w:val="center"/>
              <w:rPr>
                <w:rFonts w:ascii="Times New Roman" w:eastAsia="Times New Roman" w:hAnsi="Times New Roman"/>
                <w:b/>
                <w:bCs/>
                <w:sz w:val="20"/>
                <w:szCs w:val="20"/>
                <w:lang w:eastAsia="ru-RU"/>
              </w:rPr>
            </w:pPr>
            <w:r w:rsidRPr="00F52355">
              <w:rPr>
                <w:rFonts w:ascii="Times New Roman" w:eastAsia="Times New Roman" w:hAnsi="Times New Roman"/>
                <w:b/>
                <w:bCs/>
                <w:sz w:val="20"/>
                <w:szCs w:val="20"/>
                <w:lang w:eastAsia="ru-RU"/>
              </w:rPr>
              <w:t xml:space="preserve">охват </w:t>
            </w:r>
          </w:p>
        </w:tc>
      </w:tr>
      <w:tr w:rsidR="00F52355" w:rsidRPr="00F52355" w:rsidTr="008D0060">
        <w:tc>
          <w:tcPr>
            <w:tcW w:w="3936" w:type="dxa"/>
            <w:shd w:val="clear" w:color="auto" w:fill="auto"/>
          </w:tcPr>
          <w:p w:rsidR="00F52355" w:rsidRPr="00F52355" w:rsidRDefault="00F52355" w:rsidP="00392922">
            <w:pPr>
              <w:spacing w:after="0" w:line="240" w:lineRule="auto"/>
              <w:rPr>
                <w:rFonts w:ascii="Times New Roman" w:eastAsia="Times New Roman" w:hAnsi="Times New Roman"/>
                <w:bCs/>
                <w:sz w:val="20"/>
                <w:szCs w:val="20"/>
                <w:lang w:eastAsia="ru-RU"/>
              </w:rPr>
            </w:pPr>
            <w:r w:rsidRPr="00F52355">
              <w:rPr>
                <w:rFonts w:ascii="Times New Roman" w:eastAsia="Times New Roman" w:hAnsi="Times New Roman"/>
                <w:sz w:val="20"/>
                <w:szCs w:val="20"/>
                <w:lang w:eastAsia="ru-RU"/>
              </w:rPr>
              <w:t>Ансамбль русской песни  «Задоринки»</w:t>
            </w:r>
          </w:p>
        </w:tc>
        <w:tc>
          <w:tcPr>
            <w:tcW w:w="1278" w:type="dxa"/>
            <w:shd w:val="clear" w:color="auto" w:fill="auto"/>
          </w:tcPr>
          <w:p w:rsidR="00F52355" w:rsidRPr="00F52355" w:rsidRDefault="00F52355" w:rsidP="00F52355">
            <w:pPr>
              <w:spacing w:after="0" w:line="240" w:lineRule="auto"/>
              <w:jc w:val="center"/>
              <w:rPr>
                <w:rFonts w:ascii="Times New Roman" w:eastAsia="Times New Roman" w:hAnsi="Times New Roman"/>
                <w:color w:val="000000"/>
                <w:sz w:val="20"/>
                <w:szCs w:val="20"/>
                <w:lang w:eastAsia="ru-RU"/>
              </w:rPr>
            </w:pPr>
            <w:r w:rsidRPr="00F52355">
              <w:rPr>
                <w:rFonts w:ascii="Times New Roman" w:eastAsia="Times New Roman" w:hAnsi="Times New Roman"/>
                <w:color w:val="000000"/>
                <w:sz w:val="20"/>
                <w:szCs w:val="20"/>
                <w:lang w:val="en-US" w:eastAsia="ru-RU"/>
              </w:rPr>
              <w:t>8</w:t>
            </w:r>
            <w:r w:rsidRPr="00F52355">
              <w:rPr>
                <w:rFonts w:ascii="Times New Roman" w:eastAsia="Times New Roman" w:hAnsi="Times New Roman"/>
                <w:color w:val="000000"/>
                <w:sz w:val="20"/>
                <w:szCs w:val="20"/>
                <w:lang w:eastAsia="ru-RU"/>
              </w:rPr>
              <w:t>3</w:t>
            </w:r>
          </w:p>
        </w:tc>
        <w:tc>
          <w:tcPr>
            <w:tcW w:w="1402" w:type="dxa"/>
            <w:shd w:val="clear" w:color="auto" w:fill="auto"/>
          </w:tcPr>
          <w:p w:rsidR="00F52355" w:rsidRPr="00F52355" w:rsidRDefault="00F52355" w:rsidP="00F52355">
            <w:pPr>
              <w:spacing w:after="0" w:line="240" w:lineRule="auto"/>
              <w:jc w:val="center"/>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6,8</w:t>
            </w:r>
          </w:p>
        </w:tc>
        <w:tc>
          <w:tcPr>
            <w:tcW w:w="1464" w:type="dxa"/>
          </w:tcPr>
          <w:p w:rsidR="00F52355" w:rsidRPr="00F52355" w:rsidRDefault="00F52355" w:rsidP="00F52355">
            <w:pPr>
              <w:spacing w:after="0" w:line="240" w:lineRule="auto"/>
              <w:jc w:val="center"/>
              <w:rPr>
                <w:rFonts w:ascii="Times New Roman" w:eastAsia="Times New Roman" w:hAnsi="Times New Roman"/>
                <w:color w:val="000000"/>
                <w:sz w:val="20"/>
                <w:szCs w:val="20"/>
                <w:lang w:eastAsia="ru-RU"/>
              </w:rPr>
            </w:pPr>
            <w:r w:rsidRPr="00F52355">
              <w:rPr>
                <w:rFonts w:ascii="Times New Roman" w:eastAsia="Times New Roman" w:hAnsi="Times New Roman"/>
                <w:color w:val="000000"/>
                <w:sz w:val="20"/>
                <w:szCs w:val="20"/>
                <w:lang w:val="en-US" w:eastAsia="ru-RU"/>
              </w:rPr>
              <w:t>8</w:t>
            </w:r>
            <w:r w:rsidRPr="00F52355">
              <w:rPr>
                <w:rFonts w:ascii="Times New Roman" w:eastAsia="Times New Roman" w:hAnsi="Times New Roman"/>
                <w:color w:val="000000"/>
                <w:sz w:val="20"/>
                <w:szCs w:val="20"/>
                <w:lang w:eastAsia="ru-RU"/>
              </w:rPr>
              <w:t>3</w:t>
            </w:r>
          </w:p>
        </w:tc>
        <w:tc>
          <w:tcPr>
            <w:tcW w:w="1460" w:type="dxa"/>
          </w:tcPr>
          <w:p w:rsidR="00F52355" w:rsidRPr="00F52355" w:rsidRDefault="00F52355" w:rsidP="00F52355">
            <w:pPr>
              <w:spacing w:after="0" w:line="240" w:lineRule="auto"/>
              <w:jc w:val="center"/>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6,8</w:t>
            </w:r>
          </w:p>
        </w:tc>
      </w:tr>
      <w:tr w:rsidR="00F52355" w:rsidRPr="00F52355" w:rsidTr="008D0060">
        <w:tc>
          <w:tcPr>
            <w:tcW w:w="3936" w:type="dxa"/>
            <w:shd w:val="clear" w:color="auto" w:fill="auto"/>
          </w:tcPr>
          <w:p w:rsidR="00F52355" w:rsidRPr="00F52355" w:rsidRDefault="00F52355" w:rsidP="00392922">
            <w:pPr>
              <w:spacing w:after="0" w:line="240" w:lineRule="auto"/>
              <w:rPr>
                <w:rFonts w:ascii="Times New Roman" w:eastAsia="Times New Roman" w:hAnsi="Times New Roman"/>
                <w:bCs/>
                <w:sz w:val="20"/>
                <w:szCs w:val="20"/>
                <w:lang w:eastAsia="ru-RU"/>
              </w:rPr>
            </w:pPr>
            <w:r w:rsidRPr="00F52355">
              <w:rPr>
                <w:rFonts w:ascii="Times New Roman" w:eastAsia="Times New Roman" w:hAnsi="Times New Roman"/>
                <w:sz w:val="20"/>
                <w:szCs w:val="20"/>
                <w:lang w:eastAsia="ru-RU"/>
              </w:rPr>
              <w:t>Театральный кружок «Театр в школе»</w:t>
            </w:r>
          </w:p>
        </w:tc>
        <w:tc>
          <w:tcPr>
            <w:tcW w:w="1278" w:type="dxa"/>
            <w:shd w:val="clear" w:color="auto" w:fill="auto"/>
          </w:tcPr>
          <w:p w:rsidR="00F52355" w:rsidRPr="00F52355" w:rsidRDefault="00F52355" w:rsidP="00F52355">
            <w:pPr>
              <w:spacing w:after="0" w:line="240" w:lineRule="auto"/>
              <w:jc w:val="center"/>
              <w:rPr>
                <w:rFonts w:ascii="Times New Roman" w:eastAsia="Times New Roman" w:hAnsi="Times New Roman"/>
                <w:color w:val="000000"/>
                <w:sz w:val="20"/>
                <w:szCs w:val="20"/>
                <w:lang w:eastAsia="ru-RU"/>
              </w:rPr>
            </w:pPr>
            <w:r w:rsidRPr="00F52355">
              <w:rPr>
                <w:rFonts w:ascii="Times New Roman" w:eastAsia="Times New Roman" w:hAnsi="Times New Roman"/>
                <w:color w:val="000000"/>
                <w:sz w:val="20"/>
                <w:szCs w:val="20"/>
                <w:lang w:eastAsia="ru-RU"/>
              </w:rPr>
              <w:t>85</w:t>
            </w:r>
          </w:p>
        </w:tc>
        <w:tc>
          <w:tcPr>
            <w:tcW w:w="1402" w:type="dxa"/>
            <w:shd w:val="clear" w:color="auto" w:fill="auto"/>
          </w:tcPr>
          <w:p w:rsidR="00F52355" w:rsidRPr="00F52355" w:rsidRDefault="00F52355" w:rsidP="00F52355">
            <w:pPr>
              <w:spacing w:after="0" w:line="240" w:lineRule="auto"/>
              <w:jc w:val="center"/>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7</w:t>
            </w:r>
          </w:p>
        </w:tc>
        <w:tc>
          <w:tcPr>
            <w:tcW w:w="1464" w:type="dxa"/>
          </w:tcPr>
          <w:p w:rsidR="00F52355" w:rsidRPr="00F52355" w:rsidRDefault="00F52355" w:rsidP="00F52355">
            <w:pPr>
              <w:spacing w:after="0" w:line="240" w:lineRule="auto"/>
              <w:jc w:val="center"/>
              <w:rPr>
                <w:rFonts w:ascii="Times New Roman" w:eastAsia="Times New Roman" w:hAnsi="Times New Roman"/>
                <w:color w:val="000000"/>
                <w:sz w:val="20"/>
                <w:szCs w:val="20"/>
                <w:lang w:eastAsia="ru-RU"/>
              </w:rPr>
            </w:pPr>
            <w:r w:rsidRPr="00F52355">
              <w:rPr>
                <w:rFonts w:ascii="Times New Roman" w:eastAsia="Times New Roman" w:hAnsi="Times New Roman"/>
                <w:color w:val="000000"/>
                <w:sz w:val="20"/>
                <w:szCs w:val="20"/>
                <w:lang w:eastAsia="ru-RU"/>
              </w:rPr>
              <w:t>85</w:t>
            </w:r>
          </w:p>
        </w:tc>
        <w:tc>
          <w:tcPr>
            <w:tcW w:w="1460" w:type="dxa"/>
          </w:tcPr>
          <w:p w:rsidR="00F52355" w:rsidRPr="00F52355" w:rsidRDefault="00F52355" w:rsidP="00F52355">
            <w:pPr>
              <w:spacing w:after="0" w:line="240" w:lineRule="auto"/>
              <w:jc w:val="center"/>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7</w:t>
            </w:r>
          </w:p>
        </w:tc>
      </w:tr>
      <w:tr w:rsidR="00F52355" w:rsidRPr="00F52355" w:rsidTr="008D0060">
        <w:tc>
          <w:tcPr>
            <w:tcW w:w="3936" w:type="dxa"/>
            <w:shd w:val="clear" w:color="auto" w:fill="auto"/>
          </w:tcPr>
          <w:p w:rsidR="00F52355" w:rsidRPr="00F52355" w:rsidRDefault="00F52355" w:rsidP="00392922">
            <w:pPr>
              <w:spacing w:after="0" w:line="240" w:lineRule="auto"/>
              <w:rPr>
                <w:rFonts w:ascii="Times New Roman" w:eastAsia="Times New Roman" w:hAnsi="Times New Roman"/>
                <w:bCs/>
                <w:sz w:val="20"/>
                <w:szCs w:val="20"/>
                <w:lang w:eastAsia="ru-RU"/>
              </w:rPr>
            </w:pPr>
            <w:r w:rsidRPr="00F52355">
              <w:rPr>
                <w:rFonts w:ascii="Times New Roman" w:eastAsia="Times New Roman" w:hAnsi="Times New Roman"/>
                <w:sz w:val="20"/>
                <w:szCs w:val="20"/>
                <w:lang w:eastAsia="ru-RU"/>
              </w:rPr>
              <w:t>Вокальный кружок «Радуга»</w:t>
            </w:r>
          </w:p>
        </w:tc>
        <w:tc>
          <w:tcPr>
            <w:tcW w:w="1278" w:type="dxa"/>
            <w:shd w:val="clear" w:color="auto" w:fill="auto"/>
          </w:tcPr>
          <w:p w:rsidR="00F52355" w:rsidRPr="00F52355" w:rsidRDefault="00F52355" w:rsidP="00F52355">
            <w:pPr>
              <w:spacing w:after="0" w:line="240" w:lineRule="auto"/>
              <w:jc w:val="center"/>
              <w:rPr>
                <w:rFonts w:ascii="Times New Roman" w:eastAsia="Times New Roman" w:hAnsi="Times New Roman"/>
                <w:sz w:val="20"/>
                <w:szCs w:val="20"/>
                <w:lang w:eastAsia="ru-RU"/>
              </w:rPr>
            </w:pPr>
            <w:r w:rsidRPr="00F52355">
              <w:rPr>
                <w:rFonts w:ascii="Times New Roman" w:eastAsia="Times New Roman" w:hAnsi="Times New Roman"/>
                <w:sz w:val="20"/>
                <w:szCs w:val="20"/>
                <w:lang w:eastAsia="ru-RU"/>
              </w:rPr>
              <w:t>34</w:t>
            </w:r>
          </w:p>
        </w:tc>
        <w:tc>
          <w:tcPr>
            <w:tcW w:w="1402" w:type="dxa"/>
            <w:shd w:val="clear" w:color="auto" w:fill="auto"/>
          </w:tcPr>
          <w:p w:rsidR="00F52355" w:rsidRPr="00F52355" w:rsidRDefault="00F52355" w:rsidP="00F52355">
            <w:pPr>
              <w:spacing w:after="0" w:line="240" w:lineRule="auto"/>
              <w:jc w:val="center"/>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2,8</w:t>
            </w:r>
          </w:p>
        </w:tc>
        <w:tc>
          <w:tcPr>
            <w:tcW w:w="1464" w:type="dxa"/>
          </w:tcPr>
          <w:p w:rsidR="00F52355" w:rsidRPr="00F52355" w:rsidRDefault="00F52355" w:rsidP="00F52355">
            <w:pPr>
              <w:spacing w:after="0" w:line="240" w:lineRule="auto"/>
              <w:jc w:val="center"/>
              <w:rPr>
                <w:rFonts w:ascii="Times New Roman" w:eastAsia="Times New Roman" w:hAnsi="Times New Roman"/>
                <w:sz w:val="20"/>
                <w:szCs w:val="20"/>
                <w:lang w:eastAsia="ru-RU"/>
              </w:rPr>
            </w:pPr>
            <w:r w:rsidRPr="00F52355">
              <w:rPr>
                <w:rFonts w:ascii="Times New Roman" w:eastAsia="Times New Roman" w:hAnsi="Times New Roman"/>
                <w:sz w:val="20"/>
                <w:szCs w:val="20"/>
                <w:lang w:eastAsia="ru-RU"/>
              </w:rPr>
              <w:t>34</w:t>
            </w:r>
          </w:p>
        </w:tc>
        <w:tc>
          <w:tcPr>
            <w:tcW w:w="1460" w:type="dxa"/>
          </w:tcPr>
          <w:p w:rsidR="00F52355" w:rsidRPr="00F52355" w:rsidRDefault="00F52355" w:rsidP="00F52355">
            <w:pPr>
              <w:spacing w:after="0" w:line="240" w:lineRule="auto"/>
              <w:jc w:val="center"/>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2,8</w:t>
            </w:r>
          </w:p>
        </w:tc>
      </w:tr>
      <w:tr w:rsidR="00F52355" w:rsidRPr="00F52355" w:rsidTr="008D0060">
        <w:tc>
          <w:tcPr>
            <w:tcW w:w="3936" w:type="dxa"/>
            <w:shd w:val="clear" w:color="auto" w:fill="auto"/>
          </w:tcPr>
          <w:p w:rsidR="00F52355" w:rsidRPr="00F52355" w:rsidRDefault="00F52355" w:rsidP="00392922">
            <w:pPr>
              <w:spacing w:after="0" w:line="240" w:lineRule="auto"/>
              <w:rPr>
                <w:rFonts w:ascii="Times New Roman" w:eastAsia="Times New Roman" w:hAnsi="Times New Roman"/>
                <w:bCs/>
                <w:sz w:val="20"/>
                <w:szCs w:val="20"/>
                <w:lang w:eastAsia="ru-RU"/>
              </w:rPr>
            </w:pPr>
            <w:r w:rsidRPr="00F52355">
              <w:rPr>
                <w:rFonts w:ascii="Times New Roman" w:eastAsia="Times New Roman" w:hAnsi="Times New Roman"/>
                <w:sz w:val="20"/>
                <w:szCs w:val="20"/>
                <w:lang w:eastAsia="ru-RU"/>
              </w:rPr>
              <w:t>Театр танца «Ангара»</w:t>
            </w:r>
          </w:p>
        </w:tc>
        <w:tc>
          <w:tcPr>
            <w:tcW w:w="1278" w:type="dxa"/>
            <w:shd w:val="clear" w:color="auto" w:fill="auto"/>
          </w:tcPr>
          <w:p w:rsidR="00F52355" w:rsidRPr="00F52355" w:rsidRDefault="00F52355" w:rsidP="00F52355">
            <w:pPr>
              <w:spacing w:after="0" w:line="240" w:lineRule="auto"/>
              <w:jc w:val="center"/>
              <w:rPr>
                <w:rFonts w:ascii="Times New Roman" w:eastAsia="Times New Roman" w:hAnsi="Times New Roman"/>
                <w:sz w:val="20"/>
                <w:szCs w:val="20"/>
                <w:lang w:eastAsia="ru-RU"/>
              </w:rPr>
            </w:pPr>
            <w:r w:rsidRPr="00F52355">
              <w:rPr>
                <w:rFonts w:ascii="Times New Roman" w:eastAsia="Times New Roman" w:hAnsi="Times New Roman"/>
                <w:sz w:val="20"/>
                <w:szCs w:val="20"/>
                <w:lang w:eastAsia="ru-RU"/>
              </w:rPr>
              <w:t>62</w:t>
            </w:r>
          </w:p>
        </w:tc>
        <w:tc>
          <w:tcPr>
            <w:tcW w:w="1402" w:type="dxa"/>
            <w:shd w:val="clear" w:color="auto" w:fill="auto"/>
          </w:tcPr>
          <w:p w:rsidR="00F52355" w:rsidRPr="00F52355" w:rsidRDefault="00F52355" w:rsidP="00F52355">
            <w:pPr>
              <w:spacing w:after="0" w:line="240" w:lineRule="auto"/>
              <w:jc w:val="center"/>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5,1</w:t>
            </w:r>
          </w:p>
        </w:tc>
        <w:tc>
          <w:tcPr>
            <w:tcW w:w="1464" w:type="dxa"/>
          </w:tcPr>
          <w:p w:rsidR="00F52355" w:rsidRPr="00F52355" w:rsidRDefault="00F52355" w:rsidP="00F52355">
            <w:pPr>
              <w:spacing w:after="0" w:line="240" w:lineRule="auto"/>
              <w:jc w:val="center"/>
              <w:rPr>
                <w:rFonts w:ascii="Times New Roman" w:eastAsia="Times New Roman" w:hAnsi="Times New Roman"/>
                <w:sz w:val="20"/>
                <w:szCs w:val="20"/>
                <w:lang w:eastAsia="ru-RU"/>
              </w:rPr>
            </w:pPr>
            <w:r w:rsidRPr="00F52355">
              <w:rPr>
                <w:rFonts w:ascii="Times New Roman" w:eastAsia="Times New Roman" w:hAnsi="Times New Roman"/>
                <w:sz w:val="20"/>
                <w:szCs w:val="20"/>
                <w:lang w:eastAsia="ru-RU"/>
              </w:rPr>
              <w:t>62</w:t>
            </w:r>
          </w:p>
        </w:tc>
        <w:tc>
          <w:tcPr>
            <w:tcW w:w="1460" w:type="dxa"/>
          </w:tcPr>
          <w:p w:rsidR="00F52355" w:rsidRPr="00F52355" w:rsidRDefault="00F52355" w:rsidP="00F52355">
            <w:pPr>
              <w:spacing w:after="0" w:line="240" w:lineRule="auto"/>
              <w:jc w:val="center"/>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5,1</w:t>
            </w:r>
          </w:p>
        </w:tc>
      </w:tr>
      <w:tr w:rsidR="00F52355" w:rsidRPr="00F52355" w:rsidTr="008D0060">
        <w:tc>
          <w:tcPr>
            <w:tcW w:w="3936" w:type="dxa"/>
            <w:shd w:val="clear" w:color="auto" w:fill="auto"/>
          </w:tcPr>
          <w:p w:rsidR="00F52355" w:rsidRPr="00F52355" w:rsidRDefault="00F52355" w:rsidP="00392922">
            <w:pPr>
              <w:spacing w:after="0" w:line="240" w:lineRule="auto"/>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Кружок спортивных бальных танцев «Эк</w:t>
            </w:r>
            <w:r w:rsidRPr="00F52355">
              <w:rPr>
                <w:rFonts w:ascii="Times New Roman" w:eastAsia="Times New Roman" w:hAnsi="Times New Roman"/>
                <w:bCs/>
                <w:sz w:val="20"/>
                <w:szCs w:val="20"/>
                <w:lang w:eastAsia="ru-RU"/>
              </w:rPr>
              <w:t>с</w:t>
            </w:r>
            <w:r w:rsidRPr="00F52355">
              <w:rPr>
                <w:rFonts w:ascii="Times New Roman" w:eastAsia="Times New Roman" w:hAnsi="Times New Roman"/>
                <w:bCs/>
                <w:sz w:val="20"/>
                <w:szCs w:val="20"/>
                <w:lang w:eastAsia="ru-RU"/>
              </w:rPr>
              <w:t>промт»</w:t>
            </w:r>
          </w:p>
        </w:tc>
        <w:tc>
          <w:tcPr>
            <w:tcW w:w="1278" w:type="dxa"/>
            <w:shd w:val="clear" w:color="auto" w:fill="auto"/>
          </w:tcPr>
          <w:p w:rsidR="00F52355" w:rsidRPr="00F52355" w:rsidRDefault="00F52355" w:rsidP="00F52355">
            <w:pPr>
              <w:spacing w:after="0" w:line="240" w:lineRule="auto"/>
              <w:jc w:val="center"/>
              <w:rPr>
                <w:rFonts w:ascii="Times New Roman" w:eastAsia="Times New Roman" w:hAnsi="Times New Roman"/>
                <w:sz w:val="20"/>
                <w:szCs w:val="20"/>
                <w:lang w:eastAsia="ru-RU"/>
              </w:rPr>
            </w:pPr>
            <w:r w:rsidRPr="00F52355">
              <w:rPr>
                <w:rFonts w:ascii="Times New Roman" w:eastAsia="Times New Roman" w:hAnsi="Times New Roman"/>
                <w:sz w:val="20"/>
                <w:szCs w:val="20"/>
                <w:lang w:eastAsia="ru-RU"/>
              </w:rPr>
              <w:t>121</w:t>
            </w:r>
          </w:p>
        </w:tc>
        <w:tc>
          <w:tcPr>
            <w:tcW w:w="1402" w:type="dxa"/>
            <w:shd w:val="clear" w:color="auto" w:fill="auto"/>
          </w:tcPr>
          <w:p w:rsidR="00F52355" w:rsidRPr="00F52355" w:rsidRDefault="00F52355" w:rsidP="00F52355">
            <w:pPr>
              <w:spacing w:after="0" w:line="240" w:lineRule="auto"/>
              <w:jc w:val="center"/>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9,9</w:t>
            </w:r>
          </w:p>
        </w:tc>
        <w:tc>
          <w:tcPr>
            <w:tcW w:w="1464" w:type="dxa"/>
          </w:tcPr>
          <w:p w:rsidR="00F52355" w:rsidRPr="00F52355" w:rsidRDefault="00F52355" w:rsidP="00F52355">
            <w:pPr>
              <w:spacing w:after="0" w:line="240" w:lineRule="auto"/>
              <w:jc w:val="center"/>
              <w:rPr>
                <w:rFonts w:ascii="Times New Roman" w:eastAsia="Times New Roman" w:hAnsi="Times New Roman"/>
                <w:sz w:val="20"/>
                <w:szCs w:val="20"/>
                <w:lang w:eastAsia="ru-RU"/>
              </w:rPr>
            </w:pPr>
            <w:r w:rsidRPr="00F52355">
              <w:rPr>
                <w:rFonts w:ascii="Times New Roman" w:eastAsia="Times New Roman" w:hAnsi="Times New Roman"/>
                <w:sz w:val="20"/>
                <w:szCs w:val="20"/>
                <w:lang w:eastAsia="ru-RU"/>
              </w:rPr>
              <w:t>121</w:t>
            </w:r>
          </w:p>
        </w:tc>
        <w:tc>
          <w:tcPr>
            <w:tcW w:w="1460" w:type="dxa"/>
          </w:tcPr>
          <w:p w:rsidR="00F52355" w:rsidRPr="00F52355" w:rsidRDefault="00F52355" w:rsidP="00F52355">
            <w:pPr>
              <w:spacing w:after="0" w:line="240" w:lineRule="auto"/>
              <w:jc w:val="center"/>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9,9</w:t>
            </w:r>
          </w:p>
        </w:tc>
      </w:tr>
      <w:tr w:rsidR="00F52355" w:rsidRPr="00F52355" w:rsidTr="008D0060">
        <w:tc>
          <w:tcPr>
            <w:tcW w:w="3936" w:type="dxa"/>
            <w:shd w:val="clear" w:color="auto" w:fill="auto"/>
          </w:tcPr>
          <w:p w:rsidR="00F52355" w:rsidRPr="00F52355" w:rsidRDefault="00F52355" w:rsidP="00392922">
            <w:pPr>
              <w:spacing w:after="0" w:line="240" w:lineRule="auto"/>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Спортивная секция «Волейбол»</w:t>
            </w:r>
          </w:p>
        </w:tc>
        <w:tc>
          <w:tcPr>
            <w:tcW w:w="1278" w:type="dxa"/>
            <w:shd w:val="clear" w:color="auto" w:fill="auto"/>
          </w:tcPr>
          <w:p w:rsidR="00F52355" w:rsidRPr="00F52355" w:rsidRDefault="00F52355" w:rsidP="00F52355">
            <w:pPr>
              <w:spacing w:after="0" w:line="240" w:lineRule="auto"/>
              <w:jc w:val="center"/>
              <w:rPr>
                <w:rFonts w:ascii="Times New Roman" w:eastAsia="Times New Roman" w:hAnsi="Times New Roman"/>
                <w:sz w:val="20"/>
                <w:szCs w:val="20"/>
                <w:lang w:eastAsia="ru-RU"/>
              </w:rPr>
            </w:pPr>
            <w:r w:rsidRPr="00F52355">
              <w:rPr>
                <w:rFonts w:ascii="Times New Roman" w:eastAsia="Times New Roman" w:hAnsi="Times New Roman"/>
                <w:sz w:val="20"/>
                <w:szCs w:val="20"/>
                <w:lang w:val="en-US" w:eastAsia="ru-RU"/>
              </w:rPr>
              <w:t>2</w:t>
            </w:r>
            <w:r w:rsidRPr="00F52355">
              <w:rPr>
                <w:rFonts w:ascii="Times New Roman" w:eastAsia="Times New Roman" w:hAnsi="Times New Roman"/>
                <w:sz w:val="20"/>
                <w:szCs w:val="20"/>
                <w:lang w:eastAsia="ru-RU"/>
              </w:rPr>
              <w:t>0</w:t>
            </w:r>
          </w:p>
        </w:tc>
        <w:tc>
          <w:tcPr>
            <w:tcW w:w="1402" w:type="dxa"/>
            <w:shd w:val="clear" w:color="auto" w:fill="auto"/>
          </w:tcPr>
          <w:p w:rsidR="00F52355" w:rsidRPr="00F52355" w:rsidRDefault="00F52355" w:rsidP="00F52355">
            <w:pPr>
              <w:spacing w:after="0" w:line="240" w:lineRule="auto"/>
              <w:jc w:val="center"/>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1,6</w:t>
            </w:r>
          </w:p>
        </w:tc>
        <w:tc>
          <w:tcPr>
            <w:tcW w:w="1464" w:type="dxa"/>
          </w:tcPr>
          <w:p w:rsidR="00F52355" w:rsidRPr="00F52355" w:rsidRDefault="00F52355" w:rsidP="00F52355">
            <w:pPr>
              <w:spacing w:after="0" w:line="240" w:lineRule="auto"/>
              <w:jc w:val="center"/>
              <w:rPr>
                <w:rFonts w:ascii="Times New Roman" w:eastAsia="Times New Roman" w:hAnsi="Times New Roman"/>
                <w:sz w:val="20"/>
                <w:szCs w:val="20"/>
                <w:lang w:eastAsia="ru-RU"/>
              </w:rPr>
            </w:pPr>
            <w:r w:rsidRPr="00F52355">
              <w:rPr>
                <w:rFonts w:ascii="Times New Roman" w:eastAsia="Times New Roman" w:hAnsi="Times New Roman"/>
                <w:sz w:val="20"/>
                <w:szCs w:val="20"/>
                <w:lang w:val="en-US" w:eastAsia="ru-RU"/>
              </w:rPr>
              <w:t>2</w:t>
            </w:r>
            <w:r w:rsidRPr="00F52355">
              <w:rPr>
                <w:rFonts w:ascii="Times New Roman" w:eastAsia="Times New Roman" w:hAnsi="Times New Roman"/>
                <w:sz w:val="20"/>
                <w:szCs w:val="20"/>
                <w:lang w:eastAsia="ru-RU"/>
              </w:rPr>
              <w:t>0</w:t>
            </w:r>
          </w:p>
        </w:tc>
        <w:tc>
          <w:tcPr>
            <w:tcW w:w="1460" w:type="dxa"/>
          </w:tcPr>
          <w:p w:rsidR="00F52355" w:rsidRPr="00F52355" w:rsidRDefault="00F52355" w:rsidP="00F52355">
            <w:pPr>
              <w:spacing w:after="0" w:line="240" w:lineRule="auto"/>
              <w:jc w:val="center"/>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1,6</w:t>
            </w:r>
          </w:p>
        </w:tc>
      </w:tr>
      <w:tr w:rsidR="00F52355" w:rsidRPr="00F52355" w:rsidTr="008D0060">
        <w:tc>
          <w:tcPr>
            <w:tcW w:w="3936" w:type="dxa"/>
            <w:shd w:val="clear" w:color="auto" w:fill="auto"/>
          </w:tcPr>
          <w:p w:rsidR="00F52355" w:rsidRPr="00F52355" w:rsidRDefault="00F52355" w:rsidP="00392922">
            <w:pPr>
              <w:spacing w:after="0" w:line="240" w:lineRule="auto"/>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Традиционное каратэ</w:t>
            </w:r>
          </w:p>
        </w:tc>
        <w:tc>
          <w:tcPr>
            <w:tcW w:w="1278" w:type="dxa"/>
            <w:shd w:val="clear" w:color="auto" w:fill="auto"/>
          </w:tcPr>
          <w:p w:rsidR="00F52355" w:rsidRPr="00F52355" w:rsidRDefault="00F52355" w:rsidP="00F52355">
            <w:pPr>
              <w:spacing w:after="0" w:line="240" w:lineRule="auto"/>
              <w:jc w:val="center"/>
              <w:rPr>
                <w:rFonts w:ascii="Times New Roman" w:eastAsia="Times New Roman" w:hAnsi="Times New Roman"/>
                <w:sz w:val="20"/>
                <w:szCs w:val="20"/>
                <w:lang w:val="en-US" w:eastAsia="ru-RU"/>
              </w:rPr>
            </w:pPr>
            <w:r w:rsidRPr="00F52355">
              <w:rPr>
                <w:rFonts w:ascii="Times New Roman" w:eastAsia="Times New Roman" w:hAnsi="Times New Roman"/>
                <w:sz w:val="20"/>
                <w:szCs w:val="20"/>
                <w:lang w:val="en-US" w:eastAsia="ru-RU"/>
              </w:rPr>
              <w:t>65</w:t>
            </w:r>
          </w:p>
        </w:tc>
        <w:tc>
          <w:tcPr>
            <w:tcW w:w="1402" w:type="dxa"/>
            <w:shd w:val="clear" w:color="auto" w:fill="auto"/>
          </w:tcPr>
          <w:p w:rsidR="00F52355" w:rsidRPr="00F52355" w:rsidRDefault="00F52355" w:rsidP="00F52355">
            <w:pPr>
              <w:spacing w:after="0" w:line="240" w:lineRule="auto"/>
              <w:jc w:val="center"/>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5,3</w:t>
            </w:r>
          </w:p>
        </w:tc>
        <w:tc>
          <w:tcPr>
            <w:tcW w:w="1464" w:type="dxa"/>
          </w:tcPr>
          <w:p w:rsidR="00F52355" w:rsidRPr="00F52355" w:rsidRDefault="00F52355" w:rsidP="00F52355">
            <w:pPr>
              <w:spacing w:after="0" w:line="240" w:lineRule="auto"/>
              <w:jc w:val="center"/>
              <w:rPr>
                <w:rFonts w:ascii="Times New Roman" w:eastAsia="Times New Roman" w:hAnsi="Times New Roman"/>
                <w:sz w:val="20"/>
                <w:szCs w:val="20"/>
                <w:lang w:val="en-US" w:eastAsia="ru-RU"/>
              </w:rPr>
            </w:pPr>
            <w:r w:rsidRPr="00F52355">
              <w:rPr>
                <w:rFonts w:ascii="Times New Roman" w:eastAsia="Times New Roman" w:hAnsi="Times New Roman"/>
                <w:sz w:val="20"/>
                <w:szCs w:val="20"/>
                <w:lang w:val="en-US" w:eastAsia="ru-RU"/>
              </w:rPr>
              <w:t>65</w:t>
            </w:r>
          </w:p>
        </w:tc>
        <w:tc>
          <w:tcPr>
            <w:tcW w:w="1460" w:type="dxa"/>
          </w:tcPr>
          <w:p w:rsidR="00F52355" w:rsidRPr="00F52355" w:rsidRDefault="00F52355" w:rsidP="00F52355">
            <w:pPr>
              <w:spacing w:after="0" w:line="240" w:lineRule="auto"/>
              <w:jc w:val="center"/>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5,3</w:t>
            </w:r>
          </w:p>
        </w:tc>
      </w:tr>
      <w:tr w:rsidR="00F52355" w:rsidRPr="00F52355" w:rsidTr="008D0060">
        <w:tc>
          <w:tcPr>
            <w:tcW w:w="3936" w:type="dxa"/>
            <w:shd w:val="clear" w:color="auto" w:fill="auto"/>
          </w:tcPr>
          <w:p w:rsidR="00F52355" w:rsidRPr="00F52355" w:rsidRDefault="00F52355" w:rsidP="00392922">
            <w:pPr>
              <w:spacing w:after="0" w:line="240" w:lineRule="auto"/>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Киокушинкайкан каратэ</w:t>
            </w:r>
          </w:p>
        </w:tc>
        <w:tc>
          <w:tcPr>
            <w:tcW w:w="1278" w:type="dxa"/>
            <w:shd w:val="clear" w:color="auto" w:fill="auto"/>
          </w:tcPr>
          <w:p w:rsidR="00F52355" w:rsidRPr="00F52355" w:rsidRDefault="00F52355" w:rsidP="00F52355">
            <w:pPr>
              <w:spacing w:after="0" w:line="240" w:lineRule="auto"/>
              <w:jc w:val="center"/>
              <w:rPr>
                <w:rFonts w:ascii="Times New Roman" w:eastAsia="Times New Roman" w:hAnsi="Times New Roman"/>
                <w:sz w:val="20"/>
                <w:szCs w:val="20"/>
                <w:lang w:val="en-US" w:eastAsia="ru-RU"/>
              </w:rPr>
            </w:pPr>
            <w:r w:rsidRPr="00F52355">
              <w:rPr>
                <w:rFonts w:ascii="Times New Roman" w:eastAsia="Times New Roman" w:hAnsi="Times New Roman"/>
                <w:sz w:val="20"/>
                <w:szCs w:val="20"/>
                <w:lang w:val="en-US" w:eastAsia="ru-RU"/>
              </w:rPr>
              <w:t>62</w:t>
            </w:r>
          </w:p>
        </w:tc>
        <w:tc>
          <w:tcPr>
            <w:tcW w:w="1402" w:type="dxa"/>
            <w:shd w:val="clear" w:color="auto" w:fill="auto"/>
          </w:tcPr>
          <w:p w:rsidR="00F52355" w:rsidRPr="00F52355" w:rsidRDefault="00F52355" w:rsidP="00F52355">
            <w:pPr>
              <w:spacing w:after="0" w:line="240" w:lineRule="auto"/>
              <w:jc w:val="center"/>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5,1</w:t>
            </w:r>
          </w:p>
        </w:tc>
        <w:tc>
          <w:tcPr>
            <w:tcW w:w="1464" w:type="dxa"/>
          </w:tcPr>
          <w:p w:rsidR="00F52355" w:rsidRPr="00F52355" w:rsidRDefault="00F52355" w:rsidP="00F52355">
            <w:pPr>
              <w:spacing w:after="0" w:line="240" w:lineRule="auto"/>
              <w:jc w:val="center"/>
              <w:rPr>
                <w:rFonts w:ascii="Times New Roman" w:eastAsia="Times New Roman" w:hAnsi="Times New Roman"/>
                <w:sz w:val="20"/>
                <w:szCs w:val="20"/>
                <w:lang w:val="en-US" w:eastAsia="ru-RU"/>
              </w:rPr>
            </w:pPr>
            <w:r w:rsidRPr="00F52355">
              <w:rPr>
                <w:rFonts w:ascii="Times New Roman" w:eastAsia="Times New Roman" w:hAnsi="Times New Roman"/>
                <w:sz w:val="20"/>
                <w:szCs w:val="20"/>
                <w:lang w:val="en-US" w:eastAsia="ru-RU"/>
              </w:rPr>
              <w:t>62</w:t>
            </w:r>
          </w:p>
        </w:tc>
        <w:tc>
          <w:tcPr>
            <w:tcW w:w="1460" w:type="dxa"/>
          </w:tcPr>
          <w:p w:rsidR="00F52355" w:rsidRPr="00F52355" w:rsidRDefault="00F52355" w:rsidP="00F52355">
            <w:pPr>
              <w:spacing w:after="0" w:line="240" w:lineRule="auto"/>
              <w:jc w:val="center"/>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5,1</w:t>
            </w:r>
          </w:p>
        </w:tc>
      </w:tr>
      <w:tr w:rsidR="00F52355" w:rsidRPr="00F52355" w:rsidTr="008D0060">
        <w:tc>
          <w:tcPr>
            <w:tcW w:w="3936" w:type="dxa"/>
            <w:shd w:val="clear" w:color="auto" w:fill="auto"/>
          </w:tcPr>
          <w:p w:rsidR="00F52355" w:rsidRPr="00F52355" w:rsidRDefault="00F52355" w:rsidP="00392922">
            <w:pPr>
              <w:spacing w:after="0" w:line="240" w:lineRule="auto"/>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Хоккей</w:t>
            </w:r>
          </w:p>
        </w:tc>
        <w:tc>
          <w:tcPr>
            <w:tcW w:w="1278" w:type="dxa"/>
            <w:shd w:val="clear" w:color="auto" w:fill="auto"/>
          </w:tcPr>
          <w:p w:rsidR="00F52355" w:rsidRPr="00F52355" w:rsidRDefault="00F52355" w:rsidP="00F52355">
            <w:pPr>
              <w:spacing w:after="0" w:line="240" w:lineRule="auto"/>
              <w:jc w:val="center"/>
              <w:rPr>
                <w:rFonts w:ascii="Times New Roman" w:eastAsia="Times New Roman" w:hAnsi="Times New Roman"/>
                <w:sz w:val="20"/>
                <w:szCs w:val="20"/>
                <w:lang w:val="en-US" w:eastAsia="ru-RU"/>
              </w:rPr>
            </w:pPr>
            <w:r w:rsidRPr="00F52355">
              <w:rPr>
                <w:rFonts w:ascii="Times New Roman" w:eastAsia="Times New Roman" w:hAnsi="Times New Roman"/>
                <w:sz w:val="20"/>
                <w:szCs w:val="20"/>
                <w:lang w:eastAsia="ru-RU"/>
              </w:rPr>
              <w:t>3</w:t>
            </w:r>
            <w:r w:rsidRPr="00F52355">
              <w:rPr>
                <w:rFonts w:ascii="Times New Roman" w:eastAsia="Times New Roman" w:hAnsi="Times New Roman"/>
                <w:sz w:val="20"/>
                <w:szCs w:val="20"/>
                <w:lang w:val="en-US" w:eastAsia="ru-RU"/>
              </w:rPr>
              <w:t>6</w:t>
            </w:r>
          </w:p>
        </w:tc>
        <w:tc>
          <w:tcPr>
            <w:tcW w:w="1402" w:type="dxa"/>
            <w:shd w:val="clear" w:color="auto" w:fill="auto"/>
          </w:tcPr>
          <w:p w:rsidR="00F52355" w:rsidRPr="00F52355" w:rsidRDefault="00F52355" w:rsidP="00F52355">
            <w:pPr>
              <w:spacing w:after="0" w:line="240" w:lineRule="auto"/>
              <w:jc w:val="center"/>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2,9</w:t>
            </w:r>
          </w:p>
        </w:tc>
        <w:tc>
          <w:tcPr>
            <w:tcW w:w="1464" w:type="dxa"/>
          </w:tcPr>
          <w:p w:rsidR="00F52355" w:rsidRPr="00F52355" w:rsidRDefault="00F52355" w:rsidP="00F52355">
            <w:pPr>
              <w:spacing w:after="0" w:line="240" w:lineRule="auto"/>
              <w:jc w:val="center"/>
              <w:rPr>
                <w:rFonts w:ascii="Times New Roman" w:eastAsia="Times New Roman" w:hAnsi="Times New Roman"/>
                <w:sz w:val="20"/>
                <w:szCs w:val="20"/>
                <w:lang w:val="en-US" w:eastAsia="ru-RU"/>
              </w:rPr>
            </w:pPr>
            <w:r w:rsidRPr="00F52355">
              <w:rPr>
                <w:rFonts w:ascii="Times New Roman" w:eastAsia="Times New Roman" w:hAnsi="Times New Roman"/>
                <w:sz w:val="20"/>
                <w:szCs w:val="20"/>
                <w:lang w:eastAsia="ru-RU"/>
              </w:rPr>
              <w:t>3</w:t>
            </w:r>
            <w:r w:rsidRPr="00F52355">
              <w:rPr>
                <w:rFonts w:ascii="Times New Roman" w:eastAsia="Times New Roman" w:hAnsi="Times New Roman"/>
                <w:sz w:val="20"/>
                <w:szCs w:val="20"/>
                <w:lang w:val="en-US" w:eastAsia="ru-RU"/>
              </w:rPr>
              <w:t>6</w:t>
            </w:r>
          </w:p>
        </w:tc>
        <w:tc>
          <w:tcPr>
            <w:tcW w:w="1460" w:type="dxa"/>
          </w:tcPr>
          <w:p w:rsidR="00F52355" w:rsidRPr="00F52355" w:rsidRDefault="00F52355" w:rsidP="00F52355">
            <w:pPr>
              <w:spacing w:after="0" w:line="240" w:lineRule="auto"/>
              <w:jc w:val="center"/>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2,9</w:t>
            </w:r>
          </w:p>
        </w:tc>
      </w:tr>
      <w:tr w:rsidR="00F52355" w:rsidRPr="00F52355" w:rsidTr="008D0060">
        <w:tc>
          <w:tcPr>
            <w:tcW w:w="3936" w:type="dxa"/>
            <w:shd w:val="clear" w:color="auto" w:fill="auto"/>
          </w:tcPr>
          <w:p w:rsidR="00F52355" w:rsidRPr="00F52355" w:rsidRDefault="00F52355" w:rsidP="00392922">
            <w:pPr>
              <w:spacing w:after="0" w:line="240" w:lineRule="auto"/>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Кружок «В мире красок»</w:t>
            </w:r>
          </w:p>
        </w:tc>
        <w:tc>
          <w:tcPr>
            <w:tcW w:w="1278" w:type="dxa"/>
            <w:shd w:val="clear" w:color="auto" w:fill="auto"/>
          </w:tcPr>
          <w:p w:rsidR="00F52355" w:rsidRPr="00F52355" w:rsidRDefault="00F52355" w:rsidP="00F52355">
            <w:pPr>
              <w:spacing w:after="0" w:line="240" w:lineRule="auto"/>
              <w:jc w:val="center"/>
              <w:rPr>
                <w:rFonts w:ascii="Times New Roman" w:eastAsia="Times New Roman" w:hAnsi="Times New Roman"/>
                <w:sz w:val="20"/>
                <w:szCs w:val="20"/>
                <w:lang w:val="en-US" w:eastAsia="ru-RU"/>
              </w:rPr>
            </w:pPr>
            <w:r w:rsidRPr="00F52355">
              <w:rPr>
                <w:rFonts w:ascii="Times New Roman" w:eastAsia="Times New Roman" w:hAnsi="Times New Roman"/>
                <w:sz w:val="20"/>
                <w:szCs w:val="20"/>
                <w:lang w:val="en-US" w:eastAsia="ru-RU"/>
              </w:rPr>
              <w:t>32</w:t>
            </w:r>
          </w:p>
        </w:tc>
        <w:tc>
          <w:tcPr>
            <w:tcW w:w="1402" w:type="dxa"/>
            <w:shd w:val="clear" w:color="auto" w:fill="auto"/>
          </w:tcPr>
          <w:p w:rsidR="00F52355" w:rsidRPr="00F52355" w:rsidRDefault="00F52355" w:rsidP="00F52355">
            <w:pPr>
              <w:spacing w:after="0" w:line="240" w:lineRule="auto"/>
              <w:jc w:val="center"/>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2,6</w:t>
            </w:r>
          </w:p>
        </w:tc>
        <w:tc>
          <w:tcPr>
            <w:tcW w:w="1464" w:type="dxa"/>
          </w:tcPr>
          <w:p w:rsidR="00F52355" w:rsidRPr="00F52355" w:rsidRDefault="00F52355" w:rsidP="00F52355">
            <w:pPr>
              <w:spacing w:after="0" w:line="240" w:lineRule="auto"/>
              <w:jc w:val="center"/>
              <w:rPr>
                <w:rFonts w:ascii="Times New Roman" w:eastAsia="Times New Roman" w:hAnsi="Times New Roman"/>
                <w:sz w:val="20"/>
                <w:szCs w:val="20"/>
                <w:lang w:val="en-US" w:eastAsia="ru-RU"/>
              </w:rPr>
            </w:pPr>
            <w:r w:rsidRPr="00F52355">
              <w:rPr>
                <w:rFonts w:ascii="Times New Roman" w:eastAsia="Times New Roman" w:hAnsi="Times New Roman"/>
                <w:sz w:val="20"/>
                <w:szCs w:val="20"/>
                <w:lang w:val="en-US" w:eastAsia="ru-RU"/>
              </w:rPr>
              <w:t>32</w:t>
            </w:r>
          </w:p>
        </w:tc>
        <w:tc>
          <w:tcPr>
            <w:tcW w:w="1460" w:type="dxa"/>
          </w:tcPr>
          <w:p w:rsidR="00F52355" w:rsidRPr="00F52355" w:rsidRDefault="00F52355" w:rsidP="00F52355">
            <w:pPr>
              <w:spacing w:after="0" w:line="240" w:lineRule="auto"/>
              <w:jc w:val="center"/>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2,6</w:t>
            </w:r>
          </w:p>
        </w:tc>
      </w:tr>
      <w:tr w:rsidR="00F52355" w:rsidRPr="00F52355" w:rsidTr="008D0060">
        <w:tc>
          <w:tcPr>
            <w:tcW w:w="3936" w:type="dxa"/>
            <w:shd w:val="clear" w:color="auto" w:fill="auto"/>
          </w:tcPr>
          <w:p w:rsidR="00F52355" w:rsidRPr="00F52355" w:rsidRDefault="00F52355" w:rsidP="00392922">
            <w:pPr>
              <w:spacing w:after="0" w:line="240" w:lineRule="auto"/>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Школы английского языка</w:t>
            </w:r>
          </w:p>
        </w:tc>
        <w:tc>
          <w:tcPr>
            <w:tcW w:w="1278" w:type="dxa"/>
            <w:shd w:val="clear" w:color="auto" w:fill="auto"/>
          </w:tcPr>
          <w:p w:rsidR="00F52355" w:rsidRPr="00F52355" w:rsidRDefault="00F52355" w:rsidP="00F52355">
            <w:pPr>
              <w:spacing w:after="0" w:line="240" w:lineRule="auto"/>
              <w:jc w:val="center"/>
              <w:rPr>
                <w:rFonts w:ascii="Times New Roman" w:eastAsia="Times New Roman" w:hAnsi="Times New Roman"/>
                <w:sz w:val="20"/>
                <w:szCs w:val="20"/>
                <w:lang w:eastAsia="ru-RU"/>
              </w:rPr>
            </w:pPr>
            <w:r w:rsidRPr="00F52355">
              <w:rPr>
                <w:rFonts w:ascii="Times New Roman" w:eastAsia="Times New Roman" w:hAnsi="Times New Roman"/>
                <w:sz w:val="20"/>
                <w:szCs w:val="20"/>
                <w:lang w:val="en-US" w:eastAsia="ru-RU"/>
              </w:rPr>
              <w:t>1</w:t>
            </w:r>
            <w:r w:rsidRPr="00F52355">
              <w:rPr>
                <w:rFonts w:ascii="Times New Roman" w:eastAsia="Times New Roman" w:hAnsi="Times New Roman"/>
                <w:sz w:val="20"/>
                <w:szCs w:val="20"/>
                <w:lang w:eastAsia="ru-RU"/>
              </w:rPr>
              <w:t>23</w:t>
            </w:r>
          </w:p>
        </w:tc>
        <w:tc>
          <w:tcPr>
            <w:tcW w:w="1402" w:type="dxa"/>
            <w:shd w:val="clear" w:color="auto" w:fill="auto"/>
          </w:tcPr>
          <w:p w:rsidR="00F52355" w:rsidRPr="00F52355" w:rsidRDefault="00F52355" w:rsidP="00F52355">
            <w:pPr>
              <w:spacing w:after="0" w:line="240" w:lineRule="auto"/>
              <w:jc w:val="center"/>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10,1</w:t>
            </w:r>
          </w:p>
        </w:tc>
        <w:tc>
          <w:tcPr>
            <w:tcW w:w="1464" w:type="dxa"/>
          </w:tcPr>
          <w:p w:rsidR="00F52355" w:rsidRPr="00F52355" w:rsidRDefault="00F52355" w:rsidP="00F52355">
            <w:pPr>
              <w:spacing w:after="0" w:line="240" w:lineRule="auto"/>
              <w:jc w:val="center"/>
              <w:rPr>
                <w:rFonts w:ascii="Times New Roman" w:eastAsia="Times New Roman" w:hAnsi="Times New Roman"/>
                <w:sz w:val="20"/>
                <w:szCs w:val="20"/>
                <w:lang w:eastAsia="ru-RU"/>
              </w:rPr>
            </w:pPr>
            <w:r w:rsidRPr="00F52355">
              <w:rPr>
                <w:rFonts w:ascii="Times New Roman" w:eastAsia="Times New Roman" w:hAnsi="Times New Roman"/>
                <w:sz w:val="20"/>
                <w:szCs w:val="20"/>
                <w:lang w:val="en-US" w:eastAsia="ru-RU"/>
              </w:rPr>
              <w:t>1</w:t>
            </w:r>
            <w:r w:rsidRPr="00F52355">
              <w:rPr>
                <w:rFonts w:ascii="Times New Roman" w:eastAsia="Times New Roman" w:hAnsi="Times New Roman"/>
                <w:sz w:val="20"/>
                <w:szCs w:val="20"/>
                <w:lang w:eastAsia="ru-RU"/>
              </w:rPr>
              <w:t>23</w:t>
            </w:r>
          </w:p>
        </w:tc>
        <w:tc>
          <w:tcPr>
            <w:tcW w:w="1460" w:type="dxa"/>
          </w:tcPr>
          <w:p w:rsidR="00F52355" w:rsidRPr="00F52355" w:rsidRDefault="00F52355" w:rsidP="00F52355">
            <w:pPr>
              <w:spacing w:after="0" w:line="240" w:lineRule="auto"/>
              <w:jc w:val="center"/>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10,1</w:t>
            </w:r>
          </w:p>
        </w:tc>
      </w:tr>
      <w:tr w:rsidR="00F52355" w:rsidRPr="00F52355" w:rsidTr="008D0060">
        <w:tc>
          <w:tcPr>
            <w:tcW w:w="3936" w:type="dxa"/>
            <w:shd w:val="clear" w:color="auto" w:fill="auto"/>
          </w:tcPr>
          <w:p w:rsidR="00F52355" w:rsidRPr="00F52355" w:rsidRDefault="00F52355" w:rsidP="00392922">
            <w:pPr>
              <w:spacing w:after="0" w:line="240" w:lineRule="auto"/>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«Художественное конструирование»</w:t>
            </w:r>
          </w:p>
        </w:tc>
        <w:tc>
          <w:tcPr>
            <w:tcW w:w="1278" w:type="dxa"/>
            <w:shd w:val="clear" w:color="auto" w:fill="auto"/>
          </w:tcPr>
          <w:p w:rsidR="00F52355" w:rsidRPr="00F52355" w:rsidRDefault="00F52355" w:rsidP="00F52355">
            <w:pPr>
              <w:spacing w:after="0" w:line="240" w:lineRule="auto"/>
              <w:jc w:val="center"/>
              <w:rPr>
                <w:rFonts w:ascii="Times New Roman" w:eastAsia="Times New Roman" w:hAnsi="Times New Roman"/>
                <w:sz w:val="20"/>
                <w:szCs w:val="20"/>
                <w:lang w:eastAsia="ru-RU"/>
              </w:rPr>
            </w:pPr>
            <w:r w:rsidRPr="00F52355">
              <w:rPr>
                <w:rFonts w:ascii="Times New Roman" w:eastAsia="Times New Roman" w:hAnsi="Times New Roman"/>
                <w:sz w:val="20"/>
                <w:szCs w:val="20"/>
                <w:lang w:eastAsia="ru-RU"/>
              </w:rPr>
              <w:t>8</w:t>
            </w:r>
          </w:p>
        </w:tc>
        <w:tc>
          <w:tcPr>
            <w:tcW w:w="1402" w:type="dxa"/>
            <w:shd w:val="clear" w:color="auto" w:fill="auto"/>
          </w:tcPr>
          <w:p w:rsidR="00F52355" w:rsidRPr="00F52355" w:rsidRDefault="00F52355" w:rsidP="00F52355">
            <w:pPr>
              <w:spacing w:after="0" w:line="240" w:lineRule="auto"/>
              <w:jc w:val="center"/>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0,7</w:t>
            </w:r>
          </w:p>
        </w:tc>
        <w:tc>
          <w:tcPr>
            <w:tcW w:w="1464" w:type="dxa"/>
          </w:tcPr>
          <w:p w:rsidR="00F52355" w:rsidRPr="00F52355" w:rsidRDefault="00F52355" w:rsidP="00F52355">
            <w:pPr>
              <w:spacing w:after="0" w:line="240" w:lineRule="auto"/>
              <w:jc w:val="center"/>
              <w:rPr>
                <w:rFonts w:ascii="Times New Roman" w:eastAsia="Times New Roman" w:hAnsi="Times New Roman"/>
                <w:sz w:val="20"/>
                <w:szCs w:val="20"/>
                <w:lang w:eastAsia="ru-RU"/>
              </w:rPr>
            </w:pPr>
            <w:r w:rsidRPr="00F52355">
              <w:rPr>
                <w:rFonts w:ascii="Times New Roman" w:eastAsia="Times New Roman" w:hAnsi="Times New Roman"/>
                <w:sz w:val="20"/>
                <w:szCs w:val="20"/>
                <w:lang w:eastAsia="ru-RU"/>
              </w:rPr>
              <w:t>8</w:t>
            </w:r>
          </w:p>
        </w:tc>
        <w:tc>
          <w:tcPr>
            <w:tcW w:w="1460" w:type="dxa"/>
          </w:tcPr>
          <w:p w:rsidR="00F52355" w:rsidRPr="00F52355" w:rsidRDefault="00F52355" w:rsidP="00F52355">
            <w:pPr>
              <w:spacing w:after="0" w:line="240" w:lineRule="auto"/>
              <w:jc w:val="center"/>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0,7</w:t>
            </w:r>
          </w:p>
        </w:tc>
      </w:tr>
      <w:tr w:rsidR="00F52355" w:rsidRPr="00F52355" w:rsidTr="008D0060">
        <w:tc>
          <w:tcPr>
            <w:tcW w:w="3936" w:type="dxa"/>
            <w:shd w:val="clear" w:color="auto" w:fill="auto"/>
          </w:tcPr>
          <w:p w:rsidR="00F52355" w:rsidRPr="00F52355" w:rsidRDefault="00F52355" w:rsidP="00392922">
            <w:pPr>
              <w:spacing w:after="0" w:line="240" w:lineRule="auto"/>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«Юный шахматист»</w:t>
            </w:r>
          </w:p>
        </w:tc>
        <w:tc>
          <w:tcPr>
            <w:tcW w:w="1278" w:type="dxa"/>
            <w:shd w:val="clear" w:color="auto" w:fill="auto"/>
          </w:tcPr>
          <w:p w:rsidR="00F52355" w:rsidRPr="00F52355" w:rsidRDefault="00F52355" w:rsidP="00F52355">
            <w:pPr>
              <w:spacing w:after="0" w:line="240" w:lineRule="auto"/>
              <w:jc w:val="center"/>
              <w:rPr>
                <w:rFonts w:ascii="Times New Roman" w:eastAsia="Times New Roman" w:hAnsi="Times New Roman"/>
                <w:sz w:val="20"/>
                <w:szCs w:val="20"/>
                <w:lang w:val="en-US" w:eastAsia="ru-RU"/>
              </w:rPr>
            </w:pPr>
            <w:r w:rsidRPr="00F52355">
              <w:rPr>
                <w:rFonts w:ascii="Times New Roman" w:eastAsia="Times New Roman" w:hAnsi="Times New Roman"/>
                <w:sz w:val="20"/>
                <w:szCs w:val="20"/>
                <w:lang w:val="en-US" w:eastAsia="ru-RU"/>
              </w:rPr>
              <w:t>15</w:t>
            </w:r>
          </w:p>
        </w:tc>
        <w:tc>
          <w:tcPr>
            <w:tcW w:w="1402" w:type="dxa"/>
            <w:shd w:val="clear" w:color="auto" w:fill="auto"/>
          </w:tcPr>
          <w:p w:rsidR="00F52355" w:rsidRPr="00F52355" w:rsidRDefault="00F52355" w:rsidP="00F52355">
            <w:pPr>
              <w:spacing w:after="0" w:line="240" w:lineRule="auto"/>
              <w:jc w:val="center"/>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1,2</w:t>
            </w:r>
          </w:p>
        </w:tc>
        <w:tc>
          <w:tcPr>
            <w:tcW w:w="1464" w:type="dxa"/>
          </w:tcPr>
          <w:p w:rsidR="00F52355" w:rsidRPr="00F52355" w:rsidRDefault="00F52355" w:rsidP="00F52355">
            <w:pPr>
              <w:spacing w:after="0" w:line="240" w:lineRule="auto"/>
              <w:jc w:val="center"/>
              <w:rPr>
                <w:rFonts w:ascii="Times New Roman" w:eastAsia="Times New Roman" w:hAnsi="Times New Roman"/>
                <w:sz w:val="20"/>
                <w:szCs w:val="20"/>
                <w:lang w:val="en-US" w:eastAsia="ru-RU"/>
              </w:rPr>
            </w:pPr>
            <w:r w:rsidRPr="00F52355">
              <w:rPr>
                <w:rFonts w:ascii="Times New Roman" w:eastAsia="Times New Roman" w:hAnsi="Times New Roman"/>
                <w:sz w:val="20"/>
                <w:szCs w:val="20"/>
                <w:lang w:val="en-US" w:eastAsia="ru-RU"/>
              </w:rPr>
              <w:t>15</w:t>
            </w:r>
          </w:p>
        </w:tc>
        <w:tc>
          <w:tcPr>
            <w:tcW w:w="1460" w:type="dxa"/>
          </w:tcPr>
          <w:p w:rsidR="00F52355" w:rsidRPr="00F52355" w:rsidRDefault="00F52355" w:rsidP="00F52355">
            <w:pPr>
              <w:spacing w:after="0" w:line="240" w:lineRule="auto"/>
              <w:jc w:val="center"/>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1,2</w:t>
            </w:r>
          </w:p>
        </w:tc>
      </w:tr>
      <w:tr w:rsidR="00F52355" w:rsidRPr="00F52355" w:rsidTr="008D0060">
        <w:tc>
          <w:tcPr>
            <w:tcW w:w="3936" w:type="dxa"/>
            <w:shd w:val="clear" w:color="auto" w:fill="auto"/>
          </w:tcPr>
          <w:p w:rsidR="00F52355" w:rsidRPr="00F52355" w:rsidRDefault="00F52355" w:rsidP="00392922">
            <w:pPr>
              <w:spacing w:after="0" w:line="240" w:lineRule="auto"/>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«Рукодельница»</w:t>
            </w:r>
          </w:p>
        </w:tc>
        <w:tc>
          <w:tcPr>
            <w:tcW w:w="1278" w:type="dxa"/>
            <w:shd w:val="clear" w:color="auto" w:fill="auto"/>
          </w:tcPr>
          <w:p w:rsidR="00F52355" w:rsidRPr="00F52355" w:rsidRDefault="00F52355" w:rsidP="00F52355">
            <w:pPr>
              <w:spacing w:after="0" w:line="240" w:lineRule="auto"/>
              <w:jc w:val="center"/>
              <w:rPr>
                <w:rFonts w:ascii="Times New Roman" w:eastAsia="Times New Roman" w:hAnsi="Times New Roman"/>
                <w:sz w:val="20"/>
                <w:szCs w:val="20"/>
                <w:lang w:eastAsia="ru-RU"/>
              </w:rPr>
            </w:pPr>
            <w:r w:rsidRPr="00F52355">
              <w:rPr>
                <w:rFonts w:ascii="Times New Roman" w:eastAsia="Times New Roman" w:hAnsi="Times New Roman"/>
                <w:sz w:val="20"/>
                <w:szCs w:val="20"/>
                <w:lang w:eastAsia="ru-RU"/>
              </w:rPr>
              <w:t>20</w:t>
            </w:r>
          </w:p>
        </w:tc>
        <w:tc>
          <w:tcPr>
            <w:tcW w:w="1402" w:type="dxa"/>
            <w:shd w:val="clear" w:color="auto" w:fill="auto"/>
          </w:tcPr>
          <w:p w:rsidR="00F52355" w:rsidRPr="00F52355" w:rsidRDefault="00F52355" w:rsidP="00F52355">
            <w:pPr>
              <w:spacing w:after="0" w:line="240" w:lineRule="auto"/>
              <w:jc w:val="center"/>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1,6</w:t>
            </w:r>
          </w:p>
        </w:tc>
        <w:tc>
          <w:tcPr>
            <w:tcW w:w="1464" w:type="dxa"/>
          </w:tcPr>
          <w:p w:rsidR="00F52355" w:rsidRPr="00F52355" w:rsidRDefault="00F52355" w:rsidP="00F52355">
            <w:pPr>
              <w:spacing w:after="0" w:line="240" w:lineRule="auto"/>
              <w:jc w:val="center"/>
              <w:rPr>
                <w:rFonts w:ascii="Times New Roman" w:eastAsia="Times New Roman" w:hAnsi="Times New Roman"/>
                <w:sz w:val="20"/>
                <w:szCs w:val="20"/>
                <w:lang w:eastAsia="ru-RU"/>
              </w:rPr>
            </w:pPr>
            <w:r w:rsidRPr="00F52355">
              <w:rPr>
                <w:rFonts w:ascii="Times New Roman" w:eastAsia="Times New Roman" w:hAnsi="Times New Roman"/>
                <w:sz w:val="20"/>
                <w:szCs w:val="20"/>
                <w:lang w:eastAsia="ru-RU"/>
              </w:rPr>
              <w:t>20</w:t>
            </w:r>
          </w:p>
        </w:tc>
        <w:tc>
          <w:tcPr>
            <w:tcW w:w="1460" w:type="dxa"/>
          </w:tcPr>
          <w:p w:rsidR="00F52355" w:rsidRPr="00F52355" w:rsidRDefault="00F52355" w:rsidP="00F52355">
            <w:pPr>
              <w:spacing w:after="0" w:line="240" w:lineRule="auto"/>
              <w:jc w:val="center"/>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1,6</w:t>
            </w:r>
          </w:p>
        </w:tc>
      </w:tr>
      <w:tr w:rsidR="00F52355" w:rsidRPr="00F52355" w:rsidTr="008D0060">
        <w:tc>
          <w:tcPr>
            <w:tcW w:w="3936" w:type="dxa"/>
            <w:shd w:val="clear" w:color="auto" w:fill="auto"/>
          </w:tcPr>
          <w:p w:rsidR="00F52355" w:rsidRPr="00F52355" w:rsidRDefault="00F52355" w:rsidP="00392922">
            <w:pPr>
              <w:spacing w:after="0" w:line="240" w:lineRule="auto"/>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Тхэквондо</w:t>
            </w:r>
          </w:p>
        </w:tc>
        <w:tc>
          <w:tcPr>
            <w:tcW w:w="1278" w:type="dxa"/>
            <w:shd w:val="clear" w:color="auto" w:fill="auto"/>
          </w:tcPr>
          <w:p w:rsidR="00F52355" w:rsidRPr="00F52355" w:rsidRDefault="00F52355" w:rsidP="00F52355">
            <w:pPr>
              <w:spacing w:after="0" w:line="240" w:lineRule="auto"/>
              <w:jc w:val="center"/>
              <w:rPr>
                <w:rFonts w:ascii="Times New Roman" w:eastAsia="Times New Roman" w:hAnsi="Times New Roman"/>
                <w:sz w:val="20"/>
                <w:szCs w:val="20"/>
                <w:lang w:eastAsia="ru-RU"/>
              </w:rPr>
            </w:pPr>
            <w:r w:rsidRPr="00F52355">
              <w:rPr>
                <w:rFonts w:ascii="Times New Roman" w:eastAsia="Times New Roman" w:hAnsi="Times New Roman"/>
                <w:sz w:val="20"/>
                <w:szCs w:val="20"/>
                <w:lang w:eastAsia="ru-RU"/>
              </w:rPr>
              <w:t>23</w:t>
            </w:r>
          </w:p>
        </w:tc>
        <w:tc>
          <w:tcPr>
            <w:tcW w:w="1402" w:type="dxa"/>
            <w:shd w:val="clear" w:color="auto" w:fill="auto"/>
          </w:tcPr>
          <w:p w:rsidR="00F52355" w:rsidRPr="00F52355" w:rsidRDefault="00F52355" w:rsidP="00F52355">
            <w:pPr>
              <w:spacing w:after="0" w:line="240" w:lineRule="auto"/>
              <w:jc w:val="center"/>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1,9</w:t>
            </w:r>
          </w:p>
        </w:tc>
        <w:tc>
          <w:tcPr>
            <w:tcW w:w="1464" w:type="dxa"/>
          </w:tcPr>
          <w:p w:rsidR="00F52355" w:rsidRPr="00F52355" w:rsidRDefault="00F52355" w:rsidP="00F52355">
            <w:pPr>
              <w:spacing w:after="0" w:line="240" w:lineRule="auto"/>
              <w:jc w:val="center"/>
              <w:rPr>
                <w:rFonts w:ascii="Times New Roman" w:eastAsia="Times New Roman" w:hAnsi="Times New Roman"/>
                <w:sz w:val="20"/>
                <w:szCs w:val="20"/>
                <w:lang w:eastAsia="ru-RU"/>
              </w:rPr>
            </w:pPr>
            <w:r w:rsidRPr="00F52355">
              <w:rPr>
                <w:rFonts w:ascii="Times New Roman" w:eastAsia="Times New Roman" w:hAnsi="Times New Roman"/>
                <w:sz w:val="20"/>
                <w:szCs w:val="20"/>
                <w:lang w:eastAsia="ru-RU"/>
              </w:rPr>
              <w:t>23</w:t>
            </w:r>
          </w:p>
        </w:tc>
        <w:tc>
          <w:tcPr>
            <w:tcW w:w="1460" w:type="dxa"/>
          </w:tcPr>
          <w:p w:rsidR="00F52355" w:rsidRPr="00F52355" w:rsidRDefault="00F52355" w:rsidP="00F52355">
            <w:pPr>
              <w:spacing w:after="0" w:line="240" w:lineRule="auto"/>
              <w:jc w:val="center"/>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1,9</w:t>
            </w:r>
          </w:p>
        </w:tc>
      </w:tr>
      <w:tr w:rsidR="00F52355" w:rsidRPr="00F52355" w:rsidTr="008D0060">
        <w:tc>
          <w:tcPr>
            <w:tcW w:w="3936" w:type="dxa"/>
            <w:shd w:val="clear" w:color="auto" w:fill="auto"/>
          </w:tcPr>
          <w:p w:rsidR="00F52355" w:rsidRPr="00F52355" w:rsidRDefault="00F52355" w:rsidP="00392922">
            <w:pPr>
              <w:spacing w:after="0" w:line="240" w:lineRule="auto"/>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Бокс</w:t>
            </w:r>
          </w:p>
        </w:tc>
        <w:tc>
          <w:tcPr>
            <w:tcW w:w="1278" w:type="dxa"/>
            <w:shd w:val="clear" w:color="auto" w:fill="auto"/>
          </w:tcPr>
          <w:p w:rsidR="00F52355" w:rsidRPr="00F52355" w:rsidRDefault="00F52355" w:rsidP="00F52355">
            <w:pPr>
              <w:spacing w:after="0" w:line="240" w:lineRule="auto"/>
              <w:jc w:val="center"/>
              <w:rPr>
                <w:rFonts w:ascii="Times New Roman" w:eastAsia="Times New Roman" w:hAnsi="Times New Roman"/>
                <w:sz w:val="20"/>
                <w:szCs w:val="20"/>
                <w:lang w:eastAsia="ru-RU"/>
              </w:rPr>
            </w:pPr>
            <w:r w:rsidRPr="00F52355">
              <w:rPr>
                <w:rFonts w:ascii="Times New Roman" w:eastAsia="Times New Roman" w:hAnsi="Times New Roman"/>
                <w:sz w:val="20"/>
                <w:szCs w:val="20"/>
                <w:lang w:eastAsia="ru-RU"/>
              </w:rPr>
              <w:t>41</w:t>
            </w:r>
          </w:p>
        </w:tc>
        <w:tc>
          <w:tcPr>
            <w:tcW w:w="1402" w:type="dxa"/>
            <w:shd w:val="clear" w:color="auto" w:fill="auto"/>
          </w:tcPr>
          <w:p w:rsidR="00F52355" w:rsidRPr="00F52355" w:rsidRDefault="00F52355" w:rsidP="00F52355">
            <w:pPr>
              <w:spacing w:after="0" w:line="240" w:lineRule="auto"/>
              <w:jc w:val="center"/>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3,3</w:t>
            </w:r>
          </w:p>
        </w:tc>
        <w:tc>
          <w:tcPr>
            <w:tcW w:w="1464" w:type="dxa"/>
          </w:tcPr>
          <w:p w:rsidR="00F52355" w:rsidRPr="00F52355" w:rsidRDefault="00F52355" w:rsidP="00F52355">
            <w:pPr>
              <w:spacing w:after="0" w:line="240" w:lineRule="auto"/>
              <w:jc w:val="center"/>
              <w:rPr>
                <w:rFonts w:ascii="Times New Roman" w:eastAsia="Times New Roman" w:hAnsi="Times New Roman"/>
                <w:sz w:val="20"/>
                <w:szCs w:val="20"/>
                <w:lang w:eastAsia="ru-RU"/>
              </w:rPr>
            </w:pPr>
            <w:r w:rsidRPr="00F52355">
              <w:rPr>
                <w:rFonts w:ascii="Times New Roman" w:eastAsia="Times New Roman" w:hAnsi="Times New Roman"/>
                <w:sz w:val="20"/>
                <w:szCs w:val="20"/>
                <w:lang w:eastAsia="ru-RU"/>
              </w:rPr>
              <w:t>41</w:t>
            </w:r>
          </w:p>
        </w:tc>
        <w:tc>
          <w:tcPr>
            <w:tcW w:w="1460" w:type="dxa"/>
          </w:tcPr>
          <w:p w:rsidR="00F52355" w:rsidRPr="00F52355" w:rsidRDefault="00F52355" w:rsidP="00F52355">
            <w:pPr>
              <w:spacing w:after="0" w:line="240" w:lineRule="auto"/>
              <w:jc w:val="center"/>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3,3</w:t>
            </w:r>
          </w:p>
        </w:tc>
      </w:tr>
      <w:tr w:rsidR="00F52355" w:rsidRPr="00F52355" w:rsidTr="008D0060">
        <w:tc>
          <w:tcPr>
            <w:tcW w:w="3936" w:type="dxa"/>
            <w:shd w:val="clear" w:color="auto" w:fill="auto"/>
          </w:tcPr>
          <w:p w:rsidR="00F52355" w:rsidRPr="00F52355" w:rsidRDefault="00F52355" w:rsidP="00392922">
            <w:pPr>
              <w:spacing w:after="0" w:line="240" w:lineRule="auto"/>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ДШИ №10 музыкальное отделение</w:t>
            </w:r>
          </w:p>
        </w:tc>
        <w:tc>
          <w:tcPr>
            <w:tcW w:w="1278" w:type="dxa"/>
            <w:shd w:val="clear" w:color="auto" w:fill="auto"/>
          </w:tcPr>
          <w:p w:rsidR="00F52355" w:rsidRPr="00F52355" w:rsidRDefault="00F52355" w:rsidP="00F52355">
            <w:pPr>
              <w:spacing w:after="0" w:line="240" w:lineRule="auto"/>
              <w:jc w:val="center"/>
              <w:rPr>
                <w:rFonts w:ascii="Times New Roman" w:eastAsia="Times New Roman" w:hAnsi="Times New Roman"/>
                <w:color w:val="000000"/>
                <w:sz w:val="20"/>
                <w:szCs w:val="20"/>
                <w:lang w:eastAsia="ru-RU"/>
              </w:rPr>
            </w:pPr>
            <w:r w:rsidRPr="00F52355">
              <w:rPr>
                <w:rFonts w:ascii="Times New Roman" w:eastAsia="Times New Roman" w:hAnsi="Times New Roman"/>
                <w:color w:val="000000"/>
                <w:sz w:val="20"/>
                <w:szCs w:val="20"/>
                <w:lang w:eastAsia="ru-RU"/>
              </w:rPr>
              <w:t>102</w:t>
            </w:r>
          </w:p>
        </w:tc>
        <w:tc>
          <w:tcPr>
            <w:tcW w:w="1402" w:type="dxa"/>
            <w:shd w:val="clear" w:color="auto" w:fill="auto"/>
          </w:tcPr>
          <w:p w:rsidR="00F52355" w:rsidRPr="00F52355" w:rsidRDefault="00F52355" w:rsidP="00F52355">
            <w:pPr>
              <w:spacing w:after="0" w:line="240" w:lineRule="auto"/>
              <w:jc w:val="center"/>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8,3</w:t>
            </w:r>
          </w:p>
        </w:tc>
        <w:tc>
          <w:tcPr>
            <w:tcW w:w="1464" w:type="dxa"/>
          </w:tcPr>
          <w:p w:rsidR="00F52355" w:rsidRPr="00F52355" w:rsidRDefault="00F52355" w:rsidP="00F52355">
            <w:pPr>
              <w:spacing w:after="0" w:line="240" w:lineRule="auto"/>
              <w:jc w:val="center"/>
              <w:rPr>
                <w:rFonts w:ascii="Times New Roman" w:eastAsia="Times New Roman" w:hAnsi="Times New Roman"/>
                <w:color w:val="000000"/>
                <w:sz w:val="20"/>
                <w:szCs w:val="20"/>
                <w:lang w:eastAsia="ru-RU"/>
              </w:rPr>
            </w:pPr>
            <w:r w:rsidRPr="00F52355">
              <w:rPr>
                <w:rFonts w:ascii="Times New Roman" w:eastAsia="Times New Roman" w:hAnsi="Times New Roman"/>
                <w:color w:val="000000"/>
                <w:sz w:val="20"/>
                <w:szCs w:val="20"/>
                <w:lang w:eastAsia="ru-RU"/>
              </w:rPr>
              <w:t>102</w:t>
            </w:r>
          </w:p>
        </w:tc>
        <w:tc>
          <w:tcPr>
            <w:tcW w:w="1460" w:type="dxa"/>
          </w:tcPr>
          <w:p w:rsidR="00F52355" w:rsidRPr="00F52355" w:rsidRDefault="00F52355" w:rsidP="00F52355">
            <w:pPr>
              <w:spacing w:after="0" w:line="240" w:lineRule="auto"/>
              <w:jc w:val="center"/>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8,3</w:t>
            </w:r>
          </w:p>
        </w:tc>
      </w:tr>
      <w:tr w:rsidR="00F52355" w:rsidRPr="00F52355" w:rsidTr="008D0060">
        <w:tc>
          <w:tcPr>
            <w:tcW w:w="3936" w:type="dxa"/>
            <w:shd w:val="clear" w:color="auto" w:fill="auto"/>
          </w:tcPr>
          <w:p w:rsidR="00F52355" w:rsidRPr="00F52355" w:rsidRDefault="00F52355" w:rsidP="00392922">
            <w:pPr>
              <w:spacing w:after="0" w:line="240" w:lineRule="auto"/>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ДШИ №10 хореографическое отделение</w:t>
            </w:r>
          </w:p>
        </w:tc>
        <w:tc>
          <w:tcPr>
            <w:tcW w:w="1278" w:type="dxa"/>
            <w:shd w:val="clear" w:color="auto" w:fill="auto"/>
          </w:tcPr>
          <w:p w:rsidR="00F52355" w:rsidRPr="00F52355" w:rsidRDefault="00F52355" w:rsidP="00F52355">
            <w:pPr>
              <w:spacing w:after="0" w:line="240" w:lineRule="auto"/>
              <w:jc w:val="center"/>
              <w:rPr>
                <w:rFonts w:ascii="Times New Roman" w:eastAsia="Times New Roman" w:hAnsi="Times New Roman"/>
                <w:color w:val="000000"/>
                <w:sz w:val="20"/>
                <w:szCs w:val="20"/>
                <w:lang w:eastAsia="ru-RU"/>
              </w:rPr>
            </w:pPr>
            <w:r w:rsidRPr="00F52355">
              <w:rPr>
                <w:rFonts w:ascii="Times New Roman" w:eastAsia="Times New Roman" w:hAnsi="Times New Roman"/>
                <w:color w:val="000000"/>
                <w:sz w:val="20"/>
                <w:szCs w:val="20"/>
                <w:lang w:val="en-US" w:eastAsia="ru-RU"/>
              </w:rPr>
              <w:t>2</w:t>
            </w:r>
            <w:r w:rsidRPr="00F52355">
              <w:rPr>
                <w:rFonts w:ascii="Times New Roman" w:eastAsia="Times New Roman" w:hAnsi="Times New Roman"/>
                <w:color w:val="000000"/>
                <w:sz w:val="20"/>
                <w:szCs w:val="20"/>
                <w:lang w:eastAsia="ru-RU"/>
              </w:rPr>
              <w:t>3</w:t>
            </w:r>
          </w:p>
        </w:tc>
        <w:tc>
          <w:tcPr>
            <w:tcW w:w="1402" w:type="dxa"/>
            <w:shd w:val="clear" w:color="auto" w:fill="auto"/>
          </w:tcPr>
          <w:p w:rsidR="00F52355" w:rsidRPr="00F52355" w:rsidRDefault="00F52355" w:rsidP="00F52355">
            <w:pPr>
              <w:spacing w:after="0" w:line="240" w:lineRule="auto"/>
              <w:jc w:val="center"/>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1,9</w:t>
            </w:r>
          </w:p>
        </w:tc>
        <w:tc>
          <w:tcPr>
            <w:tcW w:w="1464" w:type="dxa"/>
          </w:tcPr>
          <w:p w:rsidR="00F52355" w:rsidRPr="00F52355" w:rsidRDefault="00F52355" w:rsidP="00F52355">
            <w:pPr>
              <w:spacing w:after="0" w:line="240" w:lineRule="auto"/>
              <w:jc w:val="center"/>
              <w:rPr>
                <w:rFonts w:ascii="Times New Roman" w:eastAsia="Times New Roman" w:hAnsi="Times New Roman"/>
                <w:color w:val="000000"/>
                <w:sz w:val="20"/>
                <w:szCs w:val="20"/>
                <w:lang w:eastAsia="ru-RU"/>
              </w:rPr>
            </w:pPr>
            <w:r w:rsidRPr="00F52355">
              <w:rPr>
                <w:rFonts w:ascii="Times New Roman" w:eastAsia="Times New Roman" w:hAnsi="Times New Roman"/>
                <w:color w:val="000000"/>
                <w:sz w:val="20"/>
                <w:szCs w:val="20"/>
                <w:lang w:val="en-US" w:eastAsia="ru-RU"/>
              </w:rPr>
              <w:t>2</w:t>
            </w:r>
            <w:r w:rsidRPr="00F52355">
              <w:rPr>
                <w:rFonts w:ascii="Times New Roman" w:eastAsia="Times New Roman" w:hAnsi="Times New Roman"/>
                <w:color w:val="000000"/>
                <w:sz w:val="20"/>
                <w:szCs w:val="20"/>
                <w:lang w:eastAsia="ru-RU"/>
              </w:rPr>
              <w:t>3</w:t>
            </w:r>
          </w:p>
        </w:tc>
        <w:tc>
          <w:tcPr>
            <w:tcW w:w="1460" w:type="dxa"/>
          </w:tcPr>
          <w:p w:rsidR="00F52355" w:rsidRPr="00F52355" w:rsidRDefault="00F52355" w:rsidP="00F52355">
            <w:pPr>
              <w:spacing w:after="0" w:line="240" w:lineRule="auto"/>
              <w:jc w:val="center"/>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1,9</w:t>
            </w:r>
          </w:p>
        </w:tc>
      </w:tr>
      <w:tr w:rsidR="00F52355" w:rsidRPr="00F52355" w:rsidTr="008D0060">
        <w:tc>
          <w:tcPr>
            <w:tcW w:w="3936" w:type="dxa"/>
            <w:shd w:val="clear" w:color="auto" w:fill="auto"/>
          </w:tcPr>
          <w:p w:rsidR="00F52355" w:rsidRPr="00F52355" w:rsidRDefault="00F52355" w:rsidP="00392922">
            <w:pPr>
              <w:spacing w:after="0" w:line="240" w:lineRule="auto"/>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ДШИ №10 театральное отделение</w:t>
            </w:r>
          </w:p>
        </w:tc>
        <w:tc>
          <w:tcPr>
            <w:tcW w:w="1278" w:type="dxa"/>
            <w:shd w:val="clear" w:color="auto" w:fill="auto"/>
          </w:tcPr>
          <w:p w:rsidR="00F52355" w:rsidRPr="00F52355" w:rsidRDefault="00F52355" w:rsidP="00F52355">
            <w:pPr>
              <w:spacing w:after="0" w:line="240" w:lineRule="auto"/>
              <w:jc w:val="center"/>
              <w:rPr>
                <w:rFonts w:ascii="Times New Roman" w:eastAsia="Times New Roman" w:hAnsi="Times New Roman"/>
                <w:color w:val="000000"/>
                <w:sz w:val="20"/>
                <w:szCs w:val="20"/>
                <w:lang w:eastAsia="ru-RU"/>
              </w:rPr>
            </w:pPr>
            <w:r w:rsidRPr="00F52355">
              <w:rPr>
                <w:rFonts w:ascii="Times New Roman" w:eastAsia="Times New Roman" w:hAnsi="Times New Roman"/>
                <w:color w:val="000000"/>
                <w:sz w:val="20"/>
                <w:szCs w:val="20"/>
                <w:lang w:eastAsia="ru-RU"/>
              </w:rPr>
              <w:t>10</w:t>
            </w:r>
          </w:p>
        </w:tc>
        <w:tc>
          <w:tcPr>
            <w:tcW w:w="1402" w:type="dxa"/>
            <w:shd w:val="clear" w:color="auto" w:fill="auto"/>
          </w:tcPr>
          <w:p w:rsidR="00F52355" w:rsidRPr="00F52355" w:rsidRDefault="00F52355" w:rsidP="00F52355">
            <w:pPr>
              <w:spacing w:after="0" w:line="240" w:lineRule="auto"/>
              <w:jc w:val="center"/>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0,8</w:t>
            </w:r>
          </w:p>
        </w:tc>
        <w:tc>
          <w:tcPr>
            <w:tcW w:w="1464" w:type="dxa"/>
          </w:tcPr>
          <w:p w:rsidR="00F52355" w:rsidRPr="00F52355" w:rsidRDefault="00F52355" w:rsidP="00F52355">
            <w:pPr>
              <w:spacing w:after="0" w:line="240" w:lineRule="auto"/>
              <w:jc w:val="center"/>
              <w:rPr>
                <w:rFonts w:ascii="Times New Roman" w:eastAsia="Times New Roman" w:hAnsi="Times New Roman"/>
                <w:color w:val="000000"/>
                <w:sz w:val="20"/>
                <w:szCs w:val="20"/>
                <w:lang w:eastAsia="ru-RU"/>
              </w:rPr>
            </w:pPr>
            <w:r w:rsidRPr="00F52355">
              <w:rPr>
                <w:rFonts w:ascii="Times New Roman" w:eastAsia="Times New Roman" w:hAnsi="Times New Roman"/>
                <w:color w:val="000000"/>
                <w:sz w:val="20"/>
                <w:szCs w:val="20"/>
                <w:lang w:eastAsia="ru-RU"/>
              </w:rPr>
              <w:t>10</w:t>
            </w:r>
          </w:p>
        </w:tc>
        <w:tc>
          <w:tcPr>
            <w:tcW w:w="1460" w:type="dxa"/>
          </w:tcPr>
          <w:p w:rsidR="00F52355" w:rsidRPr="00F52355" w:rsidRDefault="00F52355" w:rsidP="00F52355">
            <w:pPr>
              <w:spacing w:after="0" w:line="240" w:lineRule="auto"/>
              <w:jc w:val="center"/>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0,8</w:t>
            </w:r>
          </w:p>
        </w:tc>
      </w:tr>
      <w:tr w:rsidR="00F52355" w:rsidRPr="00F52355" w:rsidTr="008D0060">
        <w:tc>
          <w:tcPr>
            <w:tcW w:w="3936" w:type="dxa"/>
            <w:shd w:val="clear" w:color="auto" w:fill="auto"/>
          </w:tcPr>
          <w:p w:rsidR="00F52355" w:rsidRPr="00F52355" w:rsidRDefault="00F52355" w:rsidP="00392922">
            <w:pPr>
              <w:spacing w:after="0" w:line="240" w:lineRule="auto"/>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«Радуга бисера»</w:t>
            </w:r>
          </w:p>
        </w:tc>
        <w:tc>
          <w:tcPr>
            <w:tcW w:w="1278" w:type="dxa"/>
            <w:shd w:val="clear" w:color="auto" w:fill="auto"/>
          </w:tcPr>
          <w:p w:rsidR="00F52355" w:rsidRPr="00F52355" w:rsidRDefault="00F52355" w:rsidP="00F52355">
            <w:pPr>
              <w:spacing w:after="0" w:line="240" w:lineRule="auto"/>
              <w:jc w:val="center"/>
              <w:rPr>
                <w:rFonts w:ascii="Times New Roman" w:eastAsia="Times New Roman" w:hAnsi="Times New Roman"/>
                <w:color w:val="000000"/>
                <w:sz w:val="20"/>
                <w:szCs w:val="20"/>
                <w:lang w:eastAsia="ru-RU"/>
              </w:rPr>
            </w:pPr>
            <w:r w:rsidRPr="00F52355">
              <w:rPr>
                <w:rFonts w:ascii="Times New Roman" w:eastAsia="Times New Roman" w:hAnsi="Times New Roman"/>
                <w:color w:val="000000"/>
                <w:sz w:val="20"/>
                <w:szCs w:val="20"/>
                <w:lang w:val="en-US" w:eastAsia="ru-RU"/>
              </w:rPr>
              <w:t>2</w:t>
            </w:r>
            <w:r w:rsidRPr="00F52355">
              <w:rPr>
                <w:rFonts w:ascii="Times New Roman" w:eastAsia="Times New Roman" w:hAnsi="Times New Roman"/>
                <w:color w:val="000000"/>
                <w:sz w:val="20"/>
                <w:szCs w:val="20"/>
                <w:lang w:eastAsia="ru-RU"/>
              </w:rPr>
              <w:t>6</w:t>
            </w:r>
          </w:p>
        </w:tc>
        <w:tc>
          <w:tcPr>
            <w:tcW w:w="1402" w:type="dxa"/>
            <w:shd w:val="clear" w:color="auto" w:fill="auto"/>
          </w:tcPr>
          <w:p w:rsidR="00F52355" w:rsidRPr="00F52355" w:rsidRDefault="00F52355" w:rsidP="00F52355">
            <w:pPr>
              <w:spacing w:after="0" w:line="240" w:lineRule="auto"/>
              <w:jc w:val="center"/>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2,1</w:t>
            </w:r>
          </w:p>
        </w:tc>
        <w:tc>
          <w:tcPr>
            <w:tcW w:w="1464" w:type="dxa"/>
          </w:tcPr>
          <w:p w:rsidR="00F52355" w:rsidRPr="00F52355" w:rsidRDefault="00F52355" w:rsidP="00F52355">
            <w:pPr>
              <w:spacing w:after="0" w:line="240" w:lineRule="auto"/>
              <w:jc w:val="center"/>
              <w:rPr>
                <w:rFonts w:ascii="Times New Roman" w:eastAsia="Times New Roman" w:hAnsi="Times New Roman"/>
                <w:color w:val="000000"/>
                <w:sz w:val="20"/>
                <w:szCs w:val="20"/>
                <w:lang w:eastAsia="ru-RU"/>
              </w:rPr>
            </w:pPr>
            <w:r w:rsidRPr="00F52355">
              <w:rPr>
                <w:rFonts w:ascii="Times New Roman" w:eastAsia="Times New Roman" w:hAnsi="Times New Roman"/>
                <w:color w:val="000000"/>
                <w:sz w:val="20"/>
                <w:szCs w:val="20"/>
                <w:lang w:val="en-US" w:eastAsia="ru-RU"/>
              </w:rPr>
              <w:t>2</w:t>
            </w:r>
            <w:r w:rsidRPr="00F52355">
              <w:rPr>
                <w:rFonts w:ascii="Times New Roman" w:eastAsia="Times New Roman" w:hAnsi="Times New Roman"/>
                <w:color w:val="000000"/>
                <w:sz w:val="20"/>
                <w:szCs w:val="20"/>
                <w:lang w:eastAsia="ru-RU"/>
              </w:rPr>
              <w:t>6</w:t>
            </w:r>
          </w:p>
        </w:tc>
        <w:tc>
          <w:tcPr>
            <w:tcW w:w="1460" w:type="dxa"/>
          </w:tcPr>
          <w:p w:rsidR="00F52355" w:rsidRPr="00F52355" w:rsidRDefault="00F52355" w:rsidP="00F52355">
            <w:pPr>
              <w:spacing w:after="0" w:line="240" w:lineRule="auto"/>
              <w:jc w:val="center"/>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2,1</w:t>
            </w:r>
          </w:p>
        </w:tc>
      </w:tr>
      <w:tr w:rsidR="00F52355" w:rsidRPr="00F52355" w:rsidTr="008D0060">
        <w:tc>
          <w:tcPr>
            <w:tcW w:w="3936" w:type="dxa"/>
            <w:shd w:val="clear" w:color="auto" w:fill="auto"/>
          </w:tcPr>
          <w:p w:rsidR="00F52355" w:rsidRPr="00F52355" w:rsidRDefault="00F52355" w:rsidP="00392922">
            <w:pPr>
              <w:spacing w:after="0" w:line="240" w:lineRule="auto"/>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Хоккей с мячом</w:t>
            </w:r>
          </w:p>
        </w:tc>
        <w:tc>
          <w:tcPr>
            <w:tcW w:w="1278" w:type="dxa"/>
            <w:shd w:val="clear" w:color="auto" w:fill="auto"/>
          </w:tcPr>
          <w:p w:rsidR="00F52355" w:rsidRPr="00F52355" w:rsidRDefault="00F52355" w:rsidP="00F52355">
            <w:pPr>
              <w:spacing w:after="0" w:line="240" w:lineRule="auto"/>
              <w:jc w:val="center"/>
              <w:rPr>
                <w:rFonts w:ascii="Times New Roman" w:eastAsia="Times New Roman" w:hAnsi="Times New Roman"/>
                <w:color w:val="000000"/>
                <w:sz w:val="20"/>
                <w:szCs w:val="20"/>
                <w:lang w:eastAsia="ru-RU"/>
              </w:rPr>
            </w:pPr>
            <w:r w:rsidRPr="00F52355">
              <w:rPr>
                <w:rFonts w:ascii="Times New Roman" w:eastAsia="Times New Roman" w:hAnsi="Times New Roman"/>
                <w:color w:val="000000"/>
                <w:sz w:val="20"/>
                <w:szCs w:val="20"/>
                <w:lang w:val="en-US" w:eastAsia="ru-RU"/>
              </w:rPr>
              <w:t>4</w:t>
            </w:r>
            <w:r w:rsidRPr="00F52355">
              <w:rPr>
                <w:rFonts w:ascii="Times New Roman" w:eastAsia="Times New Roman" w:hAnsi="Times New Roman"/>
                <w:color w:val="000000"/>
                <w:sz w:val="20"/>
                <w:szCs w:val="20"/>
                <w:lang w:eastAsia="ru-RU"/>
              </w:rPr>
              <w:t>9</w:t>
            </w:r>
          </w:p>
        </w:tc>
        <w:tc>
          <w:tcPr>
            <w:tcW w:w="1402" w:type="dxa"/>
            <w:shd w:val="clear" w:color="auto" w:fill="auto"/>
          </w:tcPr>
          <w:p w:rsidR="00F52355" w:rsidRPr="00F52355" w:rsidRDefault="00F52355" w:rsidP="00F52355">
            <w:pPr>
              <w:spacing w:after="0" w:line="240" w:lineRule="auto"/>
              <w:jc w:val="center"/>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4</w:t>
            </w:r>
          </w:p>
        </w:tc>
        <w:tc>
          <w:tcPr>
            <w:tcW w:w="1464" w:type="dxa"/>
          </w:tcPr>
          <w:p w:rsidR="00F52355" w:rsidRPr="00F52355" w:rsidRDefault="00F52355" w:rsidP="00F52355">
            <w:pPr>
              <w:spacing w:after="0" w:line="240" w:lineRule="auto"/>
              <w:jc w:val="center"/>
              <w:rPr>
                <w:rFonts w:ascii="Times New Roman" w:eastAsia="Times New Roman" w:hAnsi="Times New Roman"/>
                <w:color w:val="000000"/>
                <w:sz w:val="20"/>
                <w:szCs w:val="20"/>
                <w:lang w:eastAsia="ru-RU"/>
              </w:rPr>
            </w:pPr>
            <w:r w:rsidRPr="00F52355">
              <w:rPr>
                <w:rFonts w:ascii="Times New Roman" w:eastAsia="Times New Roman" w:hAnsi="Times New Roman"/>
                <w:color w:val="000000"/>
                <w:sz w:val="20"/>
                <w:szCs w:val="20"/>
                <w:lang w:val="en-US" w:eastAsia="ru-RU"/>
              </w:rPr>
              <w:t>4</w:t>
            </w:r>
            <w:r w:rsidRPr="00F52355">
              <w:rPr>
                <w:rFonts w:ascii="Times New Roman" w:eastAsia="Times New Roman" w:hAnsi="Times New Roman"/>
                <w:color w:val="000000"/>
                <w:sz w:val="20"/>
                <w:szCs w:val="20"/>
                <w:lang w:eastAsia="ru-RU"/>
              </w:rPr>
              <w:t>9</w:t>
            </w:r>
          </w:p>
        </w:tc>
        <w:tc>
          <w:tcPr>
            <w:tcW w:w="1460" w:type="dxa"/>
          </w:tcPr>
          <w:p w:rsidR="00F52355" w:rsidRPr="00F52355" w:rsidRDefault="00F52355" w:rsidP="00F52355">
            <w:pPr>
              <w:spacing w:after="0" w:line="240" w:lineRule="auto"/>
              <w:jc w:val="center"/>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4</w:t>
            </w:r>
          </w:p>
        </w:tc>
      </w:tr>
      <w:tr w:rsidR="00F52355" w:rsidRPr="00F52355" w:rsidTr="008D0060">
        <w:tc>
          <w:tcPr>
            <w:tcW w:w="3936" w:type="dxa"/>
            <w:shd w:val="clear" w:color="auto" w:fill="auto"/>
          </w:tcPr>
          <w:p w:rsidR="00F52355" w:rsidRPr="00F52355" w:rsidRDefault="00F52355" w:rsidP="00392922">
            <w:pPr>
              <w:spacing w:after="0" w:line="240" w:lineRule="auto"/>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Плавание</w:t>
            </w:r>
          </w:p>
        </w:tc>
        <w:tc>
          <w:tcPr>
            <w:tcW w:w="1278" w:type="dxa"/>
            <w:shd w:val="clear" w:color="auto" w:fill="auto"/>
          </w:tcPr>
          <w:p w:rsidR="00F52355" w:rsidRPr="00F52355" w:rsidRDefault="00F52355" w:rsidP="00F52355">
            <w:pPr>
              <w:spacing w:after="0" w:line="240" w:lineRule="auto"/>
              <w:jc w:val="center"/>
              <w:rPr>
                <w:rFonts w:ascii="Times New Roman" w:eastAsia="Times New Roman" w:hAnsi="Times New Roman"/>
                <w:color w:val="000000"/>
                <w:sz w:val="20"/>
                <w:szCs w:val="20"/>
                <w:lang w:eastAsia="ru-RU"/>
              </w:rPr>
            </w:pPr>
            <w:r w:rsidRPr="00F52355">
              <w:rPr>
                <w:rFonts w:ascii="Times New Roman" w:eastAsia="Times New Roman" w:hAnsi="Times New Roman"/>
                <w:color w:val="000000"/>
                <w:sz w:val="20"/>
                <w:szCs w:val="20"/>
                <w:lang w:eastAsia="ru-RU"/>
              </w:rPr>
              <w:t>30</w:t>
            </w:r>
          </w:p>
        </w:tc>
        <w:tc>
          <w:tcPr>
            <w:tcW w:w="1402" w:type="dxa"/>
            <w:shd w:val="clear" w:color="auto" w:fill="auto"/>
          </w:tcPr>
          <w:p w:rsidR="00F52355" w:rsidRPr="00F52355" w:rsidRDefault="00F52355" w:rsidP="00F52355">
            <w:pPr>
              <w:spacing w:after="0" w:line="240" w:lineRule="auto"/>
              <w:jc w:val="center"/>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2,4</w:t>
            </w:r>
          </w:p>
        </w:tc>
        <w:tc>
          <w:tcPr>
            <w:tcW w:w="1464" w:type="dxa"/>
          </w:tcPr>
          <w:p w:rsidR="00F52355" w:rsidRPr="00F52355" w:rsidRDefault="00F52355" w:rsidP="00F52355">
            <w:pPr>
              <w:spacing w:after="0" w:line="240" w:lineRule="auto"/>
              <w:jc w:val="center"/>
              <w:rPr>
                <w:rFonts w:ascii="Times New Roman" w:eastAsia="Times New Roman" w:hAnsi="Times New Roman"/>
                <w:color w:val="000000"/>
                <w:sz w:val="20"/>
                <w:szCs w:val="20"/>
                <w:lang w:eastAsia="ru-RU"/>
              </w:rPr>
            </w:pPr>
            <w:r w:rsidRPr="00F52355">
              <w:rPr>
                <w:rFonts w:ascii="Times New Roman" w:eastAsia="Times New Roman" w:hAnsi="Times New Roman"/>
                <w:color w:val="000000"/>
                <w:sz w:val="20"/>
                <w:szCs w:val="20"/>
                <w:lang w:eastAsia="ru-RU"/>
              </w:rPr>
              <w:t>30</w:t>
            </w:r>
          </w:p>
        </w:tc>
        <w:tc>
          <w:tcPr>
            <w:tcW w:w="1460" w:type="dxa"/>
          </w:tcPr>
          <w:p w:rsidR="00F52355" w:rsidRPr="00F52355" w:rsidRDefault="00F52355" w:rsidP="00F52355">
            <w:pPr>
              <w:spacing w:after="0" w:line="240" w:lineRule="auto"/>
              <w:jc w:val="center"/>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2,4</w:t>
            </w:r>
          </w:p>
        </w:tc>
      </w:tr>
      <w:tr w:rsidR="00F52355" w:rsidRPr="00F52355" w:rsidTr="008D0060">
        <w:tc>
          <w:tcPr>
            <w:tcW w:w="3936" w:type="dxa"/>
            <w:shd w:val="clear" w:color="auto" w:fill="auto"/>
          </w:tcPr>
          <w:p w:rsidR="00F52355" w:rsidRPr="00F52355" w:rsidRDefault="00F52355" w:rsidP="00392922">
            <w:pPr>
              <w:spacing w:after="0" w:line="240" w:lineRule="auto"/>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«Смешанные единоборства»</w:t>
            </w:r>
          </w:p>
        </w:tc>
        <w:tc>
          <w:tcPr>
            <w:tcW w:w="1278" w:type="dxa"/>
            <w:shd w:val="clear" w:color="auto" w:fill="auto"/>
          </w:tcPr>
          <w:p w:rsidR="00F52355" w:rsidRPr="00F52355" w:rsidRDefault="00F52355" w:rsidP="00F52355">
            <w:pPr>
              <w:spacing w:after="0" w:line="240" w:lineRule="auto"/>
              <w:jc w:val="center"/>
              <w:rPr>
                <w:rFonts w:ascii="Times New Roman" w:eastAsia="Times New Roman" w:hAnsi="Times New Roman"/>
                <w:color w:val="000000"/>
                <w:sz w:val="20"/>
                <w:szCs w:val="20"/>
                <w:lang w:val="en-US" w:eastAsia="ru-RU"/>
              </w:rPr>
            </w:pPr>
            <w:r w:rsidRPr="00F52355">
              <w:rPr>
                <w:rFonts w:ascii="Times New Roman" w:eastAsia="Times New Roman" w:hAnsi="Times New Roman"/>
                <w:color w:val="000000"/>
                <w:sz w:val="20"/>
                <w:szCs w:val="20"/>
                <w:lang w:val="en-US" w:eastAsia="ru-RU"/>
              </w:rPr>
              <w:t>26</w:t>
            </w:r>
          </w:p>
        </w:tc>
        <w:tc>
          <w:tcPr>
            <w:tcW w:w="1402" w:type="dxa"/>
            <w:shd w:val="clear" w:color="auto" w:fill="auto"/>
          </w:tcPr>
          <w:p w:rsidR="00F52355" w:rsidRPr="00F52355" w:rsidRDefault="00F52355" w:rsidP="00F52355">
            <w:pPr>
              <w:spacing w:after="0" w:line="240" w:lineRule="auto"/>
              <w:jc w:val="center"/>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2,1</w:t>
            </w:r>
          </w:p>
        </w:tc>
        <w:tc>
          <w:tcPr>
            <w:tcW w:w="1464" w:type="dxa"/>
          </w:tcPr>
          <w:p w:rsidR="00F52355" w:rsidRPr="00F52355" w:rsidRDefault="00F52355" w:rsidP="00F52355">
            <w:pPr>
              <w:spacing w:after="0" w:line="240" w:lineRule="auto"/>
              <w:jc w:val="center"/>
              <w:rPr>
                <w:rFonts w:ascii="Times New Roman" w:eastAsia="Times New Roman" w:hAnsi="Times New Roman"/>
                <w:color w:val="000000"/>
                <w:sz w:val="20"/>
                <w:szCs w:val="20"/>
                <w:lang w:val="en-US" w:eastAsia="ru-RU"/>
              </w:rPr>
            </w:pPr>
            <w:r w:rsidRPr="00F52355">
              <w:rPr>
                <w:rFonts w:ascii="Times New Roman" w:eastAsia="Times New Roman" w:hAnsi="Times New Roman"/>
                <w:color w:val="000000"/>
                <w:sz w:val="20"/>
                <w:szCs w:val="20"/>
                <w:lang w:val="en-US" w:eastAsia="ru-RU"/>
              </w:rPr>
              <w:t>26</w:t>
            </w:r>
          </w:p>
        </w:tc>
        <w:tc>
          <w:tcPr>
            <w:tcW w:w="1460" w:type="dxa"/>
          </w:tcPr>
          <w:p w:rsidR="00F52355" w:rsidRPr="00F52355" w:rsidRDefault="00F52355" w:rsidP="00F52355">
            <w:pPr>
              <w:spacing w:after="0" w:line="240" w:lineRule="auto"/>
              <w:jc w:val="center"/>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2,1</w:t>
            </w:r>
          </w:p>
        </w:tc>
      </w:tr>
      <w:tr w:rsidR="00F52355" w:rsidRPr="00F52355" w:rsidTr="008D0060">
        <w:tc>
          <w:tcPr>
            <w:tcW w:w="3936" w:type="dxa"/>
            <w:shd w:val="clear" w:color="auto" w:fill="auto"/>
          </w:tcPr>
          <w:p w:rsidR="00F52355" w:rsidRPr="00F52355" w:rsidRDefault="00F52355" w:rsidP="00392922">
            <w:pPr>
              <w:spacing w:after="0" w:line="240" w:lineRule="auto"/>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«Боевые  искусства»</w:t>
            </w:r>
          </w:p>
        </w:tc>
        <w:tc>
          <w:tcPr>
            <w:tcW w:w="1278" w:type="dxa"/>
            <w:shd w:val="clear" w:color="auto" w:fill="auto"/>
          </w:tcPr>
          <w:p w:rsidR="00F52355" w:rsidRPr="00F52355" w:rsidRDefault="00F52355" w:rsidP="00F52355">
            <w:pPr>
              <w:spacing w:after="0" w:line="240" w:lineRule="auto"/>
              <w:jc w:val="center"/>
              <w:rPr>
                <w:rFonts w:ascii="Times New Roman" w:eastAsia="Times New Roman" w:hAnsi="Times New Roman"/>
                <w:color w:val="000000"/>
                <w:sz w:val="20"/>
                <w:szCs w:val="20"/>
                <w:lang w:val="en-US" w:eastAsia="ru-RU"/>
              </w:rPr>
            </w:pPr>
            <w:r w:rsidRPr="00F52355">
              <w:rPr>
                <w:rFonts w:ascii="Times New Roman" w:eastAsia="Times New Roman" w:hAnsi="Times New Roman"/>
                <w:color w:val="000000"/>
                <w:sz w:val="20"/>
                <w:szCs w:val="20"/>
                <w:lang w:val="en-US" w:eastAsia="ru-RU"/>
              </w:rPr>
              <w:t>47</w:t>
            </w:r>
          </w:p>
        </w:tc>
        <w:tc>
          <w:tcPr>
            <w:tcW w:w="1402" w:type="dxa"/>
            <w:shd w:val="clear" w:color="auto" w:fill="auto"/>
          </w:tcPr>
          <w:p w:rsidR="00F52355" w:rsidRPr="00F52355" w:rsidRDefault="00F52355" w:rsidP="00F52355">
            <w:pPr>
              <w:spacing w:after="0" w:line="240" w:lineRule="auto"/>
              <w:jc w:val="center"/>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3,8</w:t>
            </w:r>
          </w:p>
        </w:tc>
        <w:tc>
          <w:tcPr>
            <w:tcW w:w="1464" w:type="dxa"/>
          </w:tcPr>
          <w:p w:rsidR="00F52355" w:rsidRPr="00F52355" w:rsidRDefault="00F52355" w:rsidP="00F52355">
            <w:pPr>
              <w:spacing w:after="0" w:line="240" w:lineRule="auto"/>
              <w:jc w:val="center"/>
              <w:rPr>
                <w:rFonts w:ascii="Times New Roman" w:eastAsia="Times New Roman" w:hAnsi="Times New Roman"/>
                <w:color w:val="000000"/>
                <w:sz w:val="20"/>
                <w:szCs w:val="20"/>
                <w:lang w:val="en-US" w:eastAsia="ru-RU"/>
              </w:rPr>
            </w:pPr>
            <w:r w:rsidRPr="00F52355">
              <w:rPr>
                <w:rFonts w:ascii="Times New Roman" w:eastAsia="Times New Roman" w:hAnsi="Times New Roman"/>
                <w:color w:val="000000"/>
                <w:sz w:val="20"/>
                <w:szCs w:val="20"/>
                <w:lang w:val="en-US" w:eastAsia="ru-RU"/>
              </w:rPr>
              <w:t>47</w:t>
            </w:r>
          </w:p>
        </w:tc>
        <w:tc>
          <w:tcPr>
            <w:tcW w:w="1460" w:type="dxa"/>
          </w:tcPr>
          <w:p w:rsidR="00F52355" w:rsidRPr="00F52355" w:rsidRDefault="00F52355" w:rsidP="00F52355">
            <w:pPr>
              <w:spacing w:after="0" w:line="240" w:lineRule="auto"/>
              <w:jc w:val="center"/>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3,8</w:t>
            </w:r>
          </w:p>
        </w:tc>
      </w:tr>
      <w:tr w:rsidR="00F52355" w:rsidRPr="00F52355" w:rsidTr="008D0060">
        <w:tc>
          <w:tcPr>
            <w:tcW w:w="3936" w:type="dxa"/>
            <w:shd w:val="clear" w:color="auto" w:fill="auto"/>
          </w:tcPr>
          <w:p w:rsidR="00F52355" w:rsidRPr="00F52355" w:rsidRDefault="00F52355" w:rsidP="00392922">
            <w:pPr>
              <w:spacing w:after="0" w:line="240" w:lineRule="auto"/>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«Художественная гимнастика»</w:t>
            </w:r>
          </w:p>
        </w:tc>
        <w:tc>
          <w:tcPr>
            <w:tcW w:w="1278" w:type="dxa"/>
            <w:shd w:val="clear" w:color="auto" w:fill="auto"/>
          </w:tcPr>
          <w:p w:rsidR="00F52355" w:rsidRPr="00F52355" w:rsidRDefault="00F52355" w:rsidP="00F52355">
            <w:pPr>
              <w:spacing w:after="0" w:line="240" w:lineRule="auto"/>
              <w:jc w:val="center"/>
              <w:rPr>
                <w:rFonts w:ascii="Times New Roman" w:eastAsia="Times New Roman" w:hAnsi="Times New Roman"/>
                <w:color w:val="000000"/>
                <w:sz w:val="20"/>
                <w:szCs w:val="20"/>
                <w:lang w:val="en-US" w:eastAsia="ru-RU"/>
              </w:rPr>
            </w:pPr>
            <w:r w:rsidRPr="00F52355">
              <w:rPr>
                <w:rFonts w:ascii="Times New Roman" w:eastAsia="Times New Roman" w:hAnsi="Times New Roman"/>
                <w:color w:val="000000"/>
                <w:sz w:val="20"/>
                <w:szCs w:val="20"/>
                <w:lang w:val="en-US" w:eastAsia="ru-RU"/>
              </w:rPr>
              <w:t>12</w:t>
            </w:r>
          </w:p>
        </w:tc>
        <w:tc>
          <w:tcPr>
            <w:tcW w:w="1402" w:type="dxa"/>
            <w:shd w:val="clear" w:color="auto" w:fill="auto"/>
          </w:tcPr>
          <w:p w:rsidR="00F52355" w:rsidRPr="00F52355" w:rsidRDefault="00F52355" w:rsidP="00F52355">
            <w:pPr>
              <w:spacing w:after="0" w:line="240" w:lineRule="auto"/>
              <w:jc w:val="center"/>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0,9</w:t>
            </w:r>
          </w:p>
        </w:tc>
        <w:tc>
          <w:tcPr>
            <w:tcW w:w="1464" w:type="dxa"/>
          </w:tcPr>
          <w:p w:rsidR="00F52355" w:rsidRPr="00F52355" w:rsidRDefault="00F52355" w:rsidP="00F52355">
            <w:pPr>
              <w:spacing w:after="0" w:line="240" w:lineRule="auto"/>
              <w:jc w:val="center"/>
              <w:rPr>
                <w:rFonts w:ascii="Times New Roman" w:eastAsia="Times New Roman" w:hAnsi="Times New Roman"/>
                <w:color w:val="000000"/>
                <w:sz w:val="20"/>
                <w:szCs w:val="20"/>
                <w:lang w:val="en-US" w:eastAsia="ru-RU"/>
              </w:rPr>
            </w:pPr>
            <w:r w:rsidRPr="00F52355">
              <w:rPr>
                <w:rFonts w:ascii="Times New Roman" w:eastAsia="Times New Roman" w:hAnsi="Times New Roman"/>
                <w:color w:val="000000"/>
                <w:sz w:val="20"/>
                <w:szCs w:val="20"/>
                <w:lang w:val="en-US" w:eastAsia="ru-RU"/>
              </w:rPr>
              <w:t>12</w:t>
            </w:r>
          </w:p>
        </w:tc>
        <w:tc>
          <w:tcPr>
            <w:tcW w:w="1460" w:type="dxa"/>
          </w:tcPr>
          <w:p w:rsidR="00F52355" w:rsidRPr="00F52355" w:rsidRDefault="00F52355" w:rsidP="00F52355">
            <w:pPr>
              <w:spacing w:after="0" w:line="240" w:lineRule="auto"/>
              <w:jc w:val="center"/>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0,9</w:t>
            </w:r>
          </w:p>
        </w:tc>
      </w:tr>
      <w:tr w:rsidR="00F52355" w:rsidRPr="00F52355" w:rsidTr="008D0060">
        <w:tc>
          <w:tcPr>
            <w:tcW w:w="3936" w:type="dxa"/>
            <w:shd w:val="clear" w:color="auto" w:fill="auto"/>
          </w:tcPr>
          <w:p w:rsidR="00F52355" w:rsidRPr="00F52355" w:rsidRDefault="00F52355" w:rsidP="00392922">
            <w:pPr>
              <w:spacing w:after="0" w:line="240" w:lineRule="auto"/>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Конно-спортивная секция</w:t>
            </w:r>
          </w:p>
        </w:tc>
        <w:tc>
          <w:tcPr>
            <w:tcW w:w="1278" w:type="dxa"/>
            <w:shd w:val="clear" w:color="auto" w:fill="auto"/>
          </w:tcPr>
          <w:p w:rsidR="00F52355" w:rsidRPr="00F52355" w:rsidRDefault="00F52355" w:rsidP="00F52355">
            <w:pPr>
              <w:spacing w:after="0" w:line="240" w:lineRule="auto"/>
              <w:jc w:val="center"/>
              <w:rPr>
                <w:rFonts w:ascii="Times New Roman" w:eastAsia="Times New Roman" w:hAnsi="Times New Roman"/>
                <w:color w:val="000000"/>
                <w:sz w:val="20"/>
                <w:szCs w:val="20"/>
                <w:lang w:val="en-US" w:eastAsia="ru-RU"/>
              </w:rPr>
            </w:pPr>
            <w:r w:rsidRPr="00F52355">
              <w:rPr>
                <w:rFonts w:ascii="Times New Roman" w:eastAsia="Times New Roman" w:hAnsi="Times New Roman"/>
                <w:color w:val="000000"/>
                <w:sz w:val="20"/>
                <w:szCs w:val="20"/>
                <w:lang w:val="en-US" w:eastAsia="ru-RU"/>
              </w:rPr>
              <w:t>3</w:t>
            </w:r>
          </w:p>
        </w:tc>
        <w:tc>
          <w:tcPr>
            <w:tcW w:w="1402" w:type="dxa"/>
            <w:shd w:val="clear" w:color="auto" w:fill="auto"/>
          </w:tcPr>
          <w:p w:rsidR="00F52355" w:rsidRPr="00F52355" w:rsidRDefault="00F52355" w:rsidP="00F52355">
            <w:pPr>
              <w:spacing w:after="0" w:line="240" w:lineRule="auto"/>
              <w:jc w:val="center"/>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0,2</w:t>
            </w:r>
          </w:p>
        </w:tc>
        <w:tc>
          <w:tcPr>
            <w:tcW w:w="1464" w:type="dxa"/>
          </w:tcPr>
          <w:p w:rsidR="00F52355" w:rsidRPr="00F52355" w:rsidRDefault="00F52355" w:rsidP="00F52355">
            <w:pPr>
              <w:spacing w:after="0" w:line="240" w:lineRule="auto"/>
              <w:jc w:val="center"/>
              <w:rPr>
                <w:rFonts w:ascii="Times New Roman" w:eastAsia="Times New Roman" w:hAnsi="Times New Roman"/>
                <w:color w:val="000000"/>
                <w:sz w:val="20"/>
                <w:szCs w:val="20"/>
                <w:lang w:val="en-US" w:eastAsia="ru-RU"/>
              </w:rPr>
            </w:pPr>
            <w:r w:rsidRPr="00F52355">
              <w:rPr>
                <w:rFonts w:ascii="Times New Roman" w:eastAsia="Times New Roman" w:hAnsi="Times New Roman"/>
                <w:color w:val="000000"/>
                <w:sz w:val="20"/>
                <w:szCs w:val="20"/>
                <w:lang w:val="en-US" w:eastAsia="ru-RU"/>
              </w:rPr>
              <w:t>3</w:t>
            </w:r>
          </w:p>
        </w:tc>
        <w:tc>
          <w:tcPr>
            <w:tcW w:w="1460" w:type="dxa"/>
          </w:tcPr>
          <w:p w:rsidR="00F52355" w:rsidRPr="00F52355" w:rsidRDefault="00F52355" w:rsidP="00F52355">
            <w:pPr>
              <w:spacing w:after="0" w:line="240" w:lineRule="auto"/>
              <w:jc w:val="center"/>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0,2</w:t>
            </w:r>
          </w:p>
        </w:tc>
      </w:tr>
      <w:tr w:rsidR="00F52355" w:rsidRPr="00F52355" w:rsidTr="008D0060">
        <w:tc>
          <w:tcPr>
            <w:tcW w:w="3936" w:type="dxa"/>
            <w:shd w:val="clear" w:color="auto" w:fill="auto"/>
          </w:tcPr>
          <w:p w:rsidR="00F52355" w:rsidRPr="00F52355" w:rsidRDefault="00F52355" w:rsidP="00392922">
            <w:pPr>
              <w:spacing w:after="0" w:line="240" w:lineRule="auto"/>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Секция фигурного катания</w:t>
            </w:r>
          </w:p>
        </w:tc>
        <w:tc>
          <w:tcPr>
            <w:tcW w:w="1278" w:type="dxa"/>
            <w:shd w:val="clear" w:color="auto" w:fill="auto"/>
          </w:tcPr>
          <w:p w:rsidR="00F52355" w:rsidRPr="00F52355" w:rsidRDefault="00F52355" w:rsidP="00F52355">
            <w:pPr>
              <w:spacing w:after="0" w:line="240" w:lineRule="auto"/>
              <w:jc w:val="center"/>
              <w:rPr>
                <w:rFonts w:ascii="Times New Roman" w:eastAsia="Times New Roman" w:hAnsi="Times New Roman"/>
                <w:color w:val="000000"/>
                <w:sz w:val="20"/>
                <w:szCs w:val="20"/>
                <w:lang w:val="en-US" w:eastAsia="ru-RU"/>
              </w:rPr>
            </w:pPr>
            <w:r w:rsidRPr="00F52355">
              <w:rPr>
                <w:rFonts w:ascii="Times New Roman" w:eastAsia="Times New Roman" w:hAnsi="Times New Roman"/>
                <w:color w:val="000000"/>
                <w:sz w:val="20"/>
                <w:szCs w:val="20"/>
                <w:lang w:val="en-US" w:eastAsia="ru-RU"/>
              </w:rPr>
              <w:t>7</w:t>
            </w:r>
          </w:p>
        </w:tc>
        <w:tc>
          <w:tcPr>
            <w:tcW w:w="1402" w:type="dxa"/>
            <w:shd w:val="clear" w:color="auto" w:fill="auto"/>
          </w:tcPr>
          <w:p w:rsidR="00F52355" w:rsidRPr="00F52355" w:rsidRDefault="00F52355" w:rsidP="00F52355">
            <w:pPr>
              <w:spacing w:after="0" w:line="240" w:lineRule="auto"/>
              <w:jc w:val="center"/>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0,6</w:t>
            </w:r>
          </w:p>
        </w:tc>
        <w:tc>
          <w:tcPr>
            <w:tcW w:w="1464" w:type="dxa"/>
          </w:tcPr>
          <w:p w:rsidR="00F52355" w:rsidRPr="00F52355" w:rsidRDefault="00F52355" w:rsidP="00F52355">
            <w:pPr>
              <w:spacing w:after="0" w:line="240" w:lineRule="auto"/>
              <w:jc w:val="center"/>
              <w:rPr>
                <w:rFonts w:ascii="Times New Roman" w:eastAsia="Times New Roman" w:hAnsi="Times New Roman"/>
                <w:color w:val="000000"/>
                <w:sz w:val="20"/>
                <w:szCs w:val="20"/>
                <w:lang w:val="en-US" w:eastAsia="ru-RU"/>
              </w:rPr>
            </w:pPr>
            <w:r w:rsidRPr="00F52355">
              <w:rPr>
                <w:rFonts w:ascii="Times New Roman" w:eastAsia="Times New Roman" w:hAnsi="Times New Roman"/>
                <w:color w:val="000000"/>
                <w:sz w:val="20"/>
                <w:szCs w:val="20"/>
                <w:lang w:val="en-US" w:eastAsia="ru-RU"/>
              </w:rPr>
              <w:t>7</w:t>
            </w:r>
          </w:p>
        </w:tc>
        <w:tc>
          <w:tcPr>
            <w:tcW w:w="1460" w:type="dxa"/>
          </w:tcPr>
          <w:p w:rsidR="00F52355" w:rsidRPr="00F52355" w:rsidRDefault="00F52355" w:rsidP="00F52355">
            <w:pPr>
              <w:spacing w:after="0" w:line="240" w:lineRule="auto"/>
              <w:jc w:val="center"/>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0,6</w:t>
            </w:r>
          </w:p>
        </w:tc>
      </w:tr>
      <w:tr w:rsidR="00F52355" w:rsidRPr="00F52355" w:rsidTr="008D0060">
        <w:tc>
          <w:tcPr>
            <w:tcW w:w="3936" w:type="dxa"/>
            <w:shd w:val="clear" w:color="auto" w:fill="auto"/>
          </w:tcPr>
          <w:p w:rsidR="00F52355" w:rsidRPr="00F52355" w:rsidRDefault="00F52355" w:rsidP="00392922">
            <w:pPr>
              <w:spacing w:after="0" w:line="240" w:lineRule="auto"/>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Школа современного танца</w:t>
            </w:r>
          </w:p>
        </w:tc>
        <w:tc>
          <w:tcPr>
            <w:tcW w:w="1278" w:type="dxa"/>
            <w:shd w:val="clear" w:color="auto" w:fill="auto"/>
          </w:tcPr>
          <w:p w:rsidR="00F52355" w:rsidRPr="00F52355" w:rsidRDefault="00F52355" w:rsidP="00F52355">
            <w:pPr>
              <w:spacing w:after="0" w:line="240" w:lineRule="auto"/>
              <w:jc w:val="center"/>
              <w:rPr>
                <w:rFonts w:ascii="Times New Roman" w:eastAsia="Times New Roman" w:hAnsi="Times New Roman"/>
                <w:color w:val="000000"/>
                <w:sz w:val="20"/>
                <w:szCs w:val="20"/>
                <w:lang w:eastAsia="ru-RU"/>
              </w:rPr>
            </w:pPr>
            <w:r w:rsidRPr="00F52355">
              <w:rPr>
                <w:rFonts w:ascii="Times New Roman" w:eastAsia="Times New Roman" w:hAnsi="Times New Roman"/>
                <w:color w:val="000000"/>
                <w:sz w:val="20"/>
                <w:szCs w:val="20"/>
                <w:lang w:val="en-US" w:eastAsia="ru-RU"/>
              </w:rPr>
              <w:t>2</w:t>
            </w:r>
            <w:r w:rsidRPr="00F52355">
              <w:rPr>
                <w:rFonts w:ascii="Times New Roman" w:eastAsia="Times New Roman" w:hAnsi="Times New Roman"/>
                <w:color w:val="000000"/>
                <w:sz w:val="20"/>
                <w:szCs w:val="20"/>
                <w:lang w:eastAsia="ru-RU"/>
              </w:rPr>
              <w:t>5</w:t>
            </w:r>
          </w:p>
        </w:tc>
        <w:tc>
          <w:tcPr>
            <w:tcW w:w="1402" w:type="dxa"/>
            <w:shd w:val="clear" w:color="auto" w:fill="auto"/>
          </w:tcPr>
          <w:p w:rsidR="00F52355" w:rsidRPr="00F52355" w:rsidRDefault="00F52355" w:rsidP="00F52355">
            <w:pPr>
              <w:spacing w:after="0" w:line="240" w:lineRule="auto"/>
              <w:jc w:val="center"/>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2</w:t>
            </w:r>
          </w:p>
        </w:tc>
        <w:tc>
          <w:tcPr>
            <w:tcW w:w="1464" w:type="dxa"/>
          </w:tcPr>
          <w:p w:rsidR="00F52355" w:rsidRPr="00F52355" w:rsidRDefault="00F52355" w:rsidP="00F52355">
            <w:pPr>
              <w:spacing w:after="0" w:line="240" w:lineRule="auto"/>
              <w:jc w:val="center"/>
              <w:rPr>
                <w:rFonts w:ascii="Times New Roman" w:eastAsia="Times New Roman" w:hAnsi="Times New Roman"/>
                <w:color w:val="000000"/>
                <w:sz w:val="20"/>
                <w:szCs w:val="20"/>
                <w:lang w:eastAsia="ru-RU"/>
              </w:rPr>
            </w:pPr>
            <w:r w:rsidRPr="00F52355">
              <w:rPr>
                <w:rFonts w:ascii="Times New Roman" w:eastAsia="Times New Roman" w:hAnsi="Times New Roman"/>
                <w:color w:val="000000"/>
                <w:sz w:val="20"/>
                <w:szCs w:val="20"/>
                <w:lang w:val="en-US" w:eastAsia="ru-RU"/>
              </w:rPr>
              <w:t>2</w:t>
            </w:r>
            <w:r w:rsidRPr="00F52355">
              <w:rPr>
                <w:rFonts w:ascii="Times New Roman" w:eastAsia="Times New Roman" w:hAnsi="Times New Roman"/>
                <w:color w:val="000000"/>
                <w:sz w:val="20"/>
                <w:szCs w:val="20"/>
                <w:lang w:eastAsia="ru-RU"/>
              </w:rPr>
              <w:t>5</w:t>
            </w:r>
          </w:p>
        </w:tc>
        <w:tc>
          <w:tcPr>
            <w:tcW w:w="1460" w:type="dxa"/>
          </w:tcPr>
          <w:p w:rsidR="00F52355" w:rsidRPr="00F52355" w:rsidRDefault="00F52355" w:rsidP="00F52355">
            <w:pPr>
              <w:spacing w:after="0" w:line="240" w:lineRule="auto"/>
              <w:jc w:val="center"/>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2</w:t>
            </w:r>
          </w:p>
        </w:tc>
      </w:tr>
      <w:tr w:rsidR="00F52355" w:rsidRPr="00F52355" w:rsidTr="008D0060">
        <w:tc>
          <w:tcPr>
            <w:tcW w:w="3936" w:type="dxa"/>
            <w:shd w:val="clear" w:color="auto" w:fill="auto"/>
          </w:tcPr>
          <w:p w:rsidR="00F52355" w:rsidRPr="00F52355" w:rsidRDefault="00F52355" w:rsidP="00392922">
            <w:pPr>
              <w:spacing w:after="0" w:line="240" w:lineRule="auto"/>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Кружок «Юный железнодорожник»</w:t>
            </w:r>
          </w:p>
        </w:tc>
        <w:tc>
          <w:tcPr>
            <w:tcW w:w="1278" w:type="dxa"/>
            <w:shd w:val="clear" w:color="auto" w:fill="auto"/>
          </w:tcPr>
          <w:p w:rsidR="00F52355" w:rsidRPr="00F52355" w:rsidRDefault="00F52355" w:rsidP="00F52355">
            <w:pPr>
              <w:spacing w:after="0" w:line="240" w:lineRule="auto"/>
              <w:jc w:val="center"/>
              <w:rPr>
                <w:rFonts w:ascii="Times New Roman" w:eastAsia="Times New Roman" w:hAnsi="Times New Roman"/>
                <w:color w:val="000000"/>
                <w:sz w:val="20"/>
                <w:szCs w:val="20"/>
                <w:lang w:eastAsia="ru-RU"/>
              </w:rPr>
            </w:pPr>
            <w:r w:rsidRPr="00F52355">
              <w:rPr>
                <w:rFonts w:ascii="Times New Roman" w:eastAsia="Times New Roman" w:hAnsi="Times New Roman"/>
                <w:color w:val="000000"/>
                <w:sz w:val="20"/>
                <w:szCs w:val="20"/>
                <w:lang w:val="en-US" w:eastAsia="ru-RU"/>
              </w:rPr>
              <w:t>1</w:t>
            </w:r>
            <w:r w:rsidRPr="00F52355">
              <w:rPr>
                <w:rFonts w:ascii="Times New Roman" w:eastAsia="Times New Roman" w:hAnsi="Times New Roman"/>
                <w:color w:val="000000"/>
                <w:sz w:val="20"/>
                <w:szCs w:val="20"/>
                <w:lang w:eastAsia="ru-RU"/>
              </w:rPr>
              <w:t>6</w:t>
            </w:r>
          </w:p>
        </w:tc>
        <w:tc>
          <w:tcPr>
            <w:tcW w:w="1402" w:type="dxa"/>
            <w:shd w:val="clear" w:color="auto" w:fill="auto"/>
          </w:tcPr>
          <w:p w:rsidR="00F52355" w:rsidRPr="00F52355" w:rsidRDefault="00F52355" w:rsidP="00F52355">
            <w:pPr>
              <w:spacing w:after="0" w:line="240" w:lineRule="auto"/>
              <w:jc w:val="center"/>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1,3</w:t>
            </w:r>
          </w:p>
        </w:tc>
        <w:tc>
          <w:tcPr>
            <w:tcW w:w="1464" w:type="dxa"/>
          </w:tcPr>
          <w:p w:rsidR="00F52355" w:rsidRPr="00F52355" w:rsidRDefault="00F52355" w:rsidP="00F52355">
            <w:pPr>
              <w:spacing w:after="0" w:line="240" w:lineRule="auto"/>
              <w:jc w:val="center"/>
              <w:rPr>
                <w:rFonts w:ascii="Times New Roman" w:eastAsia="Times New Roman" w:hAnsi="Times New Roman"/>
                <w:color w:val="000000"/>
                <w:sz w:val="20"/>
                <w:szCs w:val="20"/>
                <w:lang w:eastAsia="ru-RU"/>
              </w:rPr>
            </w:pPr>
            <w:r w:rsidRPr="00F52355">
              <w:rPr>
                <w:rFonts w:ascii="Times New Roman" w:eastAsia="Times New Roman" w:hAnsi="Times New Roman"/>
                <w:color w:val="000000"/>
                <w:sz w:val="20"/>
                <w:szCs w:val="20"/>
                <w:lang w:val="en-US" w:eastAsia="ru-RU"/>
              </w:rPr>
              <w:t>1</w:t>
            </w:r>
            <w:r w:rsidRPr="00F52355">
              <w:rPr>
                <w:rFonts w:ascii="Times New Roman" w:eastAsia="Times New Roman" w:hAnsi="Times New Roman"/>
                <w:color w:val="000000"/>
                <w:sz w:val="20"/>
                <w:szCs w:val="20"/>
                <w:lang w:eastAsia="ru-RU"/>
              </w:rPr>
              <w:t>6</w:t>
            </w:r>
          </w:p>
        </w:tc>
        <w:tc>
          <w:tcPr>
            <w:tcW w:w="1460" w:type="dxa"/>
          </w:tcPr>
          <w:p w:rsidR="00F52355" w:rsidRPr="00F52355" w:rsidRDefault="00F52355" w:rsidP="00F52355">
            <w:pPr>
              <w:spacing w:after="0" w:line="240" w:lineRule="auto"/>
              <w:jc w:val="center"/>
              <w:rPr>
                <w:rFonts w:ascii="Times New Roman" w:eastAsia="Times New Roman" w:hAnsi="Times New Roman"/>
                <w:bCs/>
                <w:sz w:val="20"/>
                <w:szCs w:val="20"/>
                <w:lang w:eastAsia="ru-RU"/>
              </w:rPr>
            </w:pPr>
            <w:r w:rsidRPr="00F52355">
              <w:rPr>
                <w:rFonts w:ascii="Times New Roman" w:eastAsia="Times New Roman" w:hAnsi="Times New Roman"/>
                <w:bCs/>
                <w:sz w:val="20"/>
                <w:szCs w:val="20"/>
                <w:lang w:eastAsia="ru-RU"/>
              </w:rPr>
              <w:t>1,3</w:t>
            </w:r>
          </w:p>
        </w:tc>
      </w:tr>
      <w:tr w:rsidR="00F52355" w:rsidRPr="00F52355" w:rsidTr="008D0060">
        <w:tc>
          <w:tcPr>
            <w:tcW w:w="3936" w:type="dxa"/>
            <w:shd w:val="clear" w:color="auto" w:fill="auto"/>
          </w:tcPr>
          <w:p w:rsidR="00F52355" w:rsidRPr="00F52355" w:rsidRDefault="00F52355" w:rsidP="00392922">
            <w:pPr>
              <w:spacing w:after="0" w:line="240" w:lineRule="auto"/>
              <w:rPr>
                <w:rFonts w:ascii="Times New Roman" w:eastAsia="Times New Roman" w:hAnsi="Times New Roman"/>
                <w:b/>
                <w:bCs/>
                <w:sz w:val="20"/>
                <w:szCs w:val="20"/>
                <w:lang w:eastAsia="ru-RU"/>
              </w:rPr>
            </w:pPr>
            <w:r w:rsidRPr="00F52355">
              <w:rPr>
                <w:rFonts w:ascii="Times New Roman" w:eastAsia="Times New Roman" w:hAnsi="Times New Roman"/>
                <w:b/>
                <w:bCs/>
                <w:sz w:val="20"/>
                <w:szCs w:val="20"/>
                <w:lang w:eastAsia="ru-RU"/>
              </w:rPr>
              <w:t xml:space="preserve">Общее количество детей в школе </w:t>
            </w:r>
          </w:p>
        </w:tc>
        <w:tc>
          <w:tcPr>
            <w:tcW w:w="2680" w:type="dxa"/>
            <w:gridSpan w:val="2"/>
            <w:shd w:val="clear" w:color="auto" w:fill="auto"/>
          </w:tcPr>
          <w:p w:rsidR="00F52355" w:rsidRPr="00F52355" w:rsidRDefault="00F52355" w:rsidP="00F52355">
            <w:pPr>
              <w:spacing w:after="0" w:line="240" w:lineRule="auto"/>
              <w:jc w:val="center"/>
              <w:rPr>
                <w:rFonts w:ascii="Times New Roman" w:eastAsia="Times New Roman" w:hAnsi="Times New Roman"/>
                <w:b/>
                <w:bCs/>
                <w:sz w:val="20"/>
                <w:szCs w:val="20"/>
                <w:lang w:val="en-US" w:eastAsia="ru-RU"/>
              </w:rPr>
            </w:pPr>
            <w:r w:rsidRPr="00F52355">
              <w:rPr>
                <w:rFonts w:ascii="Times New Roman" w:eastAsia="Times New Roman" w:hAnsi="Times New Roman"/>
                <w:b/>
                <w:bCs/>
                <w:sz w:val="20"/>
                <w:szCs w:val="20"/>
                <w:lang w:eastAsia="ru-RU"/>
              </w:rPr>
              <w:t>122</w:t>
            </w:r>
            <w:r w:rsidRPr="00F52355">
              <w:rPr>
                <w:rFonts w:ascii="Times New Roman" w:eastAsia="Times New Roman" w:hAnsi="Times New Roman"/>
                <w:b/>
                <w:bCs/>
                <w:sz w:val="20"/>
                <w:szCs w:val="20"/>
                <w:lang w:val="en-US" w:eastAsia="ru-RU"/>
              </w:rPr>
              <w:t>5</w:t>
            </w:r>
          </w:p>
        </w:tc>
        <w:tc>
          <w:tcPr>
            <w:tcW w:w="2924" w:type="dxa"/>
            <w:gridSpan w:val="2"/>
          </w:tcPr>
          <w:p w:rsidR="00F52355" w:rsidRPr="00F52355" w:rsidRDefault="00F52355" w:rsidP="00F52355">
            <w:pPr>
              <w:spacing w:after="0" w:line="240" w:lineRule="auto"/>
              <w:jc w:val="center"/>
              <w:rPr>
                <w:rFonts w:ascii="Times New Roman" w:eastAsia="Times New Roman" w:hAnsi="Times New Roman"/>
                <w:b/>
                <w:bCs/>
                <w:sz w:val="20"/>
                <w:szCs w:val="20"/>
                <w:lang w:val="en-US" w:eastAsia="ru-RU"/>
              </w:rPr>
            </w:pPr>
            <w:r w:rsidRPr="00F52355">
              <w:rPr>
                <w:rFonts w:ascii="Times New Roman" w:eastAsia="Times New Roman" w:hAnsi="Times New Roman"/>
                <w:b/>
                <w:bCs/>
                <w:sz w:val="20"/>
                <w:szCs w:val="20"/>
                <w:lang w:eastAsia="ru-RU"/>
              </w:rPr>
              <w:t>122</w:t>
            </w:r>
            <w:r w:rsidRPr="00F52355">
              <w:rPr>
                <w:rFonts w:ascii="Times New Roman" w:eastAsia="Times New Roman" w:hAnsi="Times New Roman"/>
                <w:b/>
                <w:bCs/>
                <w:sz w:val="20"/>
                <w:szCs w:val="20"/>
                <w:lang w:val="en-US" w:eastAsia="ru-RU"/>
              </w:rPr>
              <w:t>4</w:t>
            </w:r>
          </w:p>
        </w:tc>
      </w:tr>
      <w:tr w:rsidR="00F52355" w:rsidRPr="00F52355" w:rsidTr="008D0060">
        <w:tc>
          <w:tcPr>
            <w:tcW w:w="3936" w:type="dxa"/>
            <w:shd w:val="clear" w:color="auto" w:fill="auto"/>
          </w:tcPr>
          <w:p w:rsidR="00F52355" w:rsidRPr="00F52355" w:rsidRDefault="00392922" w:rsidP="00392922">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Охват</w:t>
            </w:r>
          </w:p>
        </w:tc>
        <w:tc>
          <w:tcPr>
            <w:tcW w:w="1278" w:type="dxa"/>
            <w:shd w:val="clear" w:color="auto" w:fill="auto"/>
          </w:tcPr>
          <w:p w:rsidR="00F52355" w:rsidRPr="00F52355" w:rsidRDefault="00F52355" w:rsidP="00F52355">
            <w:pPr>
              <w:spacing w:after="0" w:line="240" w:lineRule="auto"/>
              <w:jc w:val="center"/>
              <w:rPr>
                <w:rFonts w:ascii="Times New Roman" w:eastAsia="Times New Roman" w:hAnsi="Times New Roman"/>
                <w:bCs/>
                <w:color w:val="000000"/>
                <w:sz w:val="20"/>
                <w:szCs w:val="20"/>
                <w:lang w:val="en-US" w:eastAsia="ru-RU"/>
              </w:rPr>
            </w:pPr>
            <w:r w:rsidRPr="00F52355">
              <w:rPr>
                <w:rFonts w:ascii="Times New Roman" w:eastAsia="Times New Roman" w:hAnsi="Times New Roman"/>
                <w:bCs/>
                <w:color w:val="000000"/>
                <w:sz w:val="20"/>
                <w:szCs w:val="20"/>
                <w:lang w:eastAsia="ru-RU"/>
              </w:rPr>
              <w:t>120</w:t>
            </w:r>
            <w:r w:rsidRPr="00F52355">
              <w:rPr>
                <w:rFonts w:ascii="Times New Roman" w:eastAsia="Times New Roman" w:hAnsi="Times New Roman"/>
                <w:bCs/>
                <w:color w:val="000000"/>
                <w:sz w:val="20"/>
                <w:szCs w:val="20"/>
                <w:lang w:val="en-US" w:eastAsia="ru-RU"/>
              </w:rPr>
              <w:t>6</w:t>
            </w:r>
          </w:p>
        </w:tc>
        <w:tc>
          <w:tcPr>
            <w:tcW w:w="1402" w:type="dxa"/>
            <w:shd w:val="clear" w:color="auto" w:fill="auto"/>
          </w:tcPr>
          <w:p w:rsidR="00F52355" w:rsidRPr="00F52355" w:rsidRDefault="00F52355" w:rsidP="00F52355">
            <w:pPr>
              <w:spacing w:after="0" w:line="240" w:lineRule="auto"/>
              <w:jc w:val="center"/>
              <w:rPr>
                <w:rFonts w:ascii="Times New Roman" w:eastAsia="Times New Roman" w:hAnsi="Times New Roman"/>
                <w:bCs/>
                <w:color w:val="000000"/>
                <w:sz w:val="20"/>
                <w:szCs w:val="20"/>
                <w:lang w:val="en-US" w:eastAsia="ru-RU"/>
              </w:rPr>
            </w:pPr>
            <w:r w:rsidRPr="00F52355">
              <w:rPr>
                <w:rFonts w:ascii="Times New Roman" w:eastAsia="Times New Roman" w:hAnsi="Times New Roman"/>
                <w:bCs/>
                <w:color w:val="000000"/>
                <w:sz w:val="20"/>
                <w:szCs w:val="20"/>
                <w:lang w:eastAsia="ru-RU"/>
              </w:rPr>
              <w:t>98,4</w:t>
            </w:r>
            <w:r w:rsidRPr="00F52355">
              <w:rPr>
                <w:rFonts w:ascii="Times New Roman" w:eastAsia="Times New Roman" w:hAnsi="Times New Roman"/>
                <w:bCs/>
                <w:color w:val="000000"/>
                <w:sz w:val="20"/>
                <w:szCs w:val="20"/>
                <w:lang w:val="en-US" w:eastAsia="ru-RU"/>
              </w:rPr>
              <w:t>%</w:t>
            </w:r>
          </w:p>
        </w:tc>
        <w:tc>
          <w:tcPr>
            <w:tcW w:w="1464" w:type="dxa"/>
          </w:tcPr>
          <w:p w:rsidR="00F52355" w:rsidRPr="00F52355" w:rsidRDefault="00F52355" w:rsidP="00F52355">
            <w:pPr>
              <w:spacing w:after="0" w:line="240" w:lineRule="auto"/>
              <w:jc w:val="center"/>
              <w:rPr>
                <w:rFonts w:ascii="Times New Roman" w:eastAsia="Times New Roman" w:hAnsi="Times New Roman"/>
                <w:bCs/>
                <w:color w:val="000000"/>
                <w:sz w:val="20"/>
                <w:szCs w:val="20"/>
                <w:lang w:eastAsia="ru-RU"/>
              </w:rPr>
            </w:pPr>
            <w:r w:rsidRPr="00F52355">
              <w:rPr>
                <w:rFonts w:ascii="Times New Roman" w:eastAsia="Times New Roman" w:hAnsi="Times New Roman"/>
                <w:bCs/>
                <w:color w:val="000000"/>
                <w:sz w:val="20"/>
                <w:szCs w:val="20"/>
                <w:lang w:eastAsia="ru-RU"/>
              </w:rPr>
              <w:t>1206</w:t>
            </w:r>
          </w:p>
        </w:tc>
        <w:tc>
          <w:tcPr>
            <w:tcW w:w="1460" w:type="dxa"/>
          </w:tcPr>
          <w:p w:rsidR="00F52355" w:rsidRPr="00F52355" w:rsidRDefault="00F52355" w:rsidP="00F52355">
            <w:pPr>
              <w:spacing w:after="0" w:line="240" w:lineRule="auto"/>
              <w:jc w:val="center"/>
              <w:rPr>
                <w:rFonts w:ascii="Times New Roman" w:eastAsia="Times New Roman" w:hAnsi="Times New Roman"/>
                <w:bCs/>
                <w:color w:val="000000"/>
                <w:sz w:val="20"/>
                <w:szCs w:val="20"/>
                <w:lang w:val="en-US" w:eastAsia="ru-RU"/>
              </w:rPr>
            </w:pPr>
            <w:r w:rsidRPr="00F52355">
              <w:rPr>
                <w:rFonts w:ascii="Times New Roman" w:eastAsia="Times New Roman" w:hAnsi="Times New Roman"/>
                <w:bCs/>
                <w:color w:val="000000"/>
                <w:sz w:val="20"/>
                <w:szCs w:val="20"/>
                <w:lang w:eastAsia="ru-RU"/>
              </w:rPr>
              <w:t>98,5</w:t>
            </w:r>
            <w:r w:rsidRPr="00F52355">
              <w:rPr>
                <w:rFonts w:ascii="Times New Roman" w:eastAsia="Times New Roman" w:hAnsi="Times New Roman"/>
                <w:bCs/>
                <w:color w:val="000000"/>
                <w:sz w:val="20"/>
                <w:szCs w:val="20"/>
                <w:lang w:val="en-US" w:eastAsia="ru-RU"/>
              </w:rPr>
              <w:t>%</w:t>
            </w:r>
          </w:p>
        </w:tc>
      </w:tr>
    </w:tbl>
    <w:p w:rsidR="00F52355" w:rsidRDefault="00F52355" w:rsidP="00F52355">
      <w:pPr>
        <w:spacing w:after="0" w:line="240" w:lineRule="auto"/>
        <w:jc w:val="center"/>
        <w:rPr>
          <w:rFonts w:ascii="Times New Roman" w:eastAsia="Times New Roman" w:hAnsi="Times New Roman"/>
          <w:b/>
          <w:bCs/>
          <w:sz w:val="20"/>
          <w:szCs w:val="20"/>
          <w:lang w:eastAsia="ru-RU"/>
        </w:rPr>
      </w:pPr>
    </w:p>
    <w:p w:rsidR="00AF0889" w:rsidRDefault="00AF0889" w:rsidP="004A4BD4">
      <w:pPr>
        <w:spacing w:after="0" w:line="240" w:lineRule="auto"/>
        <w:ind w:firstLine="708"/>
        <w:jc w:val="both"/>
        <w:rPr>
          <w:rFonts w:ascii="Times New Roman" w:eastAsia="Times New Roman" w:hAnsi="Times New Roman"/>
          <w:b/>
          <w:bCs/>
          <w:sz w:val="24"/>
          <w:szCs w:val="24"/>
          <w:lang w:eastAsia="ru-RU"/>
        </w:rPr>
      </w:pPr>
    </w:p>
    <w:p w:rsidR="008D0060" w:rsidRDefault="008D0060" w:rsidP="004A4BD4">
      <w:pPr>
        <w:spacing w:after="0" w:line="240" w:lineRule="auto"/>
        <w:ind w:firstLine="708"/>
        <w:jc w:val="both"/>
        <w:rPr>
          <w:rFonts w:ascii="Times New Roman" w:eastAsia="Times New Roman" w:hAnsi="Times New Roman"/>
          <w:b/>
          <w:bCs/>
          <w:sz w:val="24"/>
          <w:szCs w:val="24"/>
          <w:lang w:eastAsia="ru-RU"/>
        </w:rPr>
      </w:pPr>
    </w:p>
    <w:p w:rsidR="008D0060" w:rsidRPr="00AD0F26" w:rsidRDefault="008D0060" w:rsidP="004A4BD4">
      <w:pPr>
        <w:spacing w:after="0" w:line="240" w:lineRule="auto"/>
        <w:ind w:firstLine="708"/>
        <w:jc w:val="both"/>
        <w:rPr>
          <w:rFonts w:ascii="Times New Roman" w:eastAsia="Times New Roman" w:hAnsi="Times New Roman"/>
          <w:b/>
          <w:bCs/>
          <w:sz w:val="24"/>
          <w:szCs w:val="24"/>
          <w:lang w:eastAsia="ru-RU"/>
        </w:rPr>
      </w:pPr>
    </w:p>
    <w:p w:rsidR="00A143D5" w:rsidRPr="00427C53" w:rsidRDefault="00A143D5" w:rsidP="00AF0889">
      <w:pPr>
        <w:pStyle w:val="ConsPlusNonformat"/>
        <w:ind w:firstLine="709"/>
        <w:jc w:val="both"/>
        <w:rPr>
          <w:rFonts w:ascii="Times New Roman" w:hAnsi="Times New Roman" w:cs="Times New Roman"/>
          <w:b/>
          <w:sz w:val="24"/>
        </w:rPr>
      </w:pPr>
      <w:r w:rsidRPr="00427C53">
        <w:rPr>
          <w:rFonts w:ascii="Times New Roman" w:hAnsi="Times New Roman" w:cs="Times New Roman"/>
          <w:b/>
          <w:sz w:val="24"/>
        </w:rPr>
        <w:lastRenderedPageBreak/>
        <w:t>1.6. Основные п</w:t>
      </w:r>
      <w:r w:rsidR="00427C53" w:rsidRPr="00427C53">
        <w:rPr>
          <w:rFonts w:ascii="Times New Roman" w:hAnsi="Times New Roman" w:cs="Times New Roman"/>
          <w:b/>
          <w:sz w:val="24"/>
        </w:rPr>
        <w:t>озиции программы развития школы</w:t>
      </w:r>
      <w:r w:rsidR="00785C83">
        <w:rPr>
          <w:rFonts w:ascii="Times New Roman" w:hAnsi="Times New Roman" w:cs="Times New Roman"/>
          <w:b/>
          <w:sz w:val="24"/>
        </w:rPr>
        <w:t xml:space="preserve"> на 2021-2025 гг.</w:t>
      </w:r>
      <w:r w:rsidRPr="00427C53">
        <w:rPr>
          <w:rFonts w:ascii="Times New Roman" w:hAnsi="Times New Roman" w:cs="Times New Roman"/>
          <w:b/>
          <w:sz w:val="24"/>
        </w:rPr>
        <w:t>:</w:t>
      </w:r>
    </w:p>
    <w:p w:rsidR="00172493" w:rsidRDefault="00172493" w:rsidP="00A143D5">
      <w:pPr>
        <w:spacing w:after="0" w:line="240" w:lineRule="auto"/>
        <w:rPr>
          <w:rFonts w:ascii="Arial" w:hAnsi="Arial" w:cs="Arial"/>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71"/>
      </w:tblGrid>
      <w:tr w:rsidR="00172493" w:rsidRPr="00B934AE" w:rsidTr="00F92697">
        <w:tc>
          <w:tcPr>
            <w:tcW w:w="2268" w:type="dxa"/>
          </w:tcPr>
          <w:p w:rsidR="00172493" w:rsidRPr="00427C53" w:rsidRDefault="00172493" w:rsidP="00427C53">
            <w:pPr>
              <w:spacing w:after="0" w:line="240" w:lineRule="auto"/>
              <w:rPr>
                <w:rFonts w:ascii="Times New Roman" w:hAnsi="Times New Roman"/>
                <w:sz w:val="24"/>
                <w:szCs w:val="28"/>
              </w:rPr>
            </w:pPr>
            <w:r w:rsidRPr="00427C53">
              <w:rPr>
                <w:rFonts w:ascii="Times New Roman" w:hAnsi="Times New Roman"/>
                <w:sz w:val="24"/>
                <w:szCs w:val="28"/>
              </w:rPr>
              <w:t>Цель программы</w:t>
            </w:r>
          </w:p>
        </w:tc>
        <w:tc>
          <w:tcPr>
            <w:tcW w:w="7371" w:type="dxa"/>
          </w:tcPr>
          <w:p w:rsidR="00172493" w:rsidRPr="00427C53" w:rsidRDefault="00785C83" w:rsidP="00427C53">
            <w:pPr>
              <w:spacing w:after="0" w:line="240" w:lineRule="auto"/>
              <w:ind w:left="32" w:hanging="32"/>
              <w:jc w:val="both"/>
              <w:rPr>
                <w:rFonts w:ascii="Times New Roman" w:hAnsi="Times New Roman"/>
                <w:sz w:val="24"/>
                <w:szCs w:val="28"/>
              </w:rPr>
            </w:pPr>
            <w:r w:rsidRPr="00785C83">
              <w:rPr>
                <w:rFonts w:ascii="Times New Roman" w:hAnsi="Times New Roman"/>
                <w:iCs/>
                <w:sz w:val="24"/>
                <w:szCs w:val="28"/>
              </w:rPr>
              <w:t>Повышение конкурентных преимуществ школы, ориентированной на создание условий для формирования успешной личности ученика</w:t>
            </w:r>
          </w:p>
        </w:tc>
      </w:tr>
      <w:tr w:rsidR="00172493" w:rsidRPr="00670FCC" w:rsidTr="00F92697">
        <w:tc>
          <w:tcPr>
            <w:tcW w:w="2268" w:type="dxa"/>
          </w:tcPr>
          <w:p w:rsidR="00172493" w:rsidRPr="00427C53" w:rsidRDefault="00172493" w:rsidP="00427C53">
            <w:pPr>
              <w:spacing w:after="0" w:line="240" w:lineRule="auto"/>
              <w:rPr>
                <w:rFonts w:ascii="Times New Roman" w:hAnsi="Times New Roman"/>
                <w:sz w:val="24"/>
                <w:szCs w:val="28"/>
              </w:rPr>
            </w:pPr>
            <w:r w:rsidRPr="00427C53">
              <w:rPr>
                <w:rFonts w:ascii="Times New Roman" w:hAnsi="Times New Roman"/>
                <w:sz w:val="24"/>
                <w:szCs w:val="28"/>
              </w:rPr>
              <w:t>Задачи программы</w:t>
            </w:r>
          </w:p>
        </w:tc>
        <w:tc>
          <w:tcPr>
            <w:tcW w:w="7371" w:type="dxa"/>
          </w:tcPr>
          <w:p w:rsidR="00785C83" w:rsidRPr="00A60A40" w:rsidRDefault="00785C83" w:rsidP="008D0060">
            <w:pPr>
              <w:pStyle w:val="a3"/>
              <w:numPr>
                <w:ilvl w:val="0"/>
                <w:numId w:val="32"/>
              </w:numPr>
              <w:tabs>
                <w:tab w:val="left" w:pos="242"/>
              </w:tabs>
              <w:spacing w:after="0" w:line="240" w:lineRule="auto"/>
              <w:ind w:left="0" w:firstLine="0"/>
              <w:jc w:val="both"/>
              <w:rPr>
                <w:rFonts w:ascii="Times New Roman" w:eastAsia="Times New Roman" w:hAnsi="Times New Roman"/>
                <w:color w:val="000000"/>
                <w:sz w:val="24"/>
                <w:szCs w:val="24"/>
              </w:rPr>
            </w:pPr>
            <w:r w:rsidRPr="00A60A40">
              <w:rPr>
                <w:rFonts w:ascii="Times New Roman" w:eastAsia="Times New Roman" w:hAnsi="Times New Roman"/>
                <w:color w:val="000000"/>
                <w:sz w:val="24"/>
                <w:szCs w:val="24"/>
              </w:rPr>
              <w:t>формирование устойчивой мотивации учащихся к повышению и</w:t>
            </w:r>
            <w:r w:rsidRPr="00A60A40">
              <w:rPr>
                <w:rFonts w:ascii="Times New Roman" w:eastAsia="Times New Roman" w:hAnsi="Times New Roman"/>
                <w:color w:val="000000"/>
                <w:sz w:val="24"/>
                <w:szCs w:val="24"/>
              </w:rPr>
              <w:t>н</w:t>
            </w:r>
            <w:r w:rsidRPr="00A60A40">
              <w:rPr>
                <w:rFonts w:ascii="Times New Roman" w:eastAsia="Times New Roman" w:hAnsi="Times New Roman"/>
                <w:color w:val="000000"/>
                <w:sz w:val="24"/>
                <w:szCs w:val="24"/>
              </w:rPr>
              <w:t>дивидуального уровня подготовки через урочную и внеуро</w:t>
            </w:r>
            <w:r w:rsidRPr="00A60A40">
              <w:rPr>
                <w:rFonts w:ascii="Times New Roman" w:eastAsia="Times New Roman" w:hAnsi="Times New Roman"/>
                <w:color w:val="000000"/>
                <w:sz w:val="24"/>
                <w:szCs w:val="24"/>
              </w:rPr>
              <w:t>ч</w:t>
            </w:r>
            <w:r w:rsidRPr="00A60A40">
              <w:rPr>
                <w:rFonts w:ascii="Times New Roman" w:eastAsia="Times New Roman" w:hAnsi="Times New Roman"/>
                <w:color w:val="000000"/>
                <w:sz w:val="24"/>
                <w:szCs w:val="24"/>
              </w:rPr>
              <w:t>ную</w:t>
            </w:r>
            <w:r w:rsidRPr="00A60A40">
              <w:rPr>
                <w:rFonts w:ascii="Times New Roman" w:eastAsia="Times New Roman" w:hAnsi="Times New Roman"/>
                <w:color w:val="000000"/>
                <w:sz w:val="24"/>
                <w:szCs w:val="24"/>
                <w:lang w:val="en-US"/>
              </w:rPr>
              <w:t> </w:t>
            </w:r>
            <w:r w:rsidRPr="00A60A40">
              <w:rPr>
                <w:rFonts w:ascii="Times New Roman" w:eastAsia="Times New Roman" w:hAnsi="Times New Roman"/>
                <w:color w:val="000000"/>
                <w:sz w:val="24"/>
                <w:szCs w:val="24"/>
              </w:rPr>
              <w:t>деятельность</w:t>
            </w:r>
          </w:p>
          <w:p w:rsidR="00785C83" w:rsidRPr="00A60A40" w:rsidRDefault="00785C83" w:rsidP="008D0060">
            <w:pPr>
              <w:pStyle w:val="a3"/>
              <w:numPr>
                <w:ilvl w:val="0"/>
                <w:numId w:val="32"/>
              </w:numPr>
              <w:tabs>
                <w:tab w:val="left" w:pos="242"/>
              </w:tabs>
              <w:spacing w:after="0" w:line="240" w:lineRule="auto"/>
              <w:ind w:left="0" w:firstLine="0"/>
              <w:jc w:val="both"/>
              <w:rPr>
                <w:rFonts w:ascii="Times New Roman" w:eastAsia="Times New Roman" w:hAnsi="Times New Roman"/>
                <w:color w:val="000000"/>
                <w:sz w:val="24"/>
                <w:szCs w:val="24"/>
              </w:rPr>
            </w:pPr>
            <w:r w:rsidRPr="00A60A40">
              <w:rPr>
                <w:rFonts w:ascii="Times New Roman" w:eastAsia="Times New Roman" w:hAnsi="Times New Roman"/>
                <w:color w:val="000000"/>
                <w:sz w:val="24"/>
                <w:szCs w:val="24"/>
                <w:lang w:val="en-US"/>
              </w:rPr>
              <w:t>развитие сетевого взаимодействия</w:t>
            </w:r>
          </w:p>
          <w:p w:rsidR="00785C83" w:rsidRPr="00A60A40" w:rsidRDefault="00785C83" w:rsidP="008D0060">
            <w:pPr>
              <w:pStyle w:val="a3"/>
              <w:numPr>
                <w:ilvl w:val="0"/>
                <w:numId w:val="32"/>
              </w:numPr>
              <w:tabs>
                <w:tab w:val="left" w:pos="242"/>
              </w:tabs>
              <w:spacing w:after="0" w:line="240" w:lineRule="auto"/>
              <w:ind w:left="0" w:firstLine="0"/>
              <w:jc w:val="both"/>
              <w:rPr>
                <w:rFonts w:ascii="Times New Roman" w:eastAsia="Times New Roman" w:hAnsi="Times New Roman"/>
                <w:color w:val="000000"/>
                <w:sz w:val="24"/>
                <w:szCs w:val="24"/>
              </w:rPr>
            </w:pPr>
            <w:r w:rsidRPr="00A60A40">
              <w:rPr>
                <w:rFonts w:ascii="Times New Roman" w:eastAsia="Times New Roman" w:hAnsi="Times New Roman"/>
                <w:color w:val="000000"/>
                <w:sz w:val="24"/>
                <w:szCs w:val="24"/>
              </w:rPr>
              <w:t>развитие системы общественно-гражданского участия в управл</w:t>
            </w:r>
            <w:r w:rsidRPr="00A60A40">
              <w:rPr>
                <w:rFonts w:ascii="Times New Roman" w:eastAsia="Times New Roman" w:hAnsi="Times New Roman"/>
                <w:color w:val="000000"/>
                <w:sz w:val="24"/>
                <w:szCs w:val="24"/>
              </w:rPr>
              <w:t>е</w:t>
            </w:r>
            <w:r w:rsidRPr="00A60A40">
              <w:rPr>
                <w:rFonts w:ascii="Times New Roman" w:eastAsia="Times New Roman" w:hAnsi="Times New Roman"/>
                <w:color w:val="000000"/>
                <w:sz w:val="24"/>
                <w:szCs w:val="24"/>
              </w:rPr>
              <w:t>нии школой</w:t>
            </w:r>
          </w:p>
          <w:p w:rsidR="00785C83" w:rsidRDefault="00785C83" w:rsidP="008D0060">
            <w:pPr>
              <w:pStyle w:val="a3"/>
              <w:numPr>
                <w:ilvl w:val="0"/>
                <w:numId w:val="32"/>
              </w:numPr>
              <w:tabs>
                <w:tab w:val="left" w:pos="242"/>
              </w:tabs>
              <w:spacing w:after="0" w:line="240" w:lineRule="auto"/>
              <w:ind w:left="0" w:firstLine="0"/>
              <w:jc w:val="both"/>
              <w:rPr>
                <w:rFonts w:ascii="Times New Roman" w:eastAsia="Times New Roman" w:hAnsi="Times New Roman"/>
                <w:color w:val="000000"/>
                <w:sz w:val="24"/>
                <w:szCs w:val="24"/>
              </w:rPr>
            </w:pPr>
            <w:r w:rsidRPr="00A60A40">
              <w:rPr>
                <w:rFonts w:ascii="Times New Roman" w:eastAsia="Times New Roman" w:hAnsi="Times New Roman"/>
                <w:color w:val="000000"/>
                <w:sz w:val="24"/>
                <w:szCs w:val="24"/>
              </w:rPr>
              <w:t>усиление воспитательной составляющей в работе школы</w:t>
            </w:r>
          </w:p>
          <w:p w:rsidR="00172493" w:rsidRPr="00F826DF" w:rsidRDefault="00785C83" w:rsidP="008D0060">
            <w:pPr>
              <w:pStyle w:val="a3"/>
              <w:numPr>
                <w:ilvl w:val="0"/>
                <w:numId w:val="32"/>
              </w:numPr>
              <w:tabs>
                <w:tab w:val="left" w:pos="242"/>
              </w:tabs>
              <w:spacing w:after="0" w:line="240" w:lineRule="auto"/>
              <w:ind w:left="0" w:firstLine="0"/>
              <w:jc w:val="both"/>
              <w:rPr>
                <w:rFonts w:ascii="Times New Roman" w:eastAsia="Times New Roman" w:hAnsi="Times New Roman"/>
                <w:color w:val="000000"/>
                <w:sz w:val="24"/>
                <w:szCs w:val="24"/>
              </w:rPr>
            </w:pPr>
            <w:r w:rsidRPr="00F826DF">
              <w:rPr>
                <w:rFonts w:ascii="Times New Roman" w:eastAsia="Times New Roman" w:hAnsi="Times New Roman"/>
                <w:color w:val="000000"/>
                <w:sz w:val="24"/>
                <w:szCs w:val="24"/>
              </w:rPr>
              <w:t>повышение качества работы с одаренными детьми</w:t>
            </w:r>
          </w:p>
        </w:tc>
      </w:tr>
      <w:tr w:rsidR="00427C53" w:rsidRPr="00670FCC" w:rsidTr="00F92697">
        <w:tc>
          <w:tcPr>
            <w:tcW w:w="2268" w:type="dxa"/>
          </w:tcPr>
          <w:p w:rsidR="00427C53" w:rsidRPr="00BF02D4" w:rsidRDefault="00F826DF" w:rsidP="00F826DF">
            <w:pPr>
              <w:spacing w:after="0" w:line="240" w:lineRule="auto"/>
              <w:rPr>
                <w:rFonts w:ascii="Times New Roman" w:hAnsi="Times New Roman"/>
                <w:sz w:val="24"/>
                <w:szCs w:val="28"/>
              </w:rPr>
            </w:pPr>
            <w:r>
              <w:rPr>
                <w:rFonts w:ascii="Times New Roman" w:hAnsi="Times New Roman"/>
                <w:sz w:val="24"/>
                <w:szCs w:val="28"/>
              </w:rPr>
              <w:t>Основные напра</w:t>
            </w:r>
            <w:r>
              <w:rPr>
                <w:rFonts w:ascii="Times New Roman" w:hAnsi="Times New Roman"/>
                <w:sz w:val="24"/>
                <w:szCs w:val="28"/>
              </w:rPr>
              <w:t>в</w:t>
            </w:r>
            <w:r>
              <w:rPr>
                <w:rFonts w:ascii="Times New Roman" w:hAnsi="Times New Roman"/>
                <w:sz w:val="24"/>
                <w:szCs w:val="28"/>
              </w:rPr>
              <w:t>ления реализации программы</w:t>
            </w:r>
          </w:p>
        </w:tc>
        <w:tc>
          <w:tcPr>
            <w:tcW w:w="7371" w:type="dxa"/>
          </w:tcPr>
          <w:p w:rsidR="00427C53" w:rsidRPr="00F826DF" w:rsidRDefault="00427C53" w:rsidP="008D0060">
            <w:pPr>
              <w:pStyle w:val="a3"/>
              <w:numPr>
                <w:ilvl w:val="0"/>
                <w:numId w:val="35"/>
              </w:numPr>
              <w:tabs>
                <w:tab w:val="left" w:pos="253"/>
                <w:tab w:val="left" w:pos="318"/>
              </w:tabs>
              <w:spacing w:after="0" w:line="240" w:lineRule="auto"/>
              <w:ind w:left="0" w:firstLine="0"/>
              <w:jc w:val="both"/>
              <w:rPr>
                <w:rFonts w:ascii="Times New Roman" w:hAnsi="Times New Roman"/>
                <w:sz w:val="24"/>
                <w:szCs w:val="28"/>
              </w:rPr>
            </w:pPr>
            <w:r w:rsidRPr="00F826DF">
              <w:rPr>
                <w:rFonts w:ascii="Times New Roman" w:hAnsi="Times New Roman"/>
                <w:sz w:val="24"/>
                <w:szCs w:val="28"/>
              </w:rPr>
              <w:t>«</w:t>
            </w:r>
            <w:bookmarkStart w:id="1" w:name="_Toc65252552"/>
            <w:r w:rsidR="00F826DF" w:rsidRPr="00F826DF">
              <w:rPr>
                <w:rFonts w:ascii="Times New Roman" w:hAnsi="Times New Roman"/>
                <w:bCs/>
                <w:sz w:val="24"/>
                <w:szCs w:val="28"/>
              </w:rPr>
              <w:t>Повышение качества образования. ФГОС в действии</w:t>
            </w:r>
            <w:bookmarkEnd w:id="1"/>
            <w:r w:rsidRPr="00F826DF">
              <w:rPr>
                <w:rFonts w:ascii="Times New Roman" w:hAnsi="Times New Roman"/>
                <w:sz w:val="24"/>
                <w:szCs w:val="28"/>
              </w:rPr>
              <w:t>»;</w:t>
            </w:r>
          </w:p>
          <w:p w:rsidR="00F826DF" w:rsidRPr="00F826DF" w:rsidRDefault="00F826DF" w:rsidP="008D0060">
            <w:pPr>
              <w:pStyle w:val="a3"/>
              <w:numPr>
                <w:ilvl w:val="0"/>
                <w:numId w:val="35"/>
              </w:numPr>
              <w:tabs>
                <w:tab w:val="left" w:pos="318"/>
              </w:tabs>
              <w:spacing w:after="0" w:line="240" w:lineRule="auto"/>
              <w:ind w:left="0" w:firstLine="0"/>
              <w:rPr>
                <w:rFonts w:ascii="Times New Roman" w:hAnsi="Times New Roman"/>
                <w:sz w:val="24"/>
                <w:szCs w:val="28"/>
              </w:rPr>
            </w:pPr>
            <w:r w:rsidRPr="00F826DF">
              <w:rPr>
                <w:rFonts w:ascii="Times New Roman" w:hAnsi="Times New Roman"/>
                <w:sz w:val="24"/>
                <w:szCs w:val="28"/>
              </w:rPr>
              <w:t>Интеллектуальное направление «Ученик и его интеллектуальные возможности»</w:t>
            </w:r>
            <w:r w:rsidR="00427C53" w:rsidRPr="00F826DF">
              <w:rPr>
                <w:rFonts w:ascii="Times New Roman" w:hAnsi="Times New Roman"/>
                <w:sz w:val="24"/>
                <w:szCs w:val="28"/>
              </w:rPr>
              <w:t>;</w:t>
            </w:r>
          </w:p>
          <w:p w:rsidR="00F826DF" w:rsidRDefault="00F826DF" w:rsidP="008D0060">
            <w:pPr>
              <w:pStyle w:val="a3"/>
              <w:numPr>
                <w:ilvl w:val="0"/>
                <w:numId w:val="35"/>
              </w:numPr>
              <w:tabs>
                <w:tab w:val="left" w:pos="318"/>
              </w:tabs>
              <w:spacing w:after="0" w:line="240" w:lineRule="auto"/>
              <w:ind w:left="0" w:firstLine="0"/>
              <w:rPr>
                <w:rFonts w:ascii="Times New Roman" w:hAnsi="Times New Roman"/>
                <w:sz w:val="24"/>
                <w:szCs w:val="28"/>
              </w:rPr>
            </w:pPr>
            <w:r w:rsidRPr="00F826DF">
              <w:rPr>
                <w:rFonts w:ascii="Times New Roman" w:hAnsi="Times New Roman"/>
                <w:sz w:val="24"/>
                <w:szCs w:val="28"/>
              </w:rPr>
              <w:t>Гражданско-правовое образование и воспитание учащихся «Уч</w:t>
            </w:r>
            <w:r w:rsidRPr="00F826DF">
              <w:rPr>
                <w:rFonts w:ascii="Times New Roman" w:hAnsi="Times New Roman"/>
                <w:sz w:val="24"/>
                <w:szCs w:val="28"/>
              </w:rPr>
              <w:t>е</w:t>
            </w:r>
            <w:r w:rsidRPr="00F826DF">
              <w:rPr>
                <w:rFonts w:ascii="Times New Roman" w:hAnsi="Times New Roman"/>
                <w:sz w:val="24"/>
                <w:szCs w:val="28"/>
              </w:rPr>
              <w:t>ник - патриот и гражданин»</w:t>
            </w:r>
          </w:p>
          <w:p w:rsidR="00F826DF" w:rsidRPr="00F826DF" w:rsidRDefault="00F826DF" w:rsidP="008D0060">
            <w:pPr>
              <w:pStyle w:val="a3"/>
              <w:numPr>
                <w:ilvl w:val="0"/>
                <w:numId w:val="35"/>
              </w:numPr>
              <w:tabs>
                <w:tab w:val="left" w:pos="318"/>
              </w:tabs>
              <w:spacing w:after="0" w:line="240" w:lineRule="auto"/>
              <w:ind w:left="0" w:firstLine="0"/>
              <w:rPr>
                <w:rFonts w:ascii="Times New Roman" w:hAnsi="Times New Roman"/>
                <w:sz w:val="24"/>
                <w:szCs w:val="28"/>
              </w:rPr>
            </w:pPr>
            <w:r w:rsidRPr="00F826DF">
              <w:rPr>
                <w:rFonts w:ascii="Times New Roman" w:hAnsi="Times New Roman"/>
                <w:sz w:val="24"/>
                <w:szCs w:val="28"/>
              </w:rPr>
              <w:t>Работа школьного ученического совета «Ученик и самоуправл</w:t>
            </w:r>
            <w:r w:rsidRPr="00F826DF">
              <w:rPr>
                <w:rFonts w:ascii="Times New Roman" w:hAnsi="Times New Roman"/>
                <w:sz w:val="24"/>
                <w:szCs w:val="28"/>
              </w:rPr>
              <w:t>е</w:t>
            </w:r>
            <w:r w:rsidRPr="00F826DF">
              <w:rPr>
                <w:rFonts w:ascii="Times New Roman" w:hAnsi="Times New Roman"/>
                <w:sz w:val="24"/>
                <w:szCs w:val="28"/>
              </w:rPr>
              <w:t>ние»</w:t>
            </w:r>
          </w:p>
          <w:p w:rsidR="00427C53" w:rsidRPr="00F826DF" w:rsidRDefault="00F826DF" w:rsidP="008D0060">
            <w:pPr>
              <w:pStyle w:val="a3"/>
              <w:numPr>
                <w:ilvl w:val="0"/>
                <w:numId w:val="35"/>
              </w:numPr>
              <w:tabs>
                <w:tab w:val="left" w:pos="318"/>
              </w:tabs>
              <w:spacing w:after="0" w:line="240" w:lineRule="auto"/>
              <w:ind w:left="0" w:firstLine="0"/>
              <w:rPr>
                <w:rFonts w:ascii="Times New Roman" w:hAnsi="Times New Roman"/>
                <w:sz w:val="24"/>
                <w:szCs w:val="28"/>
              </w:rPr>
            </w:pPr>
            <w:r w:rsidRPr="00F826DF">
              <w:rPr>
                <w:rFonts w:ascii="Times New Roman" w:hAnsi="Times New Roman"/>
                <w:sz w:val="24"/>
                <w:szCs w:val="28"/>
              </w:rPr>
              <w:t>Спортивно-оздоровительное направление «Ученик и его здор</w:t>
            </w:r>
            <w:r w:rsidRPr="00F826DF">
              <w:rPr>
                <w:rFonts w:ascii="Times New Roman" w:hAnsi="Times New Roman"/>
                <w:sz w:val="24"/>
                <w:szCs w:val="28"/>
              </w:rPr>
              <w:t>о</w:t>
            </w:r>
            <w:r w:rsidRPr="00F826DF">
              <w:rPr>
                <w:rFonts w:ascii="Times New Roman" w:hAnsi="Times New Roman"/>
                <w:sz w:val="24"/>
                <w:szCs w:val="28"/>
              </w:rPr>
              <w:t>вье»</w:t>
            </w:r>
          </w:p>
        </w:tc>
      </w:tr>
      <w:tr w:rsidR="00427C53" w:rsidRPr="00670FCC" w:rsidTr="00F92697">
        <w:tc>
          <w:tcPr>
            <w:tcW w:w="2268" w:type="dxa"/>
          </w:tcPr>
          <w:p w:rsidR="00427C53" w:rsidRPr="00427C53" w:rsidRDefault="00427C53" w:rsidP="00427C53">
            <w:pPr>
              <w:spacing w:after="0" w:line="240" w:lineRule="auto"/>
              <w:rPr>
                <w:rFonts w:ascii="Times New Roman" w:hAnsi="Times New Roman"/>
                <w:color w:val="000000"/>
                <w:sz w:val="24"/>
                <w:szCs w:val="28"/>
              </w:rPr>
            </w:pPr>
            <w:r w:rsidRPr="00427C53">
              <w:rPr>
                <w:rFonts w:ascii="Times New Roman" w:hAnsi="Times New Roman"/>
                <w:color w:val="000000"/>
                <w:sz w:val="24"/>
                <w:szCs w:val="28"/>
              </w:rPr>
              <w:t>Ожидаемые коне</w:t>
            </w:r>
            <w:r w:rsidRPr="00427C53">
              <w:rPr>
                <w:rFonts w:ascii="Times New Roman" w:hAnsi="Times New Roman"/>
                <w:color w:val="000000"/>
                <w:sz w:val="24"/>
                <w:szCs w:val="28"/>
              </w:rPr>
              <w:t>ч</w:t>
            </w:r>
            <w:r w:rsidRPr="00427C53">
              <w:rPr>
                <w:rFonts w:ascii="Times New Roman" w:hAnsi="Times New Roman"/>
                <w:color w:val="000000"/>
                <w:sz w:val="24"/>
                <w:szCs w:val="28"/>
              </w:rPr>
              <w:t>ные результаты р</w:t>
            </w:r>
            <w:r w:rsidRPr="00427C53">
              <w:rPr>
                <w:rFonts w:ascii="Times New Roman" w:hAnsi="Times New Roman"/>
                <w:color w:val="000000"/>
                <w:sz w:val="24"/>
                <w:szCs w:val="28"/>
              </w:rPr>
              <w:t>е</w:t>
            </w:r>
            <w:r w:rsidRPr="00427C53">
              <w:rPr>
                <w:rFonts w:ascii="Times New Roman" w:hAnsi="Times New Roman"/>
                <w:color w:val="000000"/>
                <w:sz w:val="24"/>
                <w:szCs w:val="28"/>
              </w:rPr>
              <w:t>ализации програ</w:t>
            </w:r>
            <w:r w:rsidRPr="00427C53">
              <w:rPr>
                <w:rFonts w:ascii="Times New Roman" w:hAnsi="Times New Roman"/>
                <w:color w:val="000000"/>
                <w:sz w:val="24"/>
                <w:szCs w:val="28"/>
              </w:rPr>
              <w:t>м</w:t>
            </w:r>
            <w:r w:rsidRPr="00427C53">
              <w:rPr>
                <w:rFonts w:ascii="Times New Roman" w:hAnsi="Times New Roman"/>
                <w:color w:val="000000"/>
                <w:sz w:val="24"/>
                <w:szCs w:val="28"/>
              </w:rPr>
              <w:t>мы</w:t>
            </w:r>
          </w:p>
        </w:tc>
        <w:tc>
          <w:tcPr>
            <w:tcW w:w="7371" w:type="dxa"/>
          </w:tcPr>
          <w:p w:rsidR="00F826DF" w:rsidRDefault="00F826DF" w:rsidP="008D0060">
            <w:pPr>
              <w:pStyle w:val="a3"/>
              <w:numPr>
                <w:ilvl w:val="0"/>
                <w:numId w:val="32"/>
              </w:numPr>
              <w:tabs>
                <w:tab w:val="left" w:pos="239"/>
              </w:tabs>
              <w:spacing w:after="0" w:line="240" w:lineRule="auto"/>
              <w:ind w:left="0" w:firstLine="0"/>
              <w:jc w:val="both"/>
              <w:rPr>
                <w:rFonts w:ascii="Times New Roman" w:eastAsia="Times New Roman" w:hAnsi="Times New Roman"/>
                <w:color w:val="000000"/>
                <w:sz w:val="24"/>
                <w:szCs w:val="24"/>
              </w:rPr>
            </w:pPr>
            <w:r w:rsidRPr="00F826DF">
              <w:rPr>
                <w:rFonts w:ascii="Times New Roman" w:eastAsia="Times New Roman" w:hAnsi="Times New Roman"/>
                <w:color w:val="000000"/>
                <w:sz w:val="24"/>
                <w:szCs w:val="24"/>
              </w:rPr>
              <w:t>Улучшение качества предоставляемых образовательных услуг ч</w:t>
            </w:r>
            <w:r w:rsidRPr="00F826DF">
              <w:rPr>
                <w:rFonts w:ascii="Times New Roman" w:eastAsia="Times New Roman" w:hAnsi="Times New Roman"/>
                <w:color w:val="000000"/>
                <w:sz w:val="24"/>
                <w:szCs w:val="24"/>
              </w:rPr>
              <w:t>е</w:t>
            </w:r>
            <w:r w:rsidRPr="00F826DF">
              <w:rPr>
                <w:rFonts w:ascii="Times New Roman" w:eastAsia="Times New Roman" w:hAnsi="Times New Roman"/>
                <w:color w:val="000000"/>
                <w:sz w:val="24"/>
                <w:szCs w:val="24"/>
              </w:rPr>
              <w:t>рез обновление структуры и содержания образовательной деятельн</w:t>
            </w:r>
            <w:r w:rsidRPr="00F826DF">
              <w:rPr>
                <w:rFonts w:ascii="Times New Roman" w:eastAsia="Times New Roman" w:hAnsi="Times New Roman"/>
                <w:color w:val="000000"/>
                <w:sz w:val="24"/>
                <w:szCs w:val="24"/>
              </w:rPr>
              <w:t>о</w:t>
            </w:r>
            <w:r w:rsidRPr="00F826DF">
              <w:rPr>
                <w:rFonts w:ascii="Times New Roman" w:eastAsia="Times New Roman" w:hAnsi="Times New Roman"/>
                <w:color w:val="000000"/>
                <w:sz w:val="24"/>
                <w:szCs w:val="24"/>
              </w:rPr>
              <w:t xml:space="preserve">сти с учетом внедрения инновационных подходов </w:t>
            </w:r>
          </w:p>
          <w:p w:rsidR="00F826DF" w:rsidRDefault="00F826DF" w:rsidP="008D0060">
            <w:pPr>
              <w:pStyle w:val="a3"/>
              <w:numPr>
                <w:ilvl w:val="0"/>
                <w:numId w:val="32"/>
              </w:numPr>
              <w:tabs>
                <w:tab w:val="left" w:pos="239"/>
              </w:tabs>
              <w:spacing w:after="0" w:line="240" w:lineRule="auto"/>
              <w:ind w:left="0" w:firstLine="0"/>
              <w:jc w:val="both"/>
              <w:rPr>
                <w:rFonts w:ascii="Times New Roman" w:eastAsia="Times New Roman" w:hAnsi="Times New Roman"/>
                <w:color w:val="000000"/>
                <w:sz w:val="24"/>
                <w:szCs w:val="24"/>
              </w:rPr>
            </w:pPr>
            <w:r w:rsidRPr="00F826DF">
              <w:rPr>
                <w:rFonts w:ascii="Times New Roman" w:eastAsia="Times New Roman" w:hAnsi="Times New Roman"/>
                <w:color w:val="000000"/>
                <w:sz w:val="24"/>
                <w:szCs w:val="24"/>
              </w:rPr>
              <w:t xml:space="preserve">Расширение перечня образовательных возможностей, социально-образовательных партнерств </w:t>
            </w:r>
          </w:p>
          <w:p w:rsidR="00F826DF" w:rsidRDefault="00F826DF" w:rsidP="008D0060">
            <w:pPr>
              <w:pStyle w:val="a3"/>
              <w:numPr>
                <w:ilvl w:val="0"/>
                <w:numId w:val="32"/>
              </w:numPr>
              <w:tabs>
                <w:tab w:val="left" w:pos="239"/>
              </w:tabs>
              <w:spacing w:after="0" w:line="240" w:lineRule="auto"/>
              <w:ind w:left="0" w:firstLine="0"/>
              <w:jc w:val="both"/>
              <w:rPr>
                <w:rFonts w:ascii="Times New Roman" w:eastAsia="Times New Roman" w:hAnsi="Times New Roman"/>
                <w:color w:val="000000"/>
                <w:sz w:val="24"/>
                <w:szCs w:val="24"/>
              </w:rPr>
            </w:pPr>
            <w:r w:rsidRPr="00F826DF">
              <w:rPr>
                <w:rFonts w:ascii="Times New Roman" w:eastAsia="Times New Roman" w:hAnsi="Times New Roman"/>
                <w:color w:val="000000"/>
                <w:sz w:val="24"/>
                <w:szCs w:val="24"/>
              </w:rPr>
              <w:t>Создание интеллектуальной целесообразной образовательной ср</w:t>
            </w:r>
            <w:r w:rsidRPr="00F826DF">
              <w:rPr>
                <w:rFonts w:ascii="Times New Roman" w:eastAsia="Times New Roman" w:hAnsi="Times New Roman"/>
                <w:color w:val="000000"/>
                <w:sz w:val="24"/>
                <w:szCs w:val="24"/>
              </w:rPr>
              <w:t>е</w:t>
            </w:r>
            <w:r w:rsidRPr="00F826DF">
              <w:rPr>
                <w:rFonts w:ascii="Times New Roman" w:eastAsia="Times New Roman" w:hAnsi="Times New Roman"/>
                <w:color w:val="000000"/>
                <w:sz w:val="24"/>
                <w:szCs w:val="24"/>
              </w:rPr>
              <w:t>ды для учащихся с особыми образовательными потребностями (од</w:t>
            </w:r>
            <w:r w:rsidRPr="00F826DF">
              <w:rPr>
                <w:rFonts w:ascii="Times New Roman" w:eastAsia="Times New Roman" w:hAnsi="Times New Roman"/>
                <w:color w:val="000000"/>
                <w:sz w:val="24"/>
                <w:szCs w:val="24"/>
              </w:rPr>
              <w:t>а</w:t>
            </w:r>
            <w:r w:rsidRPr="00F826DF">
              <w:rPr>
                <w:rFonts w:ascii="Times New Roman" w:eastAsia="Times New Roman" w:hAnsi="Times New Roman"/>
                <w:color w:val="000000"/>
                <w:sz w:val="24"/>
                <w:szCs w:val="24"/>
              </w:rPr>
              <w:t>ренные дети, дети с ОВЗ и др.), предоставление учащимся широких возможностей для реализации индивидуальных образовательных з</w:t>
            </w:r>
            <w:r w:rsidRPr="00F826DF">
              <w:rPr>
                <w:rFonts w:ascii="Times New Roman" w:eastAsia="Times New Roman" w:hAnsi="Times New Roman"/>
                <w:color w:val="000000"/>
                <w:sz w:val="24"/>
                <w:szCs w:val="24"/>
              </w:rPr>
              <w:t>а</w:t>
            </w:r>
            <w:r w:rsidRPr="00F826DF">
              <w:rPr>
                <w:rFonts w:ascii="Times New Roman" w:eastAsia="Times New Roman" w:hAnsi="Times New Roman"/>
                <w:color w:val="000000"/>
                <w:sz w:val="24"/>
                <w:szCs w:val="24"/>
              </w:rPr>
              <w:t>просов и развития их способностей в условиях творческой развив</w:t>
            </w:r>
            <w:r w:rsidRPr="00F826DF">
              <w:rPr>
                <w:rFonts w:ascii="Times New Roman" w:eastAsia="Times New Roman" w:hAnsi="Times New Roman"/>
                <w:color w:val="000000"/>
                <w:sz w:val="24"/>
                <w:szCs w:val="24"/>
              </w:rPr>
              <w:t>а</w:t>
            </w:r>
            <w:r w:rsidRPr="00F826DF">
              <w:rPr>
                <w:rFonts w:ascii="Times New Roman" w:eastAsia="Times New Roman" w:hAnsi="Times New Roman"/>
                <w:color w:val="000000"/>
                <w:sz w:val="24"/>
                <w:szCs w:val="24"/>
              </w:rPr>
              <w:t>ющей образовательной среды.</w:t>
            </w:r>
          </w:p>
          <w:p w:rsidR="00F826DF" w:rsidRDefault="00F826DF" w:rsidP="008D0060">
            <w:pPr>
              <w:pStyle w:val="a3"/>
              <w:numPr>
                <w:ilvl w:val="0"/>
                <w:numId w:val="32"/>
              </w:numPr>
              <w:tabs>
                <w:tab w:val="left" w:pos="239"/>
              </w:tabs>
              <w:spacing w:after="0" w:line="240" w:lineRule="auto"/>
              <w:ind w:left="0" w:firstLine="0"/>
              <w:jc w:val="both"/>
              <w:rPr>
                <w:rFonts w:ascii="Times New Roman" w:eastAsia="Times New Roman" w:hAnsi="Times New Roman"/>
                <w:color w:val="000000"/>
                <w:sz w:val="24"/>
                <w:szCs w:val="24"/>
              </w:rPr>
            </w:pPr>
            <w:r w:rsidRPr="00F826DF">
              <w:rPr>
                <w:rFonts w:ascii="Times New Roman" w:eastAsia="Times New Roman" w:hAnsi="Times New Roman"/>
                <w:color w:val="000000"/>
                <w:sz w:val="24"/>
                <w:szCs w:val="24"/>
              </w:rPr>
              <w:t xml:space="preserve">Повышение эффективности системы по работе с одаренными и талантливыми детьми </w:t>
            </w:r>
          </w:p>
          <w:p w:rsidR="00F826DF" w:rsidRDefault="00F826DF" w:rsidP="008D0060">
            <w:pPr>
              <w:pStyle w:val="a3"/>
              <w:numPr>
                <w:ilvl w:val="0"/>
                <w:numId w:val="32"/>
              </w:numPr>
              <w:tabs>
                <w:tab w:val="left" w:pos="239"/>
              </w:tabs>
              <w:spacing w:after="0" w:line="240" w:lineRule="auto"/>
              <w:ind w:left="0" w:firstLine="0"/>
              <w:jc w:val="both"/>
              <w:rPr>
                <w:rFonts w:ascii="Times New Roman" w:eastAsia="Times New Roman" w:hAnsi="Times New Roman"/>
                <w:color w:val="000000"/>
                <w:sz w:val="24"/>
                <w:szCs w:val="24"/>
              </w:rPr>
            </w:pPr>
            <w:r w:rsidRPr="00F826DF">
              <w:rPr>
                <w:rFonts w:ascii="Times New Roman" w:eastAsia="Times New Roman" w:hAnsi="Times New Roman"/>
                <w:color w:val="000000"/>
                <w:sz w:val="24"/>
                <w:szCs w:val="24"/>
              </w:rPr>
              <w:t xml:space="preserve">Создание и реализация Программы работы по гражданско-правовому, патриотическому воспитанию и обучению учащихся </w:t>
            </w:r>
          </w:p>
          <w:p w:rsidR="002E61AD" w:rsidRPr="002E61AD" w:rsidRDefault="002E61AD" w:rsidP="008D0060">
            <w:pPr>
              <w:pStyle w:val="a3"/>
              <w:numPr>
                <w:ilvl w:val="0"/>
                <w:numId w:val="32"/>
              </w:numPr>
              <w:tabs>
                <w:tab w:val="left" w:pos="239"/>
              </w:tabs>
              <w:spacing w:after="0" w:line="240" w:lineRule="auto"/>
              <w:ind w:left="0" w:firstLine="0"/>
              <w:jc w:val="both"/>
            </w:pPr>
            <w:r w:rsidRPr="002E61AD">
              <w:rPr>
                <w:rFonts w:ascii="Times New Roman" w:eastAsia="Times New Roman" w:hAnsi="Times New Roman"/>
                <w:color w:val="000000"/>
                <w:sz w:val="24"/>
                <w:szCs w:val="24"/>
              </w:rPr>
              <w:t>Повышение значимости роли школьного ученического самоупра</w:t>
            </w:r>
            <w:r w:rsidRPr="002E61AD">
              <w:rPr>
                <w:rFonts w:ascii="Times New Roman" w:eastAsia="Times New Roman" w:hAnsi="Times New Roman"/>
                <w:color w:val="000000"/>
                <w:sz w:val="24"/>
                <w:szCs w:val="24"/>
              </w:rPr>
              <w:t>в</w:t>
            </w:r>
            <w:r w:rsidRPr="002E61AD">
              <w:rPr>
                <w:rFonts w:ascii="Times New Roman" w:eastAsia="Times New Roman" w:hAnsi="Times New Roman"/>
                <w:color w:val="000000"/>
                <w:sz w:val="24"/>
                <w:szCs w:val="24"/>
              </w:rPr>
              <w:t>ления в осуществлении совместной деятельности семьи и образов</w:t>
            </w:r>
            <w:r w:rsidRPr="002E61AD">
              <w:rPr>
                <w:rFonts w:ascii="Times New Roman" w:eastAsia="Times New Roman" w:hAnsi="Times New Roman"/>
                <w:color w:val="000000"/>
                <w:sz w:val="24"/>
                <w:szCs w:val="24"/>
              </w:rPr>
              <w:t>а</w:t>
            </w:r>
            <w:r w:rsidRPr="002E61AD">
              <w:rPr>
                <w:rFonts w:ascii="Times New Roman" w:eastAsia="Times New Roman" w:hAnsi="Times New Roman"/>
                <w:color w:val="000000"/>
                <w:sz w:val="24"/>
                <w:szCs w:val="24"/>
              </w:rPr>
              <w:t xml:space="preserve">тельного учреждения по воспитанию и развитию личности ребенка </w:t>
            </w:r>
          </w:p>
          <w:p w:rsidR="002E61AD" w:rsidRPr="002E61AD" w:rsidRDefault="002E61AD" w:rsidP="008D0060">
            <w:pPr>
              <w:pStyle w:val="a3"/>
              <w:numPr>
                <w:ilvl w:val="0"/>
                <w:numId w:val="32"/>
              </w:numPr>
              <w:tabs>
                <w:tab w:val="left" w:pos="239"/>
              </w:tabs>
              <w:spacing w:after="0" w:line="240" w:lineRule="auto"/>
              <w:ind w:left="0" w:firstLine="0"/>
              <w:jc w:val="both"/>
            </w:pPr>
            <w:r w:rsidRPr="002E61AD">
              <w:rPr>
                <w:rFonts w:ascii="Times New Roman" w:eastAsia="Times New Roman" w:hAnsi="Times New Roman"/>
                <w:color w:val="000000"/>
                <w:sz w:val="24"/>
                <w:szCs w:val="24"/>
              </w:rPr>
              <w:t>Построение системы работы школьного спортивного клуба с ц</w:t>
            </w:r>
            <w:r w:rsidRPr="002E61AD">
              <w:rPr>
                <w:rFonts w:ascii="Times New Roman" w:eastAsia="Times New Roman" w:hAnsi="Times New Roman"/>
                <w:color w:val="000000"/>
                <w:sz w:val="24"/>
                <w:szCs w:val="24"/>
              </w:rPr>
              <w:t>е</w:t>
            </w:r>
            <w:r w:rsidRPr="002E61AD">
              <w:rPr>
                <w:rFonts w:ascii="Times New Roman" w:eastAsia="Times New Roman" w:hAnsi="Times New Roman"/>
                <w:color w:val="000000"/>
                <w:sz w:val="24"/>
                <w:szCs w:val="24"/>
              </w:rPr>
              <w:t>лью создания условий для физического развития и физического во</w:t>
            </w:r>
            <w:r w:rsidRPr="002E61AD">
              <w:rPr>
                <w:rFonts w:ascii="Times New Roman" w:eastAsia="Times New Roman" w:hAnsi="Times New Roman"/>
                <w:color w:val="000000"/>
                <w:sz w:val="24"/>
                <w:szCs w:val="24"/>
              </w:rPr>
              <w:t>с</w:t>
            </w:r>
            <w:r w:rsidRPr="002E61AD">
              <w:rPr>
                <w:rFonts w:ascii="Times New Roman" w:eastAsia="Times New Roman" w:hAnsi="Times New Roman"/>
                <w:color w:val="000000"/>
                <w:sz w:val="24"/>
                <w:szCs w:val="24"/>
              </w:rPr>
              <w:t xml:space="preserve">питания учащихся </w:t>
            </w:r>
          </w:p>
          <w:p w:rsidR="00427C53" w:rsidRPr="00785C83" w:rsidRDefault="002E61AD" w:rsidP="008D0060">
            <w:pPr>
              <w:pStyle w:val="a3"/>
              <w:numPr>
                <w:ilvl w:val="0"/>
                <w:numId w:val="32"/>
              </w:numPr>
              <w:tabs>
                <w:tab w:val="left" w:pos="239"/>
              </w:tabs>
              <w:spacing w:after="0" w:line="240" w:lineRule="auto"/>
              <w:ind w:left="0" w:firstLine="0"/>
              <w:jc w:val="both"/>
            </w:pPr>
            <w:r w:rsidRPr="002E61AD">
              <w:rPr>
                <w:rFonts w:ascii="Times New Roman" w:eastAsia="Times New Roman" w:hAnsi="Times New Roman"/>
                <w:color w:val="000000"/>
                <w:sz w:val="24"/>
                <w:szCs w:val="24"/>
              </w:rPr>
              <w:t xml:space="preserve">Изменение образовательной среды: пополнение материально-технических ресурсов школы современным учебным компьютерным оборудованием и программным обеспечением </w:t>
            </w:r>
          </w:p>
        </w:tc>
      </w:tr>
    </w:tbl>
    <w:p w:rsidR="00427C53" w:rsidRPr="00FD6855" w:rsidRDefault="00A143D5" w:rsidP="00781D19">
      <w:pPr>
        <w:pStyle w:val="a3"/>
        <w:numPr>
          <w:ilvl w:val="1"/>
          <w:numId w:val="6"/>
        </w:numPr>
        <w:autoSpaceDE w:val="0"/>
        <w:autoSpaceDN w:val="0"/>
        <w:adjustRightInd w:val="0"/>
        <w:spacing w:after="0" w:line="240" w:lineRule="auto"/>
        <w:ind w:left="0" w:firstLine="0"/>
        <w:jc w:val="center"/>
        <w:rPr>
          <w:rFonts w:ascii="Times New Roman" w:hAnsi="Times New Roman"/>
          <w:b/>
          <w:bCs/>
          <w:iCs/>
          <w:sz w:val="24"/>
          <w:szCs w:val="20"/>
        </w:rPr>
      </w:pPr>
      <w:r w:rsidRPr="00FD6855">
        <w:rPr>
          <w:rFonts w:ascii="Times New Roman" w:hAnsi="Times New Roman"/>
          <w:b/>
          <w:sz w:val="24"/>
          <w:szCs w:val="20"/>
        </w:rPr>
        <w:t>Структура управления, включая контактную информацию ответственных лиц:</w:t>
      </w:r>
    </w:p>
    <w:p w:rsidR="00427C53" w:rsidRPr="00427C53" w:rsidRDefault="00427C53" w:rsidP="00427C53">
      <w:pPr>
        <w:spacing w:after="0" w:line="240" w:lineRule="auto"/>
        <w:ind w:firstLine="708"/>
        <w:jc w:val="both"/>
        <w:rPr>
          <w:rFonts w:ascii="Times New Roman" w:hAnsi="Times New Roman"/>
          <w:sz w:val="24"/>
          <w:szCs w:val="28"/>
          <w:lang w:eastAsia="ru-RU"/>
        </w:rPr>
      </w:pPr>
      <w:r w:rsidRPr="00427C53">
        <w:rPr>
          <w:rFonts w:ascii="Times New Roman" w:hAnsi="Times New Roman"/>
          <w:sz w:val="24"/>
          <w:szCs w:val="28"/>
          <w:lang w:eastAsia="ru-RU"/>
        </w:rPr>
        <w:t xml:space="preserve">Управление школой </w:t>
      </w:r>
      <w:r w:rsidR="00BF02D4">
        <w:rPr>
          <w:rFonts w:ascii="Times New Roman" w:hAnsi="Times New Roman"/>
          <w:sz w:val="24"/>
          <w:szCs w:val="28"/>
          <w:lang w:eastAsia="ru-RU"/>
        </w:rPr>
        <w:t xml:space="preserve">осуществляется в соответствии с </w:t>
      </w:r>
      <w:r w:rsidRPr="00427C53">
        <w:rPr>
          <w:rFonts w:ascii="Times New Roman" w:hAnsi="Times New Roman"/>
          <w:sz w:val="24"/>
          <w:szCs w:val="28"/>
          <w:lang w:eastAsia="ru-RU"/>
        </w:rPr>
        <w:t>законодательством Росси</w:t>
      </w:r>
      <w:r w:rsidRPr="00427C53">
        <w:rPr>
          <w:rFonts w:ascii="Times New Roman" w:hAnsi="Times New Roman"/>
          <w:sz w:val="24"/>
          <w:szCs w:val="28"/>
          <w:lang w:eastAsia="ru-RU"/>
        </w:rPr>
        <w:t>й</w:t>
      </w:r>
      <w:r w:rsidRPr="00427C53">
        <w:rPr>
          <w:rFonts w:ascii="Times New Roman" w:hAnsi="Times New Roman"/>
          <w:sz w:val="24"/>
          <w:szCs w:val="28"/>
          <w:lang w:eastAsia="ru-RU"/>
        </w:rPr>
        <w:t xml:space="preserve">ской Федерации, </w:t>
      </w:r>
      <w:r w:rsidR="00BF02D4">
        <w:rPr>
          <w:rFonts w:ascii="Times New Roman" w:hAnsi="Times New Roman"/>
          <w:sz w:val="24"/>
          <w:szCs w:val="28"/>
          <w:lang w:eastAsia="ru-RU"/>
        </w:rPr>
        <w:t xml:space="preserve">муниципальными правовыми актами </w:t>
      </w:r>
      <w:r w:rsidRPr="00427C53">
        <w:rPr>
          <w:rFonts w:ascii="Times New Roman" w:hAnsi="Times New Roman"/>
          <w:sz w:val="24"/>
          <w:szCs w:val="28"/>
          <w:lang w:eastAsia="ru-RU"/>
        </w:rPr>
        <w:t>города Иркутска, настоящим Уст</w:t>
      </w:r>
      <w:r w:rsidRPr="00427C53">
        <w:rPr>
          <w:rFonts w:ascii="Times New Roman" w:hAnsi="Times New Roman"/>
          <w:sz w:val="24"/>
          <w:szCs w:val="28"/>
          <w:lang w:eastAsia="ru-RU"/>
        </w:rPr>
        <w:t>а</w:t>
      </w:r>
      <w:r w:rsidRPr="00427C53">
        <w:rPr>
          <w:rFonts w:ascii="Times New Roman" w:hAnsi="Times New Roman"/>
          <w:sz w:val="24"/>
          <w:szCs w:val="28"/>
          <w:lang w:eastAsia="ru-RU"/>
        </w:rPr>
        <w:t>вом школы и строится на основе сочетания принципов единонача</w:t>
      </w:r>
      <w:r w:rsidR="00BF02D4">
        <w:rPr>
          <w:rFonts w:ascii="Times New Roman" w:hAnsi="Times New Roman"/>
          <w:sz w:val="24"/>
          <w:szCs w:val="28"/>
          <w:lang w:eastAsia="ru-RU"/>
        </w:rPr>
        <w:t xml:space="preserve">лия и коллегиальности (п.10.1). </w:t>
      </w:r>
      <w:r w:rsidRPr="00427C53">
        <w:rPr>
          <w:rFonts w:ascii="Times New Roman" w:hAnsi="Times New Roman"/>
          <w:sz w:val="24"/>
          <w:szCs w:val="28"/>
          <w:lang w:eastAsia="ru-RU"/>
        </w:rPr>
        <w:t xml:space="preserve">Органы управления школой представлены в таблице </w:t>
      </w:r>
      <w:r w:rsidR="00FD6855">
        <w:rPr>
          <w:rFonts w:ascii="Times New Roman" w:hAnsi="Times New Roman"/>
          <w:sz w:val="24"/>
          <w:szCs w:val="28"/>
          <w:lang w:eastAsia="ru-RU"/>
        </w:rPr>
        <w:t>1.7</w:t>
      </w:r>
      <w:r>
        <w:rPr>
          <w:rFonts w:ascii="Times New Roman" w:hAnsi="Times New Roman"/>
          <w:sz w:val="24"/>
          <w:szCs w:val="28"/>
          <w:lang w:eastAsia="ru-RU"/>
        </w:rPr>
        <w:t>.1</w:t>
      </w:r>
    </w:p>
    <w:p w:rsidR="00427C53" w:rsidRPr="00C1755D" w:rsidRDefault="00427C53" w:rsidP="00781D19">
      <w:pPr>
        <w:shd w:val="clear" w:color="auto" w:fill="FFFFFF"/>
        <w:spacing w:after="0" w:line="240" w:lineRule="auto"/>
        <w:jc w:val="right"/>
        <w:rPr>
          <w:rFonts w:ascii="Times New Roman" w:hAnsi="Times New Roman"/>
          <w:b/>
          <w:i/>
          <w:sz w:val="24"/>
          <w:szCs w:val="20"/>
        </w:rPr>
      </w:pPr>
      <w:r w:rsidRPr="00C1755D">
        <w:rPr>
          <w:rFonts w:ascii="Times New Roman" w:hAnsi="Times New Roman"/>
          <w:b/>
          <w:i/>
          <w:sz w:val="24"/>
          <w:szCs w:val="20"/>
        </w:rPr>
        <w:lastRenderedPageBreak/>
        <w:t xml:space="preserve">Таблица </w:t>
      </w:r>
      <w:r w:rsidR="00FD6855" w:rsidRPr="00C1755D">
        <w:rPr>
          <w:rFonts w:ascii="Times New Roman" w:hAnsi="Times New Roman"/>
          <w:b/>
          <w:i/>
          <w:sz w:val="24"/>
          <w:szCs w:val="20"/>
        </w:rPr>
        <w:t>1.7</w:t>
      </w:r>
      <w:r w:rsidRPr="00C1755D">
        <w:rPr>
          <w:rFonts w:ascii="Times New Roman" w:hAnsi="Times New Roman"/>
          <w:b/>
          <w:i/>
          <w:sz w:val="24"/>
          <w:szCs w:val="20"/>
        </w:rPr>
        <w:t>.1 Органы управления, действующие в школе</w:t>
      </w:r>
    </w:p>
    <w:tbl>
      <w:tblPr>
        <w:tblW w:w="4969" w:type="pct"/>
        <w:jc w:val="center"/>
        <w:shd w:val="clear" w:color="auto" w:fill="FFFFFF"/>
        <w:tblCellMar>
          <w:left w:w="0" w:type="dxa"/>
          <w:right w:w="0" w:type="dxa"/>
        </w:tblCellMar>
        <w:tblLook w:val="04A0" w:firstRow="1" w:lastRow="0" w:firstColumn="1" w:lastColumn="0" w:noHBand="0" w:noVBand="1"/>
      </w:tblPr>
      <w:tblGrid>
        <w:gridCol w:w="1754"/>
        <w:gridCol w:w="7729"/>
      </w:tblGrid>
      <w:tr w:rsidR="00427C53" w:rsidRPr="00427C53" w:rsidTr="00C80B02">
        <w:trPr>
          <w:jc w:val="center"/>
        </w:trPr>
        <w:tc>
          <w:tcPr>
            <w:tcW w:w="925"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vAlign w:val="center"/>
            <w:hideMark/>
          </w:tcPr>
          <w:p w:rsidR="00427C53" w:rsidRPr="00427C53" w:rsidRDefault="00427C53" w:rsidP="00427C53">
            <w:pPr>
              <w:spacing w:after="0" w:line="240" w:lineRule="auto"/>
              <w:jc w:val="center"/>
              <w:rPr>
                <w:rFonts w:ascii="Times New Roman" w:hAnsi="Times New Roman"/>
                <w:b/>
                <w:i/>
                <w:sz w:val="20"/>
                <w:szCs w:val="20"/>
              </w:rPr>
            </w:pPr>
            <w:r w:rsidRPr="00427C53">
              <w:rPr>
                <w:rFonts w:ascii="Times New Roman" w:hAnsi="Times New Roman"/>
                <w:b/>
                <w:i/>
                <w:sz w:val="20"/>
                <w:szCs w:val="20"/>
              </w:rPr>
              <w:t>Наименование органа</w:t>
            </w:r>
          </w:p>
        </w:tc>
        <w:tc>
          <w:tcPr>
            <w:tcW w:w="4075"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vAlign w:val="center"/>
            <w:hideMark/>
          </w:tcPr>
          <w:p w:rsidR="00427C53" w:rsidRPr="00427C53" w:rsidRDefault="00427C53" w:rsidP="00427C53">
            <w:pPr>
              <w:spacing w:after="0" w:line="240" w:lineRule="auto"/>
              <w:jc w:val="center"/>
              <w:rPr>
                <w:rFonts w:ascii="Times New Roman" w:hAnsi="Times New Roman"/>
                <w:b/>
                <w:i/>
                <w:sz w:val="20"/>
                <w:szCs w:val="20"/>
              </w:rPr>
            </w:pPr>
            <w:r w:rsidRPr="00427C53">
              <w:rPr>
                <w:rFonts w:ascii="Times New Roman" w:hAnsi="Times New Roman"/>
                <w:b/>
                <w:i/>
                <w:sz w:val="20"/>
                <w:szCs w:val="20"/>
              </w:rPr>
              <w:t>Функции</w:t>
            </w:r>
          </w:p>
        </w:tc>
      </w:tr>
      <w:tr w:rsidR="00427C53" w:rsidRPr="00427C53" w:rsidTr="00C80B02">
        <w:trPr>
          <w:jc w:val="center"/>
        </w:trPr>
        <w:tc>
          <w:tcPr>
            <w:tcW w:w="925"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427C53" w:rsidRPr="00427C53" w:rsidRDefault="00427C53" w:rsidP="00427C53">
            <w:pPr>
              <w:spacing w:after="0" w:line="240" w:lineRule="auto"/>
              <w:rPr>
                <w:rFonts w:ascii="Times New Roman" w:hAnsi="Times New Roman"/>
                <w:b/>
                <w:i/>
                <w:szCs w:val="20"/>
              </w:rPr>
            </w:pPr>
            <w:r w:rsidRPr="00427C53">
              <w:rPr>
                <w:rFonts w:ascii="Times New Roman" w:hAnsi="Times New Roman"/>
                <w:b/>
                <w:i/>
                <w:szCs w:val="20"/>
              </w:rPr>
              <w:t>Директор</w:t>
            </w:r>
          </w:p>
        </w:tc>
        <w:tc>
          <w:tcPr>
            <w:tcW w:w="4075"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5D1557" w:rsidRDefault="00427C53" w:rsidP="00427C53">
            <w:pPr>
              <w:autoSpaceDE w:val="0"/>
              <w:autoSpaceDN w:val="0"/>
              <w:adjustRightInd w:val="0"/>
              <w:spacing w:after="0" w:line="240" w:lineRule="auto"/>
              <w:jc w:val="both"/>
              <w:rPr>
                <w:rFonts w:ascii="Times New Roman" w:eastAsia="Times New Roman" w:hAnsi="Times New Roman"/>
                <w:sz w:val="24"/>
                <w:szCs w:val="24"/>
                <w:lang w:eastAsia="ru-RU"/>
              </w:rPr>
            </w:pPr>
            <w:r w:rsidRPr="00427C53">
              <w:rPr>
                <w:rFonts w:ascii="Times New Roman" w:eastAsia="Times New Roman" w:hAnsi="Times New Roman"/>
                <w:szCs w:val="20"/>
                <w:lang w:eastAsia="ru-RU"/>
              </w:rPr>
              <w:t xml:space="preserve">Осуществляет общее </w:t>
            </w:r>
            <w:r w:rsidRPr="00427C53">
              <w:rPr>
                <w:rFonts w:ascii="Times New Roman" w:eastAsia="Times New Roman" w:hAnsi="Times New Roman"/>
                <w:sz w:val="24"/>
                <w:szCs w:val="24"/>
                <w:lang w:eastAsia="ru-RU"/>
              </w:rPr>
              <w:t xml:space="preserve">руководство школой, в том числе </w:t>
            </w:r>
          </w:p>
          <w:p w:rsidR="005D1557" w:rsidRPr="005D1557" w:rsidRDefault="005D1557" w:rsidP="005D1557">
            <w:pPr>
              <w:autoSpaceDE w:val="0"/>
              <w:autoSpaceDN w:val="0"/>
              <w:adjustRightInd w:val="0"/>
              <w:spacing w:after="0" w:line="240" w:lineRule="auto"/>
              <w:jc w:val="both"/>
              <w:rPr>
                <w:rFonts w:ascii="Times New Roman" w:eastAsia="Times New Roman" w:hAnsi="Times New Roman"/>
                <w:sz w:val="24"/>
                <w:szCs w:val="24"/>
                <w:lang w:eastAsia="ru-RU" w:bidi="ru-RU"/>
              </w:rPr>
            </w:pPr>
            <w:r w:rsidRPr="005D1557">
              <w:rPr>
                <w:rFonts w:ascii="Times New Roman" w:eastAsia="Times New Roman" w:hAnsi="Times New Roman"/>
                <w:sz w:val="24"/>
                <w:szCs w:val="24"/>
                <w:lang w:eastAsia="ru-RU" w:bidi="ru-RU"/>
              </w:rPr>
              <w:t>1) руководит школой в соответствии с законами и иными нормативными правовыми актами, настоящим Уставом;</w:t>
            </w:r>
          </w:p>
          <w:p w:rsidR="005D1557" w:rsidRPr="005D1557" w:rsidRDefault="005D1557" w:rsidP="005D1557">
            <w:pPr>
              <w:autoSpaceDE w:val="0"/>
              <w:autoSpaceDN w:val="0"/>
              <w:adjustRightInd w:val="0"/>
              <w:spacing w:after="0" w:line="240" w:lineRule="auto"/>
              <w:jc w:val="both"/>
              <w:rPr>
                <w:rFonts w:ascii="Times New Roman" w:eastAsia="Times New Roman" w:hAnsi="Times New Roman"/>
                <w:sz w:val="24"/>
                <w:szCs w:val="24"/>
                <w:lang w:eastAsia="ru-RU" w:bidi="ru-RU"/>
              </w:rPr>
            </w:pPr>
            <w:r w:rsidRPr="005D1557">
              <w:rPr>
                <w:rFonts w:ascii="Times New Roman" w:eastAsia="Times New Roman" w:hAnsi="Times New Roman"/>
                <w:sz w:val="24"/>
                <w:szCs w:val="24"/>
                <w:lang w:eastAsia="ru-RU" w:bidi="ru-RU"/>
              </w:rPr>
              <w:t>2) обеспечивает системную образовательную (учебно-воспитательную) и административно-хозяйственную (производственную) работу школы;</w:t>
            </w:r>
          </w:p>
          <w:p w:rsidR="005D1557" w:rsidRPr="005D1557" w:rsidRDefault="005D1557" w:rsidP="005D1557">
            <w:pPr>
              <w:autoSpaceDE w:val="0"/>
              <w:autoSpaceDN w:val="0"/>
              <w:adjustRightInd w:val="0"/>
              <w:spacing w:after="0" w:line="240" w:lineRule="auto"/>
              <w:jc w:val="both"/>
              <w:rPr>
                <w:rFonts w:ascii="Times New Roman" w:eastAsia="Times New Roman" w:hAnsi="Times New Roman"/>
                <w:sz w:val="24"/>
                <w:szCs w:val="24"/>
                <w:lang w:eastAsia="ru-RU" w:bidi="ru-RU"/>
              </w:rPr>
            </w:pPr>
            <w:r w:rsidRPr="005D1557">
              <w:rPr>
                <w:rFonts w:ascii="Times New Roman" w:eastAsia="Times New Roman" w:hAnsi="Times New Roman"/>
                <w:sz w:val="24"/>
                <w:szCs w:val="24"/>
                <w:lang w:eastAsia="ru-RU" w:bidi="ru-RU"/>
              </w:rPr>
              <w:t>3) обеспечивает реализацию федерального государственного образов</w:t>
            </w:r>
            <w:r w:rsidRPr="005D1557">
              <w:rPr>
                <w:rFonts w:ascii="Times New Roman" w:eastAsia="Times New Roman" w:hAnsi="Times New Roman"/>
                <w:sz w:val="24"/>
                <w:szCs w:val="24"/>
                <w:lang w:eastAsia="ru-RU" w:bidi="ru-RU"/>
              </w:rPr>
              <w:t>а</w:t>
            </w:r>
            <w:r w:rsidRPr="005D1557">
              <w:rPr>
                <w:rFonts w:ascii="Times New Roman" w:eastAsia="Times New Roman" w:hAnsi="Times New Roman"/>
                <w:sz w:val="24"/>
                <w:szCs w:val="24"/>
                <w:lang w:eastAsia="ru-RU" w:bidi="ru-RU"/>
              </w:rPr>
              <w:t>тельного стандарта;</w:t>
            </w:r>
          </w:p>
          <w:p w:rsidR="005D1557" w:rsidRPr="005D1557" w:rsidRDefault="005D1557" w:rsidP="005D1557">
            <w:pPr>
              <w:autoSpaceDE w:val="0"/>
              <w:autoSpaceDN w:val="0"/>
              <w:adjustRightInd w:val="0"/>
              <w:spacing w:after="0" w:line="240" w:lineRule="auto"/>
              <w:jc w:val="both"/>
              <w:rPr>
                <w:rFonts w:ascii="Times New Roman" w:eastAsia="Times New Roman" w:hAnsi="Times New Roman"/>
                <w:sz w:val="24"/>
                <w:szCs w:val="24"/>
                <w:lang w:eastAsia="ru-RU" w:bidi="ru-RU"/>
              </w:rPr>
            </w:pPr>
            <w:r w:rsidRPr="005D1557">
              <w:rPr>
                <w:rFonts w:ascii="Times New Roman" w:eastAsia="Times New Roman" w:hAnsi="Times New Roman"/>
                <w:sz w:val="24"/>
                <w:szCs w:val="24"/>
                <w:lang w:eastAsia="ru-RU" w:bidi="ru-RU"/>
              </w:rPr>
              <w:t>4) определяет стратегию, цели и задачи развития школы, принимает р</w:t>
            </w:r>
            <w:r w:rsidRPr="005D1557">
              <w:rPr>
                <w:rFonts w:ascii="Times New Roman" w:eastAsia="Times New Roman" w:hAnsi="Times New Roman"/>
                <w:sz w:val="24"/>
                <w:szCs w:val="24"/>
                <w:lang w:eastAsia="ru-RU" w:bidi="ru-RU"/>
              </w:rPr>
              <w:t>е</w:t>
            </w:r>
            <w:r w:rsidRPr="005D1557">
              <w:rPr>
                <w:rFonts w:ascii="Times New Roman" w:eastAsia="Times New Roman" w:hAnsi="Times New Roman"/>
                <w:sz w:val="24"/>
                <w:szCs w:val="24"/>
                <w:lang w:eastAsia="ru-RU" w:bidi="ru-RU"/>
              </w:rPr>
              <w:t>шения о программном планировании его работы, участии школы в ра</w:t>
            </w:r>
            <w:r w:rsidRPr="005D1557">
              <w:rPr>
                <w:rFonts w:ascii="Times New Roman" w:eastAsia="Times New Roman" w:hAnsi="Times New Roman"/>
                <w:sz w:val="24"/>
                <w:szCs w:val="24"/>
                <w:lang w:eastAsia="ru-RU" w:bidi="ru-RU"/>
              </w:rPr>
              <w:t>з</w:t>
            </w:r>
            <w:r w:rsidRPr="005D1557">
              <w:rPr>
                <w:rFonts w:ascii="Times New Roman" w:eastAsia="Times New Roman" w:hAnsi="Times New Roman"/>
                <w:sz w:val="24"/>
                <w:szCs w:val="24"/>
                <w:lang w:eastAsia="ru-RU" w:bidi="ru-RU"/>
              </w:rPr>
              <w:t xml:space="preserve">личных программах </w:t>
            </w:r>
            <w:r w:rsidRPr="005D1557">
              <w:rPr>
                <w:rFonts w:ascii="Times New Roman" w:eastAsia="Times New Roman" w:hAnsi="Times New Roman"/>
                <w:bCs/>
                <w:sz w:val="24"/>
                <w:szCs w:val="24"/>
                <w:lang w:eastAsia="ru-RU" w:bidi="ru-RU"/>
              </w:rPr>
              <w:t xml:space="preserve">и </w:t>
            </w:r>
            <w:r w:rsidRPr="005D1557">
              <w:rPr>
                <w:rFonts w:ascii="Times New Roman" w:eastAsia="Times New Roman" w:hAnsi="Times New Roman"/>
                <w:sz w:val="24"/>
                <w:szCs w:val="24"/>
                <w:lang w:eastAsia="ru-RU" w:bidi="ru-RU"/>
              </w:rPr>
              <w:t>проектах;</w:t>
            </w:r>
          </w:p>
          <w:p w:rsidR="005D1557" w:rsidRPr="005D1557" w:rsidRDefault="005D1557" w:rsidP="005D1557">
            <w:pPr>
              <w:autoSpaceDE w:val="0"/>
              <w:autoSpaceDN w:val="0"/>
              <w:adjustRightInd w:val="0"/>
              <w:spacing w:after="0" w:line="240" w:lineRule="auto"/>
              <w:jc w:val="both"/>
              <w:rPr>
                <w:rFonts w:ascii="Times New Roman" w:eastAsia="Times New Roman" w:hAnsi="Times New Roman"/>
                <w:sz w:val="24"/>
                <w:szCs w:val="24"/>
                <w:lang w:eastAsia="ru-RU" w:bidi="ru-RU"/>
              </w:rPr>
            </w:pPr>
            <w:r w:rsidRPr="005D1557">
              <w:rPr>
                <w:rFonts w:ascii="Times New Roman" w:eastAsia="Times New Roman" w:hAnsi="Times New Roman"/>
                <w:sz w:val="24"/>
                <w:szCs w:val="24"/>
                <w:lang w:eastAsia="ru-RU" w:bidi="ru-RU"/>
              </w:rPr>
              <w:t>5) утверждает структуру и штатное расписание школы;</w:t>
            </w:r>
          </w:p>
          <w:p w:rsidR="005D1557" w:rsidRPr="005D1557" w:rsidRDefault="005D1557" w:rsidP="005D1557">
            <w:pPr>
              <w:autoSpaceDE w:val="0"/>
              <w:autoSpaceDN w:val="0"/>
              <w:adjustRightInd w:val="0"/>
              <w:spacing w:after="0" w:line="240" w:lineRule="auto"/>
              <w:jc w:val="both"/>
              <w:rPr>
                <w:rFonts w:ascii="Times New Roman" w:eastAsia="Times New Roman" w:hAnsi="Times New Roman"/>
                <w:sz w:val="24"/>
                <w:szCs w:val="24"/>
                <w:lang w:eastAsia="ru-RU" w:bidi="ru-RU"/>
              </w:rPr>
            </w:pPr>
            <w:r w:rsidRPr="005D1557">
              <w:rPr>
                <w:rFonts w:ascii="Times New Roman" w:eastAsia="Times New Roman" w:hAnsi="Times New Roman"/>
                <w:sz w:val="24"/>
                <w:szCs w:val="24"/>
                <w:lang w:eastAsia="ru-RU" w:bidi="ru-RU"/>
              </w:rPr>
              <w:t>6) решает кадровые, административные, финансовые, хозяйственные и иные вопросы в соответствии с настоящим уставом;</w:t>
            </w:r>
          </w:p>
          <w:p w:rsidR="005D1557" w:rsidRPr="005D1557" w:rsidRDefault="005D1557" w:rsidP="005D1557">
            <w:pPr>
              <w:autoSpaceDE w:val="0"/>
              <w:autoSpaceDN w:val="0"/>
              <w:adjustRightInd w:val="0"/>
              <w:spacing w:after="0" w:line="240" w:lineRule="auto"/>
              <w:jc w:val="both"/>
              <w:rPr>
                <w:rFonts w:ascii="Times New Roman" w:eastAsia="Times New Roman" w:hAnsi="Times New Roman"/>
                <w:sz w:val="24"/>
                <w:szCs w:val="24"/>
                <w:lang w:eastAsia="ru-RU" w:bidi="ru-RU"/>
              </w:rPr>
            </w:pPr>
            <w:r w:rsidRPr="005D1557">
              <w:rPr>
                <w:rFonts w:ascii="Times New Roman" w:eastAsia="Times New Roman" w:hAnsi="Times New Roman"/>
                <w:sz w:val="24"/>
                <w:szCs w:val="24"/>
                <w:lang w:eastAsia="ru-RU" w:bidi="ru-RU"/>
              </w:rPr>
              <w:t>7) издает приказы и дает указания, обязательные для исполнения всеми работниками школы;</w:t>
            </w:r>
          </w:p>
          <w:p w:rsidR="005D1557" w:rsidRPr="005D1557" w:rsidRDefault="005D1557" w:rsidP="005D1557">
            <w:pPr>
              <w:autoSpaceDE w:val="0"/>
              <w:autoSpaceDN w:val="0"/>
              <w:adjustRightInd w:val="0"/>
              <w:spacing w:after="0" w:line="240" w:lineRule="auto"/>
              <w:jc w:val="both"/>
              <w:rPr>
                <w:rFonts w:ascii="Times New Roman" w:eastAsia="Times New Roman" w:hAnsi="Times New Roman"/>
                <w:sz w:val="24"/>
                <w:szCs w:val="24"/>
                <w:lang w:eastAsia="ru-RU" w:bidi="ru-RU"/>
              </w:rPr>
            </w:pPr>
            <w:r w:rsidRPr="005D1557">
              <w:rPr>
                <w:rFonts w:ascii="Times New Roman" w:eastAsia="Times New Roman" w:hAnsi="Times New Roman"/>
                <w:sz w:val="24"/>
                <w:szCs w:val="24"/>
                <w:lang w:eastAsia="ru-RU" w:bidi="ru-RU"/>
              </w:rPr>
              <w:t>8) принимает локальные нормативные акты школы, содержащие нормы трудового права, в том числе по вопросам установления системы оплаты труда с учетом мнения представительного органа работников;</w:t>
            </w:r>
          </w:p>
          <w:p w:rsidR="005D1557" w:rsidRDefault="005D1557" w:rsidP="005D1557">
            <w:pPr>
              <w:spacing w:after="0" w:line="240" w:lineRule="auto"/>
              <w:jc w:val="both"/>
              <w:rPr>
                <w:rFonts w:ascii="Times New Roman" w:eastAsia="Times New Roman" w:hAnsi="Times New Roman"/>
                <w:sz w:val="24"/>
                <w:szCs w:val="24"/>
                <w:lang w:eastAsia="ru-RU"/>
              </w:rPr>
            </w:pPr>
            <w:r w:rsidRPr="005D1557">
              <w:rPr>
                <w:rFonts w:ascii="Times New Roman" w:eastAsia="Times New Roman" w:hAnsi="Times New Roman"/>
                <w:sz w:val="24"/>
                <w:szCs w:val="24"/>
                <w:lang w:eastAsia="ru-RU" w:bidi="ru-RU"/>
              </w:rPr>
              <w:t>9) представляет школу без доверенности в государственных, муниц</w:t>
            </w:r>
            <w:r w:rsidRPr="005D1557">
              <w:rPr>
                <w:rFonts w:ascii="Times New Roman" w:eastAsia="Times New Roman" w:hAnsi="Times New Roman"/>
                <w:sz w:val="24"/>
                <w:szCs w:val="24"/>
                <w:lang w:eastAsia="ru-RU" w:bidi="ru-RU"/>
              </w:rPr>
              <w:t>и</w:t>
            </w:r>
            <w:r w:rsidRPr="005D1557">
              <w:rPr>
                <w:rFonts w:ascii="Times New Roman" w:eastAsia="Times New Roman" w:hAnsi="Times New Roman"/>
                <w:sz w:val="24"/>
                <w:szCs w:val="24"/>
                <w:lang w:eastAsia="ru-RU" w:bidi="ru-RU"/>
              </w:rPr>
              <w:t>пальных, общественных и иных органах, учреждениях, иных организ</w:t>
            </w:r>
            <w:r w:rsidRPr="005D1557">
              <w:rPr>
                <w:rFonts w:ascii="Times New Roman" w:eastAsia="Times New Roman" w:hAnsi="Times New Roman"/>
                <w:sz w:val="24"/>
                <w:szCs w:val="24"/>
                <w:lang w:eastAsia="ru-RU" w:bidi="ru-RU"/>
              </w:rPr>
              <w:t>а</w:t>
            </w:r>
            <w:r w:rsidRPr="005D1557">
              <w:rPr>
                <w:rFonts w:ascii="Times New Roman" w:eastAsia="Times New Roman" w:hAnsi="Times New Roman"/>
                <w:sz w:val="24"/>
                <w:szCs w:val="24"/>
                <w:lang w:eastAsia="ru-RU" w:bidi="ru-RU"/>
              </w:rPr>
              <w:t>циях.</w:t>
            </w:r>
            <w:r w:rsidRPr="005D1557">
              <w:rPr>
                <w:rFonts w:ascii="Times New Roman" w:eastAsia="Times New Roman" w:hAnsi="Times New Roman"/>
                <w:sz w:val="24"/>
                <w:szCs w:val="24"/>
                <w:lang w:eastAsia="ru-RU"/>
              </w:rPr>
              <w:t xml:space="preserve"> </w:t>
            </w:r>
          </w:p>
          <w:p w:rsidR="00427C53" w:rsidRPr="00427C53" w:rsidRDefault="00427C53" w:rsidP="005D1557">
            <w:pPr>
              <w:spacing w:after="0" w:line="240" w:lineRule="auto"/>
              <w:jc w:val="both"/>
              <w:rPr>
                <w:rFonts w:ascii="Times New Roman" w:hAnsi="Times New Roman"/>
                <w:sz w:val="24"/>
                <w:szCs w:val="24"/>
              </w:rPr>
            </w:pPr>
            <w:r w:rsidRPr="00427C53">
              <w:rPr>
                <w:rFonts w:ascii="Times New Roman" w:eastAsia="Times New Roman" w:hAnsi="Times New Roman"/>
                <w:color w:val="000000"/>
                <w:kern w:val="144"/>
                <w:sz w:val="24"/>
                <w:szCs w:val="24"/>
                <w:shd w:val="clear" w:color="auto" w:fill="FFFFFF"/>
                <w:lang w:eastAsia="ru-RU"/>
              </w:rPr>
              <w:t>Также осуществляет иные полномочия, предусмотренные Уставом шк</w:t>
            </w:r>
            <w:r w:rsidRPr="00427C53">
              <w:rPr>
                <w:rFonts w:ascii="Times New Roman" w:eastAsia="Times New Roman" w:hAnsi="Times New Roman"/>
                <w:color w:val="000000"/>
                <w:kern w:val="144"/>
                <w:sz w:val="24"/>
                <w:szCs w:val="24"/>
                <w:shd w:val="clear" w:color="auto" w:fill="FFFFFF"/>
                <w:lang w:eastAsia="ru-RU"/>
              </w:rPr>
              <w:t>о</w:t>
            </w:r>
            <w:r w:rsidRPr="00427C53">
              <w:rPr>
                <w:rFonts w:ascii="Times New Roman" w:eastAsia="Times New Roman" w:hAnsi="Times New Roman"/>
                <w:color w:val="000000"/>
                <w:kern w:val="144"/>
                <w:sz w:val="24"/>
                <w:szCs w:val="24"/>
                <w:shd w:val="clear" w:color="auto" w:fill="FFFFFF"/>
                <w:lang w:eastAsia="ru-RU"/>
              </w:rPr>
              <w:t>лы</w:t>
            </w:r>
            <w:r w:rsidRPr="00427C53">
              <w:rPr>
                <w:rFonts w:ascii="Times New Roman" w:eastAsia="Times New Roman" w:hAnsi="Times New Roman"/>
                <w:color w:val="000000"/>
                <w:spacing w:val="8"/>
                <w:kern w:val="144"/>
                <w:sz w:val="24"/>
                <w:szCs w:val="24"/>
                <w:shd w:val="clear" w:color="auto" w:fill="FFFFFF"/>
                <w:lang w:eastAsia="ru-RU"/>
              </w:rPr>
              <w:t>.</w:t>
            </w:r>
            <w:r w:rsidRPr="00427C53">
              <w:rPr>
                <w:rFonts w:ascii="Times New Roman" w:eastAsia="Times New Roman" w:hAnsi="Times New Roman"/>
                <w:spacing w:val="8"/>
                <w:kern w:val="144"/>
                <w:sz w:val="24"/>
                <w:szCs w:val="24"/>
                <w:highlight w:val="yellow"/>
                <w:lang w:eastAsia="ru-RU"/>
              </w:rPr>
              <w:t xml:space="preserve"> </w:t>
            </w:r>
          </w:p>
        </w:tc>
      </w:tr>
      <w:tr w:rsidR="00427C53" w:rsidRPr="00427C53" w:rsidTr="00C80B02">
        <w:trPr>
          <w:jc w:val="center"/>
        </w:trPr>
        <w:tc>
          <w:tcPr>
            <w:tcW w:w="925"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tcPr>
          <w:p w:rsidR="00427C53" w:rsidRPr="00427C53" w:rsidRDefault="00427C53" w:rsidP="00427C53">
            <w:pPr>
              <w:spacing w:after="0" w:line="240" w:lineRule="auto"/>
              <w:rPr>
                <w:rFonts w:ascii="Times New Roman" w:hAnsi="Times New Roman"/>
                <w:b/>
                <w:i/>
                <w:szCs w:val="20"/>
              </w:rPr>
            </w:pPr>
            <w:r w:rsidRPr="00427C53">
              <w:rPr>
                <w:rFonts w:ascii="Times New Roman" w:hAnsi="Times New Roman"/>
                <w:b/>
                <w:i/>
                <w:szCs w:val="20"/>
              </w:rPr>
              <w:t>Общее собр</w:t>
            </w:r>
            <w:r w:rsidRPr="00427C53">
              <w:rPr>
                <w:rFonts w:ascii="Times New Roman" w:hAnsi="Times New Roman"/>
                <w:b/>
                <w:i/>
                <w:szCs w:val="20"/>
              </w:rPr>
              <w:t>а</w:t>
            </w:r>
            <w:r w:rsidRPr="00427C53">
              <w:rPr>
                <w:rFonts w:ascii="Times New Roman" w:hAnsi="Times New Roman"/>
                <w:b/>
                <w:i/>
                <w:szCs w:val="20"/>
              </w:rPr>
              <w:t>ние работн</w:t>
            </w:r>
            <w:r w:rsidRPr="00427C53">
              <w:rPr>
                <w:rFonts w:ascii="Times New Roman" w:hAnsi="Times New Roman"/>
                <w:b/>
                <w:i/>
                <w:szCs w:val="20"/>
              </w:rPr>
              <w:t>и</w:t>
            </w:r>
            <w:r w:rsidRPr="00427C53">
              <w:rPr>
                <w:rFonts w:ascii="Times New Roman" w:hAnsi="Times New Roman"/>
                <w:b/>
                <w:i/>
                <w:szCs w:val="20"/>
              </w:rPr>
              <w:t>ков</w:t>
            </w:r>
          </w:p>
        </w:tc>
        <w:tc>
          <w:tcPr>
            <w:tcW w:w="4075"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tcPr>
          <w:p w:rsidR="00427C53" w:rsidRDefault="00427C53" w:rsidP="00427C53">
            <w:pPr>
              <w:spacing w:after="0" w:line="240" w:lineRule="auto"/>
              <w:jc w:val="both"/>
              <w:rPr>
                <w:rFonts w:ascii="Times New Roman" w:hAnsi="Times New Roman"/>
                <w:sz w:val="24"/>
                <w:szCs w:val="20"/>
              </w:rPr>
            </w:pPr>
            <w:r w:rsidRPr="00427C53">
              <w:rPr>
                <w:rFonts w:ascii="Times New Roman" w:hAnsi="Times New Roman"/>
                <w:sz w:val="24"/>
                <w:szCs w:val="20"/>
              </w:rPr>
              <w:t xml:space="preserve">Реализует право работников участвовать в управлении образовательной организацией, в том числе: </w:t>
            </w:r>
          </w:p>
          <w:p w:rsidR="005D1557" w:rsidRPr="005D1557" w:rsidRDefault="005D1557" w:rsidP="005C2BE9">
            <w:pPr>
              <w:tabs>
                <w:tab w:val="left" w:pos="226"/>
              </w:tabs>
              <w:spacing w:after="0" w:line="240" w:lineRule="auto"/>
              <w:jc w:val="both"/>
              <w:rPr>
                <w:rFonts w:ascii="Times New Roman" w:hAnsi="Times New Roman"/>
                <w:sz w:val="24"/>
                <w:szCs w:val="20"/>
              </w:rPr>
            </w:pPr>
            <w:r w:rsidRPr="005D1557">
              <w:rPr>
                <w:rFonts w:ascii="Times New Roman" w:hAnsi="Times New Roman"/>
                <w:sz w:val="24"/>
                <w:szCs w:val="20"/>
              </w:rPr>
              <w:t>1)</w:t>
            </w:r>
            <w:r w:rsidRPr="005D1557">
              <w:rPr>
                <w:rFonts w:ascii="Times New Roman" w:hAnsi="Times New Roman"/>
                <w:sz w:val="24"/>
                <w:szCs w:val="20"/>
              </w:rPr>
              <w:tab/>
              <w:t>дает рекомендации по вопросам принятия локальных актов, регул</w:t>
            </w:r>
            <w:r w:rsidRPr="005D1557">
              <w:rPr>
                <w:rFonts w:ascii="Times New Roman" w:hAnsi="Times New Roman"/>
                <w:sz w:val="24"/>
                <w:szCs w:val="20"/>
              </w:rPr>
              <w:t>и</w:t>
            </w:r>
            <w:r w:rsidRPr="005D1557">
              <w:rPr>
                <w:rFonts w:ascii="Times New Roman" w:hAnsi="Times New Roman"/>
                <w:sz w:val="24"/>
                <w:szCs w:val="20"/>
              </w:rPr>
              <w:t>рующих трудовые отношения с работниками школы;</w:t>
            </w:r>
          </w:p>
          <w:p w:rsidR="005D1557" w:rsidRPr="005D1557" w:rsidRDefault="005D1557" w:rsidP="005C2BE9">
            <w:pPr>
              <w:tabs>
                <w:tab w:val="left" w:pos="226"/>
              </w:tabs>
              <w:spacing w:after="0" w:line="240" w:lineRule="auto"/>
              <w:jc w:val="both"/>
              <w:rPr>
                <w:rFonts w:ascii="Times New Roman" w:hAnsi="Times New Roman"/>
                <w:sz w:val="24"/>
                <w:szCs w:val="20"/>
              </w:rPr>
            </w:pPr>
            <w:r w:rsidRPr="005D1557">
              <w:rPr>
                <w:rFonts w:ascii="Times New Roman" w:hAnsi="Times New Roman"/>
                <w:sz w:val="24"/>
                <w:szCs w:val="20"/>
              </w:rPr>
              <w:t>2)</w:t>
            </w:r>
            <w:r w:rsidRPr="005D1557">
              <w:rPr>
                <w:rFonts w:ascii="Times New Roman" w:hAnsi="Times New Roman"/>
                <w:sz w:val="24"/>
                <w:szCs w:val="20"/>
              </w:rPr>
              <w:tab/>
              <w:t>обсуждает вопросы состояния трудовой дисциплины в школе, дает р</w:t>
            </w:r>
            <w:r w:rsidRPr="005D1557">
              <w:rPr>
                <w:rFonts w:ascii="Times New Roman" w:hAnsi="Times New Roman"/>
                <w:sz w:val="24"/>
                <w:szCs w:val="20"/>
              </w:rPr>
              <w:t>е</w:t>
            </w:r>
            <w:r w:rsidRPr="005D1557">
              <w:rPr>
                <w:rFonts w:ascii="Times New Roman" w:hAnsi="Times New Roman"/>
                <w:sz w:val="24"/>
                <w:szCs w:val="20"/>
              </w:rPr>
              <w:t>комендации по ее укреплению;</w:t>
            </w:r>
          </w:p>
          <w:p w:rsidR="005D1557" w:rsidRPr="005D1557" w:rsidRDefault="005D1557" w:rsidP="005C2BE9">
            <w:pPr>
              <w:tabs>
                <w:tab w:val="left" w:pos="226"/>
              </w:tabs>
              <w:spacing w:after="0" w:line="240" w:lineRule="auto"/>
              <w:jc w:val="both"/>
              <w:rPr>
                <w:rFonts w:ascii="Times New Roman" w:hAnsi="Times New Roman"/>
                <w:sz w:val="24"/>
                <w:szCs w:val="20"/>
              </w:rPr>
            </w:pPr>
            <w:r w:rsidRPr="005D1557">
              <w:rPr>
                <w:rFonts w:ascii="Times New Roman" w:hAnsi="Times New Roman"/>
                <w:sz w:val="24"/>
                <w:szCs w:val="20"/>
              </w:rPr>
              <w:t>3)</w:t>
            </w:r>
            <w:r w:rsidRPr="005D1557">
              <w:rPr>
                <w:rFonts w:ascii="Times New Roman" w:hAnsi="Times New Roman"/>
                <w:sz w:val="24"/>
                <w:szCs w:val="20"/>
              </w:rPr>
              <w:tab/>
              <w:t>содействует созданию оптимальных условий для организации труда и профессионального совершенствования работников;</w:t>
            </w:r>
          </w:p>
          <w:p w:rsidR="005D1557" w:rsidRPr="005D1557" w:rsidRDefault="005D1557" w:rsidP="005C2BE9">
            <w:pPr>
              <w:tabs>
                <w:tab w:val="left" w:pos="226"/>
              </w:tabs>
              <w:spacing w:after="0" w:line="240" w:lineRule="auto"/>
              <w:jc w:val="both"/>
              <w:rPr>
                <w:rFonts w:ascii="Times New Roman" w:hAnsi="Times New Roman"/>
                <w:sz w:val="24"/>
                <w:szCs w:val="20"/>
              </w:rPr>
            </w:pPr>
            <w:r w:rsidRPr="005D1557">
              <w:rPr>
                <w:rFonts w:ascii="Times New Roman" w:hAnsi="Times New Roman"/>
                <w:sz w:val="24"/>
                <w:szCs w:val="20"/>
              </w:rPr>
              <w:t>4)</w:t>
            </w:r>
            <w:r w:rsidRPr="005D1557">
              <w:rPr>
                <w:rFonts w:ascii="Times New Roman" w:hAnsi="Times New Roman"/>
                <w:sz w:val="24"/>
                <w:szCs w:val="20"/>
              </w:rPr>
              <w:tab/>
              <w:t>выражает мнение в письменной форме при принятии локальных но</w:t>
            </w:r>
            <w:r w:rsidRPr="005D1557">
              <w:rPr>
                <w:rFonts w:ascii="Times New Roman" w:hAnsi="Times New Roman"/>
                <w:sz w:val="24"/>
                <w:szCs w:val="20"/>
              </w:rPr>
              <w:t>р</w:t>
            </w:r>
            <w:r w:rsidRPr="005D1557">
              <w:rPr>
                <w:rFonts w:ascii="Times New Roman" w:hAnsi="Times New Roman"/>
                <w:sz w:val="24"/>
                <w:szCs w:val="20"/>
              </w:rPr>
              <w:t>мативных актов, затрагивающих права и обязанности работников шк</w:t>
            </w:r>
            <w:r w:rsidRPr="005D1557">
              <w:rPr>
                <w:rFonts w:ascii="Times New Roman" w:hAnsi="Times New Roman"/>
                <w:sz w:val="24"/>
                <w:szCs w:val="20"/>
              </w:rPr>
              <w:t>о</w:t>
            </w:r>
            <w:r w:rsidRPr="005D1557">
              <w:rPr>
                <w:rFonts w:ascii="Times New Roman" w:hAnsi="Times New Roman"/>
                <w:sz w:val="24"/>
                <w:szCs w:val="20"/>
              </w:rPr>
              <w:t>лы;</w:t>
            </w:r>
          </w:p>
          <w:p w:rsidR="005D1557" w:rsidRPr="00427C53" w:rsidRDefault="005D1557" w:rsidP="005C2BE9">
            <w:pPr>
              <w:tabs>
                <w:tab w:val="left" w:pos="226"/>
              </w:tabs>
              <w:spacing w:after="0" w:line="240" w:lineRule="auto"/>
              <w:jc w:val="both"/>
              <w:rPr>
                <w:rFonts w:ascii="Times New Roman" w:hAnsi="Times New Roman"/>
                <w:sz w:val="24"/>
                <w:szCs w:val="20"/>
              </w:rPr>
            </w:pPr>
            <w:r w:rsidRPr="005D1557">
              <w:rPr>
                <w:rFonts w:ascii="Times New Roman" w:hAnsi="Times New Roman"/>
                <w:sz w:val="24"/>
                <w:szCs w:val="20"/>
              </w:rPr>
              <w:t>5)</w:t>
            </w:r>
            <w:r w:rsidRPr="005D1557">
              <w:rPr>
                <w:rFonts w:ascii="Times New Roman" w:hAnsi="Times New Roman"/>
                <w:sz w:val="24"/>
                <w:szCs w:val="20"/>
              </w:rPr>
              <w:tab/>
              <w:t>рассматривает иные вопросы деятельности школы, принятые общим собранием работников к своему рассмотрению либо вынесенные на его рассмотрение директором школы.</w:t>
            </w:r>
          </w:p>
          <w:p w:rsidR="00427C53" w:rsidRPr="00427C53" w:rsidRDefault="00427C53" w:rsidP="00427C53">
            <w:pPr>
              <w:spacing w:after="0" w:line="240" w:lineRule="auto"/>
              <w:jc w:val="both"/>
              <w:rPr>
                <w:rFonts w:ascii="Times New Roman" w:hAnsi="Times New Roman"/>
                <w:sz w:val="24"/>
                <w:szCs w:val="24"/>
              </w:rPr>
            </w:pPr>
            <w:r w:rsidRPr="00427C53">
              <w:rPr>
                <w:rFonts w:ascii="Times New Roman" w:eastAsia="Times New Roman" w:hAnsi="Times New Roman"/>
                <w:color w:val="000000"/>
                <w:kern w:val="144"/>
                <w:sz w:val="24"/>
                <w:szCs w:val="24"/>
                <w:shd w:val="clear" w:color="auto" w:fill="FFFFFF"/>
                <w:lang w:eastAsia="ru-RU"/>
              </w:rPr>
              <w:t>Также осуществляет иные полномочия, предусмотренные Уставом шк</w:t>
            </w:r>
            <w:r w:rsidRPr="00427C53">
              <w:rPr>
                <w:rFonts w:ascii="Times New Roman" w:eastAsia="Times New Roman" w:hAnsi="Times New Roman"/>
                <w:color w:val="000000"/>
                <w:kern w:val="144"/>
                <w:sz w:val="24"/>
                <w:szCs w:val="24"/>
                <w:shd w:val="clear" w:color="auto" w:fill="FFFFFF"/>
                <w:lang w:eastAsia="ru-RU"/>
              </w:rPr>
              <w:t>о</w:t>
            </w:r>
            <w:r w:rsidRPr="00427C53">
              <w:rPr>
                <w:rFonts w:ascii="Times New Roman" w:eastAsia="Times New Roman" w:hAnsi="Times New Roman"/>
                <w:color w:val="000000"/>
                <w:kern w:val="144"/>
                <w:sz w:val="24"/>
                <w:szCs w:val="24"/>
                <w:shd w:val="clear" w:color="auto" w:fill="FFFFFF"/>
                <w:lang w:eastAsia="ru-RU"/>
              </w:rPr>
              <w:t>лы</w:t>
            </w:r>
            <w:r w:rsidRPr="00427C53">
              <w:rPr>
                <w:rFonts w:ascii="Times New Roman" w:eastAsia="Times New Roman" w:hAnsi="Times New Roman"/>
                <w:color w:val="000000"/>
                <w:spacing w:val="8"/>
                <w:kern w:val="144"/>
                <w:sz w:val="24"/>
                <w:szCs w:val="24"/>
                <w:shd w:val="clear" w:color="auto" w:fill="FFFFFF"/>
                <w:lang w:eastAsia="ru-RU"/>
              </w:rPr>
              <w:t>.</w:t>
            </w:r>
            <w:r w:rsidRPr="00427C53">
              <w:rPr>
                <w:rFonts w:ascii="Times New Roman" w:eastAsia="Times New Roman" w:hAnsi="Times New Roman"/>
                <w:spacing w:val="8"/>
                <w:kern w:val="144"/>
                <w:sz w:val="24"/>
                <w:szCs w:val="24"/>
                <w:highlight w:val="yellow"/>
                <w:lang w:eastAsia="ru-RU"/>
              </w:rPr>
              <w:t xml:space="preserve"> </w:t>
            </w:r>
          </w:p>
        </w:tc>
      </w:tr>
      <w:tr w:rsidR="00427C53" w:rsidRPr="00427C53" w:rsidTr="00C80B02">
        <w:trPr>
          <w:jc w:val="center"/>
        </w:trPr>
        <w:tc>
          <w:tcPr>
            <w:tcW w:w="925"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tcPr>
          <w:p w:rsidR="00427C53" w:rsidRPr="00427C53" w:rsidRDefault="00427C53" w:rsidP="00427C53">
            <w:pPr>
              <w:spacing w:after="0" w:line="240" w:lineRule="auto"/>
              <w:rPr>
                <w:rFonts w:ascii="Times New Roman" w:hAnsi="Times New Roman"/>
                <w:b/>
                <w:i/>
                <w:szCs w:val="20"/>
              </w:rPr>
            </w:pPr>
            <w:r w:rsidRPr="00427C53">
              <w:rPr>
                <w:rFonts w:ascii="Times New Roman" w:hAnsi="Times New Roman"/>
                <w:b/>
                <w:i/>
                <w:szCs w:val="20"/>
              </w:rPr>
              <w:t>Педагогический совет</w:t>
            </w:r>
          </w:p>
        </w:tc>
        <w:tc>
          <w:tcPr>
            <w:tcW w:w="4075"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tcPr>
          <w:p w:rsidR="00427C53" w:rsidRDefault="00427C53" w:rsidP="00427C53">
            <w:pPr>
              <w:spacing w:after="0" w:line="240" w:lineRule="auto"/>
              <w:jc w:val="both"/>
              <w:rPr>
                <w:rFonts w:ascii="Times New Roman" w:hAnsi="Times New Roman"/>
                <w:sz w:val="24"/>
                <w:szCs w:val="24"/>
              </w:rPr>
            </w:pPr>
            <w:r w:rsidRPr="00427C53">
              <w:rPr>
                <w:rFonts w:ascii="Times New Roman" w:hAnsi="Times New Roman"/>
                <w:sz w:val="24"/>
                <w:szCs w:val="24"/>
              </w:rPr>
              <w:t xml:space="preserve">Осуществляет текущее руководство образовательной деятельностью Школы, в том числе </w:t>
            </w:r>
          </w:p>
          <w:p w:rsidR="005D1557" w:rsidRPr="005D1557" w:rsidRDefault="005D1557" w:rsidP="005C2BE9">
            <w:pPr>
              <w:tabs>
                <w:tab w:val="left" w:pos="226"/>
              </w:tabs>
              <w:spacing w:after="0" w:line="240" w:lineRule="auto"/>
              <w:jc w:val="both"/>
              <w:rPr>
                <w:rFonts w:ascii="Times New Roman" w:hAnsi="Times New Roman"/>
                <w:sz w:val="24"/>
                <w:szCs w:val="24"/>
              </w:rPr>
            </w:pPr>
            <w:r w:rsidRPr="005D1557">
              <w:rPr>
                <w:rFonts w:ascii="Times New Roman" w:hAnsi="Times New Roman"/>
                <w:sz w:val="24"/>
                <w:szCs w:val="24"/>
              </w:rPr>
              <w:t>1)</w:t>
            </w:r>
            <w:r w:rsidRPr="005D1557">
              <w:rPr>
                <w:rFonts w:ascii="Times New Roman" w:hAnsi="Times New Roman"/>
                <w:sz w:val="24"/>
                <w:szCs w:val="24"/>
              </w:rPr>
              <w:tab/>
              <w:t>разрабатывает основные направления программы развития школы, п</w:t>
            </w:r>
            <w:r w:rsidRPr="005D1557">
              <w:rPr>
                <w:rFonts w:ascii="Times New Roman" w:hAnsi="Times New Roman"/>
                <w:sz w:val="24"/>
                <w:szCs w:val="24"/>
              </w:rPr>
              <w:t>о</w:t>
            </w:r>
            <w:r w:rsidRPr="005D1557">
              <w:rPr>
                <w:rFonts w:ascii="Times New Roman" w:hAnsi="Times New Roman"/>
                <w:sz w:val="24"/>
                <w:szCs w:val="24"/>
              </w:rPr>
              <w:t>вышения качества образования, представляет их директору для посл</w:t>
            </w:r>
            <w:r w:rsidRPr="005D1557">
              <w:rPr>
                <w:rFonts w:ascii="Times New Roman" w:hAnsi="Times New Roman"/>
                <w:sz w:val="24"/>
                <w:szCs w:val="24"/>
              </w:rPr>
              <w:t>е</w:t>
            </w:r>
            <w:r w:rsidRPr="005D1557">
              <w:rPr>
                <w:rFonts w:ascii="Times New Roman" w:hAnsi="Times New Roman"/>
                <w:sz w:val="24"/>
                <w:szCs w:val="24"/>
              </w:rPr>
              <w:t>дующего утверждения;</w:t>
            </w:r>
          </w:p>
          <w:p w:rsidR="005D1557" w:rsidRPr="005D1557" w:rsidRDefault="005D1557" w:rsidP="005C2BE9">
            <w:pPr>
              <w:tabs>
                <w:tab w:val="left" w:pos="226"/>
              </w:tabs>
              <w:spacing w:after="0" w:line="240" w:lineRule="auto"/>
              <w:jc w:val="both"/>
              <w:rPr>
                <w:rFonts w:ascii="Times New Roman" w:hAnsi="Times New Roman"/>
                <w:sz w:val="24"/>
                <w:szCs w:val="24"/>
              </w:rPr>
            </w:pPr>
            <w:r w:rsidRPr="005D1557">
              <w:rPr>
                <w:rFonts w:ascii="Times New Roman" w:hAnsi="Times New Roman"/>
                <w:sz w:val="24"/>
                <w:szCs w:val="24"/>
              </w:rPr>
              <w:t>2)</w:t>
            </w:r>
            <w:r w:rsidRPr="005D1557">
              <w:rPr>
                <w:rFonts w:ascii="Times New Roman" w:hAnsi="Times New Roman"/>
                <w:sz w:val="24"/>
                <w:szCs w:val="24"/>
              </w:rPr>
              <w:tab/>
              <w:t>утверждает план работы на каждый учебный год;</w:t>
            </w:r>
          </w:p>
          <w:p w:rsidR="005D1557" w:rsidRPr="005D1557" w:rsidRDefault="005D1557" w:rsidP="005C2BE9">
            <w:pPr>
              <w:tabs>
                <w:tab w:val="left" w:pos="226"/>
              </w:tabs>
              <w:spacing w:after="0" w:line="240" w:lineRule="auto"/>
              <w:jc w:val="both"/>
              <w:rPr>
                <w:rFonts w:ascii="Times New Roman" w:hAnsi="Times New Roman"/>
                <w:sz w:val="24"/>
                <w:szCs w:val="24"/>
              </w:rPr>
            </w:pPr>
            <w:r w:rsidRPr="005D1557">
              <w:rPr>
                <w:rFonts w:ascii="Times New Roman" w:hAnsi="Times New Roman"/>
                <w:sz w:val="24"/>
                <w:szCs w:val="24"/>
              </w:rPr>
              <w:t>3)</w:t>
            </w:r>
            <w:r w:rsidRPr="005D1557">
              <w:rPr>
                <w:rFonts w:ascii="Times New Roman" w:hAnsi="Times New Roman"/>
                <w:sz w:val="24"/>
                <w:szCs w:val="24"/>
              </w:rPr>
              <w:tab/>
              <w:t>принимает решения:</w:t>
            </w:r>
          </w:p>
          <w:p w:rsidR="005D1557" w:rsidRPr="005D1557" w:rsidRDefault="00C80B02" w:rsidP="005D1557">
            <w:pPr>
              <w:spacing w:after="0" w:line="240" w:lineRule="auto"/>
              <w:jc w:val="both"/>
              <w:rPr>
                <w:rFonts w:ascii="Times New Roman" w:hAnsi="Times New Roman"/>
                <w:sz w:val="24"/>
                <w:szCs w:val="24"/>
              </w:rPr>
            </w:pPr>
            <w:r>
              <w:rPr>
                <w:rFonts w:ascii="Times New Roman" w:hAnsi="Times New Roman"/>
                <w:sz w:val="24"/>
                <w:szCs w:val="24"/>
              </w:rPr>
              <w:t>-</w:t>
            </w:r>
            <w:r w:rsidR="005D1557" w:rsidRPr="005D1557">
              <w:rPr>
                <w:rFonts w:ascii="Times New Roman" w:hAnsi="Times New Roman"/>
                <w:sz w:val="24"/>
                <w:szCs w:val="24"/>
              </w:rPr>
              <w:t>о формах, сроках и порядке проведения промежуточной аттестации учащихся;</w:t>
            </w:r>
          </w:p>
          <w:p w:rsidR="005D1557" w:rsidRPr="005D1557" w:rsidRDefault="00C80B02" w:rsidP="005D1557">
            <w:pPr>
              <w:spacing w:after="0" w:line="240" w:lineRule="auto"/>
              <w:jc w:val="both"/>
              <w:rPr>
                <w:rFonts w:ascii="Times New Roman" w:hAnsi="Times New Roman"/>
                <w:sz w:val="24"/>
                <w:szCs w:val="24"/>
              </w:rPr>
            </w:pPr>
            <w:r>
              <w:rPr>
                <w:rFonts w:ascii="Times New Roman" w:hAnsi="Times New Roman"/>
                <w:sz w:val="24"/>
                <w:szCs w:val="24"/>
              </w:rPr>
              <w:t>-</w:t>
            </w:r>
            <w:r w:rsidR="005D1557" w:rsidRPr="005D1557">
              <w:rPr>
                <w:rFonts w:ascii="Times New Roman" w:hAnsi="Times New Roman"/>
                <w:sz w:val="24"/>
                <w:szCs w:val="24"/>
              </w:rPr>
              <w:t xml:space="preserve">о переводе учащихся, освоивших в полном объёме образовательные </w:t>
            </w:r>
            <w:r w:rsidR="005D1557" w:rsidRPr="005D1557">
              <w:rPr>
                <w:rFonts w:ascii="Times New Roman" w:hAnsi="Times New Roman"/>
                <w:sz w:val="24"/>
                <w:szCs w:val="24"/>
              </w:rPr>
              <w:lastRenderedPageBreak/>
              <w:t>программы и успешно прошедших промежуточную аттестацию, в сл</w:t>
            </w:r>
            <w:r w:rsidR="005D1557" w:rsidRPr="005D1557">
              <w:rPr>
                <w:rFonts w:ascii="Times New Roman" w:hAnsi="Times New Roman"/>
                <w:sz w:val="24"/>
                <w:szCs w:val="24"/>
              </w:rPr>
              <w:t>е</w:t>
            </w:r>
            <w:r w:rsidR="005D1557" w:rsidRPr="005D1557">
              <w:rPr>
                <w:rFonts w:ascii="Times New Roman" w:hAnsi="Times New Roman"/>
                <w:sz w:val="24"/>
                <w:szCs w:val="24"/>
              </w:rPr>
              <w:t>дующий класс, а также о переводе учащихся, не прошедших промеж</w:t>
            </w:r>
            <w:r w:rsidR="005D1557" w:rsidRPr="005D1557">
              <w:rPr>
                <w:rFonts w:ascii="Times New Roman" w:hAnsi="Times New Roman"/>
                <w:sz w:val="24"/>
                <w:szCs w:val="24"/>
              </w:rPr>
              <w:t>у</w:t>
            </w:r>
            <w:r w:rsidR="005D1557" w:rsidRPr="005D1557">
              <w:rPr>
                <w:rFonts w:ascii="Times New Roman" w:hAnsi="Times New Roman"/>
                <w:sz w:val="24"/>
                <w:szCs w:val="24"/>
              </w:rPr>
              <w:t>точной аттестации по уважительным причинам или имеющих академ</w:t>
            </w:r>
            <w:r w:rsidR="005D1557" w:rsidRPr="005D1557">
              <w:rPr>
                <w:rFonts w:ascii="Times New Roman" w:hAnsi="Times New Roman"/>
                <w:sz w:val="24"/>
                <w:szCs w:val="24"/>
              </w:rPr>
              <w:t>и</w:t>
            </w:r>
            <w:r w:rsidR="005D1557" w:rsidRPr="005D1557">
              <w:rPr>
                <w:rFonts w:ascii="Times New Roman" w:hAnsi="Times New Roman"/>
                <w:sz w:val="24"/>
                <w:szCs w:val="24"/>
              </w:rPr>
              <w:t>ческую задолженность, в следующий класс условно;</w:t>
            </w:r>
          </w:p>
          <w:p w:rsidR="005D1557" w:rsidRPr="005D1557" w:rsidRDefault="00C80B02" w:rsidP="005D1557">
            <w:pPr>
              <w:spacing w:after="0" w:line="240" w:lineRule="auto"/>
              <w:jc w:val="both"/>
              <w:rPr>
                <w:rFonts w:ascii="Times New Roman" w:hAnsi="Times New Roman"/>
                <w:sz w:val="24"/>
                <w:szCs w:val="24"/>
              </w:rPr>
            </w:pPr>
            <w:r>
              <w:rPr>
                <w:rFonts w:ascii="Times New Roman" w:hAnsi="Times New Roman"/>
                <w:sz w:val="24"/>
                <w:szCs w:val="24"/>
              </w:rPr>
              <w:t>-</w:t>
            </w:r>
            <w:r w:rsidR="005D1557" w:rsidRPr="005D1557">
              <w:rPr>
                <w:rFonts w:ascii="Times New Roman" w:hAnsi="Times New Roman"/>
                <w:sz w:val="24"/>
                <w:szCs w:val="24"/>
              </w:rPr>
              <w:t>об оставлении учащихся по результатам промежуточной и итоговой а</w:t>
            </w:r>
            <w:r w:rsidR="005D1557" w:rsidRPr="005D1557">
              <w:rPr>
                <w:rFonts w:ascii="Times New Roman" w:hAnsi="Times New Roman"/>
                <w:sz w:val="24"/>
                <w:szCs w:val="24"/>
              </w:rPr>
              <w:t>т</w:t>
            </w:r>
            <w:r w:rsidR="005D1557" w:rsidRPr="005D1557">
              <w:rPr>
                <w:rFonts w:ascii="Times New Roman" w:hAnsi="Times New Roman"/>
                <w:sz w:val="24"/>
                <w:szCs w:val="24"/>
              </w:rPr>
              <w:t>тестации на повторное обучение;</w:t>
            </w:r>
          </w:p>
          <w:p w:rsidR="005D1557" w:rsidRPr="005D1557" w:rsidRDefault="00C80B02" w:rsidP="005D1557">
            <w:pPr>
              <w:spacing w:after="0" w:line="240" w:lineRule="auto"/>
              <w:jc w:val="both"/>
              <w:rPr>
                <w:rFonts w:ascii="Times New Roman" w:hAnsi="Times New Roman"/>
                <w:sz w:val="24"/>
                <w:szCs w:val="24"/>
              </w:rPr>
            </w:pPr>
            <w:r>
              <w:rPr>
                <w:rFonts w:ascii="Times New Roman" w:hAnsi="Times New Roman"/>
                <w:sz w:val="24"/>
                <w:szCs w:val="24"/>
              </w:rPr>
              <w:t>-</w:t>
            </w:r>
            <w:r w:rsidR="005D1557" w:rsidRPr="005D1557">
              <w:rPr>
                <w:rFonts w:ascii="Times New Roman" w:hAnsi="Times New Roman"/>
                <w:sz w:val="24"/>
                <w:szCs w:val="24"/>
              </w:rPr>
              <w:t>о переводе учащихся, не ликвидировавших в установленные сроки ак</w:t>
            </w:r>
            <w:r w:rsidR="005D1557" w:rsidRPr="005D1557">
              <w:rPr>
                <w:rFonts w:ascii="Times New Roman" w:hAnsi="Times New Roman"/>
                <w:sz w:val="24"/>
                <w:szCs w:val="24"/>
              </w:rPr>
              <w:t>а</w:t>
            </w:r>
            <w:r w:rsidR="005D1557" w:rsidRPr="005D1557">
              <w:rPr>
                <w:rFonts w:ascii="Times New Roman" w:hAnsi="Times New Roman"/>
                <w:sz w:val="24"/>
                <w:szCs w:val="24"/>
              </w:rPr>
              <w:t>демической задолженности с момента её образования, с учётом мнения их родителей (законных представителей), на обучение по адаптирова</w:t>
            </w:r>
            <w:r w:rsidR="005D1557" w:rsidRPr="005D1557">
              <w:rPr>
                <w:rFonts w:ascii="Times New Roman" w:hAnsi="Times New Roman"/>
                <w:sz w:val="24"/>
                <w:szCs w:val="24"/>
              </w:rPr>
              <w:t>н</w:t>
            </w:r>
            <w:r w:rsidR="005D1557" w:rsidRPr="005D1557">
              <w:rPr>
                <w:rFonts w:ascii="Times New Roman" w:hAnsi="Times New Roman"/>
                <w:sz w:val="24"/>
                <w:szCs w:val="24"/>
              </w:rPr>
              <w:t xml:space="preserve">ным </w:t>
            </w:r>
            <w:r w:rsidR="005D1557">
              <w:rPr>
                <w:rFonts w:ascii="Times New Roman" w:hAnsi="Times New Roman"/>
                <w:sz w:val="24"/>
                <w:szCs w:val="24"/>
              </w:rPr>
              <w:t xml:space="preserve">основным </w:t>
            </w:r>
            <w:r w:rsidR="005D1557" w:rsidRPr="005D1557">
              <w:rPr>
                <w:rFonts w:ascii="Times New Roman" w:hAnsi="Times New Roman"/>
                <w:sz w:val="24"/>
                <w:szCs w:val="24"/>
              </w:rPr>
              <w:t>образовательным программам в соответствии с рекоме</w:t>
            </w:r>
            <w:r w:rsidR="005D1557" w:rsidRPr="005D1557">
              <w:rPr>
                <w:rFonts w:ascii="Times New Roman" w:hAnsi="Times New Roman"/>
                <w:sz w:val="24"/>
                <w:szCs w:val="24"/>
              </w:rPr>
              <w:t>н</w:t>
            </w:r>
            <w:r w:rsidR="005D1557" w:rsidRPr="005D1557">
              <w:rPr>
                <w:rFonts w:ascii="Times New Roman" w:hAnsi="Times New Roman"/>
                <w:sz w:val="24"/>
                <w:szCs w:val="24"/>
              </w:rPr>
              <w:t>дациями психолого-медико-педагогической комиссии либо на обучение по индивидуальному учебному плану;</w:t>
            </w:r>
          </w:p>
          <w:p w:rsidR="005D1557" w:rsidRPr="005D1557" w:rsidRDefault="005D1557" w:rsidP="005C2BE9">
            <w:pPr>
              <w:tabs>
                <w:tab w:val="left" w:pos="226"/>
              </w:tabs>
              <w:spacing w:after="0" w:line="240" w:lineRule="auto"/>
              <w:jc w:val="both"/>
              <w:rPr>
                <w:rFonts w:ascii="Times New Roman" w:hAnsi="Times New Roman"/>
                <w:sz w:val="24"/>
                <w:szCs w:val="24"/>
              </w:rPr>
            </w:pPr>
            <w:r w:rsidRPr="005D1557">
              <w:rPr>
                <w:rFonts w:ascii="Times New Roman" w:hAnsi="Times New Roman"/>
                <w:sz w:val="24"/>
                <w:szCs w:val="24"/>
              </w:rPr>
              <w:t>4)</w:t>
            </w:r>
            <w:r w:rsidRPr="005D1557">
              <w:rPr>
                <w:rFonts w:ascii="Times New Roman" w:hAnsi="Times New Roman"/>
                <w:sz w:val="24"/>
                <w:szCs w:val="24"/>
              </w:rPr>
              <w:tab/>
              <w:t>осуществляет рассмотрение вопроса о создании службы школьной м</w:t>
            </w:r>
            <w:r w:rsidRPr="005D1557">
              <w:rPr>
                <w:rFonts w:ascii="Times New Roman" w:hAnsi="Times New Roman"/>
                <w:sz w:val="24"/>
                <w:szCs w:val="24"/>
              </w:rPr>
              <w:t>е</w:t>
            </w:r>
            <w:r w:rsidRPr="005D1557">
              <w:rPr>
                <w:rFonts w:ascii="Times New Roman" w:hAnsi="Times New Roman"/>
                <w:sz w:val="24"/>
                <w:szCs w:val="24"/>
              </w:rPr>
              <w:t>диации и ее дальнейшей деятельности, утверждает положение о ней и вносит в него изменения с предварительным согласованием с директ</w:t>
            </w:r>
            <w:r w:rsidRPr="005D1557">
              <w:rPr>
                <w:rFonts w:ascii="Times New Roman" w:hAnsi="Times New Roman"/>
                <w:sz w:val="24"/>
                <w:szCs w:val="24"/>
              </w:rPr>
              <w:t>о</w:t>
            </w:r>
            <w:r w:rsidRPr="005D1557">
              <w:rPr>
                <w:rFonts w:ascii="Times New Roman" w:hAnsi="Times New Roman"/>
                <w:sz w:val="24"/>
                <w:szCs w:val="24"/>
              </w:rPr>
              <w:t xml:space="preserve">ром </w:t>
            </w:r>
            <w:r>
              <w:rPr>
                <w:rFonts w:ascii="Times New Roman" w:hAnsi="Times New Roman"/>
                <w:sz w:val="24"/>
                <w:szCs w:val="24"/>
              </w:rPr>
              <w:t>школы</w:t>
            </w:r>
            <w:r w:rsidRPr="005D1557">
              <w:rPr>
                <w:rFonts w:ascii="Times New Roman" w:hAnsi="Times New Roman"/>
                <w:sz w:val="24"/>
                <w:szCs w:val="24"/>
              </w:rPr>
              <w:t>, с советом родителей;</w:t>
            </w:r>
          </w:p>
          <w:p w:rsidR="005D1557" w:rsidRPr="005D1557" w:rsidRDefault="005D1557" w:rsidP="005C2BE9">
            <w:pPr>
              <w:tabs>
                <w:tab w:val="left" w:pos="226"/>
              </w:tabs>
              <w:spacing w:after="0" w:line="240" w:lineRule="auto"/>
              <w:jc w:val="both"/>
              <w:rPr>
                <w:rFonts w:ascii="Times New Roman" w:hAnsi="Times New Roman"/>
                <w:sz w:val="24"/>
                <w:szCs w:val="24"/>
              </w:rPr>
            </w:pPr>
            <w:r w:rsidRPr="005D1557">
              <w:rPr>
                <w:rFonts w:ascii="Times New Roman" w:hAnsi="Times New Roman"/>
                <w:sz w:val="24"/>
                <w:szCs w:val="24"/>
              </w:rPr>
              <w:t>5)</w:t>
            </w:r>
            <w:r w:rsidRPr="005D1557">
              <w:rPr>
                <w:rFonts w:ascii="Times New Roman" w:hAnsi="Times New Roman"/>
                <w:sz w:val="24"/>
                <w:szCs w:val="24"/>
              </w:rPr>
              <w:tab/>
              <w:t>осуществляет выдвижение педагогических работников на участие в конкурсах;</w:t>
            </w:r>
          </w:p>
          <w:p w:rsidR="005D1557" w:rsidRPr="005D1557" w:rsidRDefault="005D1557" w:rsidP="005D1557">
            <w:pPr>
              <w:spacing w:after="0" w:line="240" w:lineRule="auto"/>
              <w:jc w:val="both"/>
              <w:rPr>
                <w:rFonts w:ascii="Times New Roman" w:hAnsi="Times New Roman"/>
                <w:sz w:val="24"/>
                <w:szCs w:val="24"/>
              </w:rPr>
            </w:pPr>
            <w:r w:rsidRPr="005D1557">
              <w:rPr>
                <w:rFonts w:ascii="Times New Roman" w:hAnsi="Times New Roman"/>
                <w:sz w:val="24"/>
                <w:szCs w:val="24"/>
              </w:rPr>
              <w:t>6) выражает мнение в письменной форме;</w:t>
            </w:r>
          </w:p>
          <w:p w:rsidR="005D1557" w:rsidRPr="005D1557" w:rsidRDefault="005D1557" w:rsidP="005D1557">
            <w:pPr>
              <w:spacing w:after="0" w:line="240" w:lineRule="auto"/>
              <w:jc w:val="both"/>
              <w:rPr>
                <w:rFonts w:ascii="Times New Roman" w:hAnsi="Times New Roman"/>
                <w:sz w:val="24"/>
                <w:szCs w:val="24"/>
              </w:rPr>
            </w:pPr>
            <w:r w:rsidRPr="005D1557">
              <w:rPr>
                <w:rFonts w:ascii="Times New Roman" w:hAnsi="Times New Roman"/>
                <w:sz w:val="24"/>
                <w:szCs w:val="24"/>
              </w:rPr>
              <w:t>а) при принятии локальных нормативных актов:</w:t>
            </w:r>
          </w:p>
          <w:p w:rsidR="005D1557" w:rsidRPr="00427C53" w:rsidRDefault="00C80B02" w:rsidP="00427C53">
            <w:pPr>
              <w:spacing w:after="0" w:line="240" w:lineRule="auto"/>
              <w:jc w:val="both"/>
              <w:rPr>
                <w:rFonts w:ascii="Times New Roman" w:hAnsi="Times New Roman"/>
                <w:sz w:val="24"/>
                <w:szCs w:val="24"/>
              </w:rPr>
            </w:pPr>
            <w:r>
              <w:rPr>
                <w:rFonts w:ascii="Times New Roman" w:hAnsi="Times New Roman"/>
                <w:sz w:val="24"/>
                <w:szCs w:val="24"/>
              </w:rPr>
              <w:t>-</w:t>
            </w:r>
            <w:r w:rsidR="005D1557" w:rsidRPr="005D1557">
              <w:rPr>
                <w:rFonts w:ascii="Times New Roman" w:hAnsi="Times New Roman"/>
                <w:sz w:val="24"/>
                <w:szCs w:val="24"/>
              </w:rPr>
              <w:t>устанавливающих требования к одежде учащихся, в том числе требов</w:t>
            </w:r>
            <w:r w:rsidR="005D1557" w:rsidRPr="005D1557">
              <w:rPr>
                <w:rFonts w:ascii="Times New Roman" w:hAnsi="Times New Roman"/>
                <w:sz w:val="24"/>
                <w:szCs w:val="24"/>
              </w:rPr>
              <w:t>а</w:t>
            </w:r>
            <w:r w:rsidR="005D1557" w:rsidRPr="005D1557">
              <w:rPr>
                <w:rFonts w:ascii="Times New Roman" w:hAnsi="Times New Roman"/>
                <w:sz w:val="24"/>
                <w:szCs w:val="24"/>
              </w:rPr>
              <w:t>ния к ее общему виду, цвету, фасону, видам одежды учащихся, знакам отличия и правилам ее ношения;</w:t>
            </w:r>
          </w:p>
          <w:p w:rsidR="00427C53" w:rsidRPr="00427C53" w:rsidRDefault="00427C53" w:rsidP="00427C53">
            <w:pPr>
              <w:spacing w:after="0" w:line="240" w:lineRule="auto"/>
              <w:jc w:val="both"/>
              <w:rPr>
                <w:rFonts w:ascii="Times New Roman" w:hAnsi="Times New Roman"/>
                <w:sz w:val="24"/>
                <w:szCs w:val="24"/>
              </w:rPr>
            </w:pPr>
            <w:r w:rsidRPr="00427C53">
              <w:rPr>
                <w:rFonts w:ascii="Times New Roman" w:eastAsia="Times New Roman" w:hAnsi="Times New Roman"/>
                <w:color w:val="000000"/>
                <w:kern w:val="144"/>
                <w:sz w:val="24"/>
                <w:szCs w:val="24"/>
                <w:shd w:val="clear" w:color="auto" w:fill="FFFFFF"/>
                <w:lang w:eastAsia="ru-RU"/>
              </w:rPr>
              <w:t>Также осуществляет иные полномочия, предусмотренные Уставом шк</w:t>
            </w:r>
            <w:r w:rsidRPr="00427C53">
              <w:rPr>
                <w:rFonts w:ascii="Times New Roman" w:eastAsia="Times New Roman" w:hAnsi="Times New Roman"/>
                <w:color w:val="000000"/>
                <w:kern w:val="144"/>
                <w:sz w:val="24"/>
                <w:szCs w:val="24"/>
                <w:shd w:val="clear" w:color="auto" w:fill="FFFFFF"/>
                <w:lang w:eastAsia="ru-RU"/>
              </w:rPr>
              <w:t>о</w:t>
            </w:r>
            <w:r w:rsidRPr="00427C53">
              <w:rPr>
                <w:rFonts w:ascii="Times New Roman" w:eastAsia="Times New Roman" w:hAnsi="Times New Roman"/>
                <w:color w:val="000000"/>
                <w:kern w:val="144"/>
                <w:sz w:val="24"/>
                <w:szCs w:val="24"/>
                <w:shd w:val="clear" w:color="auto" w:fill="FFFFFF"/>
                <w:lang w:eastAsia="ru-RU"/>
              </w:rPr>
              <w:t>лы</w:t>
            </w:r>
            <w:r w:rsidRPr="00427C53">
              <w:rPr>
                <w:rFonts w:ascii="Times New Roman" w:eastAsia="Times New Roman" w:hAnsi="Times New Roman"/>
                <w:color w:val="000000"/>
                <w:spacing w:val="8"/>
                <w:kern w:val="144"/>
                <w:sz w:val="24"/>
                <w:szCs w:val="24"/>
                <w:shd w:val="clear" w:color="auto" w:fill="FFFFFF"/>
                <w:lang w:eastAsia="ru-RU"/>
              </w:rPr>
              <w:t>.</w:t>
            </w:r>
            <w:r w:rsidRPr="00427C53">
              <w:rPr>
                <w:rFonts w:ascii="Times New Roman" w:eastAsia="Times New Roman" w:hAnsi="Times New Roman"/>
                <w:spacing w:val="8"/>
                <w:kern w:val="144"/>
                <w:sz w:val="24"/>
                <w:szCs w:val="24"/>
                <w:highlight w:val="yellow"/>
                <w:lang w:eastAsia="ru-RU"/>
              </w:rPr>
              <w:t xml:space="preserve"> </w:t>
            </w:r>
          </w:p>
        </w:tc>
      </w:tr>
      <w:tr w:rsidR="00427C53" w:rsidRPr="00427C53" w:rsidTr="00C80B02">
        <w:trPr>
          <w:jc w:val="center"/>
        </w:trPr>
        <w:tc>
          <w:tcPr>
            <w:tcW w:w="925" w:type="pct"/>
            <w:tcBorders>
              <w:top w:val="nil"/>
              <w:left w:val="single" w:sz="8" w:space="0" w:color="000080"/>
              <w:bottom w:val="single" w:sz="4" w:space="0" w:color="auto"/>
              <w:right w:val="nil"/>
            </w:tcBorders>
            <w:shd w:val="clear" w:color="auto" w:fill="FFFFFF"/>
            <w:tcMar>
              <w:top w:w="0" w:type="dxa"/>
              <w:left w:w="78" w:type="dxa"/>
              <w:bottom w:w="0" w:type="dxa"/>
              <w:right w:w="108" w:type="dxa"/>
            </w:tcMar>
          </w:tcPr>
          <w:p w:rsidR="00427C53" w:rsidRPr="00427C53" w:rsidRDefault="00427C53" w:rsidP="00427C53">
            <w:pPr>
              <w:spacing w:after="0" w:line="240" w:lineRule="auto"/>
              <w:rPr>
                <w:rFonts w:ascii="Times New Roman" w:hAnsi="Times New Roman"/>
                <w:b/>
                <w:i/>
                <w:szCs w:val="20"/>
              </w:rPr>
            </w:pPr>
            <w:r w:rsidRPr="00427C53">
              <w:rPr>
                <w:rFonts w:ascii="Times New Roman" w:hAnsi="Times New Roman"/>
                <w:b/>
                <w:i/>
                <w:szCs w:val="20"/>
              </w:rPr>
              <w:lastRenderedPageBreak/>
              <w:t>Совет школы</w:t>
            </w:r>
          </w:p>
        </w:tc>
        <w:tc>
          <w:tcPr>
            <w:tcW w:w="4075" w:type="pct"/>
            <w:tcBorders>
              <w:top w:val="nil"/>
              <w:left w:val="single" w:sz="8" w:space="0" w:color="000080"/>
              <w:bottom w:val="single" w:sz="4" w:space="0" w:color="auto"/>
              <w:right w:val="single" w:sz="8" w:space="0" w:color="000080"/>
            </w:tcBorders>
            <w:shd w:val="clear" w:color="auto" w:fill="FFFFFF"/>
            <w:tcMar>
              <w:top w:w="0" w:type="dxa"/>
              <w:left w:w="78" w:type="dxa"/>
              <w:bottom w:w="0" w:type="dxa"/>
              <w:right w:w="108" w:type="dxa"/>
            </w:tcMar>
          </w:tcPr>
          <w:p w:rsidR="005D1557" w:rsidRDefault="00427C53" w:rsidP="005D1557">
            <w:pPr>
              <w:spacing w:after="0" w:line="240" w:lineRule="auto"/>
              <w:jc w:val="both"/>
              <w:rPr>
                <w:rFonts w:ascii="Times New Roman" w:hAnsi="Times New Roman"/>
                <w:sz w:val="24"/>
                <w:szCs w:val="24"/>
              </w:rPr>
            </w:pPr>
            <w:r w:rsidRPr="00427C53">
              <w:rPr>
                <w:rFonts w:ascii="Times New Roman" w:eastAsia="Times New Roman" w:hAnsi="Times New Roman"/>
                <w:kern w:val="144"/>
                <w:sz w:val="24"/>
                <w:szCs w:val="28"/>
                <w:lang w:eastAsia="ru-RU"/>
              </w:rPr>
              <w:t xml:space="preserve">Осуществляет </w:t>
            </w:r>
            <w:r w:rsidRPr="00427C53">
              <w:rPr>
                <w:rFonts w:ascii="Times New Roman" w:eastAsia="Times New Roman" w:hAnsi="Times New Roman"/>
                <w:kern w:val="144"/>
                <w:sz w:val="24"/>
                <w:szCs w:val="24"/>
                <w:lang w:eastAsia="ru-RU"/>
              </w:rPr>
              <w:t>следующие полномочия:</w:t>
            </w:r>
            <w:r w:rsidRPr="00427C53">
              <w:rPr>
                <w:rFonts w:ascii="Times New Roman" w:hAnsi="Times New Roman"/>
                <w:sz w:val="24"/>
                <w:szCs w:val="24"/>
              </w:rPr>
              <w:t xml:space="preserve"> </w:t>
            </w:r>
          </w:p>
          <w:p w:rsidR="005D1557" w:rsidRPr="005D1557" w:rsidRDefault="005D1557" w:rsidP="005D1557">
            <w:pPr>
              <w:spacing w:after="0" w:line="240" w:lineRule="auto"/>
              <w:jc w:val="both"/>
              <w:rPr>
                <w:rFonts w:ascii="Times New Roman" w:hAnsi="Times New Roman"/>
                <w:sz w:val="24"/>
                <w:szCs w:val="24"/>
              </w:rPr>
            </w:pPr>
            <w:r w:rsidRPr="005D1557">
              <w:rPr>
                <w:rFonts w:ascii="Times New Roman" w:hAnsi="Times New Roman"/>
                <w:sz w:val="24"/>
                <w:szCs w:val="24"/>
              </w:rPr>
              <w:t>1) содействует организации и улучшению условий обучения для обуч</w:t>
            </w:r>
            <w:r w:rsidRPr="005D1557">
              <w:rPr>
                <w:rFonts w:ascii="Times New Roman" w:hAnsi="Times New Roman"/>
                <w:sz w:val="24"/>
                <w:szCs w:val="24"/>
              </w:rPr>
              <w:t>а</w:t>
            </w:r>
            <w:r w:rsidRPr="005D1557">
              <w:rPr>
                <w:rFonts w:ascii="Times New Roman" w:hAnsi="Times New Roman"/>
                <w:sz w:val="24"/>
                <w:szCs w:val="24"/>
              </w:rPr>
              <w:t>ющихся школы;</w:t>
            </w:r>
          </w:p>
          <w:p w:rsidR="005D1557" w:rsidRPr="005D1557" w:rsidRDefault="005D1557" w:rsidP="005D1557">
            <w:pPr>
              <w:spacing w:after="0" w:line="240" w:lineRule="auto"/>
              <w:jc w:val="both"/>
              <w:rPr>
                <w:rFonts w:ascii="Times New Roman" w:hAnsi="Times New Roman"/>
                <w:sz w:val="24"/>
                <w:szCs w:val="24"/>
              </w:rPr>
            </w:pPr>
            <w:r w:rsidRPr="005D1557">
              <w:rPr>
                <w:rFonts w:ascii="Times New Roman" w:hAnsi="Times New Roman"/>
                <w:sz w:val="24"/>
                <w:szCs w:val="24"/>
              </w:rPr>
              <w:t>2) содействует организации и улучшению условий труда педагогических и других работников школы;</w:t>
            </w:r>
          </w:p>
          <w:p w:rsidR="005D1557" w:rsidRPr="005D1557" w:rsidRDefault="005D1557" w:rsidP="005D1557">
            <w:pPr>
              <w:spacing w:after="0" w:line="240" w:lineRule="auto"/>
              <w:jc w:val="both"/>
              <w:rPr>
                <w:rFonts w:ascii="Times New Roman" w:hAnsi="Times New Roman"/>
                <w:sz w:val="24"/>
                <w:szCs w:val="24"/>
              </w:rPr>
            </w:pPr>
            <w:r w:rsidRPr="005D1557">
              <w:rPr>
                <w:rFonts w:ascii="Times New Roman" w:hAnsi="Times New Roman"/>
                <w:sz w:val="24"/>
                <w:szCs w:val="24"/>
              </w:rPr>
              <w:t>3) содействует совершенствованию материально - технической базы школы, благоустройству его помещений и территории;</w:t>
            </w:r>
          </w:p>
          <w:p w:rsidR="005D1557" w:rsidRPr="005D1557" w:rsidRDefault="005D1557" w:rsidP="005D1557">
            <w:pPr>
              <w:spacing w:after="0" w:line="240" w:lineRule="auto"/>
              <w:jc w:val="both"/>
              <w:rPr>
                <w:rFonts w:ascii="Times New Roman" w:hAnsi="Times New Roman"/>
                <w:sz w:val="24"/>
                <w:szCs w:val="24"/>
              </w:rPr>
            </w:pPr>
            <w:r w:rsidRPr="005D1557">
              <w:rPr>
                <w:rFonts w:ascii="Times New Roman" w:hAnsi="Times New Roman"/>
                <w:sz w:val="24"/>
                <w:szCs w:val="24"/>
              </w:rPr>
              <w:t>4) содействует организации конкурсов, соревнований и других массовых внешкольных школы;</w:t>
            </w:r>
          </w:p>
          <w:p w:rsidR="005D1557" w:rsidRPr="005D1557" w:rsidRDefault="005D1557" w:rsidP="005D1557">
            <w:pPr>
              <w:spacing w:after="0" w:line="240" w:lineRule="auto"/>
              <w:jc w:val="both"/>
              <w:rPr>
                <w:rFonts w:ascii="Times New Roman" w:hAnsi="Times New Roman"/>
                <w:sz w:val="24"/>
                <w:szCs w:val="24"/>
              </w:rPr>
            </w:pPr>
            <w:r w:rsidRPr="005D1557">
              <w:rPr>
                <w:rFonts w:ascii="Times New Roman" w:hAnsi="Times New Roman"/>
                <w:sz w:val="24"/>
                <w:szCs w:val="24"/>
              </w:rPr>
              <w:t>5) рассматривает другие вопросы, связанные с развитием школы.</w:t>
            </w:r>
          </w:p>
          <w:p w:rsidR="00427C53" w:rsidRPr="00427C53" w:rsidRDefault="00427C53" w:rsidP="005D1557">
            <w:pPr>
              <w:spacing w:after="0" w:line="240" w:lineRule="auto"/>
              <w:jc w:val="both"/>
              <w:rPr>
                <w:rFonts w:ascii="Times New Roman" w:hAnsi="Times New Roman"/>
                <w:sz w:val="24"/>
                <w:szCs w:val="24"/>
              </w:rPr>
            </w:pPr>
            <w:r w:rsidRPr="00427C53">
              <w:rPr>
                <w:rFonts w:ascii="Times New Roman" w:eastAsia="Times New Roman" w:hAnsi="Times New Roman"/>
                <w:color w:val="000000"/>
                <w:kern w:val="144"/>
                <w:sz w:val="24"/>
                <w:szCs w:val="24"/>
                <w:shd w:val="clear" w:color="auto" w:fill="FFFFFF"/>
                <w:lang w:eastAsia="ru-RU"/>
              </w:rPr>
              <w:t>Также осуществляет иные полномочия, предусмотренные Уставом шк</w:t>
            </w:r>
            <w:r w:rsidRPr="00427C53">
              <w:rPr>
                <w:rFonts w:ascii="Times New Roman" w:eastAsia="Times New Roman" w:hAnsi="Times New Roman"/>
                <w:color w:val="000000"/>
                <w:kern w:val="144"/>
                <w:sz w:val="24"/>
                <w:szCs w:val="24"/>
                <w:shd w:val="clear" w:color="auto" w:fill="FFFFFF"/>
                <w:lang w:eastAsia="ru-RU"/>
              </w:rPr>
              <w:t>о</w:t>
            </w:r>
            <w:r w:rsidRPr="00427C53">
              <w:rPr>
                <w:rFonts w:ascii="Times New Roman" w:eastAsia="Times New Roman" w:hAnsi="Times New Roman"/>
                <w:color w:val="000000"/>
                <w:kern w:val="144"/>
                <w:sz w:val="24"/>
                <w:szCs w:val="24"/>
                <w:shd w:val="clear" w:color="auto" w:fill="FFFFFF"/>
                <w:lang w:eastAsia="ru-RU"/>
              </w:rPr>
              <w:t>лы</w:t>
            </w:r>
            <w:r w:rsidRPr="00427C53">
              <w:rPr>
                <w:rFonts w:ascii="Times New Roman" w:eastAsia="Times New Roman" w:hAnsi="Times New Roman"/>
                <w:color w:val="000000"/>
                <w:spacing w:val="8"/>
                <w:kern w:val="144"/>
                <w:sz w:val="24"/>
                <w:szCs w:val="24"/>
                <w:shd w:val="clear" w:color="auto" w:fill="FFFFFF"/>
                <w:lang w:eastAsia="ru-RU"/>
              </w:rPr>
              <w:t>.</w:t>
            </w:r>
          </w:p>
        </w:tc>
      </w:tr>
      <w:tr w:rsidR="00AE0A10" w:rsidTr="00C80B02">
        <w:trPr>
          <w:jc w:val="center"/>
        </w:trPr>
        <w:tc>
          <w:tcPr>
            <w:tcW w:w="925" w:type="pct"/>
            <w:tcBorders>
              <w:top w:val="single" w:sz="4" w:space="0" w:color="auto"/>
              <w:left w:val="single" w:sz="4" w:space="0" w:color="auto"/>
              <w:bottom w:val="single" w:sz="4" w:space="0" w:color="auto"/>
              <w:right w:val="single" w:sz="4" w:space="0" w:color="auto"/>
            </w:tcBorders>
            <w:shd w:val="clear" w:color="auto" w:fill="FFFFFF"/>
            <w:tcMar>
              <w:top w:w="0" w:type="dxa"/>
              <w:left w:w="78" w:type="dxa"/>
              <w:bottom w:w="0" w:type="dxa"/>
              <w:right w:w="108" w:type="dxa"/>
            </w:tcMar>
          </w:tcPr>
          <w:p w:rsidR="005D1557" w:rsidRPr="005D1557" w:rsidRDefault="005D1557" w:rsidP="005D1557">
            <w:pPr>
              <w:spacing w:after="0" w:line="240" w:lineRule="auto"/>
              <w:rPr>
                <w:rFonts w:ascii="Times New Roman" w:hAnsi="Times New Roman"/>
                <w:b/>
                <w:i/>
                <w:szCs w:val="20"/>
              </w:rPr>
            </w:pPr>
            <w:r w:rsidRPr="005D1557">
              <w:rPr>
                <w:rFonts w:ascii="Times New Roman" w:hAnsi="Times New Roman"/>
                <w:b/>
                <w:i/>
                <w:szCs w:val="20"/>
              </w:rPr>
              <w:t>Совет учащи</w:t>
            </w:r>
            <w:r w:rsidRPr="005D1557">
              <w:rPr>
                <w:rFonts w:ascii="Times New Roman" w:hAnsi="Times New Roman"/>
                <w:b/>
                <w:i/>
                <w:szCs w:val="20"/>
              </w:rPr>
              <w:t>х</w:t>
            </w:r>
            <w:r w:rsidRPr="005D1557">
              <w:rPr>
                <w:rFonts w:ascii="Times New Roman" w:hAnsi="Times New Roman"/>
                <w:b/>
                <w:i/>
                <w:szCs w:val="20"/>
              </w:rPr>
              <w:t>ся</w:t>
            </w:r>
          </w:p>
        </w:tc>
        <w:tc>
          <w:tcPr>
            <w:tcW w:w="4075" w:type="pct"/>
            <w:tcBorders>
              <w:top w:val="single" w:sz="4" w:space="0" w:color="auto"/>
              <w:left w:val="single" w:sz="4" w:space="0" w:color="auto"/>
              <w:bottom w:val="single" w:sz="4" w:space="0" w:color="auto"/>
              <w:right w:val="single" w:sz="4" w:space="0" w:color="auto"/>
            </w:tcBorders>
            <w:shd w:val="clear" w:color="auto" w:fill="FFFFFF"/>
            <w:tcMar>
              <w:top w:w="0" w:type="dxa"/>
              <w:left w:w="78" w:type="dxa"/>
              <w:bottom w:w="0" w:type="dxa"/>
              <w:right w:w="108" w:type="dxa"/>
            </w:tcMar>
          </w:tcPr>
          <w:p w:rsidR="005D1557" w:rsidRPr="005D1557" w:rsidRDefault="005D1557" w:rsidP="005C2BE9">
            <w:pPr>
              <w:pStyle w:val="a3"/>
              <w:numPr>
                <w:ilvl w:val="0"/>
                <w:numId w:val="18"/>
              </w:numPr>
              <w:tabs>
                <w:tab w:val="left" w:pos="226"/>
              </w:tabs>
              <w:spacing w:after="0" w:line="240" w:lineRule="auto"/>
              <w:ind w:left="0" w:firstLine="0"/>
              <w:jc w:val="both"/>
              <w:rPr>
                <w:rFonts w:ascii="Times New Roman" w:eastAsia="Times New Roman" w:hAnsi="Times New Roman"/>
                <w:kern w:val="144"/>
                <w:sz w:val="24"/>
                <w:szCs w:val="28"/>
                <w:lang w:eastAsia="ru-RU"/>
              </w:rPr>
            </w:pPr>
            <w:r w:rsidRPr="005D1557">
              <w:rPr>
                <w:rFonts w:ascii="Times New Roman" w:eastAsia="Times New Roman" w:hAnsi="Times New Roman"/>
                <w:kern w:val="144"/>
                <w:sz w:val="24"/>
                <w:szCs w:val="28"/>
                <w:lang w:eastAsia="ru-RU"/>
              </w:rPr>
              <w:t>принимает участие в разработке годового плана работы школы;</w:t>
            </w:r>
          </w:p>
          <w:p w:rsidR="005D1557" w:rsidRPr="005D1557" w:rsidRDefault="005D1557" w:rsidP="005C2BE9">
            <w:pPr>
              <w:pStyle w:val="a3"/>
              <w:numPr>
                <w:ilvl w:val="0"/>
                <w:numId w:val="18"/>
              </w:numPr>
              <w:tabs>
                <w:tab w:val="left" w:pos="226"/>
              </w:tabs>
              <w:spacing w:after="0" w:line="240" w:lineRule="auto"/>
              <w:ind w:left="0" w:firstLine="0"/>
              <w:jc w:val="both"/>
              <w:rPr>
                <w:rFonts w:ascii="Times New Roman" w:eastAsia="Times New Roman" w:hAnsi="Times New Roman"/>
                <w:kern w:val="144"/>
                <w:sz w:val="24"/>
                <w:szCs w:val="28"/>
                <w:lang w:eastAsia="ru-RU"/>
              </w:rPr>
            </w:pPr>
            <w:r w:rsidRPr="005D1557">
              <w:rPr>
                <w:rFonts w:ascii="Times New Roman" w:eastAsia="Times New Roman" w:hAnsi="Times New Roman"/>
                <w:kern w:val="144"/>
                <w:sz w:val="24"/>
                <w:szCs w:val="28"/>
                <w:lang w:eastAsia="ru-RU"/>
              </w:rPr>
              <w:t>разрабатывает план собственной деятельности и помогает осущест</w:t>
            </w:r>
            <w:r w:rsidRPr="005D1557">
              <w:rPr>
                <w:rFonts w:ascii="Times New Roman" w:eastAsia="Times New Roman" w:hAnsi="Times New Roman"/>
                <w:kern w:val="144"/>
                <w:sz w:val="24"/>
                <w:szCs w:val="28"/>
                <w:lang w:eastAsia="ru-RU"/>
              </w:rPr>
              <w:t>в</w:t>
            </w:r>
            <w:r w:rsidRPr="005D1557">
              <w:rPr>
                <w:rFonts w:ascii="Times New Roman" w:eastAsia="Times New Roman" w:hAnsi="Times New Roman"/>
                <w:kern w:val="144"/>
                <w:sz w:val="24"/>
                <w:szCs w:val="28"/>
                <w:lang w:eastAsia="ru-RU"/>
              </w:rPr>
              <w:t>лять планирование других органов, представляющих интересы учащи</w:t>
            </w:r>
            <w:r w:rsidRPr="005D1557">
              <w:rPr>
                <w:rFonts w:ascii="Times New Roman" w:eastAsia="Times New Roman" w:hAnsi="Times New Roman"/>
                <w:kern w:val="144"/>
                <w:sz w:val="24"/>
                <w:szCs w:val="28"/>
                <w:lang w:eastAsia="ru-RU"/>
              </w:rPr>
              <w:t>х</w:t>
            </w:r>
            <w:r w:rsidRPr="005D1557">
              <w:rPr>
                <w:rFonts w:ascii="Times New Roman" w:eastAsia="Times New Roman" w:hAnsi="Times New Roman"/>
                <w:kern w:val="144"/>
                <w:sz w:val="24"/>
                <w:szCs w:val="28"/>
                <w:lang w:eastAsia="ru-RU"/>
              </w:rPr>
              <w:t>ся;</w:t>
            </w:r>
          </w:p>
          <w:p w:rsidR="005D1557" w:rsidRPr="005D1557" w:rsidRDefault="005D1557" w:rsidP="005C2BE9">
            <w:pPr>
              <w:pStyle w:val="a3"/>
              <w:numPr>
                <w:ilvl w:val="0"/>
                <w:numId w:val="18"/>
              </w:numPr>
              <w:tabs>
                <w:tab w:val="left" w:pos="226"/>
              </w:tabs>
              <w:spacing w:after="0" w:line="240" w:lineRule="auto"/>
              <w:ind w:left="0" w:firstLine="0"/>
              <w:jc w:val="both"/>
              <w:rPr>
                <w:rFonts w:ascii="Times New Roman" w:eastAsia="Times New Roman" w:hAnsi="Times New Roman"/>
                <w:kern w:val="144"/>
                <w:sz w:val="24"/>
                <w:szCs w:val="28"/>
                <w:lang w:eastAsia="ru-RU"/>
              </w:rPr>
            </w:pPr>
            <w:r w:rsidRPr="005D1557">
              <w:rPr>
                <w:rFonts w:ascii="Times New Roman" w:eastAsia="Times New Roman" w:hAnsi="Times New Roman"/>
                <w:kern w:val="144"/>
                <w:sz w:val="24"/>
                <w:szCs w:val="28"/>
                <w:lang w:eastAsia="ru-RU"/>
              </w:rPr>
              <w:t>изучает и оценивает, систематизирует и обобщает состояние деятел</w:t>
            </w:r>
            <w:r w:rsidRPr="005D1557">
              <w:rPr>
                <w:rFonts w:ascii="Times New Roman" w:eastAsia="Times New Roman" w:hAnsi="Times New Roman"/>
                <w:kern w:val="144"/>
                <w:sz w:val="24"/>
                <w:szCs w:val="28"/>
                <w:lang w:eastAsia="ru-RU"/>
              </w:rPr>
              <w:t>ь</w:t>
            </w:r>
            <w:r w:rsidRPr="005D1557">
              <w:rPr>
                <w:rFonts w:ascii="Times New Roman" w:eastAsia="Times New Roman" w:hAnsi="Times New Roman"/>
                <w:kern w:val="144"/>
                <w:sz w:val="24"/>
                <w:szCs w:val="28"/>
                <w:lang w:eastAsia="ru-RU"/>
              </w:rPr>
              <w:t>ности всех органов, представляющих интересы учащихся, общественное мнение учащихся школы;</w:t>
            </w:r>
          </w:p>
          <w:p w:rsidR="005D1557" w:rsidRPr="005D1557" w:rsidRDefault="005D1557" w:rsidP="005C2BE9">
            <w:pPr>
              <w:pStyle w:val="a3"/>
              <w:numPr>
                <w:ilvl w:val="0"/>
                <w:numId w:val="18"/>
              </w:numPr>
              <w:tabs>
                <w:tab w:val="left" w:pos="226"/>
              </w:tabs>
              <w:spacing w:after="0" w:line="240" w:lineRule="auto"/>
              <w:ind w:left="0" w:firstLine="0"/>
              <w:jc w:val="both"/>
              <w:rPr>
                <w:rFonts w:ascii="Times New Roman" w:eastAsia="Times New Roman" w:hAnsi="Times New Roman"/>
                <w:kern w:val="144"/>
                <w:sz w:val="24"/>
                <w:szCs w:val="28"/>
                <w:lang w:eastAsia="ru-RU"/>
              </w:rPr>
            </w:pPr>
            <w:r w:rsidRPr="005D1557">
              <w:rPr>
                <w:rFonts w:ascii="Times New Roman" w:eastAsia="Times New Roman" w:hAnsi="Times New Roman"/>
                <w:kern w:val="144"/>
                <w:sz w:val="24"/>
                <w:szCs w:val="28"/>
                <w:lang w:eastAsia="ru-RU"/>
              </w:rPr>
              <w:t>определяет цели, функции и содержание деятельности всех органов, представляющих интересы учащихся;</w:t>
            </w:r>
          </w:p>
          <w:p w:rsidR="005D1557" w:rsidRPr="005D1557" w:rsidRDefault="005D1557" w:rsidP="005C2BE9">
            <w:pPr>
              <w:pStyle w:val="a3"/>
              <w:numPr>
                <w:ilvl w:val="0"/>
                <w:numId w:val="18"/>
              </w:numPr>
              <w:tabs>
                <w:tab w:val="left" w:pos="226"/>
              </w:tabs>
              <w:spacing w:after="0" w:line="240" w:lineRule="auto"/>
              <w:ind w:left="0" w:firstLine="0"/>
              <w:jc w:val="both"/>
              <w:rPr>
                <w:rFonts w:ascii="Times New Roman" w:eastAsia="Times New Roman" w:hAnsi="Times New Roman"/>
                <w:kern w:val="144"/>
                <w:sz w:val="24"/>
                <w:szCs w:val="28"/>
                <w:lang w:eastAsia="ru-RU"/>
              </w:rPr>
            </w:pPr>
            <w:r w:rsidRPr="005D1557">
              <w:rPr>
                <w:rFonts w:ascii="Times New Roman" w:eastAsia="Times New Roman" w:hAnsi="Times New Roman"/>
                <w:kern w:val="144"/>
                <w:sz w:val="24"/>
                <w:szCs w:val="28"/>
                <w:lang w:eastAsia="ru-RU"/>
              </w:rPr>
              <w:t>координирует деятельность всех органов, представляющих интересы учащихся;</w:t>
            </w:r>
          </w:p>
          <w:p w:rsidR="005D1557" w:rsidRPr="005D1557" w:rsidRDefault="005D1557" w:rsidP="005C2BE9">
            <w:pPr>
              <w:pStyle w:val="a3"/>
              <w:numPr>
                <w:ilvl w:val="0"/>
                <w:numId w:val="18"/>
              </w:numPr>
              <w:tabs>
                <w:tab w:val="left" w:pos="226"/>
              </w:tabs>
              <w:spacing w:after="0" w:line="240" w:lineRule="auto"/>
              <w:ind w:left="0" w:firstLine="0"/>
              <w:jc w:val="both"/>
              <w:rPr>
                <w:rFonts w:ascii="Times New Roman" w:eastAsia="Times New Roman" w:hAnsi="Times New Roman"/>
                <w:kern w:val="144"/>
                <w:sz w:val="24"/>
                <w:szCs w:val="28"/>
                <w:lang w:eastAsia="ru-RU"/>
              </w:rPr>
            </w:pPr>
            <w:r w:rsidRPr="005D1557">
              <w:rPr>
                <w:rFonts w:ascii="Times New Roman" w:eastAsia="Times New Roman" w:hAnsi="Times New Roman"/>
                <w:kern w:val="144"/>
                <w:sz w:val="24"/>
                <w:szCs w:val="28"/>
                <w:lang w:eastAsia="ru-RU"/>
              </w:rPr>
              <w:t>обеспечивает мобилизацию коллективных усилий учащихся и отдел</w:t>
            </w:r>
            <w:r w:rsidRPr="005D1557">
              <w:rPr>
                <w:rFonts w:ascii="Times New Roman" w:eastAsia="Times New Roman" w:hAnsi="Times New Roman"/>
                <w:kern w:val="144"/>
                <w:sz w:val="24"/>
                <w:szCs w:val="28"/>
                <w:lang w:eastAsia="ru-RU"/>
              </w:rPr>
              <w:t>ь</w:t>
            </w:r>
            <w:r w:rsidRPr="005D1557">
              <w:rPr>
                <w:rFonts w:ascii="Times New Roman" w:eastAsia="Times New Roman" w:hAnsi="Times New Roman"/>
                <w:kern w:val="144"/>
                <w:sz w:val="24"/>
                <w:szCs w:val="28"/>
                <w:lang w:eastAsia="ru-RU"/>
              </w:rPr>
              <w:t>ных органов, представляющих интересы учащихся;</w:t>
            </w:r>
          </w:p>
          <w:p w:rsidR="005D1557" w:rsidRPr="005D1557" w:rsidRDefault="005D1557" w:rsidP="005C2BE9">
            <w:pPr>
              <w:pStyle w:val="a3"/>
              <w:numPr>
                <w:ilvl w:val="0"/>
                <w:numId w:val="18"/>
              </w:numPr>
              <w:tabs>
                <w:tab w:val="left" w:pos="226"/>
              </w:tabs>
              <w:spacing w:after="0" w:line="240" w:lineRule="auto"/>
              <w:ind w:left="0" w:firstLine="0"/>
              <w:jc w:val="both"/>
              <w:rPr>
                <w:rFonts w:ascii="Times New Roman" w:eastAsia="Times New Roman" w:hAnsi="Times New Roman"/>
                <w:kern w:val="144"/>
                <w:sz w:val="24"/>
                <w:szCs w:val="28"/>
                <w:lang w:eastAsia="ru-RU"/>
              </w:rPr>
            </w:pPr>
            <w:r w:rsidRPr="005D1557">
              <w:rPr>
                <w:rFonts w:ascii="Times New Roman" w:eastAsia="Times New Roman" w:hAnsi="Times New Roman"/>
                <w:kern w:val="144"/>
                <w:sz w:val="24"/>
                <w:szCs w:val="28"/>
                <w:lang w:eastAsia="ru-RU"/>
              </w:rPr>
              <w:t>создает при необходимости инициативные группы учащихся;</w:t>
            </w:r>
          </w:p>
          <w:p w:rsidR="005D1557" w:rsidRPr="005D1557" w:rsidRDefault="005D1557" w:rsidP="005C2BE9">
            <w:pPr>
              <w:pStyle w:val="a3"/>
              <w:numPr>
                <w:ilvl w:val="0"/>
                <w:numId w:val="18"/>
              </w:numPr>
              <w:tabs>
                <w:tab w:val="left" w:pos="226"/>
              </w:tabs>
              <w:spacing w:after="0" w:line="240" w:lineRule="auto"/>
              <w:ind w:left="0" w:firstLine="0"/>
              <w:jc w:val="both"/>
              <w:rPr>
                <w:rFonts w:ascii="Times New Roman" w:eastAsia="Times New Roman" w:hAnsi="Times New Roman"/>
                <w:kern w:val="144"/>
                <w:sz w:val="24"/>
                <w:szCs w:val="28"/>
                <w:lang w:eastAsia="ru-RU"/>
              </w:rPr>
            </w:pPr>
            <w:r w:rsidRPr="005D1557">
              <w:rPr>
                <w:rFonts w:ascii="Times New Roman" w:eastAsia="Times New Roman" w:hAnsi="Times New Roman"/>
                <w:kern w:val="144"/>
                <w:sz w:val="24"/>
                <w:szCs w:val="28"/>
                <w:lang w:eastAsia="ru-RU"/>
              </w:rPr>
              <w:t xml:space="preserve">вносит в вышестоящие органы, представляющие интересы учащихся </w:t>
            </w:r>
            <w:r w:rsidRPr="005D1557">
              <w:rPr>
                <w:rFonts w:ascii="Times New Roman" w:eastAsia="Times New Roman" w:hAnsi="Times New Roman"/>
                <w:kern w:val="144"/>
                <w:sz w:val="24"/>
                <w:szCs w:val="28"/>
                <w:lang w:eastAsia="ru-RU"/>
              </w:rPr>
              <w:lastRenderedPageBreak/>
              <w:t>предложения по улучшению качества деятельности школы.</w:t>
            </w:r>
          </w:p>
          <w:p w:rsidR="005D1557" w:rsidRPr="005D1557" w:rsidRDefault="005D1557" w:rsidP="005C2BE9">
            <w:pPr>
              <w:pStyle w:val="a3"/>
              <w:numPr>
                <w:ilvl w:val="0"/>
                <w:numId w:val="18"/>
              </w:numPr>
              <w:tabs>
                <w:tab w:val="left" w:pos="226"/>
              </w:tabs>
              <w:spacing w:after="0" w:line="240" w:lineRule="auto"/>
              <w:ind w:left="0" w:firstLine="0"/>
              <w:jc w:val="both"/>
              <w:rPr>
                <w:rFonts w:ascii="Times New Roman" w:eastAsia="Times New Roman" w:hAnsi="Times New Roman"/>
                <w:kern w:val="144"/>
                <w:sz w:val="24"/>
                <w:szCs w:val="28"/>
                <w:lang w:eastAsia="ru-RU"/>
              </w:rPr>
            </w:pPr>
            <w:r w:rsidRPr="005D1557">
              <w:rPr>
                <w:rFonts w:ascii="Times New Roman" w:eastAsia="Times New Roman" w:hAnsi="Times New Roman"/>
                <w:kern w:val="144"/>
                <w:sz w:val="24"/>
                <w:szCs w:val="28"/>
                <w:lang w:eastAsia="ru-RU"/>
              </w:rPr>
              <w:t>организует и проводит общешкольные дела и мероприятия;</w:t>
            </w:r>
          </w:p>
          <w:p w:rsidR="005D1557" w:rsidRPr="005D1557" w:rsidRDefault="005D1557" w:rsidP="005C2BE9">
            <w:pPr>
              <w:pStyle w:val="a3"/>
              <w:numPr>
                <w:ilvl w:val="0"/>
                <w:numId w:val="18"/>
              </w:numPr>
              <w:tabs>
                <w:tab w:val="left" w:pos="226"/>
                <w:tab w:val="left" w:pos="367"/>
              </w:tabs>
              <w:spacing w:after="0" w:line="240" w:lineRule="auto"/>
              <w:ind w:left="0" w:firstLine="0"/>
              <w:jc w:val="both"/>
              <w:rPr>
                <w:rFonts w:ascii="Times New Roman" w:eastAsia="Times New Roman" w:hAnsi="Times New Roman"/>
                <w:kern w:val="144"/>
                <w:sz w:val="24"/>
                <w:szCs w:val="28"/>
                <w:lang w:eastAsia="ru-RU"/>
              </w:rPr>
            </w:pPr>
            <w:r w:rsidRPr="005D1557">
              <w:rPr>
                <w:rFonts w:ascii="Times New Roman" w:eastAsia="Times New Roman" w:hAnsi="Times New Roman"/>
                <w:kern w:val="144"/>
                <w:sz w:val="24"/>
                <w:szCs w:val="28"/>
                <w:lang w:eastAsia="ru-RU"/>
              </w:rPr>
              <w:t>изучает, обобщает и распространяет опыт проведения коллективных творческих дел, организует выявление творческого потенциала учащи</w:t>
            </w:r>
            <w:r w:rsidRPr="005D1557">
              <w:rPr>
                <w:rFonts w:ascii="Times New Roman" w:eastAsia="Times New Roman" w:hAnsi="Times New Roman"/>
                <w:kern w:val="144"/>
                <w:sz w:val="24"/>
                <w:szCs w:val="28"/>
                <w:lang w:eastAsia="ru-RU"/>
              </w:rPr>
              <w:t>х</w:t>
            </w:r>
            <w:r w:rsidRPr="005D1557">
              <w:rPr>
                <w:rFonts w:ascii="Times New Roman" w:eastAsia="Times New Roman" w:hAnsi="Times New Roman"/>
                <w:kern w:val="144"/>
                <w:sz w:val="24"/>
                <w:szCs w:val="28"/>
                <w:lang w:eastAsia="ru-RU"/>
              </w:rPr>
              <w:t>ся;</w:t>
            </w:r>
          </w:p>
          <w:p w:rsidR="005D1557" w:rsidRPr="005D1557" w:rsidRDefault="005D1557" w:rsidP="005C2BE9">
            <w:pPr>
              <w:pStyle w:val="a3"/>
              <w:numPr>
                <w:ilvl w:val="0"/>
                <w:numId w:val="18"/>
              </w:numPr>
              <w:tabs>
                <w:tab w:val="left" w:pos="226"/>
                <w:tab w:val="left" w:pos="367"/>
              </w:tabs>
              <w:spacing w:after="0" w:line="240" w:lineRule="auto"/>
              <w:ind w:left="0" w:firstLine="0"/>
              <w:jc w:val="both"/>
              <w:rPr>
                <w:rFonts w:ascii="Times New Roman" w:eastAsia="Times New Roman" w:hAnsi="Times New Roman"/>
                <w:kern w:val="144"/>
                <w:sz w:val="24"/>
                <w:szCs w:val="28"/>
                <w:lang w:eastAsia="ru-RU"/>
              </w:rPr>
            </w:pPr>
            <w:r w:rsidRPr="005D1557">
              <w:rPr>
                <w:rFonts w:ascii="Times New Roman" w:eastAsia="Times New Roman" w:hAnsi="Times New Roman"/>
                <w:kern w:val="144"/>
                <w:sz w:val="24"/>
                <w:szCs w:val="28"/>
                <w:lang w:eastAsia="ru-RU"/>
              </w:rPr>
              <w:t>осуществляет контроль за реализацией предложений и критических замечаний ученического коллектива;</w:t>
            </w:r>
          </w:p>
          <w:p w:rsidR="005D1557" w:rsidRPr="005D1557" w:rsidRDefault="005D1557" w:rsidP="005C2BE9">
            <w:pPr>
              <w:pStyle w:val="a3"/>
              <w:numPr>
                <w:ilvl w:val="0"/>
                <w:numId w:val="18"/>
              </w:numPr>
              <w:tabs>
                <w:tab w:val="left" w:pos="226"/>
                <w:tab w:val="left" w:pos="367"/>
              </w:tabs>
              <w:spacing w:after="0" w:line="240" w:lineRule="auto"/>
              <w:ind w:left="0" w:firstLine="0"/>
              <w:jc w:val="both"/>
              <w:rPr>
                <w:rFonts w:ascii="Times New Roman" w:eastAsia="Times New Roman" w:hAnsi="Times New Roman"/>
                <w:kern w:val="144"/>
                <w:sz w:val="24"/>
                <w:szCs w:val="28"/>
                <w:lang w:eastAsia="ru-RU"/>
              </w:rPr>
            </w:pPr>
            <w:r w:rsidRPr="005D1557">
              <w:rPr>
                <w:rFonts w:ascii="Times New Roman" w:eastAsia="Times New Roman" w:hAnsi="Times New Roman"/>
                <w:kern w:val="144"/>
                <w:sz w:val="24"/>
                <w:szCs w:val="28"/>
                <w:lang w:eastAsia="ru-RU"/>
              </w:rPr>
              <w:t>выражает согласованное мнение учащихся при принятии локальных нормативных актов организации, затрагивающих их права и обязанн</w:t>
            </w:r>
            <w:r w:rsidRPr="005D1557">
              <w:rPr>
                <w:rFonts w:ascii="Times New Roman" w:eastAsia="Times New Roman" w:hAnsi="Times New Roman"/>
                <w:kern w:val="144"/>
                <w:sz w:val="24"/>
                <w:szCs w:val="28"/>
                <w:lang w:eastAsia="ru-RU"/>
              </w:rPr>
              <w:t>о</w:t>
            </w:r>
            <w:r w:rsidRPr="005D1557">
              <w:rPr>
                <w:rFonts w:ascii="Times New Roman" w:eastAsia="Times New Roman" w:hAnsi="Times New Roman"/>
                <w:kern w:val="144"/>
                <w:sz w:val="24"/>
                <w:szCs w:val="28"/>
                <w:lang w:eastAsia="ru-RU"/>
              </w:rPr>
              <w:t>сти.</w:t>
            </w:r>
          </w:p>
        </w:tc>
      </w:tr>
      <w:tr w:rsidR="004A4BD4" w:rsidRPr="00427C53" w:rsidTr="00C80B02">
        <w:trPr>
          <w:jc w:val="center"/>
        </w:trPr>
        <w:tc>
          <w:tcPr>
            <w:tcW w:w="925" w:type="pct"/>
            <w:tcBorders>
              <w:top w:val="single" w:sz="4" w:space="0" w:color="auto"/>
              <w:left w:val="single" w:sz="4" w:space="0" w:color="auto"/>
              <w:bottom w:val="single" w:sz="4" w:space="0" w:color="auto"/>
              <w:right w:val="single" w:sz="4" w:space="0" w:color="auto"/>
            </w:tcBorders>
            <w:shd w:val="clear" w:color="auto" w:fill="FFFFFF"/>
            <w:tcMar>
              <w:top w:w="0" w:type="dxa"/>
              <w:left w:w="78" w:type="dxa"/>
              <w:bottom w:w="0" w:type="dxa"/>
              <w:right w:w="108" w:type="dxa"/>
            </w:tcMar>
          </w:tcPr>
          <w:p w:rsidR="004A4BD4" w:rsidRDefault="004A4BD4" w:rsidP="006C7C8B">
            <w:pPr>
              <w:spacing w:before="100" w:after="100"/>
              <w:ind w:left="75" w:right="75"/>
              <w:rPr>
                <w:rFonts w:hAnsi="Times New Roman"/>
                <w:b/>
                <w:sz w:val="24"/>
                <w:szCs w:val="24"/>
              </w:rPr>
            </w:pPr>
            <w:r w:rsidRPr="00BF02D4">
              <w:rPr>
                <w:rFonts w:ascii="Times New Roman" w:hAnsi="Times New Roman"/>
                <w:b/>
                <w:i/>
                <w:szCs w:val="20"/>
              </w:rPr>
              <w:lastRenderedPageBreak/>
              <w:t>Совет род</w:t>
            </w:r>
            <w:r w:rsidRPr="00BF02D4">
              <w:rPr>
                <w:rFonts w:ascii="Times New Roman" w:hAnsi="Times New Roman"/>
                <w:b/>
                <w:i/>
                <w:szCs w:val="20"/>
              </w:rPr>
              <w:t>и</w:t>
            </w:r>
            <w:r w:rsidRPr="00BF02D4">
              <w:rPr>
                <w:rFonts w:ascii="Times New Roman" w:hAnsi="Times New Roman"/>
                <w:b/>
                <w:i/>
                <w:szCs w:val="20"/>
              </w:rPr>
              <w:t>телей</w:t>
            </w:r>
          </w:p>
        </w:tc>
        <w:tc>
          <w:tcPr>
            <w:tcW w:w="4075" w:type="pct"/>
            <w:tcBorders>
              <w:top w:val="single" w:sz="4" w:space="0" w:color="auto"/>
              <w:left w:val="single" w:sz="4" w:space="0" w:color="auto"/>
              <w:bottom w:val="single" w:sz="4" w:space="0" w:color="auto"/>
              <w:right w:val="single" w:sz="4" w:space="0" w:color="auto"/>
            </w:tcBorders>
            <w:shd w:val="clear" w:color="auto" w:fill="FFFFFF"/>
            <w:tcMar>
              <w:top w:w="0" w:type="dxa"/>
              <w:left w:w="78" w:type="dxa"/>
              <w:bottom w:w="0" w:type="dxa"/>
              <w:right w:w="108" w:type="dxa"/>
            </w:tcMar>
          </w:tcPr>
          <w:p w:rsidR="004A4BD4" w:rsidRDefault="004A4BD4" w:rsidP="006C7C8B">
            <w:pPr>
              <w:spacing w:after="0"/>
              <w:rPr>
                <w:rFonts w:hAnsi="Times New Roman"/>
                <w:color w:val="000000"/>
                <w:sz w:val="24"/>
                <w:szCs w:val="24"/>
              </w:rPr>
            </w:pPr>
            <w:r>
              <w:rPr>
                <w:rFonts w:hAnsi="Times New Roman"/>
                <w:color w:val="000000"/>
                <w:sz w:val="24"/>
                <w:szCs w:val="24"/>
              </w:rPr>
              <w:t>Содействует</w:t>
            </w:r>
            <w:r>
              <w:rPr>
                <w:rFonts w:hAnsi="Times New Roman"/>
                <w:color w:val="000000"/>
                <w:sz w:val="24"/>
                <w:szCs w:val="24"/>
              </w:rPr>
              <w:t xml:space="preserve"> </w:t>
            </w:r>
            <w:r>
              <w:rPr>
                <w:rFonts w:hAnsi="Times New Roman"/>
                <w:color w:val="000000"/>
                <w:sz w:val="24"/>
                <w:szCs w:val="24"/>
              </w:rPr>
              <w:t>администрации</w:t>
            </w:r>
            <w:r>
              <w:rPr>
                <w:rFonts w:hAnsi="Times New Roman"/>
                <w:color w:val="000000"/>
                <w:sz w:val="24"/>
                <w:szCs w:val="24"/>
              </w:rPr>
              <w:t xml:space="preserve"> </w:t>
            </w:r>
            <w:r>
              <w:rPr>
                <w:rFonts w:hAnsi="Times New Roman"/>
                <w:color w:val="000000"/>
                <w:sz w:val="24"/>
                <w:szCs w:val="24"/>
              </w:rPr>
              <w:t>школы</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вопросам</w:t>
            </w:r>
            <w:r>
              <w:rPr>
                <w:rFonts w:hAnsi="Times New Roman"/>
                <w:color w:val="000000"/>
                <w:sz w:val="24"/>
                <w:szCs w:val="24"/>
              </w:rPr>
              <w:t>:</w:t>
            </w:r>
          </w:p>
          <w:p w:rsidR="004A4BD4" w:rsidRPr="005C2BE9" w:rsidRDefault="004A4BD4" w:rsidP="005C2BE9">
            <w:pPr>
              <w:pStyle w:val="a3"/>
              <w:numPr>
                <w:ilvl w:val="0"/>
                <w:numId w:val="19"/>
              </w:numPr>
              <w:tabs>
                <w:tab w:val="left" w:pos="226"/>
              </w:tabs>
              <w:spacing w:after="0" w:line="240" w:lineRule="auto"/>
              <w:ind w:left="0" w:firstLine="0"/>
              <w:rPr>
                <w:rFonts w:ascii="Times New Roman" w:hAnsi="Times New Roman"/>
                <w:color w:val="000000"/>
                <w:sz w:val="24"/>
                <w:szCs w:val="24"/>
              </w:rPr>
            </w:pPr>
            <w:r w:rsidRPr="005C2BE9">
              <w:rPr>
                <w:rFonts w:ascii="Times New Roman" w:hAnsi="Times New Roman"/>
                <w:color w:val="000000"/>
                <w:sz w:val="24"/>
                <w:szCs w:val="24"/>
              </w:rPr>
              <w:t>совершенствования условий для осуществления образовательной де</w:t>
            </w:r>
            <w:r w:rsidRPr="005C2BE9">
              <w:rPr>
                <w:rFonts w:ascii="Times New Roman" w:hAnsi="Times New Roman"/>
                <w:color w:val="000000"/>
                <w:sz w:val="24"/>
                <w:szCs w:val="24"/>
              </w:rPr>
              <w:t>я</w:t>
            </w:r>
            <w:r w:rsidRPr="005C2BE9">
              <w:rPr>
                <w:rFonts w:ascii="Times New Roman" w:hAnsi="Times New Roman"/>
                <w:color w:val="000000"/>
                <w:sz w:val="24"/>
                <w:szCs w:val="24"/>
              </w:rPr>
              <w:t>тельности, охраны жизни и здоровья учащихся, свободного развития личности;</w:t>
            </w:r>
          </w:p>
          <w:p w:rsidR="004A4BD4" w:rsidRPr="005C2BE9" w:rsidRDefault="004A4BD4" w:rsidP="005C2BE9">
            <w:pPr>
              <w:pStyle w:val="a3"/>
              <w:numPr>
                <w:ilvl w:val="0"/>
                <w:numId w:val="19"/>
              </w:numPr>
              <w:tabs>
                <w:tab w:val="left" w:pos="226"/>
              </w:tabs>
              <w:spacing w:after="0" w:line="240" w:lineRule="auto"/>
              <w:ind w:left="0" w:firstLine="0"/>
              <w:rPr>
                <w:rFonts w:ascii="Times New Roman" w:hAnsi="Times New Roman"/>
                <w:color w:val="000000"/>
                <w:sz w:val="24"/>
                <w:szCs w:val="24"/>
              </w:rPr>
            </w:pPr>
            <w:r w:rsidRPr="005C2BE9">
              <w:rPr>
                <w:rFonts w:ascii="Times New Roman" w:hAnsi="Times New Roman"/>
                <w:color w:val="000000"/>
                <w:sz w:val="24"/>
                <w:szCs w:val="24"/>
              </w:rPr>
              <w:t>защиты законных прав и интересов учащихся;</w:t>
            </w:r>
          </w:p>
          <w:p w:rsidR="004A4BD4" w:rsidRPr="00AE0A10" w:rsidRDefault="004A4BD4" w:rsidP="005C2BE9">
            <w:pPr>
              <w:pStyle w:val="a3"/>
              <w:numPr>
                <w:ilvl w:val="0"/>
                <w:numId w:val="19"/>
              </w:numPr>
              <w:tabs>
                <w:tab w:val="left" w:pos="226"/>
              </w:tabs>
              <w:spacing w:after="0" w:line="240" w:lineRule="auto"/>
              <w:ind w:left="0" w:firstLine="0"/>
              <w:rPr>
                <w:rFonts w:hAnsi="Times New Roman"/>
                <w:color w:val="000000"/>
                <w:sz w:val="24"/>
                <w:szCs w:val="24"/>
              </w:rPr>
            </w:pPr>
            <w:r w:rsidRPr="005C2BE9">
              <w:rPr>
                <w:rFonts w:ascii="Times New Roman" w:hAnsi="Times New Roman"/>
                <w:color w:val="000000"/>
                <w:sz w:val="24"/>
                <w:szCs w:val="24"/>
              </w:rPr>
              <w:t>организации</w:t>
            </w:r>
            <w:r w:rsidRPr="00AE0A10">
              <w:rPr>
                <w:rFonts w:hAnsi="Times New Roman"/>
                <w:color w:val="000000"/>
                <w:sz w:val="24"/>
                <w:szCs w:val="24"/>
              </w:rPr>
              <w:t xml:space="preserve"> </w:t>
            </w:r>
            <w:r w:rsidRPr="00AE0A10">
              <w:rPr>
                <w:rFonts w:hAnsi="Times New Roman"/>
                <w:color w:val="000000"/>
                <w:sz w:val="24"/>
                <w:szCs w:val="24"/>
              </w:rPr>
              <w:t>и</w:t>
            </w:r>
            <w:r w:rsidRPr="00AE0A10">
              <w:rPr>
                <w:rFonts w:hAnsi="Times New Roman"/>
                <w:color w:val="000000"/>
                <w:sz w:val="24"/>
                <w:szCs w:val="24"/>
              </w:rPr>
              <w:t xml:space="preserve"> </w:t>
            </w:r>
            <w:r w:rsidRPr="00AE0A10">
              <w:rPr>
                <w:rFonts w:hAnsi="Times New Roman"/>
                <w:color w:val="000000"/>
                <w:sz w:val="24"/>
                <w:szCs w:val="24"/>
              </w:rPr>
              <w:t>проведения</w:t>
            </w:r>
            <w:r w:rsidRPr="00AE0A10">
              <w:rPr>
                <w:rFonts w:hAnsi="Times New Roman"/>
                <w:color w:val="000000"/>
                <w:sz w:val="24"/>
                <w:szCs w:val="24"/>
              </w:rPr>
              <w:t xml:space="preserve"> </w:t>
            </w:r>
            <w:r w:rsidRPr="00AE0A10">
              <w:rPr>
                <w:rFonts w:hAnsi="Times New Roman"/>
                <w:color w:val="000000"/>
                <w:sz w:val="24"/>
                <w:szCs w:val="24"/>
              </w:rPr>
              <w:t>мероприятий</w:t>
            </w:r>
            <w:r w:rsidRPr="00AE0A10">
              <w:rPr>
                <w:rFonts w:hAnsi="Times New Roman"/>
                <w:color w:val="000000"/>
                <w:sz w:val="24"/>
                <w:szCs w:val="24"/>
              </w:rPr>
              <w:t xml:space="preserve"> </w:t>
            </w:r>
            <w:r w:rsidRPr="00AE0A10">
              <w:rPr>
                <w:rFonts w:hAnsi="Times New Roman"/>
                <w:color w:val="000000"/>
                <w:sz w:val="24"/>
                <w:szCs w:val="24"/>
              </w:rPr>
              <w:t>в</w:t>
            </w:r>
            <w:r w:rsidRPr="00AE0A10">
              <w:rPr>
                <w:rFonts w:hAnsi="Times New Roman"/>
                <w:color w:val="000000"/>
                <w:sz w:val="24"/>
                <w:szCs w:val="24"/>
              </w:rPr>
              <w:t xml:space="preserve"> </w:t>
            </w:r>
            <w:r w:rsidRPr="00AE0A10">
              <w:rPr>
                <w:rFonts w:hAnsi="Times New Roman"/>
                <w:color w:val="000000"/>
                <w:sz w:val="24"/>
                <w:szCs w:val="24"/>
              </w:rPr>
              <w:t>школе</w:t>
            </w:r>
            <w:r w:rsidRPr="00AE0A10">
              <w:rPr>
                <w:rFonts w:hAnsi="Times New Roman"/>
                <w:color w:val="000000"/>
                <w:sz w:val="24"/>
                <w:szCs w:val="24"/>
              </w:rPr>
              <w:t>.</w:t>
            </w:r>
          </w:p>
        </w:tc>
      </w:tr>
    </w:tbl>
    <w:p w:rsidR="009F09DF" w:rsidRPr="009F09DF" w:rsidRDefault="00427C53" w:rsidP="005C2BE9">
      <w:pPr>
        <w:spacing w:before="240" w:after="0" w:line="240" w:lineRule="auto"/>
        <w:ind w:firstLine="567"/>
        <w:jc w:val="both"/>
        <w:rPr>
          <w:rFonts w:ascii="Times New Roman" w:eastAsia="Times New Roman" w:hAnsi="Times New Roman"/>
          <w:color w:val="000000"/>
          <w:sz w:val="24"/>
          <w:szCs w:val="24"/>
        </w:rPr>
      </w:pPr>
      <w:r w:rsidRPr="00427C53">
        <w:rPr>
          <w:rFonts w:ascii="Times New Roman" w:hAnsi="Times New Roman"/>
          <w:sz w:val="24"/>
          <w:szCs w:val="24"/>
        </w:rPr>
        <w:t xml:space="preserve">Для осуществления учебно-методической работы в школе созданы </w:t>
      </w:r>
      <w:r w:rsidR="009F09DF" w:rsidRPr="009F09DF">
        <w:rPr>
          <w:rFonts w:ascii="Times New Roman" w:eastAsia="Times New Roman" w:hAnsi="Times New Roman"/>
          <w:color w:val="000000"/>
          <w:sz w:val="24"/>
          <w:szCs w:val="24"/>
        </w:rPr>
        <w:t>Методический совет и предметные методические объединения:</w:t>
      </w:r>
    </w:p>
    <w:p w:rsidR="009F09DF" w:rsidRPr="004B51F5" w:rsidRDefault="009F09DF" w:rsidP="00FE1693">
      <w:pPr>
        <w:numPr>
          <w:ilvl w:val="0"/>
          <w:numId w:val="17"/>
        </w:numPr>
        <w:spacing w:after="0" w:afterAutospacing="1" w:line="240" w:lineRule="auto"/>
        <w:ind w:left="0" w:firstLine="709"/>
        <w:rPr>
          <w:rFonts w:ascii="Times New Roman" w:eastAsia="Times New Roman" w:hAnsi="Times New Roman"/>
          <w:color w:val="000000"/>
          <w:sz w:val="24"/>
          <w:szCs w:val="24"/>
        </w:rPr>
      </w:pPr>
      <w:r w:rsidRPr="004B51F5">
        <w:rPr>
          <w:rFonts w:ascii="Times New Roman" w:eastAsia="Times New Roman" w:hAnsi="Times New Roman"/>
          <w:i/>
          <w:color w:val="000000"/>
          <w:sz w:val="24"/>
          <w:szCs w:val="24"/>
        </w:rPr>
        <w:t>МО учителей начальных классов</w:t>
      </w:r>
      <w:r w:rsidRPr="004B51F5">
        <w:rPr>
          <w:rFonts w:ascii="Times New Roman" w:eastAsia="Times New Roman" w:hAnsi="Times New Roman"/>
          <w:bCs/>
          <w:i/>
          <w:iCs/>
          <w:color w:val="000000"/>
          <w:sz w:val="24"/>
          <w:szCs w:val="24"/>
        </w:rPr>
        <w:t xml:space="preserve">; </w:t>
      </w:r>
    </w:p>
    <w:p w:rsidR="009F09DF" w:rsidRPr="004B51F5" w:rsidRDefault="009F09DF" w:rsidP="00FE1693">
      <w:pPr>
        <w:numPr>
          <w:ilvl w:val="0"/>
          <w:numId w:val="17"/>
        </w:numPr>
        <w:spacing w:before="100" w:beforeAutospacing="1" w:after="0" w:afterAutospacing="1" w:line="240" w:lineRule="auto"/>
        <w:ind w:left="0" w:firstLine="709"/>
        <w:rPr>
          <w:rFonts w:ascii="Times New Roman" w:eastAsia="Times New Roman" w:hAnsi="Times New Roman"/>
          <w:color w:val="000000"/>
          <w:sz w:val="24"/>
          <w:szCs w:val="24"/>
        </w:rPr>
      </w:pPr>
      <w:r w:rsidRPr="004B51F5">
        <w:rPr>
          <w:rFonts w:ascii="Times New Roman" w:eastAsia="Times New Roman" w:hAnsi="Times New Roman"/>
          <w:bCs/>
          <w:i/>
          <w:iCs/>
          <w:color w:val="000000"/>
          <w:sz w:val="24"/>
          <w:szCs w:val="24"/>
        </w:rPr>
        <w:t xml:space="preserve">МО учителей русского языка и литературы; </w:t>
      </w:r>
    </w:p>
    <w:p w:rsidR="009F09DF" w:rsidRPr="004B51F5" w:rsidRDefault="009F09DF" w:rsidP="00FE1693">
      <w:pPr>
        <w:numPr>
          <w:ilvl w:val="0"/>
          <w:numId w:val="17"/>
        </w:numPr>
        <w:spacing w:before="100" w:beforeAutospacing="1" w:after="0" w:afterAutospacing="1" w:line="240" w:lineRule="auto"/>
        <w:ind w:left="0" w:firstLine="709"/>
        <w:rPr>
          <w:rFonts w:ascii="Times New Roman" w:eastAsia="Times New Roman" w:hAnsi="Times New Roman"/>
          <w:color w:val="000000"/>
          <w:sz w:val="24"/>
          <w:szCs w:val="24"/>
        </w:rPr>
      </w:pPr>
      <w:r w:rsidRPr="004B51F5">
        <w:rPr>
          <w:rFonts w:ascii="Times New Roman" w:eastAsia="Times New Roman" w:hAnsi="Times New Roman"/>
          <w:bCs/>
          <w:i/>
          <w:iCs/>
          <w:color w:val="000000"/>
          <w:sz w:val="24"/>
          <w:szCs w:val="24"/>
        </w:rPr>
        <w:t>МО учителей иностранного языка;</w:t>
      </w:r>
    </w:p>
    <w:p w:rsidR="009F09DF" w:rsidRPr="004B51F5" w:rsidRDefault="009F09DF" w:rsidP="00FE1693">
      <w:pPr>
        <w:numPr>
          <w:ilvl w:val="0"/>
          <w:numId w:val="17"/>
        </w:numPr>
        <w:spacing w:before="100" w:beforeAutospacing="1" w:after="0" w:afterAutospacing="1" w:line="240" w:lineRule="auto"/>
        <w:ind w:left="0" w:firstLine="709"/>
        <w:rPr>
          <w:rFonts w:ascii="Times New Roman" w:eastAsia="Times New Roman" w:hAnsi="Times New Roman"/>
          <w:color w:val="000000"/>
          <w:sz w:val="24"/>
          <w:szCs w:val="24"/>
        </w:rPr>
      </w:pPr>
      <w:r w:rsidRPr="004B51F5">
        <w:rPr>
          <w:rFonts w:ascii="Times New Roman" w:eastAsia="Times New Roman" w:hAnsi="Times New Roman"/>
          <w:bCs/>
          <w:i/>
          <w:iCs/>
          <w:color w:val="000000"/>
          <w:sz w:val="24"/>
          <w:szCs w:val="24"/>
        </w:rPr>
        <w:t>МО учителей математики и информатики;</w:t>
      </w:r>
    </w:p>
    <w:p w:rsidR="009F09DF" w:rsidRPr="004B51F5" w:rsidRDefault="009F09DF" w:rsidP="00FE1693">
      <w:pPr>
        <w:numPr>
          <w:ilvl w:val="0"/>
          <w:numId w:val="17"/>
        </w:numPr>
        <w:spacing w:before="100" w:beforeAutospacing="1" w:after="0" w:afterAutospacing="1" w:line="240" w:lineRule="auto"/>
        <w:ind w:left="0" w:firstLine="709"/>
        <w:rPr>
          <w:rFonts w:ascii="Times New Roman" w:eastAsia="Times New Roman" w:hAnsi="Times New Roman"/>
          <w:color w:val="000000"/>
          <w:sz w:val="24"/>
          <w:szCs w:val="24"/>
        </w:rPr>
      </w:pPr>
      <w:r w:rsidRPr="004B51F5">
        <w:rPr>
          <w:rFonts w:ascii="Times New Roman" w:eastAsia="Times New Roman" w:hAnsi="Times New Roman"/>
          <w:bCs/>
          <w:i/>
          <w:iCs/>
          <w:color w:val="000000"/>
          <w:sz w:val="24"/>
          <w:szCs w:val="24"/>
          <w:lang w:val="en-US"/>
        </w:rPr>
        <w:t xml:space="preserve">МО </w:t>
      </w:r>
      <w:r w:rsidRPr="004B51F5">
        <w:rPr>
          <w:rFonts w:ascii="Times New Roman" w:eastAsia="Times New Roman" w:hAnsi="Times New Roman"/>
          <w:bCs/>
          <w:i/>
          <w:iCs/>
          <w:color w:val="000000"/>
          <w:sz w:val="24"/>
          <w:szCs w:val="24"/>
        </w:rPr>
        <w:t xml:space="preserve">учителей </w:t>
      </w:r>
      <w:r w:rsidRPr="004B51F5">
        <w:rPr>
          <w:rFonts w:ascii="Times New Roman" w:eastAsia="Times New Roman" w:hAnsi="Times New Roman"/>
          <w:bCs/>
          <w:i/>
          <w:iCs/>
          <w:color w:val="000000"/>
          <w:sz w:val="24"/>
          <w:szCs w:val="24"/>
          <w:lang w:val="en-US"/>
        </w:rPr>
        <w:t>обществознания</w:t>
      </w:r>
      <w:r w:rsidRPr="004B51F5">
        <w:rPr>
          <w:rFonts w:ascii="Times New Roman" w:eastAsia="Times New Roman" w:hAnsi="Times New Roman"/>
          <w:color w:val="000000"/>
          <w:sz w:val="24"/>
          <w:szCs w:val="24"/>
        </w:rPr>
        <w:t>;</w:t>
      </w:r>
    </w:p>
    <w:p w:rsidR="009F09DF" w:rsidRPr="004B51F5" w:rsidRDefault="009F09DF" w:rsidP="00FE1693">
      <w:pPr>
        <w:numPr>
          <w:ilvl w:val="0"/>
          <w:numId w:val="17"/>
        </w:numPr>
        <w:spacing w:before="100" w:beforeAutospacing="1" w:after="0" w:afterAutospacing="1" w:line="240" w:lineRule="auto"/>
        <w:ind w:left="0" w:firstLine="709"/>
        <w:rPr>
          <w:rFonts w:ascii="Times New Roman" w:eastAsia="Times New Roman" w:hAnsi="Times New Roman"/>
          <w:color w:val="000000"/>
          <w:sz w:val="24"/>
          <w:szCs w:val="24"/>
        </w:rPr>
      </w:pPr>
      <w:r w:rsidRPr="004B51F5">
        <w:rPr>
          <w:rFonts w:ascii="Times New Roman" w:eastAsia="Times New Roman" w:hAnsi="Times New Roman"/>
          <w:bCs/>
          <w:i/>
          <w:iCs/>
          <w:color w:val="000000"/>
          <w:sz w:val="24"/>
          <w:szCs w:val="24"/>
        </w:rPr>
        <w:t>МО учителей естественнонаучного цикла</w:t>
      </w:r>
      <w:r w:rsidRPr="004B51F5">
        <w:rPr>
          <w:rFonts w:ascii="Times New Roman" w:eastAsia="Times New Roman" w:hAnsi="Times New Roman"/>
          <w:color w:val="000000"/>
          <w:sz w:val="24"/>
          <w:szCs w:val="24"/>
        </w:rPr>
        <w:t>;</w:t>
      </w:r>
    </w:p>
    <w:p w:rsidR="009F09DF" w:rsidRPr="004B51F5" w:rsidRDefault="009F09DF" w:rsidP="00FE1693">
      <w:pPr>
        <w:numPr>
          <w:ilvl w:val="0"/>
          <w:numId w:val="17"/>
        </w:numPr>
        <w:spacing w:before="100" w:beforeAutospacing="1" w:after="0" w:afterAutospacing="1" w:line="240" w:lineRule="auto"/>
        <w:ind w:left="0" w:firstLine="709"/>
        <w:rPr>
          <w:rFonts w:ascii="Times New Roman" w:eastAsia="Times New Roman" w:hAnsi="Times New Roman"/>
          <w:color w:val="000000"/>
          <w:sz w:val="24"/>
          <w:szCs w:val="24"/>
        </w:rPr>
      </w:pPr>
      <w:r w:rsidRPr="004B51F5">
        <w:rPr>
          <w:rFonts w:ascii="Times New Roman" w:eastAsia="Times New Roman" w:hAnsi="Times New Roman"/>
          <w:bCs/>
          <w:i/>
          <w:iCs/>
          <w:color w:val="000000"/>
          <w:sz w:val="24"/>
          <w:szCs w:val="24"/>
          <w:lang w:val="en-US"/>
        </w:rPr>
        <w:t>МО учителей эстетического цикла</w:t>
      </w:r>
      <w:r w:rsidRPr="004B51F5">
        <w:rPr>
          <w:rFonts w:ascii="Times New Roman" w:eastAsia="Times New Roman" w:hAnsi="Times New Roman"/>
          <w:bCs/>
          <w:i/>
          <w:iCs/>
          <w:color w:val="000000"/>
          <w:sz w:val="24"/>
          <w:szCs w:val="24"/>
        </w:rPr>
        <w:t>;</w:t>
      </w:r>
    </w:p>
    <w:p w:rsidR="00580307" w:rsidRPr="004B51F5" w:rsidRDefault="009F09DF" w:rsidP="00580307">
      <w:pPr>
        <w:numPr>
          <w:ilvl w:val="0"/>
          <w:numId w:val="17"/>
        </w:numPr>
        <w:spacing w:after="0" w:line="240" w:lineRule="auto"/>
        <w:ind w:left="0" w:firstLine="709"/>
        <w:rPr>
          <w:rFonts w:ascii="Times New Roman" w:eastAsia="Times New Roman" w:hAnsi="Times New Roman"/>
          <w:color w:val="000000"/>
          <w:sz w:val="24"/>
          <w:szCs w:val="24"/>
        </w:rPr>
      </w:pPr>
      <w:r w:rsidRPr="004B51F5">
        <w:rPr>
          <w:rFonts w:ascii="Times New Roman" w:eastAsia="Times New Roman" w:hAnsi="Times New Roman"/>
          <w:bCs/>
          <w:i/>
          <w:iCs/>
          <w:color w:val="000000"/>
          <w:sz w:val="24"/>
          <w:szCs w:val="24"/>
        </w:rPr>
        <w:t>МО учителей физической культуры и ОБЖ</w:t>
      </w:r>
      <w:r w:rsidRPr="004B51F5">
        <w:rPr>
          <w:rFonts w:ascii="Times New Roman" w:eastAsia="Times New Roman" w:hAnsi="Times New Roman"/>
          <w:color w:val="000000"/>
          <w:sz w:val="24"/>
          <w:szCs w:val="24"/>
        </w:rPr>
        <w:t>.</w:t>
      </w:r>
    </w:p>
    <w:p w:rsidR="009F09DF" w:rsidRPr="009F09DF" w:rsidRDefault="009F09DF" w:rsidP="009F09DF">
      <w:pPr>
        <w:shd w:val="clear" w:color="auto" w:fill="FFFFFF"/>
        <w:spacing w:after="0" w:line="240" w:lineRule="auto"/>
        <w:ind w:firstLine="567"/>
        <w:jc w:val="both"/>
        <w:rPr>
          <w:rFonts w:ascii="Times New Roman" w:eastAsia="Times New Roman" w:hAnsi="Times New Roman"/>
          <w:bCs/>
          <w:sz w:val="24"/>
          <w:szCs w:val="24"/>
        </w:rPr>
      </w:pPr>
      <w:r w:rsidRPr="009F09DF">
        <w:rPr>
          <w:rFonts w:ascii="Times New Roman" w:eastAsia="Times New Roman" w:hAnsi="Times New Roman"/>
          <w:bCs/>
          <w:sz w:val="24"/>
          <w:szCs w:val="24"/>
        </w:rPr>
        <w:t xml:space="preserve">Функции: Организация заседаний МО, </w:t>
      </w:r>
      <w:r w:rsidR="005C2BE9">
        <w:rPr>
          <w:rFonts w:ascii="Times New Roman" w:eastAsia="Times New Roman" w:hAnsi="Times New Roman"/>
          <w:bCs/>
          <w:sz w:val="24"/>
          <w:szCs w:val="24"/>
        </w:rPr>
        <w:t>методическая работа</w:t>
      </w:r>
      <w:r w:rsidRPr="009F09DF">
        <w:rPr>
          <w:rFonts w:ascii="Times New Roman" w:eastAsia="Times New Roman" w:hAnsi="Times New Roman"/>
          <w:bCs/>
          <w:sz w:val="24"/>
          <w:szCs w:val="24"/>
        </w:rPr>
        <w:t xml:space="preserve"> по вопросам введения и реализации ФГОС ОО, обмен опытом, составление плана и анализа работы, подготовка и рассмотрение рабочих программ по предмету, курсу, курсам внеурочной деятельности (М</w:t>
      </w:r>
      <w:r w:rsidR="00BF02D4">
        <w:rPr>
          <w:rFonts w:ascii="Times New Roman" w:eastAsia="Times New Roman" w:hAnsi="Times New Roman"/>
          <w:bCs/>
          <w:sz w:val="24"/>
          <w:szCs w:val="24"/>
        </w:rPr>
        <w:t>С</w:t>
      </w:r>
      <w:r w:rsidRPr="009F09DF">
        <w:rPr>
          <w:rFonts w:ascii="Times New Roman" w:eastAsia="Times New Roman" w:hAnsi="Times New Roman"/>
          <w:bCs/>
          <w:sz w:val="24"/>
          <w:szCs w:val="24"/>
        </w:rPr>
        <w:t xml:space="preserve"> – согласование), участие в методических мероприятиях разного уровня </w:t>
      </w:r>
      <w:r w:rsidR="00C80B02">
        <w:rPr>
          <w:rFonts w:ascii="Times New Roman" w:eastAsia="Times New Roman" w:hAnsi="Times New Roman"/>
          <w:bCs/>
          <w:sz w:val="24"/>
          <w:szCs w:val="24"/>
        </w:rPr>
        <w:t>и</w:t>
      </w:r>
      <w:r w:rsidRPr="009F09DF">
        <w:rPr>
          <w:rFonts w:ascii="Times New Roman" w:eastAsia="Times New Roman" w:hAnsi="Times New Roman"/>
          <w:bCs/>
          <w:sz w:val="24"/>
          <w:szCs w:val="24"/>
        </w:rPr>
        <w:t xml:space="preserve"> детей, и п</w:t>
      </w:r>
      <w:r w:rsidRPr="009F09DF">
        <w:rPr>
          <w:rFonts w:ascii="Times New Roman" w:eastAsia="Times New Roman" w:hAnsi="Times New Roman"/>
          <w:bCs/>
          <w:sz w:val="24"/>
          <w:szCs w:val="24"/>
        </w:rPr>
        <w:t>е</w:t>
      </w:r>
      <w:r w:rsidRPr="009F09DF">
        <w:rPr>
          <w:rFonts w:ascii="Times New Roman" w:eastAsia="Times New Roman" w:hAnsi="Times New Roman"/>
          <w:bCs/>
          <w:sz w:val="24"/>
          <w:szCs w:val="24"/>
        </w:rPr>
        <w:t>дагогов.</w:t>
      </w:r>
    </w:p>
    <w:p w:rsidR="00C1755D" w:rsidRDefault="00C1755D" w:rsidP="00C1755D">
      <w:pPr>
        <w:spacing w:after="0" w:line="240" w:lineRule="auto"/>
        <w:ind w:firstLine="567"/>
        <w:jc w:val="both"/>
        <w:rPr>
          <w:rFonts w:ascii="Times New Roman" w:eastAsia="Times New Roman" w:hAnsi="Times New Roman"/>
          <w:sz w:val="24"/>
          <w:szCs w:val="28"/>
          <w:lang w:eastAsia="ru-RU"/>
        </w:rPr>
      </w:pPr>
      <w:r>
        <w:rPr>
          <w:rFonts w:ascii="Times New Roman" w:eastAsia="Times New Roman" w:hAnsi="Times New Roman"/>
          <w:sz w:val="24"/>
          <w:szCs w:val="24"/>
        </w:rPr>
        <w:t xml:space="preserve">В следующем учебном году </w:t>
      </w:r>
      <w:r w:rsidR="00C80B02">
        <w:rPr>
          <w:rFonts w:ascii="Times New Roman" w:eastAsia="Times New Roman" w:hAnsi="Times New Roman"/>
          <w:sz w:val="24"/>
          <w:szCs w:val="24"/>
        </w:rPr>
        <w:t>планируется</w:t>
      </w:r>
      <w:r>
        <w:rPr>
          <w:rFonts w:ascii="Times New Roman" w:eastAsia="Times New Roman" w:hAnsi="Times New Roman"/>
          <w:sz w:val="24"/>
          <w:szCs w:val="24"/>
        </w:rPr>
        <w:t xml:space="preserve"> изменение структуры МО (укрупнение, объединение предметных областей).</w:t>
      </w:r>
      <w:r w:rsidRPr="00C1755D">
        <w:rPr>
          <w:rFonts w:ascii="Times New Roman" w:eastAsia="Times New Roman" w:hAnsi="Times New Roman"/>
          <w:sz w:val="24"/>
          <w:szCs w:val="28"/>
          <w:lang w:eastAsia="ru-RU"/>
        </w:rPr>
        <w:t xml:space="preserve"> </w:t>
      </w:r>
      <w:r w:rsidRPr="00427C53">
        <w:rPr>
          <w:rFonts w:ascii="Times New Roman" w:eastAsia="Times New Roman" w:hAnsi="Times New Roman"/>
          <w:sz w:val="24"/>
          <w:szCs w:val="28"/>
          <w:lang w:eastAsia="ru-RU"/>
        </w:rPr>
        <w:t>Вместе с те</w:t>
      </w:r>
      <w:r>
        <w:rPr>
          <w:rFonts w:ascii="Times New Roman" w:eastAsia="Times New Roman" w:hAnsi="Times New Roman"/>
          <w:sz w:val="24"/>
          <w:szCs w:val="28"/>
          <w:lang w:eastAsia="ru-RU"/>
        </w:rPr>
        <w:t>м анализ показал, что необходимо введ</w:t>
      </w:r>
      <w:r>
        <w:rPr>
          <w:rFonts w:ascii="Times New Roman" w:eastAsia="Times New Roman" w:hAnsi="Times New Roman"/>
          <w:sz w:val="24"/>
          <w:szCs w:val="28"/>
          <w:lang w:eastAsia="ru-RU"/>
        </w:rPr>
        <w:t>е</w:t>
      </w:r>
      <w:r>
        <w:rPr>
          <w:rFonts w:ascii="Times New Roman" w:eastAsia="Times New Roman" w:hAnsi="Times New Roman"/>
          <w:sz w:val="24"/>
          <w:szCs w:val="28"/>
          <w:lang w:eastAsia="ru-RU"/>
        </w:rPr>
        <w:t xml:space="preserve">ние </w:t>
      </w:r>
      <w:r w:rsidR="002E61AD">
        <w:rPr>
          <w:rFonts w:ascii="Times New Roman" w:eastAsia="Times New Roman" w:hAnsi="Times New Roman"/>
          <w:sz w:val="24"/>
          <w:szCs w:val="28"/>
          <w:lang w:eastAsia="ru-RU"/>
        </w:rPr>
        <w:t>структуры «Психолого - педагогическая служба»</w:t>
      </w:r>
      <w:r>
        <w:rPr>
          <w:rFonts w:ascii="Times New Roman" w:eastAsia="Times New Roman" w:hAnsi="Times New Roman"/>
          <w:sz w:val="24"/>
          <w:szCs w:val="28"/>
          <w:lang w:eastAsia="ru-RU"/>
        </w:rPr>
        <w:t xml:space="preserve"> для более слаженной деятельности по сопровождению детей  с ОВЗ, детей, находящихся в сложной жизненной ситуации, с</w:t>
      </w:r>
      <w:r>
        <w:rPr>
          <w:rFonts w:ascii="Times New Roman" w:eastAsia="Times New Roman" w:hAnsi="Times New Roman"/>
          <w:sz w:val="24"/>
          <w:szCs w:val="28"/>
          <w:lang w:eastAsia="ru-RU"/>
        </w:rPr>
        <w:t>и</w:t>
      </w:r>
      <w:r>
        <w:rPr>
          <w:rFonts w:ascii="Times New Roman" w:eastAsia="Times New Roman" w:hAnsi="Times New Roman"/>
          <w:sz w:val="24"/>
          <w:szCs w:val="28"/>
          <w:lang w:eastAsia="ru-RU"/>
        </w:rPr>
        <w:t xml:space="preserve">стематической работы </w:t>
      </w:r>
      <w:r w:rsidR="005C2BE9">
        <w:rPr>
          <w:rFonts w:ascii="Times New Roman" w:eastAsia="Times New Roman" w:hAnsi="Times New Roman"/>
          <w:sz w:val="24"/>
          <w:szCs w:val="28"/>
          <w:lang w:eastAsia="ru-RU"/>
        </w:rPr>
        <w:t>психолого-педагогического</w:t>
      </w:r>
      <w:r>
        <w:rPr>
          <w:rFonts w:ascii="Times New Roman" w:eastAsia="Times New Roman" w:hAnsi="Times New Roman"/>
          <w:sz w:val="24"/>
          <w:szCs w:val="28"/>
          <w:lang w:eastAsia="ru-RU"/>
        </w:rPr>
        <w:t xml:space="preserve"> консилиума, Совета профилактики</w:t>
      </w:r>
      <w:r w:rsidR="00C80B02">
        <w:rPr>
          <w:rFonts w:ascii="Times New Roman" w:eastAsia="Times New Roman" w:hAnsi="Times New Roman"/>
          <w:sz w:val="24"/>
          <w:szCs w:val="28"/>
          <w:lang w:eastAsia="ru-RU"/>
        </w:rPr>
        <w:t>, а</w:t>
      </w:r>
      <w:r w:rsidR="00C80B02">
        <w:rPr>
          <w:rFonts w:ascii="Times New Roman" w:eastAsia="Times New Roman" w:hAnsi="Times New Roman"/>
          <w:sz w:val="24"/>
          <w:szCs w:val="28"/>
          <w:lang w:eastAsia="ru-RU"/>
        </w:rPr>
        <w:t>к</w:t>
      </w:r>
      <w:r w:rsidR="00C80B02">
        <w:rPr>
          <w:rFonts w:ascii="Times New Roman" w:eastAsia="Times New Roman" w:hAnsi="Times New Roman"/>
          <w:sz w:val="24"/>
          <w:szCs w:val="28"/>
          <w:lang w:eastAsia="ru-RU"/>
        </w:rPr>
        <w:t>тивизация работы медиацентра.</w:t>
      </w:r>
    </w:p>
    <w:p w:rsidR="00427C53" w:rsidRPr="00427C53" w:rsidRDefault="00427C53" w:rsidP="009F09DF">
      <w:pPr>
        <w:shd w:val="clear" w:color="auto" w:fill="FFFFFF"/>
        <w:spacing w:after="0" w:line="240" w:lineRule="auto"/>
        <w:ind w:firstLine="567"/>
        <w:jc w:val="both"/>
        <w:rPr>
          <w:rFonts w:ascii="Times New Roman" w:hAnsi="Times New Roman"/>
          <w:sz w:val="24"/>
          <w:szCs w:val="24"/>
          <w:lang w:eastAsia="ru-RU"/>
        </w:rPr>
      </w:pPr>
      <w:r w:rsidRPr="00427C53">
        <w:rPr>
          <w:rFonts w:ascii="Times New Roman" w:eastAsia="Times New Roman" w:hAnsi="Times New Roman"/>
          <w:sz w:val="24"/>
          <w:szCs w:val="24"/>
        </w:rPr>
        <w:t>В целях учета мнения учащихся, родителей (законных представителей) несоверше</w:t>
      </w:r>
      <w:r w:rsidRPr="00427C53">
        <w:rPr>
          <w:rFonts w:ascii="Times New Roman" w:eastAsia="Times New Roman" w:hAnsi="Times New Roman"/>
          <w:sz w:val="24"/>
          <w:szCs w:val="24"/>
        </w:rPr>
        <w:t>н</w:t>
      </w:r>
      <w:r w:rsidRPr="00427C53">
        <w:rPr>
          <w:rFonts w:ascii="Times New Roman" w:eastAsia="Times New Roman" w:hAnsi="Times New Roman"/>
          <w:sz w:val="24"/>
          <w:szCs w:val="24"/>
        </w:rPr>
        <w:t xml:space="preserve">нолетних учащихся </w:t>
      </w:r>
      <w:r w:rsidRPr="00427C53">
        <w:rPr>
          <w:rFonts w:ascii="Times New Roman" w:eastAsia="Times New Roman" w:hAnsi="Times New Roman"/>
          <w:sz w:val="24"/>
          <w:szCs w:val="24"/>
          <w:lang w:eastAsia="ru-RU"/>
        </w:rPr>
        <w:t>и педагогических работников школы по вопросам управления шк</w:t>
      </w:r>
      <w:r w:rsidRPr="00427C53">
        <w:rPr>
          <w:rFonts w:ascii="Times New Roman" w:eastAsia="Times New Roman" w:hAnsi="Times New Roman"/>
          <w:sz w:val="24"/>
          <w:szCs w:val="24"/>
          <w:lang w:eastAsia="ru-RU"/>
        </w:rPr>
        <w:t>о</w:t>
      </w:r>
      <w:r w:rsidRPr="00427C53">
        <w:rPr>
          <w:rFonts w:ascii="Times New Roman" w:eastAsia="Times New Roman" w:hAnsi="Times New Roman"/>
          <w:sz w:val="24"/>
          <w:szCs w:val="24"/>
          <w:lang w:eastAsia="ru-RU"/>
        </w:rPr>
        <w:t>лой</w:t>
      </w:r>
      <w:r w:rsidR="00942FAD">
        <w:rPr>
          <w:rFonts w:ascii="Times New Roman" w:eastAsia="Times New Roman" w:hAnsi="Times New Roman"/>
          <w:sz w:val="24"/>
          <w:szCs w:val="24"/>
          <w:lang w:eastAsia="ru-RU"/>
        </w:rPr>
        <w:t xml:space="preserve">, </w:t>
      </w:r>
      <w:r w:rsidRPr="00427C53">
        <w:rPr>
          <w:rFonts w:ascii="Times New Roman" w:eastAsia="Times New Roman" w:hAnsi="Times New Roman"/>
          <w:sz w:val="24"/>
          <w:szCs w:val="24"/>
          <w:lang w:eastAsia="ru-RU"/>
        </w:rPr>
        <w:t>при принятии школой локальных нормативных актов, затрагивающих их права и з</w:t>
      </w:r>
      <w:r w:rsidRPr="00427C53">
        <w:rPr>
          <w:rFonts w:ascii="Times New Roman" w:eastAsia="Times New Roman" w:hAnsi="Times New Roman"/>
          <w:sz w:val="24"/>
          <w:szCs w:val="24"/>
          <w:lang w:eastAsia="ru-RU"/>
        </w:rPr>
        <w:t>а</w:t>
      </w:r>
      <w:r w:rsidRPr="00427C53">
        <w:rPr>
          <w:rFonts w:ascii="Times New Roman" w:eastAsia="Times New Roman" w:hAnsi="Times New Roman"/>
          <w:sz w:val="24"/>
          <w:szCs w:val="24"/>
          <w:lang w:eastAsia="ru-RU"/>
        </w:rPr>
        <w:t>конные интересы, по инициативе учащихся, родителей (законных представителей) нес</w:t>
      </w:r>
      <w:r w:rsidRPr="00427C53">
        <w:rPr>
          <w:rFonts w:ascii="Times New Roman" w:eastAsia="Times New Roman" w:hAnsi="Times New Roman"/>
          <w:sz w:val="24"/>
          <w:szCs w:val="24"/>
          <w:lang w:eastAsia="ru-RU"/>
        </w:rPr>
        <w:t>о</w:t>
      </w:r>
      <w:r w:rsidRPr="00427C53">
        <w:rPr>
          <w:rFonts w:ascii="Times New Roman" w:eastAsia="Times New Roman" w:hAnsi="Times New Roman"/>
          <w:sz w:val="24"/>
          <w:szCs w:val="24"/>
          <w:lang w:eastAsia="ru-RU"/>
        </w:rPr>
        <w:t>вершеннолетних учащихся и педагогических работников</w:t>
      </w:r>
      <w:r w:rsidR="00942FAD">
        <w:rPr>
          <w:rFonts w:ascii="Times New Roman" w:eastAsia="Times New Roman" w:hAnsi="Times New Roman"/>
          <w:sz w:val="24"/>
          <w:szCs w:val="24"/>
          <w:lang w:eastAsia="ru-RU"/>
        </w:rPr>
        <w:t>,</w:t>
      </w:r>
      <w:r w:rsidRPr="00427C53">
        <w:rPr>
          <w:rFonts w:ascii="Times New Roman" w:eastAsia="Times New Roman" w:hAnsi="Times New Roman"/>
          <w:sz w:val="24"/>
          <w:szCs w:val="24"/>
          <w:lang w:eastAsia="ru-RU"/>
        </w:rPr>
        <w:t xml:space="preserve"> в школе созданы и работают </w:t>
      </w:r>
      <w:hyperlink r:id="rId9" w:history="1">
        <w:r w:rsidRPr="00427C53">
          <w:rPr>
            <w:rFonts w:ascii="Times New Roman" w:eastAsia="Times New Roman" w:hAnsi="Times New Roman"/>
            <w:sz w:val="24"/>
            <w:szCs w:val="24"/>
            <w:lang w:eastAsia="ru-RU"/>
          </w:rPr>
          <w:t>с</w:t>
        </w:r>
        <w:r w:rsidRPr="00427C53">
          <w:rPr>
            <w:rFonts w:ascii="Times New Roman" w:eastAsia="Times New Roman" w:hAnsi="Times New Roman"/>
            <w:sz w:val="24"/>
            <w:szCs w:val="24"/>
            <w:lang w:eastAsia="ru-RU"/>
          </w:rPr>
          <w:t>о</w:t>
        </w:r>
        <w:r w:rsidRPr="00427C53">
          <w:rPr>
            <w:rFonts w:ascii="Times New Roman" w:eastAsia="Times New Roman" w:hAnsi="Times New Roman"/>
            <w:sz w:val="24"/>
            <w:szCs w:val="24"/>
            <w:lang w:eastAsia="ru-RU"/>
          </w:rPr>
          <w:t>вет</w:t>
        </w:r>
      </w:hyperlink>
      <w:r w:rsidR="00942FAD">
        <w:rPr>
          <w:rFonts w:ascii="Times New Roman" w:eastAsia="Times New Roman" w:hAnsi="Times New Roman"/>
          <w:sz w:val="24"/>
          <w:szCs w:val="24"/>
          <w:lang w:eastAsia="ru-RU"/>
        </w:rPr>
        <w:t xml:space="preserve"> учащихся,</w:t>
      </w:r>
      <w:r w:rsidRPr="00427C53">
        <w:rPr>
          <w:rFonts w:ascii="Times New Roman" w:eastAsia="Times New Roman" w:hAnsi="Times New Roman"/>
          <w:sz w:val="24"/>
          <w:szCs w:val="24"/>
          <w:lang w:eastAsia="ru-RU"/>
        </w:rPr>
        <w:t xml:space="preserve"> совет родителей (законных представителей) несовершеннолетних учащи</w:t>
      </w:r>
      <w:r w:rsidRPr="00427C53">
        <w:rPr>
          <w:rFonts w:ascii="Times New Roman" w:eastAsia="Times New Roman" w:hAnsi="Times New Roman"/>
          <w:sz w:val="24"/>
          <w:szCs w:val="24"/>
          <w:lang w:eastAsia="ru-RU"/>
        </w:rPr>
        <w:t>х</w:t>
      </w:r>
      <w:r w:rsidRPr="00427C53">
        <w:rPr>
          <w:rFonts w:ascii="Times New Roman" w:eastAsia="Times New Roman" w:hAnsi="Times New Roman"/>
          <w:sz w:val="24"/>
          <w:szCs w:val="24"/>
          <w:lang w:eastAsia="ru-RU"/>
        </w:rPr>
        <w:t>ся</w:t>
      </w:r>
      <w:r w:rsidR="00773562">
        <w:rPr>
          <w:rFonts w:ascii="Times New Roman" w:eastAsia="Times New Roman" w:hAnsi="Times New Roman"/>
          <w:sz w:val="24"/>
          <w:szCs w:val="24"/>
          <w:lang w:eastAsia="ru-RU"/>
        </w:rPr>
        <w:t>.</w:t>
      </w:r>
      <w:r w:rsidRPr="00427C53">
        <w:rPr>
          <w:rFonts w:ascii="Times New Roman" w:eastAsia="Times New Roman" w:hAnsi="Times New Roman"/>
          <w:sz w:val="24"/>
          <w:szCs w:val="24"/>
          <w:lang w:eastAsia="ru-RU"/>
        </w:rPr>
        <w:t xml:space="preserve"> </w:t>
      </w:r>
      <w:r w:rsidR="00773562">
        <w:rPr>
          <w:rFonts w:ascii="Times New Roman" w:eastAsia="Times New Roman" w:hAnsi="Times New Roman"/>
          <w:sz w:val="24"/>
          <w:szCs w:val="24"/>
          <w:lang w:eastAsia="ru-RU"/>
        </w:rPr>
        <w:t>Д</w:t>
      </w:r>
      <w:r w:rsidRPr="00427C53">
        <w:rPr>
          <w:rFonts w:ascii="Times New Roman" w:eastAsia="Times New Roman" w:hAnsi="Times New Roman"/>
          <w:sz w:val="24"/>
          <w:szCs w:val="24"/>
          <w:lang w:eastAsia="ru-RU"/>
        </w:rPr>
        <w:t>ействует профессиональный союз работников школы.</w:t>
      </w:r>
    </w:p>
    <w:p w:rsidR="00C80B02" w:rsidRPr="00427C53" w:rsidRDefault="00427C53" w:rsidP="00C80B02">
      <w:pPr>
        <w:spacing w:after="0" w:line="240" w:lineRule="auto"/>
        <w:ind w:firstLine="567"/>
        <w:jc w:val="both"/>
        <w:rPr>
          <w:rFonts w:ascii="Times New Roman" w:hAnsi="Times New Roman"/>
          <w:sz w:val="24"/>
          <w:szCs w:val="24"/>
          <w:lang w:eastAsia="ru-RU"/>
        </w:rPr>
      </w:pPr>
      <w:r w:rsidRPr="00427C53">
        <w:rPr>
          <w:rFonts w:ascii="Times New Roman" w:hAnsi="Times New Roman"/>
          <w:sz w:val="24"/>
          <w:szCs w:val="24"/>
          <w:lang w:eastAsia="ru-RU"/>
        </w:rPr>
        <w:t>Структура управления шк</w:t>
      </w:r>
      <w:r w:rsidR="00BF02D4">
        <w:rPr>
          <w:rFonts w:ascii="Times New Roman" w:hAnsi="Times New Roman"/>
          <w:sz w:val="24"/>
          <w:szCs w:val="24"/>
          <w:lang w:eastAsia="ru-RU"/>
        </w:rPr>
        <w:t>олой</w:t>
      </w:r>
      <w:r w:rsidRPr="00427C53">
        <w:rPr>
          <w:rFonts w:ascii="Times New Roman" w:hAnsi="Times New Roman"/>
          <w:sz w:val="24"/>
          <w:szCs w:val="24"/>
          <w:lang w:eastAsia="ru-RU"/>
        </w:rPr>
        <w:t xml:space="preserve"> представляет собой многоуровневую систему и пок</w:t>
      </w:r>
      <w:r w:rsidRPr="00427C53">
        <w:rPr>
          <w:rFonts w:ascii="Times New Roman" w:hAnsi="Times New Roman"/>
          <w:sz w:val="24"/>
          <w:szCs w:val="24"/>
          <w:lang w:eastAsia="ru-RU"/>
        </w:rPr>
        <w:t>а</w:t>
      </w:r>
      <w:r w:rsidRPr="00427C53">
        <w:rPr>
          <w:rFonts w:ascii="Times New Roman" w:hAnsi="Times New Roman"/>
          <w:sz w:val="24"/>
          <w:szCs w:val="24"/>
          <w:lang w:eastAsia="ru-RU"/>
        </w:rPr>
        <w:t xml:space="preserve">зана в таблице </w:t>
      </w:r>
      <w:r w:rsidR="00FD6855">
        <w:rPr>
          <w:rFonts w:ascii="Times New Roman" w:hAnsi="Times New Roman"/>
          <w:sz w:val="24"/>
          <w:szCs w:val="24"/>
          <w:lang w:eastAsia="ru-RU"/>
        </w:rPr>
        <w:t>1.7</w:t>
      </w:r>
      <w:r>
        <w:rPr>
          <w:rFonts w:ascii="Times New Roman" w:hAnsi="Times New Roman"/>
          <w:sz w:val="24"/>
          <w:szCs w:val="24"/>
          <w:lang w:eastAsia="ru-RU"/>
        </w:rPr>
        <w:t>.2</w:t>
      </w:r>
    </w:p>
    <w:p w:rsidR="00427C53" w:rsidRPr="00BF02D4" w:rsidRDefault="00427C53" w:rsidP="00781D19">
      <w:pPr>
        <w:spacing w:after="0" w:line="240" w:lineRule="auto"/>
        <w:jc w:val="right"/>
        <w:rPr>
          <w:rFonts w:ascii="Times New Roman" w:hAnsi="Times New Roman"/>
          <w:b/>
          <w:i/>
          <w:sz w:val="24"/>
          <w:szCs w:val="28"/>
          <w:lang w:eastAsia="ru-RU"/>
        </w:rPr>
      </w:pPr>
      <w:r w:rsidRPr="00BF02D4">
        <w:rPr>
          <w:rFonts w:ascii="Times New Roman" w:hAnsi="Times New Roman"/>
          <w:b/>
          <w:i/>
          <w:sz w:val="24"/>
          <w:szCs w:val="28"/>
          <w:lang w:eastAsia="ru-RU"/>
        </w:rPr>
        <w:t xml:space="preserve">Таблица </w:t>
      </w:r>
      <w:r w:rsidR="00FD6855" w:rsidRPr="00BF02D4">
        <w:rPr>
          <w:rFonts w:ascii="Times New Roman" w:hAnsi="Times New Roman"/>
          <w:b/>
          <w:i/>
          <w:sz w:val="24"/>
          <w:szCs w:val="28"/>
          <w:lang w:eastAsia="ru-RU"/>
        </w:rPr>
        <w:t>1.7</w:t>
      </w:r>
      <w:r w:rsidRPr="00BF02D4">
        <w:rPr>
          <w:rFonts w:ascii="Times New Roman" w:hAnsi="Times New Roman"/>
          <w:b/>
          <w:i/>
          <w:sz w:val="24"/>
          <w:szCs w:val="28"/>
          <w:lang w:eastAsia="ru-RU"/>
        </w:rPr>
        <w:t>.2  Структура управления школой</w:t>
      </w:r>
    </w:p>
    <w:tbl>
      <w:tblPr>
        <w:tblStyle w:val="44"/>
        <w:tblW w:w="0" w:type="auto"/>
        <w:jc w:val="center"/>
        <w:tblLook w:val="04A0" w:firstRow="1" w:lastRow="0" w:firstColumn="1" w:lastColumn="0" w:noHBand="0" w:noVBand="1"/>
      </w:tblPr>
      <w:tblGrid>
        <w:gridCol w:w="2607"/>
        <w:gridCol w:w="6880"/>
      </w:tblGrid>
      <w:tr w:rsidR="00427C53" w:rsidRPr="00427C53" w:rsidTr="00C80B02">
        <w:trPr>
          <w:trHeight w:val="274"/>
          <w:jc w:val="center"/>
        </w:trPr>
        <w:tc>
          <w:tcPr>
            <w:tcW w:w="2607" w:type="dxa"/>
          </w:tcPr>
          <w:p w:rsidR="00427C53" w:rsidRPr="00427C53" w:rsidRDefault="00427C53" w:rsidP="00C80B02">
            <w:pPr>
              <w:spacing w:after="0" w:line="240" w:lineRule="auto"/>
              <w:jc w:val="center"/>
              <w:rPr>
                <w:rFonts w:ascii="Times New Roman" w:hAnsi="Times New Roman"/>
                <w:b/>
                <w:sz w:val="24"/>
                <w:szCs w:val="24"/>
              </w:rPr>
            </w:pPr>
            <w:r w:rsidRPr="00427C53">
              <w:rPr>
                <w:rFonts w:ascii="Times New Roman" w:hAnsi="Times New Roman"/>
                <w:b/>
                <w:sz w:val="24"/>
                <w:szCs w:val="24"/>
              </w:rPr>
              <w:t>Уровень</w:t>
            </w:r>
          </w:p>
        </w:tc>
        <w:tc>
          <w:tcPr>
            <w:tcW w:w="6880" w:type="dxa"/>
          </w:tcPr>
          <w:p w:rsidR="00427C53" w:rsidRPr="00427C53" w:rsidRDefault="00427C53" w:rsidP="00C80B02">
            <w:pPr>
              <w:spacing w:after="0" w:line="240" w:lineRule="auto"/>
              <w:jc w:val="center"/>
              <w:rPr>
                <w:rFonts w:ascii="Times New Roman" w:hAnsi="Times New Roman"/>
                <w:b/>
                <w:sz w:val="24"/>
                <w:szCs w:val="24"/>
              </w:rPr>
            </w:pPr>
            <w:r w:rsidRPr="00427C53">
              <w:rPr>
                <w:rFonts w:ascii="Times New Roman" w:hAnsi="Times New Roman"/>
                <w:b/>
                <w:sz w:val="24"/>
                <w:szCs w:val="24"/>
              </w:rPr>
              <w:t>Кем представлен уровень</w:t>
            </w:r>
          </w:p>
        </w:tc>
      </w:tr>
      <w:tr w:rsidR="00427C53" w:rsidRPr="00427C53" w:rsidTr="00C80B02">
        <w:trPr>
          <w:jc w:val="center"/>
        </w:trPr>
        <w:tc>
          <w:tcPr>
            <w:tcW w:w="2607" w:type="dxa"/>
            <w:vMerge w:val="restart"/>
            <w:vAlign w:val="center"/>
          </w:tcPr>
          <w:p w:rsidR="00427C53" w:rsidRPr="00427C53" w:rsidRDefault="00427C53" w:rsidP="00427C53">
            <w:pPr>
              <w:spacing w:after="0" w:line="240" w:lineRule="auto"/>
              <w:rPr>
                <w:rFonts w:ascii="Times New Roman" w:hAnsi="Times New Roman"/>
                <w:sz w:val="24"/>
                <w:szCs w:val="24"/>
              </w:rPr>
            </w:pPr>
            <w:r w:rsidRPr="00427C53">
              <w:rPr>
                <w:rFonts w:ascii="Times New Roman" w:hAnsi="Times New Roman"/>
                <w:sz w:val="24"/>
                <w:szCs w:val="24"/>
              </w:rPr>
              <w:t>Уровень стратегич</w:t>
            </w:r>
            <w:r w:rsidRPr="00427C53">
              <w:rPr>
                <w:rFonts w:ascii="Times New Roman" w:hAnsi="Times New Roman"/>
                <w:sz w:val="24"/>
                <w:szCs w:val="24"/>
              </w:rPr>
              <w:t>е</w:t>
            </w:r>
            <w:r w:rsidRPr="00427C53">
              <w:rPr>
                <w:rFonts w:ascii="Times New Roman" w:hAnsi="Times New Roman"/>
                <w:sz w:val="24"/>
                <w:szCs w:val="24"/>
              </w:rPr>
              <w:t>ского управления</w:t>
            </w:r>
          </w:p>
        </w:tc>
        <w:tc>
          <w:tcPr>
            <w:tcW w:w="6880" w:type="dxa"/>
          </w:tcPr>
          <w:p w:rsidR="00427C53" w:rsidRPr="00427C53" w:rsidRDefault="00427C53" w:rsidP="00427C53">
            <w:pPr>
              <w:spacing w:after="0" w:line="240" w:lineRule="auto"/>
              <w:rPr>
                <w:rFonts w:ascii="Times New Roman" w:hAnsi="Times New Roman"/>
                <w:sz w:val="24"/>
                <w:szCs w:val="24"/>
              </w:rPr>
            </w:pPr>
            <w:r w:rsidRPr="00427C53">
              <w:rPr>
                <w:rFonts w:ascii="Times New Roman" w:hAnsi="Times New Roman"/>
                <w:sz w:val="24"/>
                <w:szCs w:val="24"/>
              </w:rPr>
              <w:t>Директор</w:t>
            </w:r>
          </w:p>
        </w:tc>
      </w:tr>
      <w:tr w:rsidR="00427C53" w:rsidRPr="00427C53" w:rsidTr="00C80B02">
        <w:trPr>
          <w:trHeight w:val="272"/>
          <w:jc w:val="center"/>
        </w:trPr>
        <w:tc>
          <w:tcPr>
            <w:tcW w:w="2607" w:type="dxa"/>
            <w:vMerge/>
            <w:vAlign w:val="center"/>
          </w:tcPr>
          <w:p w:rsidR="00427C53" w:rsidRPr="00427C53" w:rsidRDefault="00427C53" w:rsidP="00427C53">
            <w:pPr>
              <w:spacing w:after="0" w:line="240" w:lineRule="auto"/>
              <w:rPr>
                <w:rFonts w:ascii="Times New Roman" w:hAnsi="Times New Roman"/>
                <w:sz w:val="24"/>
                <w:szCs w:val="24"/>
              </w:rPr>
            </w:pPr>
          </w:p>
        </w:tc>
        <w:tc>
          <w:tcPr>
            <w:tcW w:w="6880" w:type="dxa"/>
          </w:tcPr>
          <w:p w:rsidR="00427C53" w:rsidRPr="00427C53" w:rsidRDefault="00427C53" w:rsidP="00427C53">
            <w:pPr>
              <w:spacing w:after="0" w:line="240" w:lineRule="auto"/>
              <w:rPr>
                <w:rFonts w:ascii="Times New Roman" w:hAnsi="Times New Roman"/>
                <w:sz w:val="24"/>
                <w:szCs w:val="24"/>
              </w:rPr>
            </w:pPr>
            <w:r w:rsidRPr="00427C53">
              <w:rPr>
                <w:rFonts w:ascii="Times New Roman" w:hAnsi="Times New Roman"/>
                <w:sz w:val="24"/>
                <w:szCs w:val="24"/>
              </w:rPr>
              <w:t>Общее собрание работников школы, Педагогический совет, С</w:t>
            </w:r>
            <w:r w:rsidRPr="00427C53">
              <w:rPr>
                <w:rFonts w:ascii="Times New Roman" w:hAnsi="Times New Roman"/>
                <w:sz w:val="24"/>
                <w:szCs w:val="24"/>
              </w:rPr>
              <w:t>о</w:t>
            </w:r>
            <w:r w:rsidRPr="00427C53">
              <w:rPr>
                <w:rFonts w:ascii="Times New Roman" w:hAnsi="Times New Roman"/>
                <w:sz w:val="24"/>
                <w:szCs w:val="24"/>
              </w:rPr>
              <w:t xml:space="preserve">вет школы </w:t>
            </w:r>
          </w:p>
        </w:tc>
      </w:tr>
      <w:tr w:rsidR="00427C53" w:rsidRPr="00427C53" w:rsidTr="00C80B02">
        <w:trPr>
          <w:trHeight w:val="274"/>
          <w:jc w:val="center"/>
        </w:trPr>
        <w:tc>
          <w:tcPr>
            <w:tcW w:w="2607" w:type="dxa"/>
            <w:vAlign w:val="center"/>
          </w:tcPr>
          <w:p w:rsidR="00427C53" w:rsidRPr="00427C53" w:rsidRDefault="00427C53" w:rsidP="00427C53">
            <w:pPr>
              <w:spacing w:after="0" w:line="240" w:lineRule="auto"/>
              <w:rPr>
                <w:rFonts w:ascii="Times New Roman" w:hAnsi="Times New Roman"/>
                <w:sz w:val="24"/>
                <w:szCs w:val="24"/>
              </w:rPr>
            </w:pPr>
            <w:r w:rsidRPr="00427C53">
              <w:rPr>
                <w:rFonts w:ascii="Times New Roman" w:hAnsi="Times New Roman"/>
                <w:sz w:val="24"/>
                <w:szCs w:val="24"/>
              </w:rPr>
              <w:lastRenderedPageBreak/>
              <w:t>Уровень тактического управления</w:t>
            </w:r>
          </w:p>
        </w:tc>
        <w:tc>
          <w:tcPr>
            <w:tcW w:w="6880" w:type="dxa"/>
          </w:tcPr>
          <w:p w:rsidR="00427C53" w:rsidRPr="00427C53" w:rsidRDefault="00427C53" w:rsidP="00427C53">
            <w:pPr>
              <w:widowControl w:val="0"/>
              <w:tabs>
                <w:tab w:val="left" w:pos="0"/>
              </w:tabs>
              <w:autoSpaceDE w:val="0"/>
              <w:autoSpaceDN w:val="0"/>
              <w:adjustRightInd w:val="0"/>
              <w:spacing w:after="0" w:line="240" w:lineRule="auto"/>
              <w:jc w:val="both"/>
              <w:rPr>
                <w:rFonts w:ascii="Times New Roman" w:hAnsi="Times New Roman"/>
                <w:sz w:val="24"/>
                <w:szCs w:val="28"/>
              </w:rPr>
            </w:pPr>
            <w:r w:rsidRPr="00427C53">
              <w:rPr>
                <w:rFonts w:ascii="Times New Roman" w:hAnsi="Times New Roman"/>
                <w:sz w:val="24"/>
                <w:szCs w:val="28"/>
              </w:rPr>
              <w:t>заместители директора, заведующая библиотекой, Совет род</w:t>
            </w:r>
            <w:r w:rsidRPr="00427C53">
              <w:rPr>
                <w:rFonts w:ascii="Times New Roman" w:hAnsi="Times New Roman"/>
                <w:sz w:val="24"/>
                <w:szCs w:val="28"/>
              </w:rPr>
              <w:t>и</w:t>
            </w:r>
            <w:r w:rsidRPr="00427C53">
              <w:rPr>
                <w:rFonts w:ascii="Times New Roman" w:hAnsi="Times New Roman"/>
                <w:sz w:val="24"/>
                <w:szCs w:val="28"/>
              </w:rPr>
              <w:t>телей, Совет учащихся - орган ученического самоуправления, Профсоюзный комитет</w:t>
            </w:r>
          </w:p>
        </w:tc>
      </w:tr>
      <w:tr w:rsidR="00427C53" w:rsidRPr="00427C53" w:rsidTr="00C80B02">
        <w:trPr>
          <w:jc w:val="center"/>
        </w:trPr>
        <w:tc>
          <w:tcPr>
            <w:tcW w:w="2607" w:type="dxa"/>
            <w:vMerge w:val="restart"/>
            <w:vAlign w:val="center"/>
          </w:tcPr>
          <w:p w:rsidR="00427C53" w:rsidRPr="00427C53" w:rsidRDefault="00427C53" w:rsidP="00427C53">
            <w:pPr>
              <w:spacing w:after="0" w:line="240" w:lineRule="auto"/>
              <w:rPr>
                <w:rFonts w:ascii="Times New Roman" w:hAnsi="Times New Roman"/>
                <w:sz w:val="24"/>
                <w:szCs w:val="24"/>
              </w:rPr>
            </w:pPr>
            <w:r w:rsidRPr="00427C53">
              <w:rPr>
                <w:rFonts w:ascii="Times New Roman" w:hAnsi="Times New Roman"/>
                <w:sz w:val="24"/>
                <w:szCs w:val="28"/>
              </w:rPr>
              <w:t>Уровень оперативного управления</w:t>
            </w:r>
          </w:p>
        </w:tc>
        <w:tc>
          <w:tcPr>
            <w:tcW w:w="6880" w:type="dxa"/>
          </w:tcPr>
          <w:p w:rsidR="00427C53" w:rsidRPr="00427C53" w:rsidRDefault="00BF02D4" w:rsidP="00BF02D4">
            <w:pPr>
              <w:spacing w:after="0" w:line="240" w:lineRule="auto"/>
              <w:rPr>
                <w:rFonts w:ascii="Times New Roman" w:hAnsi="Times New Roman"/>
                <w:sz w:val="24"/>
                <w:szCs w:val="24"/>
              </w:rPr>
            </w:pPr>
            <w:r>
              <w:rPr>
                <w:rFonts w:ascii="Times New Roman" w:hAnsi="Times New Roman"/>
                <w:sz w:val="24"/>
                <w:szCs w:val="24"/>
              </w:rPr>
              <w:t xml:space="preserve">Методический </w:t>
            </w:r>
            <w:r w:rsidR="00427C53" w:rsidRPr="00427C53">
              <w:rPr>
                <w:rFonts w:ascii="Times New Roman" w:hAnsi="Times New Roman"/>
                <w:sz w:val="24"/>
                <w:szCs w:val="24"/>
              </w:rPr>
              <w:t xml:space="preserve">совет, </w:t>
            </w:r>
            <w:r>
              <w:rPr>
                <w:rFonts w:ascii="Times New Roman" w:hAnsi="Times New Roman"/>
                <w:sz w:val="24"/>
                <w:szCs w:val="24"/>
              </w:rPr>
              <w:t>руководители</w:t>
            </w:r>
            <w:r w:rsidR="00427C53" w:rsidRPr="00427C53">
              <w:rPr>
                <w:rFonts w:ascii="Times New Roman" w:hAnsi="Times New Roman"/>
                <w:sz w:val="24"/>
                <w:szCs w:val="24"/>
              </w:rPr>
              <w:t xml:space="preserve"> методических объединений</w:t>
            </w:r>
          </w:p>
        </w:tc>
      </w:tr>
      <w:tr w:rsidR="00427C53" w:rsidRPr="00427C53" w:rsidTr="00C80B02">
        <w:trPr>
          <w:jc w:val="center"/>
        </w:trPr>
        <w:tc>
          <w:tcPr>
            <w:tcW w:w="2607" w:type="dxa"/>
            <w:vMerge/>
          </w:tcPr>
          <w:p w:rsidR="00427C53" w:rsidRPr="00427C53" w:rsidRDefault="00427C53" w:rsidP="00427C53">
            <w:pPr>
              <w:spacing w:after="0" w:line="240" w:lineRule="auto"/>
              <w:jc w:val="center"/>
              <w:rPr>
                <w:rFonts w:ascii="Times New Roman" w:hAnsi="Times New Roman"/>
                <w:sz w:val="24"/>
                <w:szCs w:val="24"/>
              </w:rPr>
            </w:pPr>
          </w:p>
        </w:tc>
        <w:tc>
          <w:tcPr>
            <w:tcW w:w="6880" w:type="dxa"/>
          </w:tcPr>
          <w:p w:rsidR="006E01E5" w:rsidRPr="00427C53" w:rsidRDefault="006E01E5" w:rsidP="006E01E5">
            <w:pPr>
              <w:spacing w:after="0" w:line="240" w:lineRule="auto"/>
              <w:rPr>
                <w:rFonts w:ascii="Times New Roman" w:hAnsi="Times New Roman"/>
                <w:sz w:val="24"/>
                <w:szCs w:val="24"/>
              </w:rPr>
            </w:pPr>
            <w:r>
              <w:rPr>
                <w:rFonts w:ascii="Times New Roman" w:hAnsi="Times New Roman"/>
                <w:sz w:val="24"/>
                <w:szCs w:val="24"/>
              </w:rPr>
              <w:t>Социально-психологическая служба.</w:t>
            </w:r>
          </w:p>
          <w:p w:rsidR="006E01E5" w:rsidRDefault="006E01E5" w:rsidP="006E01E5">
            <w:pPr>
              <w:spacing w:after="0" w:line="240" w:lineRule="auto"/>
              <w:rPr>
                <w:rFonts w:ascii="Times New Roman" w:hAnsi="Times New Roman"/>
                <w:sz w:val="24"/>
                <w:szCs w:val="24"/>
              </w:rPr>
            </w:pPr>
            <w:r>
              <w:rPr>
                <w:rFonts w:ascii="Times New Roman" w:hAnsi="Times New Roman"/>
                <w:sz w:val="24"/>
                <w:szCs w:val="24"/>
              </w:rPr>
              <w:t>С</w:t>
            </w:r>
            <w:r w:rsidRPr="00427C53">
              <w:rPr>
                <w:rFonts w:ascii="Times New Roman" w:hAnsi="Times New Roman"/>
                <w:sz w:val="24"/>
                <w:szCs w:val="24"/>
              </w:rPr>
              <w:t>овет профилактики.</w:t>
            </w:r>
          </w:p>
          <w:p w:rsidR="00427C53" w:rsidRDefault="00427C53" w:rsidP="006E01E5">
            <w:pPr>
              <w:spacing w:after="0" w:line="240" w:lineRule="auto"/>
              <w:rPr>
                <w:rFonts w:ascii="Times New Roman" w:hAnsi="Times New Roman"/>
                <w:sz w:val="24"/>
                <w:szCs w:val="24"/>
              </w:rPr>
            </w:pPr>
            <w:r w:rsidRPr="00427C53">
              <w:rPr>
                <w:rFonts w:ascii="Times New Roman" w:hAnsi="Times New Roman"/>
                <w:sz w:val="24"/>
                <w:szCs w:val="24"/>
              </w:rPr>
              <w:t>Временные творческие группы:</w:t>
            </w:r>
          </w:p>
          <w:p w:rsidR="00BF02D4" w:rsidRPr="00427C53" w:rsidRDefault="00BF02D4" w:rsidP="00427C53">
            <w:pPr>
              <w:spacing w:after="0" w:line="240" w:lineRule="auto"/>
              <w:rPr>
                <w:rFonts w:ascii="Times New Roman" w:hAnsi="Times New Roman"/>
                <w:sz w:val="24"/>
                <w:szCs w:val="24"/>
              </w:rPr>
            </w:pPr>
            <w:r>
              <w:rPr>
                <w:rFonts w:ascii="Times New Roman" w:hAnsi="Times New Roman"/>
                <w:sz w:val="24"/>
                <w:szCs w:val="24"/>
              </w:rPr>
              <w:t>- по направлению совместной методической работы</w:t>
            </w:r>
          </w:p>
          <w:p w:rsidR="00427C53" w:rsidRPr="00427C53" w:rsidRDefault="00427C53" w:rsidP="00427C53">
            <w:pPr>
              <w:spacing w:after="0" w:line="240" w:lineRule="auto"/>
              <w:rPr>
                <w:rFonts w:ascii="Times New Roman" w:hAnsi="Times New Roman"/>
                <w:sz w:val="24"/>
                <w:szCs w:val="24"/>
              </w:rPr>
            </w:pPr>
            <w:r w:rsidRPr="00427C53">
              <w:rPr>
                <w:rFonts w:ascii="Times New Roman" w:hAnsi="Times New Roman"/>
                <w:sz w:val="24"/>
                <w:szCs w:val="24"/>
              </w:rPr>
              <w:t>- по распределению стимулирующих выплат;</w:t>
            </w:r>
          </w:p>
          <w:p w:rsidR="00427C53" w:rsidRPr="00427C53" w:rsidRDefault="00427C53" w:rsidP="00427C53">
            <w:pPr>
              <w:spacing w:after="0" w:line="240" w:lineRule="auto"/>
              <w:rPr>
                <w:rFonts w:ascii="Times New Roman" w:hAnsi="Times New Roman"/>
                <w:sz w:val="24"/>
                <w:szCs w:val="24"/>
              </w:rPr>
            </w:pPr>
            <w:r w:rsidRPr="00427C53">
              <w:rPr>
                <w:rFonts w:ascii="Times New Roman" w:hAnsi="Times New Roman"/>
                <w:sz w:val="24"/>
                <w:szCs w:val="24"/>
              </w:rPr>
              <w:t>-</w:t>
            </w:r>
            <w:r w:rsidR="00BF02D4">
              <w:rPr>
                <w:rFonts w:ascii="Times New Roman" w:hAnsi="Times New Roman"/>
                <w:sz w:val="24"/>
                <w:szCs w:val="24"/>
              </w:rPr>
              <w:t xml:space="preserve"> </w:t>
            </w:r>
            <w:r w:rsidRPr="00427C53">
              <w:rPr>
                <w:rFonts w:ascii="Times New Roman" w:hAnsi="Times New Roman"/>
                <w:sz w:val="24"/>
                <w:szCs w:val="24"/>
              </w:rPr>
              <w:t>по урегулирован</w:t>
            </w:r>
            <w:r w:rsidR="006E01E5">
              <w:rPr>
                <w:rFonts w:ascii="Times New Roman" w:hAnsi="Times New Roman"/>
                <w:sz w:val="24"/>
                <w:szCs w:val="24"/>
              </w:rPr>
              <w:t>ию споров между участниками ОО и др.</w:t>
            </w:r>
          </w:p>
        </w:tc>
      </w:tr>
      <w:tr w:rsidR="00427C53" w:rsidRPr="00427C53" w:rsidTr="00C80B02">
        <w:trPr>
          <w:trHeight w:val="466"/>
          <w:jc w:val="center"/>
        </w:trPr>
        <w:tc>
          <w:tcPr>
            <w:tcW w:w="2607" w:type="dxa"/>
          </w:tcPr>
          <w:p w:rsidR="00427C53" w:rsidRPr="00427C53" w:rsidRDefault="00427C53" w:rsidP="00427C53">
            <w:pPr>
              <w:spacing w:after="0" w:line="240" w:lineRule="auto"/>
              <w:jc w:val="both"/>
              <w:rPr>
                <w:rFonts w:ascii="Times New Roman" w:hAnsi="Times New Roman"/>
                <w:sz w:val="24"/>
                <w:szCs w:val="24"/>
              </w:rPr>
            </w:pPr>
            <w:r w:rsidRPr="00427C53">
              <w:rPr>
                <w:rFonts w:ascii="Times New Roman" w:hAnsi="Times New Roman"/>
                <w:sz w:val="24"/>
                <w:szCs w:val="24"/>
              </w:rPr>
              <w:t xml:space="preserve">Уровень </w:t>
            </w:r>
            <w:r w:rsidRPr="00427C53">
              <w:rPr>
                <w:rFonts w:ascii="Times New Roman" w:hAnsi="Times New Roman"/>
                <w:sz w:val="24"/>
                <w:szCs w:val="28"/>
              </w:rPr>
              <w:t>исполнител</w:t>
            </w:r>
            <w:r w:rsidRPr="00427C53">
              <w:rPr>
                <w:rFonts w:ascii="Times New Roman" w:hAnsi="Times New Roman"/>
                <w:sz w:val="24"/>
                <w:szCs w:val="28"/>
              </w:rPr>
              <w:t>ь</w:t>
            </w:r>
            <w:r w:rsidRPr="00427C53">
              <w:rPr>
                <w:rFonts w:ascii="Times New Roman" w:hAnsi="Times New Roman"/>
                <w:sz w:val="24"/>
                <w:szCs w:val="28"/>
              </w:rPr>
              <w:t>ного управления</w:t>
            </w:r>
          </w:p>
        </w:tc>
        <w:tc>
          <w:tcPr>
            <w:tcW w:w="6880" w:type="dxa"/>
            <w:tcBorders>
              <w:right w:val="single" w:sz="4" w:space="0" w:color="auto"/>
            </w:tcBorders>
          </w:tcPr>
          <w:p w:rsidR="00427C53" w:rsidRPr="00427C53" w:rsidRDefault="00427C53" w:rsidP="00427C53">
            <w:pPr>
              <w:tabs>
                <w:tab w:val="left" w:pos="567"/>
              </w:tabs>
              <w:spacing w:after="0" w:line="240" w:lineRule="auto"/>
              <w:jc w:val="both"/>
              <w:rPr>
                <w:rFonts w:ascii="Times New Roman" w:hAnsi="Times New Roman"/>
                <w:sz w:val="24"/>
                <w:szCs w:val="24"/>
              </w:rPr>
            </w:pPr>
            <w:r w:rsidRPr="00427C53">
              <w:rPr>
                <w:rFonts w:ascii="Times New Roman" w:hAnsi="Times New Roman"/>
                <w:sz w:val="24"/>
                <w:szCs w:val="24"/>
              </w:rPr>
              <w:t>классные руководители, учителя-предметники, классные учен</w:t>
            </w:r>
            <w:r w:rsidRPr="00427C53">
              <w:rPr>
                <w:rFonts w:ascii="Times New Roman" w:hAnsi="Times New Roman"/>
                <w:sz w:val="24"/>
                <w:szCs w:val="24"/>
              </w:rPr>
              <w:t>и</w:t>
            </w:r>
            <w:r w:rsidRPr="00427C53">
              <w:rPr>
                <w:rFonts w:ascii="Times New Roman" w:hAnsi="Times New Roman"/>
                <w:sz w:val="24"/>
                <w:szCs w:val="24"/>
              </w:rPr>
              <w:t>ческие коллективы, классные родительские коми</w:t>
            </w:r>
            <w:r>
              <w:rPr>
                <w:rFonts w:ascii="Times New Roman" w:hAnsi="Times New Roman"/>
                <w:sz w:val="24"/>
                <w:szCs w:val="24"/>
              </w:rPr>
              <w:t>те</w:t>
            </w:r>
            <w:r w:rsidRPr="00427C53">
              <w:rPr>
                <w:rFonts w:ascii="Times New Roman" w:hAnsi="Times New Roman"/>
                <w:sz w:val="24"/>
                <w:szCs w:val="24"/>
              </w:rPr>
              <w:t>ты.</w:t>
            </w:r>
          </w:p>
        </w:tc>
      </w:tr>
    </w:tbl>
    <w:p w:rsidR="00427C53" w:rsidRDefault="00427C53" w:rsidP="005D2C58">
      <w:pPr>
        <w:spacing w:before="240" w:after="0" w:line="240" w:lineRule="auto"/>
        <w:ind w:firstLine="567"/>
        <w:jc w:val="both"/>
        <w:rPr>
          <w:rFonts w:ascii="Times New Roman" w:hAnsi="Times New Roman"/>
          <w:sz w:val="24"/>
          <w:szCs w:val="28"/>
          <w:lang w:eastAsia="ru-RU"/>
        </w:rPr>
      </w:pPr>
      <w:r w:rsidRPr="00427C53">
        <w:rPr>
          <w:rFonts w:ascii="Times New Roman" w:hAnsi="Times New Roman"/>
          <w:sz w:val="24"/>
          <w:szCs w:val="28"/>
          <w:lang w:eastAsia="ru-RU"/>
        </w:rPr>
        <w:t xml:space="preserve">Состав функций и прав </w:t>
      </w:r>
      <w:r w:rsidR="006E01E5">
        <w:rPr>
          <w:rFonts w:ascii="Times New Roman" w:hAnsi="Times New Roman"/>
          <w:sz w:val="24"/>
          <w:szCs w:val="28"/>
          <w:lang w:eastAsia="ru-RU"/>
        </w:rPr>
        <w:t xml:space="preserve">участников </w:t>
      </w:r>
      <w:r w:rsidRPr="00427C53">
        <w:rPr>
          <w:rFonts w:ascii="Times New Roman" w:hAnsi="Times New Roman"/>
          <w:sz w:val="24"/>
          <w:szCs w:val="28"/>
          <w:lang w:eastAsia="ru-RU"/>
        </w:rPr>
        <w:t>вышеупомянут</w:t>
      </w:r>
      <w:r w:rsidR="006E01E5">
        <w:rPr>
          <w:rFonts w:ascii="Times New Roman" w:hAnsi="Times New Roman"/>
          <w:sz w:val="24"/>
          <w:szCs w:val="28"/>
          <w:lang w:eastAsia="ru-RU"/>
        </w:rPr>
        <w:t>ой</w:t>
      </w:r>
      <w:r w:rsidRPr="00427C53">
        <w:rPr>
          <w:rFonts w:ascii="Times New Roman" w:hAnsi="Times New Roman"/>
          <w:sz w:val="24"/>
          <w:szCs w:val="28"/>
          <w:lang w:eastAsia="ru-RU"/>
        </w:rPr>
        <w:t xml:space="preserve"> структур</w:t>
      </w:r>
      <w:r w:rsidR="006E01E5">
        <w:rPr>
          <w:rFonts w:ascii="Times New Roman" w:hAnsi="Times New Roman"/>
          <w:sz w:val="24"/>
          <w:szCs w:val="28"/>
          <w:lang w:eastAsia="ru-RU"/>
        </w:rPr>
        <w:t>ы</w:t>
      </w:r>
      <w:r w:rsidRPr="00427C53">
        <w:rPr>
          <w:rFonts w:ascii="Times New Roman" w:hAnsi="Times New Roman"/>
          <w:sz w:val="24"/>
          <w:szCs w:val="28"/>
          <w:lang w:eastAsia="ru-RU"/>
        </w:rPr>
        <w:t xml:space="preserve"> регламентируются соответствующими локальными актами. Деятельность данных </w:t>
      </w:r>
      <w:r w:rsidR="006E01E5">
        <w:rPr>
          <w:rFonts w:ascii="Times New Roman" w:hAnsi="Times New Roman"/>
          <w:sz w:val="24"/>
          <w:szCs w:val="28"/>
          <w:lang w:eastAsia="ru-RU"/>
        </w:rPr>
        <w:t>органов</w:t>
      </w:r>
      <w:r w:rsidRPr="00427C53">
        <w:rPr>
          <w:rFonts w:ascii="Times New Roman" w:hAnsi="Times New Roman"/>
          <w:sz w:val="24"/>
          <w:szCs w:val="28"/>
          <w:lang w:eastAsia="ru-RU"/>
        </w:rPr>
        <w:t xml:space="preserve"> управления направлена на реализацию целей школы, сформулированных в Программе развития «Школа успеха: завтра начинается сегодня». Программа развития школы предусматривает реализацию проектов по основным направлениям в соответствии с заявленной целью.</w:t>
      </w:r>
    </w:p>
    <w:p w:rsidR="00AE0A10" w:rsidRDefault="00427C53" w:rsidP="005D2C58">
      <w:pPr>
        <w:spacing w:after="0" w:line="240" w:lineRule="auto"/>
        <w:ind w:firstLine="567"/>
        <w:jc w:val="both"/>
        <w:rPr>
          <w:rFonts w:ascii="Times New Roman" w:eastAsia="Times New Roman" w:hAnsi="Times New Roman"/>
          <w:sz w:val="24"/>
          <w:szCs w:val="28"/>
          <w:lang w:eastAsia="ru-RU"/>
        </w:rPr>
      </w:pPr>
      <w:r w:rsidRPr="00427C53">
        <w:rPr>
          <w:rFonts w:ascii="Times New Roman" w:eastAsia="Times New Roman" w:hAnsi="Times New Roman"/>
          <w:sz w:val="24"/>
          <w:szCs w:val="28"/>
          <w:lang w:eastAsia="ru-RU"/>
        </w:rPr>
        <w:t xml:space="preserve">Таким образом, функционирование указанных </w:t>
      </w:r>
      <w:r w:rsidR="006E01E5">
        <w:rPr>
          <w:rFonts w:ascii="Times New Roman" w:eastAsia="Times New Roman" w:hAnsi="Times New Roman"/>
          <w:sz w:val="24"/>
          <w:szCs w:val="28"/>
          <w:lang w:eastAsia="ru-RU"/>
        </w:rPr>
        <w:t>органов</w:t>
      </w:r>
      <w:r w:rsidRPr="00427C53">
        <w:rPr>
          <w:rFonts w:ascii="Times New Roman" w:eastAsia="Times New Roman" w:hAnsi="Times New Roman"/>
          <w:sz w:val="24"/>
          <w:szCs w:val="28"/>
          <w:lang w:eastAsia="ru-RU"/>
        </w:rPr>
        <w:t xml:space="preserve"> управления позволяет сд</w:t>
      </w:r>
      <w:r w:rsidRPr="00427C53">
        <w:rPr>
          <w:rFonts w:ascii="Times New Roman" w:eastAsia="Times New Roman" w:hAnsi="Times New Roman"/>
          <w:sz w:val="24"/>
          <w:szCs w:val="28"/>
          <w:lang w:eastAsia="ru-RU"/>
        </w:rPr>
        <w:t>е</w:t>
      </w:r>
      <w:r w:rsidRPr="00427C53">
        <w:rPr>
          <w:rFonts w:ascii="Times New Roman" w:eastAsia="Times New Roman" w:hAnsi="Times New Roman"/>
          <w:sz w:val="24"/>
          <w:szCs w:val="28"/>
          <w:lang w:eastAsia="ru-RU"/>
        </w:rPr>
        <w:t>лать школу открытой для всех участников образовательн</w:t>
      </w:r>
      <w:r w:rsidR="005D2C58">
        <w:rPr>
          <w:rFonts w:ascii="Times New Roman" w:eastAsia="Times New Roman" w:hAnsi="Times New Roman"/>
          <w:sz w:val="24"/>
          <w:szCs w:val="28"/>
          <w:lang w:eastAsia="ru-RU"/>
        </w:rPr>
        <w:t>ой</w:t>
      </w:r>
      <w:r w:rsidRPr="00427C53">
        <w:rPr>
          <w:rFonts w:ascii="Times New Roman" w:eastAsia="Times New Roman" w:hAnsi="Times New Roman"/>
          <w:sz w:val="24"/>
          <w:szCs w:val="28"/>
          <w:lang w:eastAsia="ru-RU"/>
        </w:rPr>
        <w:t xml:space="preserve"> </w:t>
      </w:r>
      <w:r w:rsidR="005D2C58">
        <w:rPr>
          <w:rFonts w:ascii="Times New Roman" w:eastAsia="Times New Roman" w:hAnsi="Times New Roman"/>
          <w:sz w:val="24"/>
          <w:szCs w:val="28"/>
          <w:lang w:eastAsia="ru-RU"/>
        </w:rPr>
        <w:t>деятельности</w:t>
      </w:r>
      <w:r w:rsidRPr="00427C53">
        <w:rPr>
          <w:rFonts w:ascii="Times New Roman" w:eastAsia="Times New Roman" w:hAnsi="Times New Roman"/>
          <w:sz w:val="24"/>
          <w:szCs w:val="28"/>
          <w:lang w:eastAsia="ru-RU"/>
        </w:rPr>
        <w:t>, принять объе</w:t>
      </w:r>
      <w:r w:rsidRPr="00427C53">
        <w:rPr>
          <w:rFonts w:ascii="Times New Roman" w:eastAsia="Times New Roman" w:hAnsi="Times New Roman"/>
          <w:sz w:val="24"/>
          <w:szCs w:val="28"/>
          <w:lang w:eastAsia="ru-RU"/>
        </w:rPr>
        <w:t>к</w:t>
      </w:r>
      <w:r w:rsidR="00C428A0">
        <w:rPr>
          <w:rFonts w:ascii="Times New Roman" w:eastAsia="Times New Roman" w:hAnsi="Times New Roman"/>
          <w:sz w:val="24"/>
          <w:szCs w:val="28"/>
          <w:lang w:eastAsia="ru-RU"/>
        </w:rPr>
        <w:t xml:space="preserve">тивные решения </w:t>
      </w:r>
      <w:r w:rsidRPr="00427C53">
        <w:rPr>
          <w:rFonts w:ascii="Times New Roman" w:eastAsia="Times New Roman" w:hAnsi="Times New Roman"/>
          <w:sz w:val="24"/>
          <w:szCs w:val="28"/>
          <w:lang w:eastAsia="ru-RU"/>
        </w:rPr>
        <w:t>оперативного характера, позволяет запланировать долгосрочные прое</w:t>
      </w:r>
      <w:r w:rsidRPr="00427C53">
        <w:rPr>
          <w:rFonts w:ascii="Times New Roman" w:eastAsia="Times New Roman" w:hAnsi="Times New Roman"/>
          <w:sz w:val="24"/>
          <w:szCs w:val="28"/>
          <w:lang w:eastAsia="ru-RU"/>
        </w:rPr>
        <w:t>к</w:t>
      </w:r>
      <w:r w:rsidRPr="00427C53">
        <w:rPr>
          <w:rFonts w:ascii="Times New Roman" w:eastAsia="Times New Roman" w:hAnsi="Times New Roman"/>
          <w:sz w:val="24"/>
          <w:szCs w:val="28"/>
          <w:lang w:eastAsia="ru-RU"/>
        </w:rPr>
        <w:t xml:space="preserve">ты, получить достоверную и полную информацию, оперативно распространить ее среди педагогов, учащихся и родителей школы. </w:t>
      </w:r>
    </w:p>
    <w:p w:rsidR="00C95B7C" w:rsidRPr="00C95B7C" w:rsidRDefault="00C95B7C" w:rsidP="00C95B7C">
      <w:pPr>
        <w:pStyle w:val="a3"/>
        <w:tabs>
          <w:tab w:val="left" w:pos="284"/>
        </w:tabs>
        <w:spacing w:after="0" w:line="240" w:lineRule="auto"/>
        <w:ind w:left="0" w:firstLine="567"/>
        <w:jc w:val="both"/>
        <w:rPr>
          <w:rFonts w:ascii="Times New Roman" w:eastAsia="Times New Roman" w:hAnsi="Times New Roman"/>
          <w:sz w:val="24"/>
          <w:szCs w:val="28"/>
          <w:lang w:eastAsia="ru-RU"/>
        </w:rPr>
      </w:pPr>
      <w:r w:rsidRPr="00C95B7C">
        <w:rPr>
          <w:rFonts w:ascii="Times New Roman" w:eastAsia="Times New Roman" w:hAnsi="Times New Roman"/>
          <w:sz w:val="24"/>
          <w:szCs w:val="28"/>
          <w:lang w:eastAsia="ru-RU"/>
        </w:rPr>
        <w:t>Анализ показал, что целесообразно изменение схемы управления школой и пер</w:t>
      </w:r>
      <w:r w:rsidRPr="00C95B7C">
        <w:rPr>
          <w:rFonts w:ascii="Times New Roman" w:eastAsia="Times New Roman" w:hAnsi="Times New Roman"/>
          <w:sz w:val="24"/>
          <w:szCs w:val="28"/>
          <w:lang w:eastAsia="ru-RU"/>
        </w:rPr>
        <w:t>е</w:t>
      </w:r>
      <w:r w:rsidRPr="00C95B7C">
        <w:rPr>
          <w:rFonts w:ascii="Times New Roman" w:eastAsia="Times New Roman" w:hAnsi="Times New Roman"/>
          <w:sz w:val="24"/>
          <w:szCs w:val="28"/>
          <w:lang w:eastAsia="ru-RU"/>
        </w:rPr>
        <w:t>смотр функциональных обязанностей заместителей директора, укрупнение МО.</w:t>
      </w:r>
    </w:p>
    <w:p w:rsidR="00FD6855" w:rsidRDefault="00A143D5" w:rsidP="00E574BF">
      <w:pPr>
        <w:spacing w:before="240" w:after="0" w:line="240" w:lineRule="auto"/>
        <w:ind w:firstLine="709"/>
        <w:jc w:val="both"/>
        <w:rPr>
          <w:rFonts w:ascii="Times New Roman" w:eastAsia="Times New Roman" w:hAnsi="Times New Roman"/>
          <w:sz w:val="24"/>
          <w:szCs w:val="24"/>
        </w:rPr>
      </w:pPr>
      <w:r w:rsidRPr="00FD6855">
        <w:rPr>
          <w:rFonts w:ascii="Times New Roman" w:hAnsi="Times New Roman"/>
          <w:b/>
          <w:sz w:val="24"/>
          <w:szCs w:val="24"/>
        </w:rPr>
        <w:t>1.8. Наличие сайта школы:</w:t>
      </w:r>
    </w:p>
    <w:p w:rsidR="007C2027" w:rsidRPr="007C2027" w:rsidRDefault="007C2027" w:rsidP="007C2027">
      <w:pPr>
        <w:spacing w:after="0" w:line="240" w:lineRule="auto"/>
        <w:ind w:firstLine="567"/>
        <w:jc w:val="both"/>
        <w:rPr>
          <w:rFonts w:ascii="Times New Roman" w:eastAsia="Times New Roman" w:hAnsi="Times New Roman"/>
          <w:sz w:val="24"/>
          <w:szCs w:val="24"/>
          <w:lang w:eastAsia="ru-RU"/>
        </w:rPr>
      </w:pPr>
      <w:r w:rsidRPr="007C2027">
        <w:rPr>
          <w:rFonts w:ascii="Times New Roman" w:eastAsia="Times New Roman" w:hAnsi="Times New Roman"/>
          <w:sz w:val="24"/>
          <w:szCs w:val="24"/>
          <w:lang w:eastAsia="ru-RU"/>
        </w:rPr>
        <w:t xml:space="preserve">В учреждении действует официальный сайт: </w:t>
      </w:r>
      <w:hyperlink r:id="rId10" w:history="1">
        <w:r w:rsidRPr="007C2027">
          <w:rPr>
            <w:rFonts w:ascii="Times New Roman" w:eastAsia="Times New Roman" w:hAnsi="Times New Roman"/>
            <w:color w:val="0000FF"/>
            <w:sz w:val="24"/>
            <w:szCs w:val="24"/>
            <w:u w:val="single"/>
            <w:lang w:eastAsia="ru-RU"/>
          </w:rPr>
          <w:t>http://school2.irk.ru</w:t>
        </w:r>
      </w:hyperlink>
      <w:r w:rsidRPr="007C2027">
        <w:rPr>
          <w:rFonts w:ascii="Times New Roman" w:eastAsia="Times New Roman" w:hAnsi="Times New Roman"/>
          <w:sz w:val="24"/>
          <w:szCs w:val="24"/>
          <w:lang w:eastAsia="ru-RU"/>
        </w:rPr>
        <w:t>. Деятельность сайта школы регламентируется Положением о сайте школы, утвержденным приказом директ</w:t>
      </w:r>
      <w:r w:rsidRPr="007C2027">
        <w:rPr>
          <w:rFonts w:ascii="Times New Roman" w:eastAsia="Times New Roman" w:hAnsi="Times New Roman"/>
          <w:sz w:val="24"/>
          <w:szCs w:val="24"/>
          <w:lang w:eastAsia="ru-RU"/>
        </w:rPr>
        <w:t>о</w:t>
      </w:r>
      <w:r w:rsidRPr="007C2027">
        <w:rPr>
          <w:rFonts w:ascii="Times New Roman" w:eastAsia="Times New Roman" w:hAnsi="Times New Roman"/>
          <w:sz w:val="24"/>
          <w:szCs w:val="24"/>
          <w:lang w:eastAsia="ru-RU"/>
        </w:rPr>
        <w:t xml:space="preserve">ра. На сайте школы размещается информация в соответствии с </w:t>
      </w:r>
      <w:r>
        <w:rPr>
          <w:rFonts w:ascii="Times New Roman" w:eastAsia="Times New Roman" w:hAnsi="Times New Roman"/>
          <w:sz w:val="24"/>
          <w:szCs w:val="24"/>
          <w:lang w:eastAsia="ru-RU"/>
        </w:rPr>
        <w:t>нормативными документ</w:t>
      </w:r>
      <w:r>
        <w:rPr>
          <w:rFonts w:ascii="Times New Roman" w:eastAsia="Times New Roman" w:hAnsi="Times New Roman"/>
          <w:sz w:val="24"/>
          <w:szCs w:val="24"/>
          <w:lang w:eastAsia="ru-RU"/>
        </w:rPr>
        <w:t>а</w:t>
      </w:r>
      <w:r>
        <w:rPr>
          <w:rFonts w:ascii="Times New Roman" w:eastAsia="Times New Roman" w:hAnsi="Times New Roman"/>
          <w:sz w:val="24"/>
          <w:szCs w:val="24"/>
          <w:lang w:eastAsia="ru-RU"/>
        </w:rPr>
        <w:t>ми.</w:t>
      </w:r>
    </w:p>
    <w:p w:rsidR="007C2027" w:rsidRPr="007C2027" w:rsidRDefault="007C2027" w:rsidP="007C2027">
      <w:pPr>
        <w:spacing w:after="0" w:line="240" w:lineRule="auto"/>
        <w:ind w:firstLine="567"/>
        <w:jc w:val="both"/>
        <w:rPr>
          <w:rFonts w:ascii="Times New Roman" w:eastAsia="Times New Roman" w:hAnsi="Times New Roman"/>
          <w:sz w:val="24"/>
          <w:szCs w:val="24"/>
          <w:lang w:eastAsia="ru-RU"/>
        </w:rPr>
      </w:pPr>
      <w:r w:rsidRPr="007C2027">
        <w:rPr>
          <w:rFonts w:ascii="Times New Roman" w:eastAsia="Times New Roman" w:hAnsi="Times New Roman"/>
          <w:sz w:val="24"/>
          <w:szCs w:val="24"/>
          <w:lang w:eastAsia="ru-RU"/>
        </w:rPr>
        <w:t>Организация и сопровождение собственного Интернет-ресурса (сайта) для образов</w:t>
      </w:r>
      <w:r w:rsidRPr="007C2027">
        <w:rPr>
          <w:rFonts w:ascii="Times New Roman" w:eastAsia="Times New Roman" w:hAnsi="Times New Roman"/>
          <w:sz w:val="24"/>
          <w:szCs w:val="24"/>
          <w:lang w:eastAsia="ru-RU"/>
        </w:rPr>
        <w:t>а</w:t>
      </w:r>
      <w:r w:rsidRPr="007C2027">
        <w:rPr>
          <w:rFonts w:ascii="Times New Roman" w:eastAsia="Times New Roman" w:hAnsi="Times New Roman"/>
          <w:sz w:val="24"/>
          <w:szCs w:val="24"/>
          <w:lang w:eastAsia="ru-RU"/>
        </w:rPr>
        <w:t xml:space="preserve">тельных </w:t>
      </w:r>
      <w:r w:rsidR="002E61AD">
        <w:rPr>
          <w:rFonts w:ascii="Times New Roman" w:eastAsia="Times New Roman" w:hAnsi="Times New Roman"/>
          <w:sz w:val="24"/>
          <w:szCs w:val="24"/>
          <w:lang w:eastAsia="ru-RU"/>
        </w:rPr>
        <w:t>организаций</w:t>
      </w:r>
      <w:r w:rsidRPr="007C2027">
        <w:rPr>
          <w:rFonts w:ascii="Times New Roman" w:eastAsia="Times New Roman" w:hAnsi="Times New Roman"/>
          <w:sz w:val="24"/>
          <w:szCs w:val="24"/>
          <w:lang w:eastAsia="ru-RU"/>
        </w:rPr>
        <w:t xml:space="preserve"> является обязательным. Школа с 2018 года состоит в Проекте «Шко</w:t>
      </w:r>
      <w:r w:rsidR="002E61AD">
        <w:rPr>
          <w:rFonts w:ascii="Times New Roman" w:eastAsia="Times New Roman" w:hAnsi="Times New Roman"/>
          <w:sz w:val="24"/>
          <w:szCs w:val="24"/>
          <w:lang w:eastAsia="ru-RU"/>
        </w:rPr>
        <w:t xml:space="preserve">лы Иркутска», который </w:t>
      </w:r>
      <w:r w:rsidRPr="007C2027">
        <w:rPr>
          <w:rFonts w:ascii="Times New Roman" w:eastAsia="Times New Roman" w:hAnsi="Times New Roman"/>
          <w:sz w:val="24"/>
          <w:szCs w:val="24"/>
          <w:lang w:eastAsia="ru-RU"/>
        </w:rPr>
        <w:t xml:space="preserve">разработан АО «Деловая сеть – Иркутск» в соответствии с действующим законодательством РФ для того, чтобы облегчить процедуры создания и сопровождения интернет-сайта для образовательных </w:t>
      </w:r>
      <w:r w:rsidR="002E61AD">
        <w:rPr>
          <w:rFonts w:ascii="Times New Roman" w:eastAsia="Times New Roman" w:hAnsi="Times New Roman"/>
          <w:sz w:val="24"/>
          <w:szCs w:val="24"/>
          <w:lang w:eastAsia="ru-RU"/>
        </w:rPr>
        <w:t>организаций</w:t>
      </w:r>
      <w:r w:rsidRPr="007C2027">
        <w:rPr>
          <w:rFonts w:ascii="Times New Roman" w:eastAsia="Times New Roman" w:hAnsi="Times New Roman"/>
          <w:sz w:val="24"/>
          <w:szCs w:val="24"/>
          <w:lang w:eastAsia="ru-RU"/>
        </w:rPr>
        <w:t xml:space="preserve"> г. Иркутска </w:t>
      </w:r>
      <w:r w:rsidR="005D2C58">
        <w:rPr>
          <w:rFonts w:ascii="Times New Roman" w:eastAsia="Times New Roman" w:hAnsi="Times New Roman"/>
          <w:sz w:val="24"/>
          <w:szCs w:val="24"/>
          <w:lang w:eastAsia="ru-RU"/>
        </w:rPr>
        <w:t xml:space="preserve">общего </w:t>
      </w:r>
      <w:r w:rsidRPr="007C2027">
        <w:rPr>
          <w:rFonts w:ascii="Times New Roman" w:eastAsia="Times New Roman" w:hAnsi="Times New Roman"/>
          <w:sz w:val="24"/>
          <w:szCs w:val="24"/>
          <w:lang w:eastAsia="ru-RU"/>
        </w:rPr>
        <w:t>о</w:t>
      </w:r>
      <w:r w:rsidRPr="007C2027">
        <w:rPr>
          <w:rFonts w:ascii="Times New Roman" w:eastAsia="Times New Roman" w:hAnsi="Times New Roman"/>
          <w:sz w:val="24"/>
          <w:szCs w:val="24"/>
          <w:lang w:eastAsia="ru-RU"/>
        </w:rPr>
        <w:t>б</w:t>
      </w:r>
      <w:r w:rsidRPr="007C2027">
        <w:rPr>
          <w:rFonts w:ascii="Times New Roman" w:eastAsia="Times New Roman" w:hAnsi="Times New Roman"/>
          <w:sz w:val="24"/>
          <w:szCs w:val="24"/>
          <w:lang w:eastAsia="ru-RU"/>
        </w:rPr>
        <w:t>разования.</w:t>
      </w:r>
    </w:p>
    <w:p w:rsidR="007C2027" w:rsidRPr="007C2027" w:rsidRDefault="007C2027" w:rsidP="007C2027">
      <w:pPr>
        <w:spacing w:after="0" w:line="240" w:lineRule="auto"/>
        <w:ind w:firstLine="567"/>
        <w:jc w:val="both"/>
        <w:rPr>
          <w:rFonts w:ascii="Times New Roman" w:eastAsia="Times New Roman" w:hAnsi="Times New Roman"/>
          <w:sz w:val="24"/>
          <w:szCs w:val="24"/>
          <w:lang w:eastAsia="ru-RU"/>
        </w:rPr>
      </w:pPr>
      <w:r w:rsidRPr="007C2027">
        <w:rPr>
          <w:rFonts w:ascii="Times New Roman" w:eastAsia="Times New Roman" w:hAnsi="Times New Roman"/>
          <w:sz w:val="24"/>
          <w:szCs w:val="24"/>
          <w:lang w:eastAsia="ru-RU"/>
        </w:rPr>
        <w:t>Новости на сайте школы обновляются с периодичностью не реже 1 раза в неделю. Информацию для размещения на сайте школы предоставляют заместители директора по всем направлениям, библиотекарь, секретарь-делопроизводитель, а также поступает д</w:t>
      </w:r>
      <w:r w:rsidRPr="007C2027">
        <w:rPr>
          <w:rFonts w:ascii="Times New Roman" w:eastAsia="Times New Roman" w:hAnsi="Times New Roman"/>
          <w:sz w:val="24"/>
          <w:szCs w:val="24"/>
          <w:lang w:eastAsia="ru-RU"/>
        </w:rPr>
        <w:t>о</w:t>
      </w:r>
      <w:r w:rsidRPr="007C2027">
        <w:rPr>
          <w:rFonts w:ascii="Times New Roman" w:eastAsia="Times New Roman" w:hAnsi="Times New Roman"/>
          <w:sz w:val="24"/>
          <w:szCs w:val="24"/>
          <w:lang w:eastAsia="ru-RU"/>
        </w:rPr>
        <w:t>статочный объем информации от управляющих и надзорных органов образования. Адм</w:t>
      </w:r>
      <w:r w:rsidRPr="007C2027">
        <w:rPr>
          <w:rFonts w:ascii="Times New Roman" w:eastAsia="Times New Roman" w:hAnsi="Times New Roman"/>
          <w:sz w:val="24"/>
          <w:szCs w:val="24"/>
          <w:lang w:eastAsia="ru-RU"/>
        </w:rPr>
        <w:t>и</w:t>
      </w:r>
      <w:r w:rsidRPr="007C2027">
        <w:rPr>
          <w:rFonts w:ascii="Times New Roman" w:eastAsia="Times New Roman" w:hAnsi="Times New Roman"/>
          <w:sz w:val="24"/>
          <w:szCs w:val="24"/>
          <w:lang w:eastAsia="ru-RU"/>
        </w:rPr>
        <w:t xml:space="preserve">нистрирование сайта осуществляется силами учреждения – </w:t>
      </w:r>
      <w:r w:rsidR="002E61AD">
        <w:rPr>
          <w:rFonts w:ascii="Times New Roman" w:eastAsia="Times New Roman" w:hAnsi="Times New Roman"/>
          <w:sz w:val="24"/>
          <w:szCs w:val="24"/>
          <w:lang w:eastAsia="ru-RU"/>
        </w:rPr>
        <w:t>Сычевой Л.В.</w:t>
      </w:r>
      <w:r w:rsidRPr="007C2027">
        <w:rPr>
          <w:rFonts w:ascii="Times New Roman" w:eastAsia="Times New Roman" w:hAnsi="Times New Roman"/>
          <w:sz w:val="24"/>
          <w:szCs w:val="24"/>
          <w:lang w:eastAsia="ru-RU"/>
        </w:rPr>
        <w:t>, заместителем директора. Права доступа к редактированию структуры сайта, макета веб-страниц у шк</w:t>
      </w:r>
      <w:r w:rsidRPr="007C2027">
        <w:rPr>
          <w:rFonts w:ascii="Times New Roman" w:eastAsia="Times New Roman" w:hAnsi="Times New Roman"/>
          <w:sz w:val="24"/>
          <w:szCs w:val="24"/>
          <w:lang w:eastAsia="ru-RU"/>
        </w:rPr>
        <w:t>о</w:t>
      </w:r>
      <w:r w:rsidRPr="007C2027">
        <w:rPr>
          <w:rFonts w:ascii="Times New Roman" w:eastAsia="Times New Roman" w:hAnsi="Times New Roman"/>
          <w:sz w:val="24"/>
          <w:szCs w:val="24"/>
          <w:lang w:eastAsia="ru-RU"/>
        </w:rPr>
        <w:t xml:space="preserve">лы отсутствуют. Такие права имеются у АО «Деловая сеть – Иркутск». </w:t>
      </w:r>
    </w:p>
    <w:p w:rsidR="009E5D02" w:rsidRDefault="007C2027" w:rsidP="009E5D02">
      <w:pPr>
        <w:spacing w:after="0" w:line="240" w:lineRule="auto"/>
        <w:ind w:firstLine="567"/>
        <w:jc w:val="both"/>
        <w:rPr>
          <w:rFonts w:ascii="Times New Roman" w:eastAsiaTheme="minorHAnsi" w:hAnsi="Times New Roman"/>
        </w:rPr>
      </w:pPr>
      <w:r w:rsidRPr="007C2027">
        <w:rPr>
          <w:rFonts w:ascii="Times New Roman" w:eastAsia="Times New Roman" w:hAnsi="Times New Roman"/>
          <w:sz w:val="24"/>
          <w:szCs w:val="24"/>
          <w:lang w:eastAsia="ru-RU"/>
        </w:rPr>
        <w:t>В 2018 году школа участвовала в Общероссийском рейтинге сайтов, по результатам которого сайт школы признан как «Хороший Сайт».</w:t>
      </w:r>
      <w:r w:rsidR="009E5D02" w:rsidRPr="009E5D02">
        <w:rPr>
          <w:rFonts w:ascii="Times New Roman" w:eastAsiaTheme="minorHAnsi" w:hAnsi="Times New Roman"/>
        </w:rPr>
        <w:t xml:space="preserve"> </w:t>
      </w:r>
      <w:r w:rsidR="009E5D02" w:rsidRPr="009E5D02">
        <w:rPr>
          <w:rFonts w:ascii="Times New Roman" w:eastAsia="Times New Roman" w:hAnsi="Times New Roman"/>
          <w:sz w:val="24"/>
          <w:szCs w:val="24"/>
          <w:lang w:eastAsia="ru-RU"/>
        </w:rPr>
        <w:t>Школа участвовала в независимом аудите сайтов на соответствие требованиям. 20.12.2019 года Обществом с ограниченной ответственностью «Западно-Сибирский центр профессионального обучения» был пров</w:t>
      </w:r>
      <w:r w:rsidR="009E5D02" w:rsidRPr="009E5D02">
        <w:rPr>
          <w:rFonts w:ascii="Times New Roman" w:eastAsia="Times New Roman" w:hAnsi="Times New Roman"/>
          <w:sz w:val="24"/>
          <w:szCs w:val="24"/>
          <w:lang w:eastAsia="ru-RU"/>
        </w:rPr>
        <w:t>е</w:t>
      </w:r>
      <w:r w:rsidR="009E5D02" w:rsidRPr="009E5D02">
        <w:rPr>
          <w:rFonts w:ascii="Times New Roman" w:eastAsia="Times New Roman" w:hAnsi="Times New Roman"/>
          <w:sz w:val="24"/>
          <w:szCs w:val="24"/>
          <w:lang w:eastAsia="ru-RU"/>
        </w:rPr>
        <w:t xml:space="preserve">ден независимый аудит сайта на соответствие требованиям к структуре сайта и наличию на сайте обязательной информации. </w:t>
      </w:r>
      <w:r w:rsidR="009E5D02">
        <w:rPr>
          <w:rFonts w:ascii="Times New Roman" w:eastAsia="Times New Roman" w:hAnsi="Times New Roman"/>
          <w:sz w:val="24"/>
          <w:szCs w:val="24"/>
          <w:lang w:eastAsia="ru-RU"/>
        </w:rPr>
        <w:t>Замечания были устранены.</w:t>
      </w:r>
      <w:r w:rsidR="009E5D02" w:rsidRPr="009E5D02">
        <w:rPr>
          <w:rFonts w:ascii="Times New Roman" w:eastAsiaTheme="minorHAnsi" w:hAnsi="Times New Roman"/>
        </w:rPr>
        <w:t xml:space="preserve"> </w:t>
      </w:r>
    </w:p>
    <w:p w:rsidR="009E5D02" w:rsidRPr="009E5D02" w:rsidRDefault="009E5D02" w:rsidP="009E5D02">
      <w:pPr>
        <w:spacing w:after="0" w:line="240" w:lineRule="auto"/>
        <w:ind w:firstLine="567"/>
        <w:jc w:val="both"/>
        <w:rPr>
          <w:rFonts w:ascii="Times New Roman" w:eastAsia="Times New Roman" w:hAnsi="Times New Roman"/>
          <w:sz w:val="24"/>
          <w:szCs w:val="24"/>
          <w:lang w:eastAsia="ru-RU"/>
        </w:rPr>
      </w:pPr>
      <w:r w:rsidRPr="009E5D02">
        <w:rPr>
          <w:rFonts w:ascii="Times New Roman" w:eastAsia="Times New Roman" w:hAnsi="Times New Roman"/>
          <w:sz w:val="24"/>
          <w:szCs w:val="24"/>
          <w:lang w:eastAsia="ru-RU"/>
        </w:rPr>
        <w:lastRenderedPageBreak/>
        <w:t xml:space="preserve">Сайт активно работал при реализации </w:t>
      </w:r>
      <w:r w:rsidR="00C0165E">
        <w:rPr>
          <w:rFonts w:ascii="Times New Roman" w:eastAsia="Times New Roman" w:hAnsi="Times New Roman"/>
          <w:sz w:val="24"/>
          <w:szCs w:val="24"/>
          <w:lang w:eastAsia="ru-RU"/>
        </w:rPr>
        <w:t>удале</w:t>
      </w:r>
      <w:r w:rsidR="00C428A0">
        <w:rPr>
          <w:rFonts w:ascii="Times New Roman" w:eastAsia="Times New Roman" w:hAnsi="Times New Roman"/>
          <w:sz w:val="24"/>
          <w:szCs w:val="24"/>
          <w:lang w:eastAsia="ru-RU"/>
        </w:rPr>
        <w:t xml:space="preserve">нного обучения. Сбоев </w:t>
      </w:r>
      <w:r w:rsidRPr="009E5D02">
        <w:rPr>
          <w:rFonts w:ascii="Times New Roman" w:eastAsia="Times New Roman" w:hAnsi="Times New Roman"/>
          <w:sz w:val="24"/>
          <w:szCs w:val="24"/>
          <w:lang w:eastAsia="ru-RU"/>
        </w:rPr>
        <w:t xml:space="preserve">в работе сайта не наблюдалось. Обновлением сайта систематически занимались: Клычков О.А., </w:t>
      </w:r>
      <w:r w:rsidR="002E61AD">
        <w:rPr>
          <w:rFonts w:ascii="Times New Roman" w:eastAsia="Times New Roman" w:hAnsi="Times New Roman"/>
          <w:sz w:val="24"/>
          <w:szCs w:val="24"/>
          <w:lang w:eastAsia="ru-RU"/>
        </w:rPr>
        <w:t>Сычева Л.В.</w:t>
      </w:r>
      <w:r w:rsidRPr="009E5D02">
        <w:rPr>
          <w:rFonts w:ascii="Times New Roman" w:eastAsia="Times New Roman" w:hAnsi="Times New Roman"/>
          <w:sz w:val="24"/>
          <w:szCs w:val="24"/>
          <w:lang w:eastAsia="ru-RU"/>
        </w:rPr>
        <w:t xml:space="preserve">, </w:t>
      </w:r>
      <w:r w:rsidR="002E61AD">
        <w:rPr>
          <w:rFonts w:ascii="Times New Roman" w:eastAsia="Times New Roman" w:hAnsi="Times New Roman"/>
          <w:sz w:val="24"/>
          <w:szCs w:val="24"/>
          <w:lang w:eastAsia="ru-RU"/>
        </w:rPr>
        <w:t>Ефимова М.П., Запорожченко И.И.</w:t>
      </w:r>
      <w:r w:rsidR="002E61AD" w:rsidRPr="009E5D02">
        <w:rPr>
          <w:rFonts w:ascii="Times New Roman" w:eastAsia="Times New Roman" w:hAnsi="Times New Roman"/>
          <w:sz w:val="24"/>
          <w:szCs w:val="24"/>
          <w:lang w:eastAsia="ru-RU"/>
        </w:rPr>
        <w:t>,</w:t>
      </w:r>
      <w:r w:rsidR="002E61AD">
        <w:rPr>
          <w:rFonts w:ascii="Times New Roman" w:eastAsia="Times New Roman" w:hAnsi="Times New Roman"/>
          <w:sz w:val="24"/>
          <w:szCs w:val="24"/>
          <w:lang w:eastAsia="ru-RU"/>
        </w:rPr>
        <w:t xml:space="preserve"> </w:t>
      </w:r>
      <w:r w:rsidRPr="009E5D02">
        <w:rPr>
          <w:rFonts w:ascii="Times New Roman" w:eastAsia="Times New Roman" w:hAnsi="Times New Roman"/>
          <w:sz w:val="24"/>
          <w:szCs w:val="24"/>
          <w:lang w:eastAsia="ru-RU"/>
        </w:rPr>
        <w:t xml:space="preserve">Рязанова Н.Г. </w:t>
      </w:r>
    </w:p>
    <w:p w:rsidR="007C2027" w:rsidRPr="009E5D02" w:rsidRDefault="009E5D02" w:rsidP="009E5D02">
      <w:pPr>
        <w:spacing w:after="0" w:line="240" w:lineRule="auto"/>
        <w:ind w:firstLine="567"/>
        <w:jc w:val="both"/>
        <w:rPr>
          <w:rFonts w:ascii="Times New Roman" w:eastAsia="Times New Roman" w:hAnsi="Times New Roman"/>
          <w:sz w:val="24"/>
          <w:szCs w:val="24"/>
          <w:lang w:eastAsia="ru-RU"/>
        </w:rPr>
      </w:pPr>
      <w:r w:rsidRPr="009E5D02">
        <w:rPr>
          <w:rFonts w:ascii="Times New Roman" w:eastAsia="Times New Roman" w:hAnsi="Times New Roman"/>
          <w:sz w:val="24"/>
          <w:szCs w:val="24"/>
          <w:lang w:eastAsia="ru-RU"/>
        </w:rPr>
        <w:t>Предложение: привлечь органы самоуправления к предоставлению информации на сайт. В начале учебного года определить ответственного пе</w:t>
      </w:r>
      <w:r w:rsidR="00C428A0">
        <w:rPr>
          <w:rFonts w:ascii="Times New Roman" w:eastAsia="Times New Roman" w:hAnsi="Times New Roman"/>
          <w:sz w:val="24"/>
          <w:szCs w:val="24"/>
          <w:lang w:eastAsia="ru-RU"/>
        </w:rPr>
        <w:t xml:space="preserve">дагога-организатора и </w:t>
      </w:r>
      <w:r w:rsidRPr="009E5D02">
        <w:rPr>
          <w:rFonts w:ascii="Times New Roman" w:eastAsia="Times New Roman" w:hAnsi="Times New Roman"/>
          <w:sz w:val="24"/>
          <w:szCs w:val="24"/>
          <w:lang w:eastAsia="ru-RU"/>
        </w:rPr>
        <w:t>создать школьную газету на сайте школы.</w:t>
      </w:r>
    </w:p>
    <w:p w:rsidR="00FD6855" w:rsidRDefault="00A143D5" w:rsidP="00773562">
      <w:pPr>
        <w:spacing w:before="240" w:after="0" w:line="240" w:lineRule="auto"/>
        <w:ind w:firstLine="709"/>
        <w:jc w:val="both"/>
        <w:rPr>
          <w:rFonts w:ascii="Times New Roman" w:hAnsi="Times New Roman"/>
          <w:sz w:val="24"/>
          <w:szCs w:val="20"/>
        </w:rPr>
      </w:pPr>
      <w:r w:rsidRPr="00FD6855">
        <w:rPr>
          <w:rFonts w:ascii="Times New Roman" w:hAnsi="Times New Roman"/>
          <w:b/>
          <w:sz w:val="24"/>
          <w:szCs w:val="20"/>
        </w:rPr>
        <w:t>1.9. Контактная информация:</w:t>
      </w:r>
      <w:r w:rsidRPr="00FD6855">
        <w:rPr>
          <w:rFonts w:ascii="Times New Roman" w:hAnsi="Times New Roman"/>
          <w:sz w:val="24"/>
          <w:szCs w:val="20"/>
        </w:rPr>
        <w:t xml:space="preserve"> </w:t>
      </w:r>
    </w:p>
    <w:p w:rsidR="00FD6855" w:rsidRPr="00FD6855" w:rsidRDefault="00FD6855" w:rsidP="007D638F">
      <w:pPr>
        <w:spacing w:after="0" w:line="240" w:lineRule="auto"/>
        <w:jc w:val="both"/>
        <w:rPr>
          <w:rFonts w:ascii="Times New Roman" w:eastAsia="Times New Roman" w:hAnsi="Times New Roman"/>
          <w:sz w:val="24"/>
          <w:szCs w:val="28"/>
        </w:rPr>
      </w:pPr>
      <w:r w:rsidRPr="00FD6855">
        <w:rPr>
          <w:rFonts w:ascii="Times New Roman" w:eastAsia="Times New Roman" w:hAnsi="Times New Roman"/>
          <w:sz w:val="24"/>
          <w:szCs w:val="28"/>
        </w:rPr>
        <w:t xml:space="preserve">Директор: Васютина Надежда Юрьевна </w:t>
      </w:r>
    </w:p>
    <w:p w:rsidR="00FD6855" w:rsidRPr="00FD6855" w:rsidRDefault="00FD6855" w:rsidP="00C0165E">
      <w:pPr>
        <w:spacing w:after="0" w:line="240" w:lineRule="auto"/>
        <w:ind w:firstLine="567"/>
        <w:jc w:val="both"/>
        <w:rPr>
          <w:rFonts w:ascii="Times New Roman" w:eastAsia="Times New Roman" w:hAnsi="Times New Roman"/>
          <w:sz w:val="24"/>
          <w:szCs w:val="28"/>
        </w:rPr>
      </w:pPr>
      <w:r>
        <w:rPr>
          <w:rFonts w:ascii="Times New Roman" w:eastAsia="Times New Roman" w:hAnsi="Times New Roman"/>
          <w:sz w:val="24"/>
          <w:szCs w:val="28"/>
        </w:rPr>
        <w:t xml:space="preserve">Сотовый </w:t>
      </w:r>
      <w:r w:rsidRPr="00FD6855">
        <w:rPr>
          <w:rFonts w:ascii="Times New Roman" w:eastAsia="Times New Roman" w:hAnsi="Times New Roman"/>
          <w:sz w:val="24"/>
          <w:szCs w:val="28"/>
        </w:rPr>
        <w:t>телефон 89500512431</w:t>
      </w:r>
      <w:r>
        <w:rPr>
          <w:rFonts w:ascii="Times New Roman" w:eastAsia="Times New Roman" w:hAnsi="Times New Roman"/>
          <w:sz w:val="24"/>
          <w:szCs w:val="28"/>
        </w:rPr>
        <w:t xml:space="preserve">; </w:t>
      </w:r>
      <w:r w:rsidRPr="00FD6855">
        <w:rPr>
          <w:rFonts w:ascii="Times New Roman" w:hAnsi="Times New Roman"/>
          <w:sz w:val="24"/>
        </w:rPr>
        <w:t>телефон (факс)</w:t>
      </w:r>
      <w:r>
        <w:rPr>
          <w:rFonts w:ascii="Times New Roman" w:hAnsi="Times New Roman"/>
          <w:sz w:val="24"/>
        </w:rPr>
        <w:t xml:space="preserve"> </w:t>
      </w:r>
      <w:r w:rsidRPr="00FD6855">
        <w:rPr>
          <w:rFonts w:ascii="Times New Roman" w:hAnsi="Times New Roman"/>
          <w:sz w:val="24"/>
          <w:szCs w:val="24"/>
        </w:rPr>
        <w:t>+7</w:t>
      </w:r>
      <w:r w:rsidRPr="00FD6855">
        <w:rPr>
          <w:rFonts w:ascii="Times New Roman" w:hAnsi="Times New Roman"/>
          <w:sz w:val="24"/>
          <w:szCs w:val="24"/>
          <w:lang w:eastAsia="ru-RU"/>
        </w:rPr>
        <w:t>(3952) 30-13-50</w:t>
      </w:r>
      <w:r>
        <w:rPr>
          <w:rFonts w:ascii="Times New Roman" w:hAnsi="Times New Roman"/>
          <w:sz w:val="24"/>
          <w:szCs w:val="24"/>
          <w:lang w:eastAsia="ru-RU"/>
        </w:rPr>
        <w:t>.</w:t>
      </w:r>
    </w:p>
    <w:p w:rsidR="007D638F" w:rsidRDefault="007D638F" w:rsidP="007D638F">
      <w:pPr>
        <w:spacing w:after="0" w:line="240" w:lineRule="auto"/>
        <w:jc w:val="both"/>
        <w:rPr>
          <w:rFonts w:ascii="Times New Roman" w:hAnsi="Times New Roman"/>
          <w:sz w:val="24"/>
        </w:rPr>
      </w:pPr>
      <w:r>
        <w:rPr>
          <w:rFonts w:ascii="Times New Roman" w:hAnsi="Times New Roman"/>
          <w:sz w:val="24"/>
        </w:rPr>
        <w:t>З</w:t>
      </w:r>
      <w:r w:rsidR="00A143D5" w:rsidRPr="00FD6855">
        <w:rPr>
          <w:rFonts w:ascii="Times New Roman" w:hAnsi="Times New Roman"/>
          <w:sz w:val="24"/>
        </w:rPr>
        <w:t>аме</w:t>
      </w:r>
      <w:r>
        <w:rPr>
          <w:rFonts w:ascii="Times New Roman" w:hAnsi="Times New Roman"/>
          <w:sz w:val="24"/>
        </w:rPr>
        <w:t>стители</w:t>
      </w:r>
      <w:r w:rsidR="005C2449">
        <w:rPr>
          <w:rFonts w:ascii="Times New Roman" w:hAnsi="Times New Roman"/>
          <w:sz w:val="24"/>
        </w:rPr>
        <w:t xml:space="preserve"> директора:</w:t>
      </w:r>
    </w:p>
    <w:p w:rsidR="002E61AD" w:rsidRDefault="002E61AD" w:rsidP="002E61AD">
      <w:pPr>
        <w:spacing w:after="0" w:line="240" w:lineRule="auto"/>
        <w:ind w:firstLine="567"/>
        <w:jc w:val="both"/>
        <w:rPr>
          <w:rFonts w:ascii="Times New Roman" w:hAnsi="Times New Roman"/>
          <w:sz w:val="24"/>
        </w:rPr>
      </w:pPr>
      <w:r>
        <w:rPr>
          <w:rFonts w:ascii="Times New Roman" w:hAnsi="Times New Roman"/>
          <w:sz w:val="24"/>
        </w:rPr>
        <w:t xml:space="preserve">Рязанова Наталья Геннадьевна </w:t>
      </w:r>
    </w:p>
    <w:p w:rsidR="00C0165E" w:rsidRDefault="00C0165E" w:rsidP="00C0165E">
      <w:pPr>
        <w:spacing w:after="0" w:line="240" w:lineRule="auto"/>
        <w:ind w:firstLine="567"/>
        <w:jc w:val="both"/>
        <w:rPr>
          <w:rFonts w:ascii="Times New Roman" w:hAnsi="Times New Roman"/>
          <w:sz w:val="24"/>
        </w:rPr>
      </w:pPr>
      <w:r>
        <w:rPr>
          <w:rFonts w:ascii="Times New Roman" w:hAnsi="Times New Roman"/>
          <w:sz w:val="24"/>
        </w:rPr>
        <w:t xml:space="preserve">Запорожченко Ирина Ивановна </w:t>
      </w:r>
    </w:p>
    <w:p w:rsidR="002E61AD" w:rsidRDefault="002E61AD" w:rsidP="00C0165E">
      <w:pPr>
        <w:spacing w:after="0" w:line="240" w:lineRule="auto"/>
        <w:ind w:firstLine="567"/>
        <w:jc w:val="both"/>
        <w:rPr>
          <w:rFonts w:ascii="Times New Roman" w:hAnsi="Times New Roman"/>
          <w:sz w:val="24"/>
        </w:rPr>
      </w:pPr>
      <w:r>
        <w:rPr>
          <w:rFonts w:ascii="Times New Roman" w:hAnsi="Times New Roman"/>
          <w:sz w:val="24"/>
        </w:rPr>
        <w:t xml:space="preserve">Сычева Людмила Владимировна </w:t>
      </w:r>
    </w:p>
    <w:p w:rsidR="002E61AD" w:rsidRDefault="002E61AD" w:rsidP="00C0165E">
      <w:pPr>
        <w:spacing w:after="0" w:line="240" w:lineRule="auto"/>
        <w:ind w:firstLine="567"/>
        <w:jc w:val="both"/>
        <w:rPr>
          <w:rFonts w:ascii="Times New Roman" w:hAnsi="Times New Roman"/>
          <w:sz w:val="24"/>
        </w:rPr>
      </w:pPr>
      <w:r>
        <w:rPr>
          <w:rFonts w:ascii="Times New Roman" w:hAnsi="Times New Roman"/>
          <w:sz w:val="24"/>
        </w:rPr>
        <w:t>Ефимова Маргарита Павловна</w:t>
      </w:r>
      <w:r w:rsidR="00620A6A">
        <w:rPr>
          <w:rFonts w:ascii="Times New Roman" w:hAnsi="Times New Roman"/>
          <w:sz w:val="24"/>
        </w:rPr>
        <w:t xml:space="preserve"> (до 09.04.2021)</w:t>
      </w:r>
    </w:p>
    <w:p w:rsidR="002E61AD" w:rsidRDefault="002E61AD" w:rsidP="00C0165E">
      <w:pPr>
        <w:spacing w:after="0" w:line="240" w:lineRule="auto"/>
        <w:ind w:firstLine="567"/>
        <w:jc w:val="both"/>
        <w:rPr>
          <w:rFonts w:ascii="Times New Roman" w:hAnsi="Times New Roman"/>
          <w:sz w:val="24"/>
        </w:rPr>
      </w:pPr>
      <w:r>
        <w:rPr>
          <w:rFonts w:ascii="Times New Roman" w:hAnsi="Times New Roman"/>
          <w:sz w:val="24"/>
        </w:rPr>
        <w:t>Малышева Анна Васильевна</w:t>
      </w:r>
      <w:r w:rsidR="00620A6A">
        <w:rPr>
          <w:rFonts w:ascii="Times New Roman" w:hAnsi="Times New Roman"/>
          <w:sz w:val="24"/>
        </w:rPr>
        <w:t xml:space="preserve"> (с 06.04.2021)</w:t>
      </w:r>
    </w:p>
    <w:p w:rsidR="00C0165E" w:rsidRDefault="00C0165E" w:rsidP="00C0165E">
      <w:pPr>
        <w:spacing w:after="0" w:line="240" w:lineRule="auto"/>
        <w:ind w:firstLine="567"/>
        <w:jc w:val="both"/>
        <w:rPr>
          <w:rFonts w:ascii="Times New Roman" w:hAnsi="Times New Roman"/>
          <w:sz w:val="24"/>
        </w:rPr>
      </w:pPr>
      <w:r w:rsidRPr="00050D11">
        <w:rPr>
          <w:rFonts w:ascii="Times New Roman" w:hAnsi="Times New Roman"/>
          <w:sz w:val="24"/>
        </w:rPr>
        <w:t>Токарев Александр Николаевич</w:t>
      </w:r>
      <w:r>
        <w:rPr>
          <w:rFonts w:ascii="Times New Roman" w:hAnsi="Times New Roman"/>
          <w:sz w:val="24"/>
        </w:rPr>
        <w:t xml:space="preserve"> </w:t>
      </w:r>
    </w:p>
    <w:p w:rsidR="00050D11" w:rsidRPr="00050D11" w:rsidRDefault="00050D11" w:rsidP="00050D11">
      <w:pPr>
        <w:spacing w:after="0" w:line="240" w:lineRule="auto"/>
        <w:jc w:val="both"/>
        <w:rPr>
          <w:rFonts w:ascii="Times New Roman" w:hAnsi="Times New Roman"/>
          <w:sz w:val="24"/>
        </w:rPr>
      </w:pPr>
      <w:r w:rsidRPr="00050D11">
        <w:rPr>
          <w:rFonts w:ascii="Times New Roman" w:hAnsi="Times New Roman"/>
          <w:sz w:val="24"/>
        </w:rPr>
        <w:t>Заместитель директора по ВР</w:t>
      </w:r>
    </w:p>
    <w:p w:rsidR="00050D11" w:rsidRPr="00050D11" w:rsidRDefault="00AF0889" w:rsidP="006E01E5">
      <w:pPr>
        <w:spacing w:after="0" w:line="240" w:lineRule="auto"/>
        <w:ind w:firstLine="567"/>
        <w:jc w:val="both"/>
        <w:rPr>
          <w:rFonts w:ascii="Times New Roman" w:hAnsi="Times New Roman"/>
          <w:sz w:val="24"/>
        </w:rPr>
      </w:pPr>
      <w:r>
        <w:rPr>
          <w:rFonts w:ascii="Times New Roman" w:hAnsi="Times New Roman"/>
          <w:sz w:val="24"/>
        </w:rPr>
        <w:t>Терехова Алена Сергеевна</w:t>
      </w:r>
    </w:p>
    <w:p w:rsidR="007D638F" w:rsidRDefault="007D638F" w:rsidP="007D638F">
      <w:pPr>
        <w:spacing w:after="0" w:line="240" w:lineRule="auto"/>
        <w:jc w:val="both"/>
        <w:rPr>
          <w:rFonts w:ascii="Times New Roman" w:eastAsia="Times New Roman" w:hAnsi="Times New Roman"/>
          <w:sz w:val="24"/>
          <w:szCs w:val="28"/>
        </w:rPr>
      </w:pPr>
      <w:r w:rsidRPr="00FD6855">
        <w:rPr>
          <w:rFonts w:ascii="Times New Roman" w:eastAsia="Times New Roman" w:hAnsi="Times New Roman"/>
          <w:sz w:val="24"/>
          <w:szCs w:val="28"/>
          <w:lang w:val="en-US"/>
        </w:rPr>
        <w:t>E</w:t>
      </w:r>
      <w:r w:rsidRPr="00FD6855">
        <w:rPr>
          <w:rFonts w:ascii="Times New Roman" w:eastAsia="Times New Roman" w:hAnsi="Times New Roman"/>
          <w:sz w:val="24"/>
          <w:szCs w:val="28"/>
        </w:rPr>
        <w:t>-</w:t>
      </w:r>
      <w:r w:rsidRPr="00FD6855">
        <w:rPr>
          <w:rFonts w:ascii="Times New Roman" w:eastAsia="Times New Roman" w:hAnsi="Times New Roman"/>
          <w:sz w:val="24"/>
          <w:szCs w:val="28"/>
          <w:lang w:val="en-US"/>
        </w:rPr>
        <w:t>mail</w:t>
      </w:r>
      <w:r w:rsidRPr="00FD6855">
        <w:rPr>
          <w:rFonts w:ascii="Times New Roman" w:eastAsia="Times New Roman" w:hAnsi="Times New Roman"/>
          <w:sz w:val="24"/>
          <w:szCs w:val="28"/>
        </w:rPr>
        <w:t xml:space="preserve">  </w:t>
      </w:r>
      <w:hyperlink r:id="rId11" w:history="1">
        <w:r w:rsidRPr="00FD6855">
          <w:rPr>
            <w:rStyle w:val="affd"/>
            <w:rFonts w:ascii="Times New Roman" w:eastAsia="Times New Roman" w:hAnsi="Times New Roman"/>
            <w:sz w:val="24"/>
            <w:szCs w:val="28"/>
            <w:lang w:val="en-US"/>
          </w:rPr>
          <w:t>irkmou</w:t>
        </w:r>
        <w:r w:rsidRPr="00FD6855">
          <w:rPr>
            <w:rStyle w:val="affd"/>
            <w:rFonts w:ascii="Times New Roman" w:eastAsia="Times New Roman" w:hAnsi="Times New Roman"/>
            <w:sz w:val="24"/>
            <w:szCs w:val="28"/>
          </w:rPr>
          <w:t>2@</w:t>
        </w:r>
        <w:r w:rsidRPr="00FD6855">
          <w:rPr>
            <w:rStyle w:val="affd"/>
            <w:rFonts w:ascii="Times New Roman" w:eastAsia="Times New Roman" w:hAnsi="Times New Roman"/>
            <w:sz w:val="24"/>
            <w:szCs w:val="28"/>
            <w:lang w:val="en-US"/>
          </w:rPr>
          <w:t>yandex</w:t>
        </w:r>
        <w:r w:rsidRPr="00FD6855">
          <w:rPr>
            <w:rStyle w:val="affd"/>
            <w:rFonts w:ascii="Times New Roman" w:eastAsia="Times New Roman" w:hAnsi="Times New Roman"/>
            <w:sz w:val="24"/>
            <w:szCs w:val="28"/>
          </w:rPr>
          <w:t>.</w:t>
        </w:r>
        <w:r w:rsidRPr="00FD6855">
          <w:rPr>
            <w:rStyle w:val="affd"/>
            <w:rFonts w:ascii="Times New Roman" w:eastAsia="Times New Roman" w:hAnsi="Times New Roman"/>
            <w:sz w:val="24"/>
            <w:szCs w:val="28"/>
            <w:lang w:val="en-US"/>
          </w:rPr>
          <w:t>ru</w:t>
        </w:r>
      </w:hyperlink>
    </w:p>
    <w:p w:rsidR="007D638F" w:rsidRPr="007D638F" w:rsidRDefault="007D638F" w:rsidP="007D638F">
      <w:pPr>
        <w:autoSpaceDE w:val="0"/>
        <w:autoSpaceDN w:val="0"/>
        <w:adjustRightInd w:val="0"/>
        <w:spacing w:after="0" w:line="240" w:lineRule="auto"/>
        <w:jc w:val="both"/>
        <w:outlineLvl w:val="1"/>
        <w:rPr>
          <w:rFonts w:ascii="Times New Roman" w:eastAsia="Times New Roman" w:hAnsi="Times New Roman"/>
          <w:sz w:val="24"/>
          <w:szCs w:val="28"/>
        </w:rPr>
      </w:pPr>
      <w:r w:rsidRPr="007D638F">
        <w:rPr>
          <w:rFonts w:ascii="Times New Roman" w:eastAsia="Times New Roman" w:hAnsi="Times New Roman"/>
          <w:sz w:val="24"/>
          <w:szCs w:val="28"/>
        </w:rPr>
        <w:t>Юридический адрес - 664043, город Иркутск, бульвар Рябикова, 13А</w:t>
      </w:r>
    </w:p>
    <w:p w:rsidR="007D638F" w:rsidRPr="007D638F" w:rsidRDefault="007D638F" w:rsidP="007D638F">
      <w:pPr>
        <w:spacing w:after="0" w:line="240" w:lineRule="auto"/>
        <w:jc w:val="both"/>
        <w:rPr>
          <w:rFonts w:ascii="Times New Roman" w:hAnsi="Times New Roman"/>
          <w:sz w:val="24"/>
          <w:szCs w:val="28"/>
          <w:lang w:eastAsia="ru-RU"/>
        </w:rPr>
      </w:pPr>
      <w:r w:rsidRPr="007D638F">
        <w:rPr>
          <w:rFonts w:ascii="Times New Roman" w:hAnsi="Times New Roman"/>
          <w:sz w:val="24"/>
          <w:szCs w:val="28"/>
          <w:lang w:eastAsia="ru-RU"/>
        </w:rPr>
        <w:t>Фактический адрес - 664043, город Иркутск, бульвар Рябикова, 13А</w:t>
      </w:r>
    </w:p>
    <w:p w:rsidR="00A73D7B" w:rsidRDefault="00A73D7B" w:rsidP="00A73D7B">
      <w:pPr>
        <w:pStyle w:val="ConsPlusNonformat"/>
        <w:jc w:val="both"/>
        <w:rPr>
          <w:rFonts w:ascii="Times New Roman" w:hAnsi="Times New Roman" w:cs="Times New Roman"/>
          <w:sz w:val="24"/>
        </w:rPr>
      </w:pPr>
    </w:p>
    <w:p w:rsidR="00757CCE" w:rsidRDefault="00757CCE" w:rsidP="00851EC8">
      <w:pPr>
        <w:pStyle w:val="ConsPlusNonformat"/>
        <w:ind w:firstLine="567"/>
        <w:jc w:val="both"/>
        <w:rPr>
          <w:rFonts w:ascii="Times New Roman" w:hAnsi="Times New Roman" w:cs="Times New Roman"/>
          <w:sz w:val="24"/>
        </w:rPr>
      </w:pPr>
      <w:r w:rsidRPr="008D0060">
        <w:rPr>
          <w:rFonts w:ascii="Times New Roman" w:hAnsi="Times New Roman" w:cs="Times New Roman"/>
          <w:b/>
          <w:sz w:val="24"/>
        </w:rPr>
        <w:t>Выводы:</w:t>
      </w:r>
      <w:r w:rsidR="006E01E5">
        <w:rPr>
          <w:rFonts w:ascii="Times New Roman" w:hAnsi="Times New Roman" w:cs="Times New Roman"/>
          <w:sz w:val="24"/>
        </w:rPr>
        <w:t xml:space="preserve"> Школа функционирует с 1969 г. В декабре 2019 г. проведен </w:t>
      </w:r>
      <w:r w:rsidR="00851EC8">
        <w:rPr>
          <w:rFonts w:ascii="Times New Roman" w:hAnsi="Times New Roman" w:cs="Times New Roman"/>
          <w:sz w:val="24"/>
        </w:rPr>
        <w:t xml:space="preserve">50-летний </w:t>
      </w:r>
      <w:r w:rsidR="006E01E5">
        <w:rPr>
          <w:rFonts w:ascii="Times New Roman" w:hAnsi="Times New Roman" w:cs="Times New Roman"/>
          <w:sz w:val="24"/>
        </w:rPr>
        <w:t>юбилей школы</w:t>
      </w:r>
      <w:r w:rsidR="00851EC8">
        <w:rPr>
          <w:rFonts w:ascii="Times New Roman" w:hAnsi="Times New Roman" w:cs="Times New Roman"/>
          <w:sz w:val="24"/>
        </w:rPr>
        <w:t>.</w:t>
      </w:r>
      <w:r w:rsidR="006E01E5">
        <w:rPr>
          <w:rFonts w:ascii="Times New Roman" w:hAnsi="Times New Roman" w:cs="Times New Roman"/>
          <w:sz w:val="24"/>
        </w:rPr>
        <w:t xml:space="preserve"> </w:t>
      </w:r>
      <w:r w:rsidR="00851EC8">
        <w:rPr>
          <w:rFonts w:ascii="Times New Roman" w:hAnsi="Times New Roman" w:cs="Times New Roman"/>
          <w:sz w:val="24"/>
        </w:rPr>
        <w:t>П</w:t>
      </w:r>
      <w:r w:rsidR="006E01E5">
        <w:rPr>
          <w:rFonts w:ascii="Times New Roman" w:hAnsi="Times New Roman" w:cs="Times New Roman"/>
          <w:sz w:val="24"/>
        </w:rPr>
        <w:t xml:space="preserve">редставители учителей, ранее работавших в школе, выпускники разных лет </w:t>
      </w:r>
      <w:r w:rsidR="00851EC8">
        <w:rPr>
          <w:rFonts w:ascii="Times New Roman" w:hAnsi="Times New Roman" w:cs="Times New Roman"/>
          <w:sz w:val="24"/>
        </w:rPr>
        <w:t>единодушно отмечали, что школа функционирует, меняется, отвечая на вызовы вр</w:t>
      </w:r>
      <w:r w:rsidR="00851EC8">
        <w:rPr>
          <w:rFonts w:ascii="Times New Roman" w:hAnsi="Times New Roman" w:cs="Times New Roman"/>
          <w:sz w:val="24"/>
        </w:rPr>
        <w:t>е</w:t>
      </w:r>
      <w:r w:rsidR="00851EC8">
        <w:rPr>
          <w:rFonts w:ascii="Times New Roman" w:hAnsi="Times New Roman" w:cs="Times New Roman"/>
          <w:sz w:val="24"/>
        </w:rPr>
        <w:t xml:space="preserve">мени, но наблюдается </w:t>
      </w:r>
      <w:r w:rsidR="002A16A3">
        <w:rPr>
          <w:rFonts w:ascii="Times New Roman" w:hAnsi="Times New Roman" w:cs="Times New Roman"/>
          <w:sz w:val="24"/>
        </w:rPr>
        <w:t xml:space="preserve">незначительный </w:t>
      </w:r>
      <w:r w:rsidR="00851EC8">
        <w:rPr>
          <w:rFonts w:ascii="Times New Roman" w:hAnsi="Times New Roman" w:cs="Times New Roman"/>
          <w:sz w:val="24"/>
        </w:rPr>
        <w:t>отток отличников и хорошистов на уровне перех</w:t>
      </w:r>
      <w:r w:rsidR="00851EC8">
        <w:rPr>
          <w:rFonts w:ascii="Times New Roman" w:hAnsi="Times New Roman" w:cs="Times New Roman"/>
          <w:sz w:val="24"/>
        </w:rPr>
        <w:t>о</w:t>
      </w:r>
      <w:r w:rsidR="00851EC8">
        <w:rPr>
          <w:rFonts w:ascii="Times New Roman" w:hAnsi="Times New Roman" w:cs="Times New Roman"/>
          <w:sz w:val="24"/>
        </w:rPr>
        <w:t>да в 5 и 10 класс в другие образовательные ор</w:t>
      </w:r>
      <w:r w:rsidR="00C95B7C">
        <w:rPr>
          <w:rFonts w:ascii="Times New Roman" w:hAnsi="Times New Roman" w:cs="Times New Roman"/>
          <w:sz w:val="24"/>
        </w:rPr>
        <w:t>ганизации.</w:t>
      </w:r>
    </w:p>
    <w:p w:rsidR="008D0060" w:rsidRPr="00C95B7C" w:rsidRDefault="007C0287" w:rsidP="008D0060">
      <w:pPr>
        <w:pStyle w:val="a3"/>
        <w:tabs>
          <w:tab w:val="left" w:pos="284"/>
        </w:tabs>
        <w:spacing w:after="0" w:line="240" w:lineRule="auto"/>
        <w:ind w:left="0" w:firstLine="567"/>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Анализ показал, что необходимо внести изменения в структуру</w:t>
      </w:r>
      <w:r w:rsidR="008D0060" w:rsidRPr="00C95B7C">
        <w:rPr>
          <w:rFonts w:ascii="Times New Roman" w:eastAsia="Times New Roman" w:hAnsi="Times New Roman"/>
          <w:sz w:val="24"/>
          <w:szCs w:val="28"/>
          <w:lang w:eastAsia="ru-RU"/>
        </w:rPr>
        <w:t xml:space="preserve"> управления школой и пересмотр функциональных обязанностей заместителей директора, </w:t>
      </w:r>
      <w:r>
        <w:rPr>
          <w:rFonts w:ascii="Times New Roman" w:eastAsia="Times New Roman" w:hAnsi="Times New Roman"/>
          <w:sz w:val="24"/>
          <w:szCs w:val="28"/>
          <w:lang w:eastAsia="ru-RU"/>
        </w:rPr>
        <w:t>изменить систему работы</w:t>
      </w:r>
      <w:r w:rsidR="008D0060" w:rsidRPr="00C95B7C">
        <w:rPr>
          <w:rFonts w:ascii="Times New Roman" w:eastAsia="Times New Roman" w:hAnsi="Times New Roman"/>
          <w:sz w:val="24"/>
          <w:szCs w:val="28"/>
          <w:lang w:eastAsia="ru-RU"/>
        </w:rPr>
        <w:t xml:space="preserve"> МО.</w:t>
      </w:r>
    </w:p>
    <w:p w:rsidR="008D0060" w:rsidRPr="009E5D02" w:rsidRDefault="007C0287" w:rsidP="008D006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Для большей открытости информационного пространства школы нада</w:t>
      </w:r>
      <w:r w:rsidR="008D0060" w:rsidRPr="009E5D02">
        <w:rPr>
          <w:rFonts w:ascii="Times New Roman" w:eastAsia="Times New Roman" w:hAnsi="Times New Roman"/>
          <w:sz w:val="24"/>
          <w:szCs w:val="24"/>
          <w:lang w:eastAsia="ru-RU"/>
        </w:rPr>
        <w:t xml:space="preserve"> привлечь о</w:t>
      </w:r>
      <w:r w:rsidR="008D0060" w:rsidRPr="009E5D02">
        <w:rPr>
          <w:rFonts w:ascii="Times New Roman" w:eastAsia="Times New Roman" w:hAnsi="Times New Roman"/>
          <w:sz w:val="24"/>
          <w:szCs w:val="24"/>
          <w:lang w:eastAsia="ru-RU"/>
        </w:rPr>
        <w:t>р</w:t>
      </w:r>
      <w:r w:rsidR="008D0060" w:rsidRPr="009E5D02">
        <w:rPr>
          <w:rFonts w:ascii="Times New Roman" w:eastAsia="Times New Roman" w:hAnsi="Times New Roman"/>
          <w:sz w:val="24"/>
          <w:szCs w:val="24"/>
          <w:lang w:eastAsia="ru-RU"/>
        </w:rPr>
        <w:t>ганы самоуправления к предоставлению информации на сайт. В начале учебного года определить ответственного пе</w:t>
      </w:r>
      <w:r w:rsidR="008D0060">
        <w:rPr>
          <w:rFonts w:ascii="Times New Roman" w:eastAsia="Times New Roman" w:hAnsi="Times New Roman"/>
          <w:sz w:val="24"/>
          <w:szCs w:val="24"/>
          <w:lang w:eastAsia="ru-RU"/>
        </w:rPr>
        <w:t xml:space="preserve">дагога-организатора и </w:t>
      </w:r>
      <w:r w:rsidR="008D0060" w:rsidRPr="009E5D02">
        <w:rPr>
          <w:rFonts w:ascii="Times New Roman" w:eastAsia="Times New Roman" w:hAnsi="Times New Roman"/>
          <w:sz w:val="24"/>
          <w:szCs w:val="24"/>
          <w:lang w:eastAsia="ru-RU"/>
        </w:rPr>
        <w:t>создать школьную газету на сайте школы.</w:t>
      </w:r>
    </w:p>
    <w:p w:rsidR="008D0060" w:rsidRDefault="008D0060" w:rsidP="00851EC8">
      <w:pPr>
        <w:pStyle w:val="ConsPlusNonformat"/>
        <w:ind w:firstLine="567"/>
        <w:jc w:val="both"/>
        <w:rPr>
          <w:rFonts w:ascii="Times New Roman" w:hAnsi="Times New Roman" w:cs="Times New Roman"/>
          <w:sz w:val="24"/>
        </w:rPr>
      </w:pPr>
    </w:p>
    <w:p w:rsidR="00A73D7B" w:rsidRPr="007D1BF9" w:rsidRDefault="007D1BF9" w:rsidP="002A16A3">
      <w:pPr>
        <w:pStyle w:val="a3"/>
        <w:pageBreakBefore/>
        <w:numPr>
          <w:ilvl w:val="0"/>
          <w:numId w:val="6"/>
        </w:numPr>
        <w:tabs>
          <w:tab w:val="left" w:pos="1276"/>
        </w:tabs>
        <w:spacing w:before="240" w:after="0" w:line="240" w:lineRule="auto"/>
        <w:ind w:left="357" w:hanging="357"/>
        <w:jc w:val="center"/>
        <w:rPr>
          <w:rFonts w:ascii="Times New Roman" w:hAnsi="Times New Roman"/>
          <w:b/>
          <w:sz w:val="28"/>
        </w:rPr>
      </w:pPr>
      <w:r w:rsidRPr="007D1BF9">
        <w:rPr>
          <w:rFonts w:ascii="Times New Roman" w:hAnsi="Times New Roman"/>
          <w:b/>
          <w:sz w:val="28"/>
        </w:rPr>
        <w:lastRenderedPageBreak/>
        <w:t>Особенности образовательной деятельности</w:t>
      </w:r>
    </w:p>
    <w:p w:rsidR="007D1BF9" w:rsidRDefault="007D1BF9" w:rsidP="002A16A3">
      <w:pPr>
        <w:widowControl w:val="0"/>
        <w:autoSpaceDE w:val="0"/>
        <w:autoSpaceDN w:val="0"/>
        <w:spacing w:before="240" w:after="0" w:line="240" w:lineRule="auto"/>
        <w:jc w:val="both"/>
        <w:rPr>
          <w:rFonts w:ascii="Times New Roman" w:eastAsia="Times New Roman" w:hAnsi="Times New Roman"/>
          <w:sz w:val="24"/>
          <w:szCs w:val="24"/>
          <w:lang w:eastAsia="ru-RU"/>
        </w:rPr>
      </w:pPr>
      <w:r w:rsidRPr="007D1BF9">
        <w:rPr>
          <w:rFonts w:ascii="Times New Roman" w:eastAsia="Times New Roman" w:hAnsi="Times New Roman"/>
          <w:b/>
          <w:sz w:val="24"/>
          <w:szCs w:val="24"/>
          <w:lang w:eastAsia="ru-RU"/>
        </w:rPr>
        <w:t xml:space="preserve">2.1. Характеристика образовательных программ: </w:t>
      </w:r>
      <w:r w:rsidRPr="007D1BF9">
        <w:rPr>
          <w:rFonts w:ascii="Times New Roman" w:eastAsia="Times New Roman" w:hAnsi="Times New Roman"/>
          <w:sz w:val="24"/>
          <w:szCs w:val="24"/>
          <w:lang w:eastAsia="ru-RU"/>
        </w:rPr>
        <w:t>школа реализует</w:t>
      </w:r>
    </w:p>
    <w:p w:rsidR="007D1BF9" w:rsidRPr="007D1BF9" w:rsidRDefault="007D1BF9" w:rsidP="007D1BF9">
      <w:pPr>
        <w:widowControl w:val="0"/>
        <w:autoSpaceDE w:val="0"/>
        <w:autoSpaceDN w:val="0"/>
        <w:spacing w:after="0" w:line="240" w:lineRule="auto"/>
        <w:jc w:val="both"/>
        <w:rPr>
          <w:rFonts w:ascii="Times New Roman" w:eastAsia="Times New Roman" w:hAnsi="Times New Roman"/>
          <w:sz w:val="24"/>
          <w:szCs w:val="24"/>
          <w:lang w:eastAsia="ru-RU"/>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1417"/>
        <w:gridCol w:w="4253"/>
        <w:gridCol w:w="851"/>
      </w:tblGrid>
      <w:tr w:rsidR="007D1BF9" w:rsidRPr="007D1BF9" w:rsidTr="002A16A3">
        <w:tc>
          <w:tcPr>
            <w:tcW w:w="1276" w:type="dxa"/>
          </w:tcPr>
          <w:p w:rsidR="007D1BF9" w:rsidRPr="007D1BF9" w:rsidRDefault="007D1BF9" w:rsidP="005A1CC5">
            <w:pPr>
              <w:spacing w:after="0" w:line="240" w:lineRule="auto"/>
              <w:jc w:val="center"/>
              <w:rPr>
                <w:rFonts w:ascii="Times New Roman" w:hAnsi="Times New Roman"/>
                <w:sz w:val="24"/>
                <w:szCs w:val="24"/>
              </w:rPr>
            </w:pPr>
            <w:r w:rsidRPr="007D1BF9">
              <w:rPr>
                <w:rFonts w:ascii="Times New Roman" w:hAnsi="Times New Roman"/>
                <w:sz w:val="24"/>
                <w:szCs w:val="24"/>
              </w:rPr>
              <w:t>Вид пр</w:t>
            </w:r>
            <w:r w:rsidRPr="007D1BF9">
              <w:rPr>
                <w:rFonts w:ascii="Times New Roman" w:hAnsi="Times New Roman"/>
                <w:sz w:val="24"/>
                <w:szCs w:val="24"/>
              </w:rPr>
              <w:t>о</w:t>
            </w:r>
            <w:r w:rsidRPr="007D1BF9">
              <w:rPr>
                <w:rFonts w:ascii="Times New Roman" w:hAnsi="Times New Roman"/>
                <w:sz w:val="24"/>
                <w:szCs w:val="24"/>
              </w:rPr>
              <w:t>грамм</w:t>
            </w:r>
          </w:p>
        </w:tc>
        <w:tc>
          <w:tcPr>
            <w:tcW w:w="1418" w:type="dxa"/>
          </w:tcPr>
          <w:p w:rsidR="002A16A3" w:rsidRDefault="007D1BF9" w:rsidP="005A1CC5">
            <w:pPr>
              <w:spacing w:after="0" w:line="240" w:lineRule="auto"/>
              <w:jc w:val="center"/>
              <w:rPr>
                <w:rFonts w:ascii="Times New Roman" w:hAnsi="Times New Roman"/>
                <w:sz w:val="24"/>
                <w:szCs w:val="24"/>
              </w:rPr>
            </w:pPr>
            <w:r w:rsidRPr="007D1BF9">
              <w:rPr>
                <w:rFonts w:ascii="Times New Roman" w:hAnsi="Times New Roman"/>
                <w:sz w:val="24"/>
                <w:szCs w:val="24"/>
              </w:rPr>
              <w:t>Вид обр</w:t>
            </w:r>
            <w:r w:rsidRPr="007D1BF9">
              <w:rPr>
                <w:rFonts w:ascii="Times New Roman" w:hAnsi="Times New Roman"/>
                <w:sz w:val="24"/>
                <w:szCs w:val="24"/>
              </w:rPr>
              <w:t>а</w:t>
            </w:r>
            <w:r w:rsidRPr="007D1BF9">
              <w:rPr>
                <w:rFonts w:ascii="Times New Roman" w:hAnsi="Times New Roman"/>
                <w:sz w:val="24"/>
                <w:szCs w:val="24"/>
              </w:rPr>
              <w:t>зов</w:t>
            </w:r>
            <w:r w:rsidR="002A16A3">
              <w:rPr>
                <w:rFonts w:ascii="Times New Roman" w:hAnsi="Times New Roman"/>
                <w:sz w:val="24"/>
                <w:szCs w:val="24"/>
              </w:rPr>
              <w:t>а</w:t>
            </w:r>
            <w:r w:rsidRPr="007D1BF9">
              <w:rPr>
                <w:rFonts w:ascii="Times New Roman" w:hAnsi="Times New Roman"/>
                <w:sz w:val="24"/>
                <w:szCs w:val="24"/>
              </w:rPr>
              <w:t>ния/</w:t>
            </w:r>
          </w:p>
          <w:p w:rsidR="007D1BF9" w:rsidRPr="007D1BF9" w:rsidRDefault="007D1BF9" w:rsidP="005A1CC5">
            <w:pPr>
              <w:spacing w:after="0" w:line="240" w:lineRule="auto"/>
              <w:jc w:val="center"/>
              <w:rPr>
                <w:rFonts w:ascii="Times New Roman" w:hAnsi="Times New Roman"/>
                <w:sz w:val="24"/>
                <w:szCs w:val="24"/>
              </w:rPr>
            </w:pPr>
            <w:r w:rsidRPr="007D1BF9">
              <w:rPr>
                <w:rFonts w:ascii="Times New Roman" w:hAnsi="Times New Roman"/>
                <w:sz w:val="24"/>
                <w:szCs w:val="24"/>
              </w:rPr>
              <w:t>направле</w:t>
            </w:r>
            <w:r w:rsidRPr="007D1BF9">
              <w:rPr>
                <w:rFonts w:ascii="Times New Roman" w:hAnsi="Times New Roman"/>
                <w:sz w:val="24"/>
                <w:szCs w:val="24"/>
              </w:rPr>
              <w:t>н</w:t>
            </w:r>
            <w:r w:rsidRPr="007D1BF9">
              <w:rPr>
                <w:rFonts w:ascii="Times New Roman" w:hAnsi="Times New Roman"/>
                <w:sz w:val="24"/>
                <w:szCs w:val="24"/>
              </w:rPr>
              <w:t>ность</w:t>
            </w:r>
          </w:p>
        </w:tc>
        <w:tc>
          <w:tcPr>
            <w:tcW w:w="1417" w:type="dxa"/>
          </w:tcPr>
          <w:p w:rsidR="007D1BF9" w:rsidRPr="007D1BF9" w:rsidRDefault="007D1BF9" w:rsidP="005A1CC5">
            <w:pPr>
              <w:spacing w:after="0" w:line="240" w:lineRule="auto"/>
              <w:jc w:val="center"/>
              <w:rPr>
                <w:rFonts w:ascii="Times New Roman" w:hAnsi="Times New Roman"/>
                <w:sz w:val="24"/>
                <w:szCs w:val="24"/>
              </w:rPr>
            </w:pPr>
            <w:r w:rsidRPr="007D1BF9">
              <w:rPr>
                <w:rFonts w:ascii="Times New Roman" w:hAnsi="Times New Roman"/>
                <w:sz w:val="24"/>
                <w:szCs w:val="24"/>
              </w:rPr>
              <w:t>Уровень</w:t>
            </w:r>
          </w:p>
        </w:tc>
        <w:tc>
          <w:tcPr>
            <w:tcW w:w="4253" w:type="dxa"/>
          </w:tcPr>
          <w:p w:rsidR="007D1BF9" w:rsidRPr="007D1BF9" w:rsidRDefault="007D1BF9" w:rsidP="005A1CC5">
            <w:pPr>
              <w:spacing w:after="0" w:line="240" w:lineRule="auto"/>
              <w:jc w:val="center"/>
              <w:rPr>
                <w:rFonts w:ascii="Times New Roman" w:hAnsi="Times New Roman"/>
                <w:sz w:val="24"/>
                <w:szCs w:val="24"/>
              </w:rPr>
            </w:pPr>
            <w:r w:rsidRPr="007D1BF9">
              <w:rPr>
                <w:rFonts w:ascii="Times New Roman" w:hAnsi="Times New Roman"/>
                <w:sz w:val="24"/>
                <w:szCs w:val="24"/>
              </w:rPr>
              <w:t>Название программы</w:t>
            </w:r>
          </w:p>
        </w:tc>
        <w:tc>
          <w:tcPr>
            <w:tcW w:w="851" w:type="dxa"/>
          </w:tcPr>
          <w:p w:rsidR="007D1BF9" w:rsidRPr="007D1BF9" w:rsidRDefault="007D1BF9" w:rsidP="005A1CC5">
            <w:pPr>
              <w:spacing w:after="0" w:line="240" w:lineRule="auto"/>
              <w:jc w:val="center"/>
              <w:rPr>
                <w:rFonts w:ascii="Times New Roman" w:hAnsi="Times New Roman"/>
                <w:sz w:val="24"/>
                <w:szCs w:val="24"/>
              </w:rPr>
            </w:pPr>
            <w:r w:rsidRPr="007D1BF9">
              <w:rPr>
                <w:rFonts w:ascii="Times New Roman" w:hAnsi="Times New Roman"/>
                <w:sz w:val="24"/>
                <w:szCs w:val="24"/>
              </w:rPr>
              <w:t>Срок осв</w:t>
            </w:r>
            <w:r w:rsidRPr="007D1BF9">
              <w:rPr>
                <w:rFonts w:ascii="Times New Roman" w:hAnsi="Times New Roman"/>
                <w:sz w:val="24"/>
                <w:szCs w:val="24"/>
              </w:rPr>
              <w:t>о</w:t>
            </w:r>
            <w:r w:rsidRPr="007D1BF9">
              <w:rPr>
                <w:rFonts w:ascii="Times New Roman" w:hAnsi="Times New Roman"/>
                <w:sz w:val="24"/>
                <w:szCs w:val="24"/>
              </w:rPr>
              <w:t>ения, лет</w:t>
            </w:r>
          </w:p>
        </w:tc>
      </w:tr>
      <w:tr w:rsidR="007D1BF9" w:rsidRPr="007D1BF9" w:rsidTr="002A16A3">
        <w:trPr>
          <w:trHeight w:val="216"/>
        </w:trPr>
        <w:tc>
          <w:tcPr>
            <w:tcW w:w="1276" w:type="dxa"/>
            <w:vMerge w:val="restart"/>
          </w:tcPr>
          <w:p w:rsidR="007D1BF9" w:rsidRPr="007D1BF9" w:rsidRDefault="007D1BF9" w:rsidP="007D1BF9">
            <w:pPr>
              <w:spacing w:after="0" w:line="240" w:lineRule="auto"/>
              <w:rPr>
                <w:rFonts w:ascii="Times New Roman" w:hAnsi="Times New Roman"/>
                <w:sz w:val="24"/>
                <w:szCs w:val="24"/>
              </w:rPr>
            </w:pPr>
            <w:r w:rsidRPr="007D1BF9">
              <w:rPr>
                <w:rFonts w:ascii="Times New Roman" w:hAnsi="Times New Roman"/>
                <w:sz w:val="24"/>
                <w:szCs w:val="24"/>
              </w:rPr>
              <w:t>Основная</w:t>
            </w:r>
          </w:p>
        </w:tc>
        <w:tc>
          <w:tcPr>
            <w:tcW w:w="1418" w:type="dxa"/>
          </w:tcPr>
          <w:p w:rsidR="007D1BF9" w:rsidRPr="007D1BF9" w:rsidRDefault="007D1BF9" w:rsidP="007D1BF9">
            <w:pPr>
              <w:spacing w:after="0" w:line="240" w:lineRule="auto"/>
              <w:rPr>
                <w:rFonts w:ascii="Times New Roman" w:hAnsi="Times New Roman"/>
                <w:sz w:val="24"/>
                <w:szCs w:val="24"/>
              </w:rPr>
            </w:pPr>
            <w:r w:rsidRPr="007D1BF9">
              <w:rPr>
                <w:rFonts w:ascii="Times New Roman" w:hAnsi="Times New Roman"/>
                <w:sz w:val="24"/>
                <w:szCs w:val="24"/>
              </w:rPr>
              <w:t>Общее</w:t>
            </w:r>
          </w:p>
        </w:tc>
        <w:tc>
          <w:tcPr>
            <w:tcW w:w="1417" w:type="dxa"/>
          </w:tcPr>
          <w:p w:rsidR="007D1BF9" w:rsidRPr="007D1BF9" w:rsidRDefault="007D1BF9" w:rsidP="007D1BF9">
            <w:pPr>
              <w:spacing w:after="0" w:line="240" w:lineRule="auto"/>
              <w:rPr>
                <w:rFonts w:ascii="Times New Roman" w:hAnsi="Times New Roman"/>
                <w:sz w:val="24"/>
                <w:szCs w:val="24"/>
              </w:rPr>
            </w:pPr>
            <w:r w:rsidRPr="007D1BF9">
              <w:rPr>
                <w:rFonts w:ascii="Times New Roman" w:hAnsi="Times New Roman"/>
                <w:sz w:val="24"/>
                <w:szCs w:val="24"/>
              </w:rPr>
              <w:t>Начальное</w:t>
            </w:r>
            <w:r w:rsidR="009F09DF">
              <w:rPr>
                <w:rFonts w:ascii="Times New Roman" w:hAnsi="Times New Roman"/>
                <w:sz w:val="24"/>
                <w:szCs w:val="24"/>
              </w:rPr>
              <w:t xml:space="preserve"> общее о</w:t>
            </w:r>
            <w:r w:rsidR="009F09DF">
              <w:rPr>
                <w:rFonts w:ascii="Times New Roman" w:hAnsi="Times New Roman"/>
                <w:sz w:val="24"/>
                <w:szCs w:val="24"/>
              </w:rPr>
              <w:t>б</w:t>
            </w:r>
            <w:r w:rsidR="009F09DF">
              <w:rPr>
                <w:rFonts w:ascii="Times New Roman" w:hAnsi="Times New Roman"/>
                <w:sz w:val="24"/>
                <w:szCs w:val="24"/>
              </w:rPr>
              <w:t>разование</w:t>
            </w:r>
          </w:p>
        </w:tc>
        <w:tc>
          <w:tcPr>
            <w:tcW w:w="4253" w:type="dxa"/>
          </w:tcPr>
          <w:p w:rsidR="007D1BF9" w:rsidRPr="007D1BF9" w:rsidRDefault="007D1BF9" w:rsidP="002A16A3">
            <w:pPr>
              <w:spacing w:after="0" w:line="240" w:lineRule="auto"/>
              <w:jc w:val="both"/>
              <w:rPr>
                <w:rFonts w:ascii="Times New Roman" w:hAnsi="Times New Roman"/>
                <w:sz w:val="24"/>
                <w:szCs w:val="24"/>
              </w:rPr>
            </w:pPr>
            <w:r w:rsidRPr="007D1BF9">
              <w:rPr>
                <w:rFonts w:ascii="Times New Roman" w:hAnsi="Times New Roman"/>
                <w:sz w:val="24"/>
                <w:szCs w:val="24"/>
              </w:rPr>
              <w:t>Основная образовательная программа на</w:t>
            </w:r>
            <w:r w:rsidR="009F09DF">
              <w:rPr>
                <w:rFonts w:ascii="Times New Roman" w:hAnsi="Times New Roman"/>
                <w:sz w:val="24"/>
                <w:szCs w:val="24"/>
              </w:rPr>
              <w:t>чального общего образования (</w:t>
            </w:r>
            <w:r w:rsidRPr="007D1BF9">
              <w:rPr>
                <w:rFonts w:ascii="Times New Roman" w:hAnsi="Times New Roman"/>
                <w:sz w:val="24"/>
                <w:szCs w:val="24"/>
              </w:rPr>
              <w:t>ФГОС НОО)</w:t>
            </w:r>
          </w:p>
        </w:tc>
        <w:tc>
          <w:tcPr>
            <w:tcW w:w="851" w:type="dxa"/>
          </w:tcPr>
          <w:p w:rsidR="007D1BF9" w:rsidRPr="007D1BF9" w:rsidRDefault="007D1BF9" w:rsidP="005A1CC5">
            <w:pPr>
              <w:spacing w:after="0" w:line="240" w:lineRule="auto"/>
              <w:jc w:val="center"/>
              <w:rPr>
                <w:rFonts w:ascii="Times New Roman" w:hAnsi="Times New Roman"/>
                <w:sz w:val="24"/>
                <w:szCs w:val="24"/>
              </w:rPr>
            </w:pPr>
            <w:r w:rsidRPr="007D1BF9">
              <w:rPr>
                <w:rFonts w:ascii="Times New Roman" w:hAnsi="Times New Roman"/>
                <w:sz w:val="24"/>
                <w:szCs w:val="24"/>
              </w:rPr>
              <w:t>4</w:t>
            </w:r>
          </w:p>
        </w:tc>
      </w:tr>
      <w:tr w:rsidR="007D1BF9" w:rsidRPr="007D1BF9" w:rsidTr="002A16A3">
        <w:tc>
          <w:tcPr>
            <w:tcW w:w="1276" w:type="dxa"/>
            <w:vMerge/>
          </w:tcPr>
          <w:p w:rsidR="007D1BF9" w:rsidRPr="007D1BF9" w:rsidRDefault="007D1BF9" w:rsidP="007D1BF9">
            <w:pPr>
              <w:spacing w:after="0" w:line="240" w:lineRule="auto"/>
              <w:rPr>
                <w:rFonts w:ascii="Times New Roman" w:hAnsi="Times New Roman"/>
                <w:sz w:val="24"/>
                <w:szCs w:val="24"/>
              </w:rPr>
            </w:pPr>
          </w:p>
        </w:tc>
        <w:tc>
          <w:tcPr>
            <w:tcW w:w="1418" w:type="dxa"/>
          </w:tcPr>
          <w:p w:rsidR="007D1BF9" w:rsidRPr="007D1BF9" w:rsidRDefault="007D1BF9" w:rsidP="007D1BF9">
            <w:pPr>
              <w:spacing w:after="0" w:line="240" w:lineRule="auto"/>
              <w:rPr>
                <w:rFonts w:ascii="Times New Roman" w:hAnsi="Times New Roman"/>
                <w:sz w:val="24"/>
                <w:szCs w:val="24"/>
              </w:rPr>
            </w:pPr>
            <w:r w:rsidRPr="007D1BF9">
              <w:rPr>
                <w:rFonts w:ascii="Times New Roman" w:hAnsi="Times New Roman"/>
                <w:sz w:val="24"/>
                <w:szCs w:val="24"/>
              </w:rPr>
              <w:t>Общее</w:t>
            </w:r>
          </w:p>
        </w:tc>
        <w:tc>
          <w:tcPr>
            <w:tcW w:w="1417" w:type="dxa"/>
          </w:tcPr>
          <w:p w:rsidR="007D1BF9" w:rsidRPr="007D1BF9" w:rsidRDefault="007D1BF9" w:rsidP="007D1BF9">
            <w:pPr>
              <w:spacing w:after="0" w:line="240" w:lineRule="auto"/>
              <w:rPr>
                <w:rFonts w:ascii="Times New Roman" w:hAnsi="Times New Roman"/>
                <w:sz w:val="24"/>
                <w:szCs w:val="24"/>
              </w:rPr>
            </w:pPr>
            <w:r w:rsidRPr="007D1BF9">
              <w:rPr>
                <w:rFonts w:ascii="Times New Roman" w:hAnsi="Times New Roman"/>
                <w:sz w:val="24"/>
                <w:szCs w:val="24"/>
              </w:rPr>
              <w:t>Основное</w:t>
            </w:r>
            <w:r w:rsidR="009F09DF">
              <w:rPr>
                <w:rFonts w:ascii="Times New Roman" w:hAnsi="Times New Roman"/>
                <w:sz w:val="24"/>
                <w:szCs w:val="24"/>
              </w:rPr>
              <w:t xml:space="preserve"> общее о</w:t>
            </w:r>
            <w:r w:rsidR="009F09DF">
              <w:rPr>
                <w:rFonts w:ascii="Times New Roman" w:hAnsi="Times New Roman"/>
                <w:sz w:val="24"/>
                <w:szCs w:val="24"/>
              </w:rPr>
              <w:t>б</w:t>
            </w:r>
            <w:r w:rsidR="009F09DF">
              <w:rPr>
                <w:rFonts w:ascii="Times New Roman" w:hAnsi="Times New Roman"/>
                <w:sz w:val="24"/>
                <w:szCs w:val="24"/>
              </w:rPr>
              <w:t>разование</w:t>
            </w:r>
          </w:p>
        </w:tc>
        <w:tc>
          <w:tcPr>
            <w:tcW w:w="4253" w:type="dxa"/>
          </w:tcPr>
          <w:p w:rsidR="007D1BF9" w:rsidRPr="007D1BF9" w:rsidRDefault="007D1BF9" w:rsidP="002A16A3">
            <w:pPr>
              <w:spacing w:after="0" w:line="240" w:lineRule="auto"/>
              <w:jc w:val="both"/>
              <w:rPr>
                <w:rFonts w:ascii="Times New Roman" w:hAnsi="Times New Roman"/>
                <w:sz w:val="24"/>
                <w:szCs w:val="24"/>
              </w:rPr>
            </w:pPr>
            <w:r w:rsidRPr="007D1BF9">
              <w:rPr>
                <w:rFonts w:ascii="Times New Roman" w:hAnsi="Times New Roman"/>
                <w:sz w:val="24"/>
                <w:szCs w:val="24"/>
              </w:rPr>
              <w:t>Основная образовательная программа о</w:t>
            </w:r>
            <w:r w:rsidR="009F09DF">
              <w:rPr>
                <w:rFonts w:ascii="Times New Roman" w:hAnsi="Times New Roman"/>
                <w:sz w:val="24"/>
                <w:szCs w:val="24"/>
              </w:rPr>
              <w:t>сновного общего образования (</w:t>
            </w:r>
            <w:r w:rsidRPr="007D1BF9">
              <w:rPr>
                <w:rFonts w:ascii="Times New Roman" w:hAnsi="Times New Roman"/>
                <w:sz w:val="24"/>
                <w:szCs w:val="24"/>
              </w:rPr>
              <w:t>ФГОС ООО)</w:t>
            </w:r>
          </w:p>
        </w:tc>
        <w:tc>
          <w:tcPr>
            <w:tcW w:w="851" w:type="dxa"/>
          </w:tcPr>
          <w:p w:rsidR="007D1BF9" w:rsidRPr="007D1BF9" w:rsidRDefault="007D1BF9" w:rsidP="005A1CC5">
            <w:pPr>
              <w:spacing w:after="0" w:line="240" w:lineRule="auto"/>
              <w:jc w:val="center"/>
              <w:rPr>
                <w:rFonts w:ascii="Times New Roman" w:hAnsi="Times New Roman"/>
                <w:sz w:val="24"/>
                <w:szCs w:val="24"/>
              </w:rPr>
            </w:pPr>
            <w:r w:rsidRPr="007D1BF9">
              <w:rPr>
                <w:rFonts w:ascii="Times New Roman" w:hAnsi="Times New Roman"/>
                <w:sz w:val="24"/>
                <w:szCs w:val="24"/>
              </w:rPr>
              <w:t>5</w:t>
            </w:r>
          </w:p>
        </w:tc>
      </w:tr>
      <w:tr w:rsidR="007D1BF9" w:rsidRPr="007D1BF9" w:rsidTr="002A16A3">
        <w:tc>
          <w:tcPr>
            <w:tcW w:w="1276" w:type="dxa"/>
            <w:vMerge/>
          </w:tcPr>
          <w:p w:rsidR="007D1BF9" w:rsidRPr="007D1BF9" w:rsidRDefault="007D1BF9" w:rsidP="007D1BF9">
            <w:pPr>
              <w:spacing w:after="0" w:line="240" w:lineRule="auto"/>
              <w:rPr>
                <w:rFonts w:ascii="Times New Roman" w:hAnsi="Times New Roman"/>
                <w:sz w:val="24"/>
                <w:szCs w:val="24"/>
              </w:rPr>
            </w:pPr>
          </w:p>
        </w:tc>
        <w:tc>
          <w:tcPr>
            <w:tcW w:w="1418" w:type="dxa"/>
          </w:tcPr>
          <w:p w:rsidR="007D1BF9" w:rsidRPr="007D1BF9" w:rsidRDefault="007D1BF9" w:rsidP="007D1BF9">
            <w:pPr>
              <w:spacing w:after="0" w:line="240" w:lineRule="auto"/>
              <w:rPr>
                <w:rFonts w:ascii="Times New Roman" w:hAnsi="Times New Roman"/>
                <w:sz w:val="24"/>
                <w:szCs w:val="24"/>
              </w:rPr>
            </w:pPr>
            <w:r w:rsidRPr="007D1BF9">
              <w:rPr>
                <w:rFonts w:ascii="Times New Roman" w:hAnsi="Times New Roman"/>
                <w:sz w:val="24"/>
                <w:szCs w:val="24"/>
              </w:rPr>
              <w:t>Общее</w:t>
            </w:r>
          </w:p>
        </w:tc>
        <w:tc>
          <w:tcPr>
            <w:tcW w:w="1417" w:type="dxa"/>
          </w:tcPr>
          <w:p w:rsidR="007D1BF9" w:rsidRPr="007D1BF9" w:rsidRDefault="007D1BF9" w:rsidP="007D1BF9">
            <w:pPr>
              <w:spacing w:after="0" w:line="240" w:lineRule="auto"/>
              <w:rPr>
                <w:rFonts w:ascii="Times New Roman" w:hAnsi="Times New Roman"/>
                <w:sz w:val="24"/>
                <w:szCs w:val="24"/>
              </w:rPr>
            </w:pPr>
            <w:r w:rsidRPr="007D1BF9">
              <w:rPr>
                <w:rFonts w:ascii="Times New Roman" w:hAnsi="Times New Roman"/>
                <w:sz w:val="24"/>
                <w:szCs w:val="24"/>
              </w:rPr>
              <w:t>Среднее</w:t>
            </w:r>
            <w:r w:rsidR="009F09DF">
              <w:rPr>
                <w:rFonts w:ascii="Times New Roman" w:hAnsi="Times New Roman"/>
                <w:sz w:val="24"/>
                <w:szCs w:val="24"/>
              </w:rPr>
              <w:t xml:space="preserve"> общее о</w:t>
            </w:r>
            <w:r w:rsidR="009F09DF">
              <w:rPr>
                <w:rFonts w:ascii="Times New Roman" w:hAnsi="Times New Roman"/>
                <w:sz w:val="24"/>
                <w:szCs w:val="24"/>
              </w:rPr>
              <w:t>б</w:t>
            </w:r>
            <w:r w:rsidR="009F09DF">
              <w:rPr>
                <w:rFonts w:ascii="Times New Roman" w:hAnsi="Times New Roman"/>
                <w:sz w:val="24"/>
                <w:szCs w:val="24"/>
              </w:rPr>
              <w:t>разование</w:t>
            </w:r>
          </w:p>
        </w:tc>
        <w:tc>
          <w:tcPr>
            <w:tcW w:w="4253" w:type="dxa"/>
          </w:tcPr>
          <w:p w:rsidR="007D1BF9" w:rsidRPr="007D1BF9" w:rsidRDefault="007D1BF9" w:rsidP="002A16A3">
            <w:pPr>
              <w:spacing w:after="0" w:line="240" w:lineRule="auto"/>
              <w:jc w:val="both"/>
              <w:rPr>
                <w:rFonts w:ascii="Times New Roman" w:hAnsi="Times New Roman"/>
                <w:sz w:val="24"/>
                <w:szCs w:val="24"/>
              </w:rPr>
            </w:pPr>
            <w:r w:rsidRPr="007D1BF9">
              <w:rPr>
                <w:rFonts w:ascii="Times New Roman" w:hAnsi="Times New Roman"/>
                <w:sz w:val="24"/>
                <w:szCs w:val="24"/>
              </w:rPr>
              <w:t xml:space="preserve">Основная образовательная программа </w:t>
            </w:r>
            <w:r w:rsidR="009F09DF">
              <w:rPr>
                <w:rFonts w:ascii="Times New Roman" w:hAnsi="Times New Roman"/>
                <w:sz w:val="24"/>
                <w:szCs w:val="24"/>
              </w:rPr>
              <w:t>среднего общего образования (</w:t>
            </w:r>
            <w:r w:rsidR="00AF0889">
              <w:rPr>
                <w:rFonts w:ascii="Times New Roman" w:hAnsi="Times New Roman"/>
                <w:sz w:val="24"/>
                <w:szCs w:val="24"/>
              </w:rPr>
              <w:t xml:space="preserve">ФГОС СОО-10 класс, </w:t>
            </w:r>
            <w:r w:rsidRPr="007D1BF9">
              <w:rPr>
                <w:rFonts w:ascii="Times New Roman" w:hAnsi="Times New Roman"/>
                <w:sz w:val="24"/>
                <w:szCs w:val="24"/>
              </w:rPr>
              <w:t>Ф</w:t>
            </w:r>
            <w:r w:rsidR="009F09DF">
              <w:rPr>
                <w:rFonts w:ascii="Times New Roman" w:hAnsi="Times New Roman"/>
                <w:sz w:val="24"/>
                <w:szCs w:val="24"/>
              </w:rPr>
              <w:t xml:space="preserve">К </w:t>
            </w:r>
            <w:r w:rsidRPr="007D1BF9">
              <w:rPr>
                <w:rFonts w:ascii="Times New Roman" w:hAnsi="Times New Roman"/>
                <w:sz w:val="24"/>
                <w:szCs w:val="24"/>
              </w:rPr>
              <w:t>ГОС СОО</w:t>
            </w:r>
            <w:r w:rsidR="00AF0889">
              <w:rPr>
                <w:rFonts w:ascii="Times New Roman" w:hAnsi="Times New Roman"/>
                <w:sz w:val="24"/>
                <w:szCs w:val="24"/>
              </w:rPr>
              <w:t>-11аб кл.</w:t>
            </w:r>
            <w:r w:rsidRPr="007D1BF9">
              <w:rPr>
                <w:rFonts w:ascii="Times New Roman" w:hAnsi="Times New Roman"/>
                <w:sz w:val="24"/>
                <w:szCs w:val="24"/>
              </w:rPr>
              <w:t>)</w:t>
            </w:r>
          </w:p>
        </w:tc>
        <w:tc>
          <w:tcPr>
            <w:tcW w:w="851" w:type="dxa"/>
          </w:tcPr>
          <w:p w:rsidR="007D1BF9" w:rsidRPr="007D1BF9" w:rsidRDefault="007D1BF9" w:rsidP="005A1CC5">
            <w:pPr>
              <w:spacing w:after="0" w:line="240" w:lineRule="auto"/>
              <w:jc w:val="center"/>
              <w:rPr>
                <w:rFonts w:ascii="Times New Roman" w:hAnsi="Times New Roman"/>
                <w:sz w:val="24"/>
                <w:szCs w:val="24"/>
              </w:rPr>
            </w:pPr>
            <w:r w:rsidRPr="007D1BF9">
              <w:rPr>
                <w:rFonts w:ascii="Times New Roman" w:hAnsi="Times New Roman"/>
                <w:sz w:val="24"/>
                <w:szCs w:val="24"/>
              </w:rPr>
              <w:t>2</w:t>
            </w:r>
          </w:p>
        </w:tc>
      </w:tr>
      <w:tr w:rsidR="005A1CC5" w:rsidRPr="005A1CC5" w:rsidTr="002A16A3">
        <w:tc>
          <w:tcPr>
            <w:tcW w:w="1276" w:type="dxa"/>
            <w:vMerge w:val="restart"/>
          </w:tcPr>
          <w:p w:rsidR="005A1CC5" w:rsidRPr="005A1CC5" w:rsidRDefault="005A1CC5" w:rsidP="007D1BF9">
            <w:pPr>
              <w:spacing w:after="0" w:line="240" w:lineRule="auto"/>
              <w:rPr>
                <w:rFonts w:ascii="Times New Roman" w:hAnsi="Times New Roman"/>
                <w:sz w:val="24"/>
                <w:szCs w:val="24"/>
              </w:rPr>
            </w:pPr>
            <w:r w:rsidRPr="007D1BF9">
              <w:rPr>
                <w:rFonts w:ascii="Times New Roman" w:hAnsi="Times New Roman"/>
                <w:sz w:val="24"/>
                <w:szCs w:val="24"/>
              </w:rPr>
              <w:t>Дополн</w:t>
            </w:r>
            <w:r w:rsidRPr="007D1BF9">
              <w:rPr>
                <w:rFonts w:ascii="Times New Roman" w:hAnsi="Times New Roman"/>
                <w:sz w:val="24"/>
                <w:szCs w:val="24"/>
              </w:rPr>
              <w:t>и</w:t>
            </w:r>
            <w:r w:rsidRPr="007D1BF9">
              <w:rPr>
                <w:rFonts w:ascii="Times New Roman" w:hAnsi="Times New Roman"/>
                <w:sz w:val="24"/>
                <w:szCs w:val="24"/>
              </w:rPr>
              <w:t>тельные</w:t>
            </w:r>
          </w:p>
        </w:tc>
        <w:tc>
          <w:tcPr>
            <w:tcW w:w="1418" w:type="dxa"/>
          </w:tcPr>
          <w:p w:rsidR="005A1CC5" w:rsidRPr="007D1BF9" w:rsidRDefault="005A1CC5" w:rsidP="007D75DD">
            <w:pPr>
              <w:spacing w:after="0" w:line="240" w:lineRule="auto"/>
              <w:rPr>
                <w:rFonts w:ascii="Times New Roman" w:hAnsi="Times New Roman"/>
                <w:sz w:val="24"/>
                <w:szCs w:val="24"/>
              </w:rPr>
            </w:pPr>
            <w:r w:rsidRPr="007D1BF9">
              <w:rPr>
                <w:rFonts w:ascii="Times New Roman" w:hAnsi="Times New Roman"/>
                <w:sz w:val="24"/>
                <w:szCs w:val="24"/>
              </w:rPr>
              <w:t>Физкул</w:t>
            </w:r>
            <w:r w:rsidRPr="007D1BF9">
              <w:rPr>
                <w:rFonts w:ascii="Times New Roman" w:hAnsi="Times New Roman"/>
                <w:sz w:val="24"/>
                <w:szCs w:val="24"/>
              </w:rPr>
              <w:t>ь</w:t>
            </w:r>
            <w:r w:rsidRPr="007D1BF9">
              <w:rPr>
                <w:rFonts w:ascii="Times New Roman" w:hAnsi="Times New Roman"/>
                <w:sz w:val="24"/>
                <w:szCs w:val="24"/>
              </w:rPr>
              <w:t>турно-спортивная</w:t>
            </w:r>
          </w:p>
        </w:tc>
        <w:tc>
          <w:tcPr>
            <w:tcW w:w="1417" w:type="dxa"/>
          </w:tcPr>
          <w:p w:rsidR="005A1CC5" w:rsidRPr="007D1BF9" w:rsidRDefault="005A1CC5" w:rsidP="007D75DD">
            <w:pPr>
              <w:spacing w:after="0" w:line="240" w:lineRule="auto"/>
              <w:rPr>
                <w:rFonts w:ascii="Times New Roman" w:hAnsi="Times New Roman"/>
                <w:sz w:val="24"/>
                <w:szCs w:val="24"/>
              </w:rPr>
            </w:pPr>
            <w:r w:rsidRPr="007D1BF9">
              <w:rPr>
                <w:rFonts w:ascii="Times New Roman" w:hAnsi="Times New Roman"/>
                <w:sz w:val="24"/>
                <w:szCs w:val="24"/>
              </w:rPr>
              <w:t>Базовый</w:t>
            </w:r>
          </w:p>
        </w:tc>
        <w:tc>
          <w:tcPr>
            <w:tcW w:w="4253" w:type="dxa"/>
          </w:tcPr>
          <w:p w:rsidR="005A1CC5" w:rsidRPr="00620A6A" w:rsidRDefault="005A1CC5" w:rsidP="00153DDB">
            <w:pPr>
              <w:autoSpaceDE w:val="0"/>
              <w:autoSpaceDN w:val="0"/>
              <w:adjustRightInd w:val="0"/>
              <w:spacing w:after="0" w:line="240" w:lineRule="auto"/>
              <w:jc w:val="both"/>
              <w:rPr>
                <w:rFonts w:ascii="Times New Roman" w:hAnsi="Times New Roman"/>
                <w:sz w:val="20"/>
                <w:szCs w:val="20"/>
                <w:highlight w:val="yellow"/>
              </w:rPr>
            </w:pPr>
            <w:r w:rsidRPr="00153DDB">
              <w:rPr>
                <w:rFonts w:ascii="Times New Roman" w:hAnsi="Times New Roman"/>
                <w:sz w:val="24"/>
                <w:szCs w:val="24"/>
              </w:rPr>
              <w:t>Дополнител</w:t>
            </w:r>
            <w:r w:rsidR="00153DDB">
              <w:rPr>
                <w:rFonts w:ascii="Times New Roman" w:hAnsi="Times New Roman"/>
                <w:sz w:val="24"/>
                <w:szCs w:val="24"/>
              </w:rPr>
              <w:t>ьная общеразвивающая  программа</w:t>
            </w:r>
            <w:r w:rsidRPr="00153DDB">
              <w:rPr>
                <w:rFonts w:ascii="Times New Roman" w:hAnsi="Times New Roman"/>
                <w:sz w:val="24"/>
                <w:szCs w:val="24"/>
              </w:rPr>
              <w:t xml:space="preserve"> «</w:t>
            </w:r>
            <w:r w:rsidR="00153DDB">
              <w:rPr>
                <w:rFonts w:ascii="Times New Roman" w:hAnsi="Times New Roman"/>
                <w:sz w:val="24"/>
                <w:szCs w:val="24"/>
              </w:rPr>
              <w:t>Спортивный танец</w:t>
            </w:r>
            <w:r w:rsidRPr="00153DDB">
              <w:rPr>
                <w:rFonts w:ascii="Times New Roman" w:hAnsi="Times New Roman"/>
                <w:sz w:val="24"/>
                <w:szCs w:val="24"/>
              </w:rPr>
              <w:t>»</w:t>
            </w:r>
          </w:p>
        </w:tc>
        <w:tc>
          <w:tcPr>
            <w:tcW w:w="851" w:type="dxa"/>
          </w:tcPr>
          <w:p w:rsidR="005A1CC5" w:rsidRPr="005A1CC5" w:rsidRDefault="00153DDB" w:rsidP="005A1CC5">
            <w:pPr>
              <w:spacing w:after="0" w:line="240" w:lineRule="auto"/>
              <w:jc w:val="center"/>
              <w:rPr>
                <w:rFonts w:ascii="Times New Roman" w:hAnsi="Times New Roman"/>
                <w:sz w:val="24"/>
                <w:szCs w:val="24"/>
              </w:rPr>
            </w:pPr>
            <w:r>
              <w:rPr>
                <w:rFonts w:ascii="Times New Roman" w:hAnsi="Times New Roman"/>
                <w:sz w:val="24"/>
                <w:szCs w:val="24"/>
              </w:rPr>
              <w:t>5</w:t>
            </w:r>
          </w:p>
        </w:tc>
      </w:tr>
      <w:tr w:rsidR="00913D3D" w:rsidRPr="005A1CC5" w:rsidTr="002A16A3">
        <w:tc>
          <w:tcPr>
            <w:tcW w:w="1276" w:type="dxa"/>
            <w:vMerge/>
          </w:tcPr>
          <w:p w:rsidR="00913D3D" w:rsidRPr="007D1BF9" w:rsidRDefault="00913D3D" w:rsidP="007D1BF9">
            <w:pPr>
              <w:spacing w:after="0" w:line="240" w:lineRule="auto"/>
              <w:rPr>
                <w:rFonts w:ascii="Times New Roman" w:hAnsi="Times New Roman"/>
                <w:sz w:val="24"/>
                <w:szCs w:val="24"/>
              </w:rPr>
            </w:pPr>
          </w:p>
        </w:tc>
        <w:tc>
          <w:tcPr>
            <w:tcW w:w="1418" w:type="dxa"/>
            <w:vMerge w:val="restart"/>
          </w:tcPr>
          <w:p w:rsidR="00913D3D" w:rsidRDefault="00913D3D">
            <w:pPr>
              <w:spacing w:after="0" w:line="240" w:lineRule="auto"/>
              <w:rPr>
                <w:rFonts w:ascii="Times New Roman" w:hAnsi="Times New Roman"/>
                <w:sz w:val="24"/>
                <w:szCs w:val="24"/>
              </w:rPr>
            </w:pPr>
            <w:r>
              <w:rPr>
                <w:rFonts w:ascii="Times New Roman" w:hAnsi="Times New Roman"/>
                <w:sz w:val="24"/>
                <w:szCs w:val="24"/>
              </w:rPr>
              <w:t>Культур</w:t>
            </w:r>
            <w:r>
              <w:rPr>
                <w:rFonts w:ascii="Times New Roman" w:hAnsi="Times New Roman"/>
                <w:sz w:val="24"/>
                <w:szCs w:val="24"/>
              </w:rPr>
              <w:t>о</w:t>
            </w:r>
            <w:r>
              <w:rPr>
                <w:rFonts w:ascii="Times New Roman" w:hAnsi="Times New Roman"/>
                <w:sz w:val="24"/>
                <w:szCs w:val="24"/>
              </w:rPr>
              <w:t>логическая</w:t>
            </w:r>
          </w:p>
        </w:tc>
        <w:tc>
          <w:tcPr>
            <w:tcW w:w="1417" w:type="dxa"/>
          </w:tcPr>
          <w:p w:rsidR="00913D3D" w:rsidRDefault="00913D3D">
            <w:pPr>
              <w:spacing w:after="0" w:line="240" w:lineRule="auto"/>
              <w:rPr>
                <w:rFonts w:ascii="Times New Roman" w:hAnsi="Times New Roman"/>
                <w:sz w:val="24"/>
                <w:szCs w:val="24"/>
              </w:rPr>
            </w:pPr>
            <w:r>
              <w:rPr>
                <w:rFonts w:ascii="Times New Roman" w:hAnsi="Times New Roman"/>
                <w:sz w:val="24"/>
                <w:szCs w:val="24"/>
              </w:rPr>
              <w:t xml:space="preserve">Базовый </w:t>
            </w:r>
          </w:p>
        </w:tc>
        <w:tc>
          <w:tcPr>
            <w:tcW w:w="4253" w:type="dxa"/>
          </w:tcPr>
          <w:p w:rsidR="00913D3D" w:rsidRPr="00153DDB" w:rsidRDefault="00913D3D" w:rsidP="002A16A3">
            <w:pPr>
              <w:autoSpaceDE w:val="0"/>
              <w:autoSpaceDN w:val="0"/>
              <w:adjustRightInd w:val="0"/>
              <w:spacing w:after="0" w:line="240" w:lineRule="auto"/>
              <w:jc w:val="both"/>
              <w:rPr>
                <w:rFonts w:ascii="Times New Roman" w:hAnsi="Times New Roman"/>
                <w:szCs w:val="24"/>
              </w:rPr>
            </w:pPr>
            <w:r w:rsidRPr="00153DDB">
              <w:rPr>
                <w:rFonts w:ascii="Times New Roman" w:hAnsi="Times New Roman"/>
                <w:szCs w:val="24"/>
              </w:rPr>
              <w:t>Дополнительная общеразвивающая  пр</w:t>
            </w:r>
            <w:r w:rsidRPr="00153DDB">
              <w:rPr>
                <w:rFonts w:ascii="Times New Roman" w:hAnsi="Times New Roman"/>
                <w:szCs w:val="24"/>
              </w:rPr>
              <w:t>о</w:t>
            </w:r>
            <w:r w:rsidRPr="00153DDB">
              <w:rPr>
                <w:rFonts w:ascii="Times New Roman" w:hAnsi="Times New Roman"/>
                <w:szCs w:val="24"/>
              </w:rPr>
              <w:t>грамма ансамбля русской песни «Зад</w:t>
            </w:r>
            <w:r w:rsidRPr="00153DDB">
              <w:rPr>
                <w:rFonts w:ascii="Times New Roman" w:hAnsi="Times New Roman"/>
                <w:szCs w:val="24"/>
              </w:rPr>
              <w:t>о</w:t>
            </w:r>
            <w:r w:rsidRPr="00153DDB">
              <w:rPr>
                <w:rFonts w:ascii="Times New Roman" w:hAnsi="Times New Roman"/>
                <w:szCs w:val="24"/>
              </w:rPr>
              <w:t>ринки».</w:t>
            </w:r>
          </w:p>
        </w:tc>
        <w:tc>
          <w:tcPr>
            <w:tcW w:w="851" w:type="dxa"/>
          </w:tcPr>
          <w:p w:rsidR="00913D3D" w:rsidRDefault="00153DDB">
            <w:pPr>
              <w:spacing w:after="0" w:line="240" w:lineRule="auto"/>
              <w:jc w:val="center"/>
              <w:rPr>
                <w:rFonts w:ascii="Times New Roman" w:hAnsi="Times New Roman"/>
                <w:sz w:val="24"/>
                <w:szCs w:val="24"/>
              </w:rPr>
            </w:pPr>
            <w:r>
              <w:rPr>
                <w:rFonts w:ascii="Times New Roman" w:hAnsi="Times New Roman"/>
                <w:sz w:val="24"/>
                <w:szCs w:val="24"/>
              </w:rPr>
              <w:t>3</w:t>
            </w:r>
          </w:p>
        </w:tc>
      </w:tr>
      <w:tr w:rsidR="00913D3D" w:rsidRPr="005A1CC5" w:rsidTr="002A16A3">
        <w:tc>
          <w:tcPr>
            <w:tcW w:w="1276" w:type="dxa"/>
            <w:vMerge/>
          </w:tcPr>
          <w:p w:rsidR="00913D3D" w:rsidRPr="007D1BF9" w:rsidRDefault="00913D3D" w:rsidP="007D1BF9">
            <w:pPr>
              <w:spacing w:after="0" w:line="240" w:lineRule="auto"/>
              <w:rPr>
                <w:rFonts w:ascii="Times New Roman" w:hAnsi="Times New Roman"/>
                <w:sz w:val="24"/>
                <w:szCs w:val="24"/>
              </w:rPr>
            </w:pPr>
          </w:p>
        </w:tc>
        <w:tc>
          <w:tcPr>
            <w:tcW w:w="1418" w:type="dxa"/>
            <w:vMerge/>
            <w:vAlign w:val="center"/>
          </w:tcPr>
          <w:p w:rsidR="00913D3D" w:rsidRDefault="00913D3D">
            <w:pPr>
              <w:spacing w:after="0" w:line="240" w:lineRule="auto"/>
              <w:rPr>
                <w:rFonts w:ascii="Times New Roman" w:hAnsi="Times New Roman"/>
                <w:sz w:val="24"/>
                <w:szCs w:val="24"/>
              </w:rPr>
            </w:pPr>
          </w:p>
        </w:tc>
        <w:tc>
          <w:tcPr>
            <w:tcW w:w="1417" w:type="dxa"/>
          </w:tcPr>
          <w:p w:rsidR="00913D3D" w:rsidRDefault="00913D3D">
            <w:pPr>
              <w:spacing w:after="0" w:line="240" w:lineRule="auto"/>
              <w:rPr>
                <w:rFonts w:ascii="Times New Roman" w:hAnsi="Times New Roman"/>
                <w:sz w:val="24"/>
                <w:szCs w:val="24"/>
              </w:rPr>
            </w:pPr>
            <w:r>
              <w:rPr>
                <w:rFonts w:ascii="Times New Roman" w:hAnsi="Times New Roman"/>
                <w:sz w:val="24"/>
                <w:szCs w:val="24"/>
              </w:rPr>
              <w:t xml:space="preserve">Базовый </w:t>
            </w:r>
          </w:p>
        </w:tc>
        <w:tc>
          <w:tcPr>
            <w:tcW w:w="4253" w:type="dxa"/>
          </w:tcPr>
          <w:p w:rsidR="00913D3D" w:rsidRPr="00153DDB" w:rsidRDefault="00913D3D" w:rsidP="00AF0889">
            <w:pPr>
              <w:autoSpaceDE w:val="0"/>
              <w:autoSpaceDN w:val="0"/>
              <w:adjustRightInd w:val="0"/>
              <w:spacing w:after="0" w:line="240" w:lineRule="auto"/>
              <w:jc w:val="both"/>
              <w:rPr>
                <w:rFonts w:ascii="Times New Roman" w:hAnsi="Times New Roman"/>
                <w:sz w:val="24"/>
                <w:szCs w:val="24"/>
              </w:rPr>
            </w:pPr>
            <w:r w:rsidRPr="00153DDB">
              <w:rPr>
                <w:rFonts w:ascii="Times New Roman" w:hAnsi="Times New Roman"/>
                <w:sz w:val="24"/>
                <w:szCs w:val="24"/>
              </w:rPr>
              <w:t>Дополнительная общеразвивающая программа кружка «Театр в школе»</w:t>
            </w:r>
          </w:p>
        </w:tc>
        <w:tc>
          <w:tcPr>
            <w:tcW w:w="851" w:type="dxa"/>
          </w:tcPr>
          <w:p w:rsidR="00913D3D" w:rsidRDefault="00153DDB">
            <w:pPr>
              <w:spacing w:after="0" w:line="240" w:lineRule="auto"/>
              <w:jc w:val="center"/>
              <w:rPr>
                <w:rFonts w:ascii="Times New Roman" w:hAnsi="Times New Roman"/>
                <w:sz w:val="24"/>
                <w:szCs w:val="24"/>
              </w:rPr>
            </w:pPr>
            <w:r>
              <w:rPr>
                <w:rFonts w:ascii="Times New Roman" w:hAnsi="Times New Roman"/>
                <w:sz w:val="24"/>
                <w:szCs w:val="24"/>
              </w:rPr>
              <w:t>2</w:t>
            </w:r>
          </w:p>
        </w:tc>
      </w:tr>
      <w:tr w:rsidR="00913D3D" w:rsidRPr="005A1CC5" w:rsidTr="002A16A3">
        <w:tc>
          <w:tcPr>
            <w:tcW w:w="1276" w:type="dxa"/>
            <w:vMerge/>
          </w:tcPr>
          <w:p w:rsidR="00913D3D" w:rsidRPr="005A1CC5" w:rsidRDefault="00913D3D" w:rsidP="007D1BF9">
            <w:pPr>
              <w:spacing w:after="0" w:line="240" w:lineRule="auto"/>
              <w:rPr>
                <w:rFonts w:ascii="Times New Roman" w:hAnsi="Times New Roman"/>
                <w:sz w:val="24"/>
                <w:szCs w:val="24"/>
              </w:rPr>
            </w:pPr>
          </w:p>
        </w:tc>
        <w:tc>
          <w:tcPr>
            <w:tcW w:w="1418" w:type="dxa"/>
            <w:vMerge w:val="restart"/>
          </w:tcPr>
          <w:p w:rsidR="00913D3D" w:rsidRPr="007D1BF9" w:rsidRDefault="00913D3D" w:rsidP="007D75DD">
            <w:pPr>
              <w:spacing w:after="0" w:line="240" w:lineRule="auto"/>
              <w:rPr>
                <w:rFonts w:ascii="Times New Roman" w:hAnsi="Times New Roman"/>
                <w:sz w:val="24"/>
                <w:szCs w:val="24"/>
              </w:rPr>
            </w:pPr>
            <w:r w:rsidRPr="007D1BF9">
              <w:rPr>
                <w:rFonts w:ascii="Times New Roman" w:hAnsi="Times New Roman"/>
                <w:sz w:val="24"/>
                <w:szCs w:val="24"/>
              </w:rPr>
              <w:t>Худож</w:t>
            </w:r>
            <w:r w:rsidRPr="007D1BF9">
              <w:rPr>
                <w:rFonts w:ascii="Times New Roman" w:hAnsi="Times New Roman"/>
                <w:sz w:val="24"/>
                <w:szCs w:val="24"/>
              </w:rPr>
              <w:t>е</w:t>
            </w:r>
            <w:r w:rsidRPr="007D1BF9">
              <w:rPr>
                <w:rFonts w:ascii="Times New Roman" w:hAnsi="Times New Roman"/>
                <w:sz w:val="24"/>
                <w:szCs w:val="24"/>
              </w:rPr>
              <w:t>ственная</w:t>
            </w:r>
          </w:p>
        </w:tc>
        <w:tc>
          <w:tcPr>
            <w:tcW w:w="1417" w:type="dxa"/>
          </w:tcPr>
          <w:p w:rsidR="00913D3D" w:rsidRPr="007D1BF9" w:rsidRDefault="00913D3D" w:rsidP="00913D3D">
            <w:pPr>
              <w:spacing w:after="0" w:line="240" w:lineRule="auto"/>
              <w:rPr>
                <w:rFonts w:ascii="Times New Roman" w:hAnsi="Times New Roman"/>
                <w:sz w:val="24"/>
                <w:szCs w:val="24"/>
              </w:rPr>
            </w:pPr>
            <w:r w:rsidRPr="007D1BF9">
              <w:rPr>
                <w:rFonts w:ascii="Times New Roman" w:hAnsi="Times New Roman"/>
                <w:sz w:val="24"/>
                <w:szCs w:val="24"/>
              </w:rPr>
              <w:t>Базовый</w:t>
            </w:r>
          </w:p>
        </w:tc>
        <w:tc>
          <w:tcPr>
            <w:tcW w:w="4253" w:type="dxa"/>
          </w:tcPr>
          <w:p w:rsidR="00913D3D" w:rsidRPr="00620A6A" w:rsidRDefault="00913D3D" w:rsidP="002A16A3">
            <w:pPr>
              <w:autoSpaceDE w:val="0"/>
              <w:autoSpaceDN w:val="0"/>
              <w:adjustRightInd w:val="0"/>
              <w:spacing w:after="0" w:line="240" w:lineRule="auto"/>
              <w:jc w:val="both"/>
              <w:rPr>
                <w:rFonts w:ascii="Times New Roman" w:hAnsi="Times New Roman"/>
                <w:sz w:val="24"/>
                <w:szCs w:val="24"/>
                <w:highlight w:val="yellow"/>
              </w:rPr>
            </w:pPr>
            <w:r w:rsidRPr="00153DDB">
              <w:rPr>
                <w:rFonts w:ascii="Times New Roman" w:hAnsi="Times New Roman"/>
                <w:sz w:val="24"/>
                <w:szCs w:val="24"/>
              </w:rPr>
              <w:t>Дополнительная общеразвивающая  программа «Рисуем танцем.</w:t>
            </w:r>
          </w:p>
        </w:tc>
        <w:tc>
          <w:tcPr>
            <w:tcW w:w="851" w:type="dxa"/>
          </w:tcPr>
          <w:p w:rsidR="00913D3D" w:rsidRPr="005A1CC5" w:rsidRDefault="00913D3D" w:rsidP="00913D3D">
            <w:pPr>
              <w:spacing w:after="0" w:line="240" w:lineRule="auto"/>
              <w:jc w:val="center"/>
              <w:rPr>
                <w:rFonts w:ascii="Times New Roman" w:hAnsi="Times New Roman"/>
                <w:sz w:val="24"/>
                <w:szCs w:val="24"/>
              </w:rPr>
            </w:pPr>
            <w:r w:rsidRPr="005A1CC5">
              <w:rPr>
                <w:rFonts w:ascii="Times New Roman" w:hAnsi="Times New Roman"/>
                <w:sz w:val="24"/>
                <w:szCs w:val="24"/>
              </w:rPr>
              <w:t>3</w:t>
            </w:r>
          </w:p>
        </w:tc>
      </w:tr>
      <w:tr w:rsidR="00913D3D" w:rsidRPr="005A1CC5" w:rsidTr="002A16A3">
        <w:tc>
          <w:tcPr>
            <w:tcW w:w="1276" w:type="dxa"/>
            <w:vMerge/>
          </w:tcPr>
          <w:p w:rsidR="00913D3D" w:rsidRPr="005A1CC5" w:rsidRDefault="00913D3D" w:rsidP="007D1BF9">
            <w:pPr>
              <w:spacing w:after="0" w:line="240" w:lineRule="auto"/>
              <w:rPr>
                <w:rFonts w:ascii="Times New Roman" w:hAnsi="Times New Roman"/>
                <w:sz w:val="24"/>
                <w:szCs w:val="24"/>
              </w:rPr>
            </w:pPr>
          </w:p>
        </w:tc>
        <w:tc>
          <w:tcPr>
            <w:tcW w:w="1418" w:type="dxa"/>
            <w:vMerge/>
          </w:tcPr>
          <w:p w:rsidR="00913D3D" w:rsidRPr="005A1CC5" w:rsidRDefault="00913D3D" w:rsidP="007D1BF9">
            <w:pPr>
              <w:spacing w:after="0" w:line="240" w:lineRule="auto"/>
              <w:rPr>
                <w:rFonts w:ascii="Times New Roman" w:hAnsi="Times New Roman"/>
                <w:sz w:val="24"/>
                <w:szCs w:val="24"/>
              </w:rPr>
            </w:pPr>
          </w:p>
        </w:tc>
        <w:tc>
          <w:tcPr>
            <w:tcW w:w="1417" w:type="dxa"/>
          </w:tcPr>
          <w:p w:rsidR="00913D3D" w:rsidRPr="007D1BF9" w:rsidRDefault="00913D3D" w:rsidP="00913D3D">
            <w:pPr>
              <w:spacing w:after="0" w:line="240" w:lineRule="auto"/>
              <w:rPr>
                <w:rFonts w:ascii="Times New Roman" w:hAnsi="Times New Roman"/>
                <w:sz w:val="24"/>
                <w:szCs w:val="24"/>
              </w:rPr>
            </w:pPr>
            <w:r w:rsidRPr="007D1BF9">
              <w:rPr>
                <w:rFonts w:ascii="Times New Roman" w:hAnsi="Times New Roman"/>
                <w:sz w:val="24"/>
                <w:szCs w:val="24"/>
              </w:rPr>
              <w:t>Базовый</w:t>
            </w:r>
          </w:p>
        </w:tc>
        <w:tc>
          <w:tcPr>
            <w:tcW w:w="4253" w:type="dxa"/>
          </w:tcPr>
          <w:p w:rsidR="00913D3D" w:rsidRPr="00620A6A" w:rsidRDefault="00913D3D" w:rsidP="002A16A3">
            <w:pPr>
              <w:autoSpaceDE w:val="0"/>
              <w:autoSpaceDN w:val="0"/>
              <w:adjustRightInd w:val="0"/>
              <w:spacing w:after="0" w:line="240" w:lineRule="auto"/>
              <w:jc w:val="both"/>
              <w:rPr>
                <w:rFonts w:ascii="Times New Roman" w:hAnsi="Times New Roman"/>
                <w:sz w:val="24"/>
                <w:szCs w:val="24"/>
                <w:highlight w:val="yellow"/>
              </w:rPr>
            </w:pPr>
            <w:r w:rsidRPr="00153DDB">
              <w:rPr>
                <w:rFonts w:ascii="Times New Roman" w:hAnsi="Times New Roman"/>
                <w:sz w:val="24"/>
                <w:szCs w:val="24"/>
              </w:rPr>
              <w:t>Дополнительная общеразвивающая  программа вокального ансамбля «Р</w:t>
            </w:r>
            <w:r w:rsidRPr="00153DDB">
              <w:rPr>
                <w:rFonts w:ascii="Times New Roman" w:hAnsi="Times New Roman"/>
                <w:sz w:val="24"/>
                <w:szCs w:val="24"/>
              </w:rPr>
              <w:t>а</w:t>
            </w:r>
            <w:r w:rsidRPr="00153DDB">
              <w:rPr>
                <w:rFonts w:ascii="Times New Roman" w:hAnsi="Times New Roman"/>
                <w:sz w:val="24"/>
                <w:szCs w:val="24"/>
              </w:rPr>
              <w:t>дуга»</w:t>
            </w:r>
          </w:p>
        </w:tc>
        <w:tc>
          <w:tcPr>
            <w:tcW w:w="851" w:type="dxa"/>
          </w:tcPr>
          <w:p w:rsidR="00913D3D" w:rsidRPr="005A1CC5" w:rsidRDefault="00913D3D" w:rsidP="00913D3D">
            <w:pPr>
              <w:spacing w:after="0" w:line="240" w:lineRule="auto"/>
              <w:jc w:val="center"/>
              <w:rPr>
                <w:rFonts w:ascii="Times New Roman" w:hAnsi="Times New Roman"/>
                <w:sz w:val="24"/>
                <w:szCs w:val="24"/>
              </w:rPr>
            </w:pPr>
            <w:r w:rsidRPr="005A1CC5">
              <w:rPr>
                <w:rFonts w:ascii="Times New Roman" w:hAnsi="Times New Roman"/>
                <w:sz w:val="24"/>
                <w:szCs w:val="24"/>
              </w:rPr>
              <w:t>3</w:t>
            </w:r>
          </w:p>
        </w:tc>
      </w:tr>
      <w:tr w:rsidR="00913D3D" w:rsidRPr="005A1CC5" w:rsidTr="002A16A3">
        <w:tc>
          <w:tcPr>
            <w:tcW w:w="1276" w:type="dxa"/>
            <w:vMerge/>
          </w:tcPr>
          <w:p w:rsidR="00913D3D" w:rsidRPr="005A1CC5" w:rsidRDefault="00913D3D" w:rsidP="007D1BF9">
            <w:pPr>
              <w:spacing w:after="0" w:line="240" w:lineRule="auto"/>
              <w:rPr>
                <w:rFonts w:ascii="Times New Roman" w:hAnsi="Times New Roman"/>
                <w:sz w:val="24"/>
                <w:szCs w:val="24"/>
              </w:rPr>
            </w:pPr>
          </w:p>
        </w:tc>
        <w:tc>
          <w:tcPr>
            <w:tcW w:w="1418" w:type="dxa"/>
            <w:vMerge/>
          </w:tcPr>
          <w:p w:rsidR="00913D3D" w:rsidRPr="005A1CC5" w:rsidRDefault="00913D3D" w:rsidP="007D1BF9">
            <w:pPr>
              <w:spacing w:after="0" w:line="240" w:lineRule="auto"/>
              <w:rPr>
                <w:rFonts w:ascii="Times New Roman" w:hAnsi="Times New Roman"/>
                <w:sz w:val="24"/>
                <w:szCs w:val="24"/>
              </w:rPr>
            </w:pPr>
          </w:p>
        </w:tc>
        <w:tc>
          <w:tcPr>
            <w:tcW w:w="1417" w:type="dxa"/>
          </w:tcPr>
          <w:p w:rsidR="00913D3D" w:rsidRPr="007D1BF9" w:rsidRDefault="00913D3D" w:rsidP="007D75DD">
            <w:pPr>
              <w:spacing w:after="0" w:line="240" w:lineRule="auto"/>
              <w:rPr>
                <w:rFonts w:ascii="Times New Roman" w:hAnsi="Times New Roman"/>
                <w:sz w:val="24"/>
                <w:szCs w:val="24"/>
              </w:rPr>
            </w:pPr>
            <w:r w:rsidRPr="007D1BF9">
              <w:rPr>
                <w:rFonts w:ascii="Times New Roman" w:hAnsi="Times New Roman"/>
                <w:sz w:val="24"/>
                <w:szCs w:val="24"/>
              </w:rPr>
              <w:t>Стартовый</w:t>
            </w:r>
          </w:p>
        </w:tc>
        <w:tc>
          <w:tcPr>
            <w:tcW w:w="4253" w:type="dxa"/>
          </w:tcPr>
          <w:p w:rsidR="00913D3D" w:rsidRPr="00620A6A" w:rsidRDefault="00913D3D" w:rsidP="002A16A3">
            <w:pPr>
              <w:spacing w:after="0" w:line="240" w:lineRule="auto"/>
              <w:jc w:val="both"/>
              <w:rPr>
                <w:rFonts w:ascii="Times New Roman" w:hAnsi="Times New Roman"/>
                <w:sz w:val="24"/>
                <w:szCs w:val="24"/>
                <w:highlight w:val="yellow"/>
                <w:shd w:val="clear" w:color="auto" w:fill="FFFFFF"/>
                <w:lang w:eastAsia="ru-RU"/>
              </w:rPr>
            </w:pPr>
            <w:r w:rsidRPr="00153DDB">
              <w:rPr>
                <w:rFonts w:ascii="Times New Roman" w:hAnsi="Times New Roman"/>
                <w:sz w:val="24"/>
                <w:szCs w:val="24"/>
              </w:rPr>
              <w:t xml:space="preserve">Дополнительная общеразвивающая  программа </w:t>
            </w:r>
            <w:r w:rsidR="00AF0889" w:rsidRPr="00153DDB">
              <w:rPr>
                <w:rFonts w:ascii="Times New Roman" w:hAnsi="Times New Roman"/>
                <w:sz w:val="24"/>
                <w:szCs w:val="24"/>
                <w:shd w:val="clear" w:color="auto" w:fill="FFFFFF"/>
                <w:lang w:eastAsia="ru-RU"/>
              </w:rPr>
              <w:t xml:space="preserve">кружка </w:t>
            </w:r>
            <w:r w:rsidRPr="00153DDB">
              <w:rPr>
                <w:rFonts w:ascii="Times New Roman" w:hAnsi="Times New Roman"/>
                <w:sz w:val="24"/>
                <w:szCs w:val="24"/>
                <w:shd w:val="clear" w:color="auto" w:fill="FFFFFF"/>
                <w:lang w:eastAsia="ru-RU"/>
              </w:rPr>
              <w:t>«Юный патриот»</w:t>
            </w:r>
          </w:p>
        </w:tc>
        <w:tc>
          <w:tcPr>
            <w:tcW w:w="851" w:type="dxa"/>
          </w:tcPr>
          <w:p w:rsidR="00913D3D" w:rsidRPr="005A1CC5" w:rsidRDefault="00913D3D" w:rsidP="005A1CC5">
            <w:pPr>
              <w:spacing w:after="0" w:line="240" w:lineRule="auto"/>
              <w:jc w:val="center"/>
              <w:rPr>
                <w:rFonts w:ascii="Times New Roman" w:hAnsi="Times New Roman"/>
                <w:sz w:val="24"/>
                <w:szCs w:val="24"/>
              </w:rPr>
            </w:pPr>
            <w:r w:rsidRPr="005A1CC5">
              <w:rPr>
                <w:rFonts w:ascii="Times New Roman" w:hAnsi="Times New Roman"/>
                <w:sz w:val="24"/>
                <w:szCs w:val="24"/>
              </w:rPr>
              <w:t>1</w:t>
            </w:r>
          </w:p>
        </w:tc>
      </w:tr>
    </w:tbl>
    <w:p w:rsidR="008C1526" w:rsidRDefault="008C1526" w:rsidP="008C1526">
      <w:pPr>
        <w:spacing w:after="0" w:line="240" w:lineRule="auto"/>
        <w:ind w:firstLine="709"/>
        <w:jc w:val="right"/>
        <w:rPr>
          <w:rFonts w:ascii="Times New Roman" w:eastAsia="Times New Roman" w:hAnsi="Times New Roman"/>
          <w:b/>
          <w:i/>
          <w:kern w:val="144"/>
          <w:sz w:val="20"/>
          <w:szCs w:val="24"/>
          <w:lang w:eastAsia="ru-RU"/>
        </w:rPr>
      </w:pPr>
    </w:p>
    <w:p w:rsidR="00E462CD" w:rsidRPr="00E462CD" w:rsidRDefault="00E462CD" w:rsidP="00E462CD">
      <w:pPr>
        <w:spacing w:after="0" w:line="240" w:lineRule="auto"/>
        <w:ind w:firstLine="709"/>
        <w:jc w:val="both"/>
        <w:rPr>
          <w:rFonts w:ascii="Times New Roman" w:eastAsia="Times New Roman" w:hAnsi="Times New Roman"/>
          <w:sz w:val="24"/>
          <w:szCs w:val="28"/>
          <w:lang w:eastAsia="ru-RU"/>
        </w:rPr>
      </w:pPr>
      <w:r w:rsidRPr="00E462CD">
        <w:rPr>
          <w:rFonts w:ascii="Times New Roman" w:eastAsia="Times New Roman" w:hAnsi="Times New Roman"/>
          <w:sz w:val="24"/>
          <w:szCs w:val="28"/>
          <w:lang w:eastAsia="ru-RU"/>
        </w:rPr>
        <w:t xml:space="preserve">Содержание образования определяется основной образовательной программой, разработанной на основе </w:t>
      </w:r>
      <w:r w:rsidR="00AE0A10">
        <w:rPr>
          <w:rFonts w:ascii="Times New Roman" w:eastAsia="Times New Roman" w:hAnsi="Times New Roman"/>
          <w:sz w:val="24"/>
          <w:szCs w:val="28"/>
          <w:lang w:eastAsia="ru-RU"/>
        </w:rPr>
        <w:t xml:space="preserve">федеральных </w:t>
      </w:r>
      <w:r w:rsidRPr="00E462CD">
        <w:rPr>
          <w:rFonts w:ascii="Times New Roman" w:eastAsia="Times New Roman" w:hAnsi="Times New Roman"/>
          <w:sz w:val="24"/>
          <w:szCs w:val="28"/>
          <w:lang w:eastAsia="ru-RU"/>
        </w:rPr>
        <w:t xml:space="preserve">государственных образовательных стандартов, </w:t>
      </w:r>
      <w:r w:rsidR="00B27DC5">
        <w:rPr>
          <w:rFonts w:ascii="Times New Roman" w:eastAsia="Times New Roman" w:hAnsi="Times New Roman"/>
          <w:sz w:val="24"/>
          <w:szCs w:val="28"/>
          <w:lang w:eastAsia="ru-RU"/>
        </w:rPr>
        <w:t xml:space="preserve">в 11 </w:t>
      </w:r>
      <w:r w:rsidR="00AF0889">
        <w:rPr>
          <w:rFonts w:ascii="Times New Roman" w:eastAsia="Times New Roman" w:hAnsi="Times New Roman"/>
          <w:sz w:val="24"/>
          <w:szCs w:val="28"/>
          <w:lang w:eastAsia="ru-RU"/>
        </w:rPr>
        <w:t xml:space="preserve">аб </w:t>
      </w:r>
      <w:r w:rsidR="00B27DC5">
        <w:rPr>
          <w:rFonts w:ascii="Times New Roman" w:eastAsia="Times New Roman" w:hAnsi="Times New Roman"/>
          <w:sz w:val="24"/>
          <w:szCs w:val="28"/>
          <w:lang w:eastAsia="ru-RU"/>
        </w:rPr>
        <w:t>класс</w:t>
      </w:r>
      <w:r w:rsidR="00AF0889">
        <w:rPr>
          <w:rFonts w:ascii="Times New Roman" w:eastAsia="Times New Roman" w:hAnsi="Times New Roman"/>
          <w:sz w:val="24"/>
          <w:szCs w:val="28"/>
          <w:lang w:eastAsia="ru-RU"/>
        </w:rPr>
        <w:t>ах</w:t>
      </w:r>
      <w:r w:rsidR="00B27DC5">
        <w:rPr>
          <w:rFonts w:ascii="Times New Roman" w:eastAsia="Times New Roman" w:hAnsi="Times New Roman"/>
          <w:sz w:val="24"/>
          <w:szCs w:val="28"/>
          <w:lang w:eastAsia="ru-RU"/>
        </w:rPr>
        <w:t xml:space="preserve"> – ФК ГОС, </w:t>
      </w:r>
      <w:r w:rsidRPr="00E462CD">
        <w:rPr>
          <w:rFonts w:ascii="Times New Roman" w:eastAsia="Times New Roman" w:hAnsi="Times New Roman"/>
          <w:sz w:val="24"/>
          <w:szCs w:val="28"/>
          <w:lang w:eastAsia="ru-RU"/>
        </w:rPr>
        <w:t>которые определили специф</w:t>
      </w:r>
      <w:r w:rsidR="00B27DC5">
        <w:rPr>
          <w:rFonts w:ascii="Times New Roman" w:eastAsia="Times New Roman" w:hAnsi="Times New Roman"/>
          <w:sz w:val="24"/>
          <w:szCs w:val="28"/>
          <w:lang w:eastAsia="ru-RU"/>
        </w:rPr>
        <w:t xml:space="preserve">ику классов. Анализ специфики </w:t>
      </w:r>
      <w:r w:rsidRPr="00E462CD">
        <w:rPr>
          <w:rFonts w:ascii="Times New Roman" w:eastAsia="Times New Roman" w:hAnsi="Times New Roman"/>
          <w:sz w:val="24"/>
          <w:szCs w:val="28"/>
          <w:lang w:eastAsia="ru-RU"/>
        </w:rPr>
        <w:t>кла</w:t>
      </w:r>
      <w:r w:rsidRPr="00E462CD">
        <w:rPr>
          <w:rFonts w:ascii="Times New Roman" w:eastAsia="Times New Roman" w:hAnsi="Times New Roman"/>
          <w:sz w:val="24"/>
          <w:szCs w:val="28"/>
          <w:lang w:eastAsia="ru-RU"/>
        </w:rPr>
        <w:t>с</w:t>
      </w:r>
      <w:r w:rsidRPr="00E462CD">
        <w:rPr>
          <w:rFonts w:ascii="Times New Roman" w:eastAsia="Times New Roman" w:hAnsi="Times New Roman"/>
          <w:sz w:val="24"/>
          <w:szCs w:val="28"/>
          <w:lang w:eastAsia="ru-RU"/>
        </w:rPr>
        <w:t>сов в сравнении за два го</w:t>
      </w:r>
      <w:r w:rsidR="00B27DC5">
        <w:rPr>
          <w:rFonts w:ascii="Times New Roman" w:eastAsia="Times New Roman" w:hAnsi="Times New Roman"/>
          <w:sz w:val="24"/>
          <w:szCs w:val="28"/>
          <w:lang w:eastAsia="ru-RU"/>
        </w:rPr>
        <w:t xml:space="preserve">да представлен </w:t>
      </w:r>
      <w:r w:rsidRPr="00E462CD">
        <w:rPr>
          <w:rFonts w:ascii="Times New Roman" w:eastAsia="Times New Roman" w:hAnsi="Times New Roman"/>
          <w:sz w:val="24"/>
          <w:szCs w:val="28"/>
          <w:lang w:eastAsia="ru-RU"/>
        </w:rPr>
        <w:t xml:space="preserve">в таблице </w:t>
      </w:r>
      <w:r>
        <w:rPr>
          <w:rFonts w:ascii="Times New Roman" w:eastAsia="Times New Roman" w:hAnsi="Times New Roman"/>
          <w:sz w:val="24"/>
          <w:szCs w:val="28"/>
          <w:lang w:eastAsia="ru-RU"/>
        </w:rPr>
        <w:t>2.1.1</w:t>
      </w:r>
    </w:p>
    <w:p w:rsidR="00E462CD" w:rsidRPr="00DD14DB" w:rsidRDefault="00E462CD" w:rsidP="007C0287">
      <w:pPr>
        <w:spacing w:after="0" w:line="240" w:lineRule="auto"/>
        <w:contextualSpacing/>
        <w:jc w:val="right"/>
        <w:rPr>
          <w:rFonts w:ascii="Times New Roman" w:eastAsia="Times New Roman" w:hAnsi="Times New Roman"/>
          <w:b/>
          <w:i/>
          <w:sz w:val="24"/>
          <w:szCs w:val="24"/>
          <w:lang w:eastAsia="ru-RU"/>
        </w:rPr>
      </w:pPr>
      <w:r w:rsidRPr="00CC520F">
        <w:rPr>
          <w:rFonts w:ascii="Times New Roman" w:eastAsia="Times New Roman" w:hAnsi="Times New Roman"/>
          <w:b/>
          <w:i/>
          <w:sz w:val="24"/>
          <w:szCs w:val="24"/>
          <w:lang w:eastAsia="ru-RU"/>
        </w:rPr>
        <w:t xml:space="preserve">Таблица 2.1.1  </w:t>
      </w:r>
      <w:r w:rsidRPr="00DD14DB">
        <w:rPr>
          <w:rFonts w:ascii="Times New Roman" w:eastAsia="Times New Roman" w:hAnsi="Times New Roman"/>
          <w:b/>
          <w:i/>
          <w:sz w:val="24"/>
          <w:szCs w:val="24"/>
          <w:lang w:eastAsia="ru-RU"/>
        </w:rPr>
        <w:t xml:space="preserve">Специфика классов  в сравнении </w:t>
      </w:r>
      <w:r w:rsidR="002A16A3" w:rsidRPr="00DD14DB">
        <w:rPr>
          <w:rFonts w:ascii="Times New Roman" w:eastAsia="Times New Roman" w:hAnsi="Times New Roman"/>
          <w:b/>
          <w:i/>
          <w:sz w:val="24"/>
          <w:szCs w:val="24"/>
          <w:lang w:eastAsia="ru-RU"/>
        </w:rPr>
        <w:t xml:space="preserve">за два учебных </w:t>
      </w:r>
      <w:r w:rsidRPr="00DD14DB">
        <w:rPr>
          <w:rFonts w:ascii="Times New Roman" w:eastAsia="Times New Roman" w:hAnsi="Times New Roman"/>
          <w:b/>
          <w:i/>
          <w:sz w:val="24"/>
          <w:szCs w:val="24"/>
          <w:lang w:eastAsia="ru-RU"/>
        </w:rPr>
        <w:t>года</w:t>
      </w:r>
    </w:p>
    <w:tbl>
      <w:tblPr>
        <w:tblStyle w:val="910"/>
        <w:tblW w:w="9202" w:type="dxa"/>
        <w:tblInd w:w="108" w:type="dxa"/>
        <w:tblLook w:val="04A0" w:firstRow="1" w:lastRow="0" w:firstColumn="1" w:lastColumn="0" w:noHBand="0" w:noVBand="1"/>
      </w:tblPr>
      <w:tblGrid>
        <w:gridCol w:w="655"/>
        <w:gridCol w:w="560"/>
        <w:gridCol w:w="1417"/>
        <w:gridCol w:w="2579"/>
        <w:gridCol w:w="1439"/>
        <w:gridCol w:w="2552"/>
      </w:tblGrid>
      <w:tr w:rsidR="00CC64A2" w:rsidRPr="00DD14DB" w:rsidTr="002A16A3">
        <w:trPr>
          <w:trHeight w:val="332"/>
        </w:trPr>
        <w:tc>
          <w:tcPr>
            <w:tcW w:w="65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CC64A2" w:rsidRPr="00DD14DB" w:rsidRDefault="00CC64A2" w:rsidP="002A16A3">
            <w:pPr>
              <w:spacing w:after="0" w:line="240" w:lineRule="auto"/>
              <w:ind w:left="113" w:right="113"/>
              <w:rPr>
                <w:sz w:val="24"/>
                <w:szCs w:val="24"/>
                <w:lang w:eastAsia="ru-RU"/>
              </w:rPr>
            </w:pPr>
            <w:r w:rsidRPr="00DD14DB">
              <w:rPr>
                <w:sz w:val="20"/>
                <w:lang w:eastAsia="ru-RU"/>
              </w:rPr>
              <w:t>Уровень образовани</w:t>
            </w:r>
            <w:r w:rsidRPr="00DD14DB">
              <w:rPr>
                <w:szCs w:val="24"/>
                <w:lang w:eastAsia="ru-RU"/>
              </w:rPr>
              <w:t>я</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CC64A2" w:rsidRPr="00DD14DB" w:rsidRDefault="00CC64A2" w:rsidP="00CC64A2">
            <w:pPr>
              <w:spacing w:after="0" w:line="240" w:lineRule="auto"/>
              <w:ind w:left="113" w:right="113"/>
              <w:jc w:val="center"/>
              <w:rPr>
                <w:sz w:val="24"/>
                <w:szCs w:val="24"/>
                <w:lang w:eastAsia="ru-RU"/>
              </w:rPr>
            </w:pPr>
            <w:r w:rsidRPr="00DD14DB">
              <w:rPr>
                <w:sz w:val="24"/>
                <w:szCs w:val="24"/>
                <w:lang w:eastAsia="ru-RU"/>
              </w:rPr>
              <w:t>Классы</w:t>
            </w:r>
          </w:p>
        </w:tc>
        <w:tc>
          <w:tcPr>
            <w:tcW w:w="399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64A2" w:rsidRPr="00DD14DB" w:rsidRDefault="00CC64A2" w:rsidP="00620A6A">
            <w:pPr>
              <w:spacing w:after="0" w:line="240" w:lineRule="auto"/>
              <w:jc w:val="center"/>
              <w:rPr>
                <w:b/>
                <w:i/>
                <w:sz w:val="24"/>
                <w:szCs w:val="24"/>
                <w:lang w:eastAsia="ru-RU"/>
              </w:rPr>
            </w:pPr>
            <w:r w:rsidRPr="00DD14DB">
              <w:rPr>
                <w:b/>
                <w:i/>
                <w:sz w:val="24"/>
                <w:szCs w:val="24"/>
                <w:lang w:eastAsia="ru-RU"/>
              </w:rPr>
              <w:t>201</w:t>
            </w:r>
            <w:r w:rsidR="00620A6A" w:rsidRPr="00DD14DB">
              <w:rPr>
                <w:b/>
                <w:i/>
                <w:sz w:val="24"/>
                <w:szCs w:val="24"/>
                <w:lang w:val="ru-RU" w:eastAsia="ru-RU"/>
              </w:rPr>
              <w:t>9</w:t>
            </w:r>
            <w:r w:rsidR="002A16A3" w:rsidRPr="00DD14DB">
              <w:rPr>
                <w:b/>
                <w:i/>
                <w:sz w:val="24"/>
                <w:szCs w:val="24"/>
                <w:lang w:val="ru-RU" w:eastAsia="ru-RU"/>
              </w:rPr>
              <w:t>-20</w:t>
            </w:r>
            <w:r w:rsidR="00620A6A" w:rsidRPr="00DD14DB">
              <w:rPr>
                <w:b/>
                <w:i/>
                <w:sz w:val="24"/>
                <w:szCs w:val="24"/>
                <w:lang w:val="ru-RU" w:eastAsia="ru-RU"/>
              </w:rPr>
              <w:t>20</w:t>
            </w:r>
            <w:r w:rsidRPr="00DD14DB">
              <w:rPr>
                <w:b/>
                <w:i/>
                <w:sz w:val="24"/>
                <w:szCs w:val="24"/>
                <w:lang w:eastAsia="ru-RU"/>
              </w:rPr>
              <w:t xml:space="preserve"> год</w:t>
            </w:r>
          </w:p>
        </w:tc>
        <w:tc>
          <w:tcPr>
            <w:tcW w:w="399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64A2" w:rsidRPr="00DD14DB" w:rsidRDefault="00CC64A2" w:rsidP="00620A6A">
            <w:pPr>
              <w:spacing w:after="0" w:line="240" w:lineRule="auto"/>
              <w:jc w:val="center"/>
              <w:rPr>
                <w:b/>
                <w:i/>
                <w:sz w:val="24"/>
                <w:szCs w:val="24"/>
                <w:lang w:eastAsia="ru-RU"/>
              </w:rPr>
            </w:pPr>
            <w:r w:rsidRPr="00DD14DB">
              <w:rPr>
                <w:b/>
                <w:i/>
                <w:sz w:val="24"/>
                <w:szCs w:val="24"/>
                <w:lang w:eastAsia="ru-RU"/>
              </w:rPr>
              <w:t>20</w:t>
            </w:r>
            <w:r w:rsidR="00620A6A" w:rsidRPr="00DD14DB">
              <w:rPr>
                <w:b/>
                <w:i/>
                <w:sz w:val="24"/>
                <w:szCs w:val="24"/>
                <w:lang w:val="ru-RU" w:eastAsia="ru-RU"/>
              </w:rPr>
              <w:t>20</w:t>
            </w:r>
            <w:r w:rsidR="002A16A3" w:rsidRPr="00DD14DB">
              <w:rPr>
                <w:b/>
                <w:i/>
                <w:sz w:val="24"/>
                <w:szCs w:val="24"/>
                <w:lang w:val="ru-RU" w:eastAsia="ru-RU"/>
              </w:rPr>
              <w:t>-202</w:t>
            </w:r>
            <w:r w:rsidR="00620A6A" w:rsidRPr="00DD14DB">
              <w:rPr>
                <w:b/>
                <w:i/>
                <w:sz w:val="24"/>
                <w:szCs w:val="24"/>
                <w:lang w:val="ru-RU" w:eastAsia="ru-RU"/>
              </w:rPr>
              <w:t>1</w:t>
            </w:r>
            <w:r w:rsidRPr="00DD14DB">
              <w:rPr>
                <w:b/>
                <w:i/>
                <w:sz w:val="24"/>
                <w:szCs w:val="24"/>
                <w:lang w:eastAsia="ru-RU"/>
              </w:rPr>
              <w:t xml:space="preserve"> год</w:t>
            </w:r>
          </w:p>
        </w:tc>
      </w:tr>
      <w:tr w:rsidR="00CC64A2" w:rsidRPr="00DD14DB" w:rsidTr="002A16A3">
        <w:trPr>
          <w:trHeight w:val="8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64A2" w:rsidRPr="00DD14DB" w:rsidRDefault="00CC64A2" w:rsidP="00CC64A2">
            <w:pPr>
              <w:spacing w:after="0" w:line="240" w:lineRule="auto"/>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64A2" w:rsidRPr="00DD14DB" w:rsidRDefault="00CC64A2" w:rsidP="00CC64A2">
            <w:pPr>
              <w:spacing w:after="0" w:line="240" w:lineRule="auto"/>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64A2" w:rsidRPr="00DD14DB" w:rsidRDefault="00CC64A2" w:rsidP="00CC64A2">
            <w:pPr>
              <w:spacing w:after="0" w:line="240" w:lineRule="auto"/>
              <w:jc w:val="center"/>
              <w:rPr>
                <w:sz w:val="24"/>
                <w:szCs w:val="24"/>
                <w:lang w:eastAsia="ru-RU"/>
              </w:rPr>
            </w:pPr>
            <w:r w:rsidRPr="00DD14DB">
              <w:rPr>
                <w:sz w:val="24"/>
                <w:szCs w:val="24"/>
                <w:lang w:eastAsia="ru-RU"/>
              </w:rPr>
              <w:t>Количество классов в параллели</w:t>
            </w:r>
          </w:p>
        </w:tc>
        <w:tc>
          <w:tcPr>
            <w:tcW w:w="2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64A2" w:rsidRPr="00DD14DB" w:rsidRDefault="00CC64A2" w:rsidP="00CC64A2">
            <w:pPr>
              <w:spacing w:after="0" w:line="240" w:lineRule="auto"/>
              <w:jc w:val="center"/>
              <w:rPr>
                <w:sz w:val="24"/>
                <w:szCs w:val="24"/>
                <w:lang w:eastAsia="ru-RU"/>
              </w:rPr>
            </w:pPr>
            <w:r w:rsidRPr="00DD14DB">
              <w:rPr>
                <w:sz w:val="24"/>
                <w:szCs w:val="24"/>
                <w:lang w:eastAsia="ru-RU"/>
              </w:rPr>
              <w:t>Специфика класса</w:t>
            </w:r>
          </w:p>
        </w:tc>
        <w:tc>
          <w:tcPr>
            <w:tcW w:w="1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64A2" w:rsidRPr="00DD14DB" w:rsidRDefault="00CC64A2" w:rsidP="00CC64A2">
            <w:pPr>
              <w:spacing w:after="0" w:line="240" w:lineRule="auto"/>
              <w:jc w:val="center"/>
              <w:rPr>
                <w:sz w:val="24"/>
                <w:szCs w:val="24"/>
                <w:lang w:eastAsia="ru-RU"/>
              </w:rPr>
            </w:pPr>
            <w:r w:rsidRPr="00DD14DB">
              <w:rPr>
                <w:sz w:val="24"/>
                <w:szCs w:val="24"/>
                <w:lang w:eastAsia="ru-RU"/>
              </w:rPr>
              <w:t>Количество классов в параллели</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64A2" w:rsidRPr="00DD14DB" w:rsidRDefault="00CC64A2" w:rsidP="00CC64A2">
            <w:pPr>
              <w:spacing w:after="0" w:line="240" w:lineRule="auto"/>
              <w:jc w:val="center"/>
              <w:rPr>
                <w:sz w:val="24"/>
                <w:szCs w:val="24"/>
                <w:lang w:eastAsia="ru-RU"/>
              </w:rPr>
            </w:pPr>
            <w:r w:rsidRPr="00DD14DB">
              <w:rPr>
                <w:sz w:val="24"/>
                <w:szCs w:val="24"/>
                <w:lang w:eastAsia="ru-RU"/>
              </w:rPr>
              <w:t>Специфика класса</w:t>
            </w:r>
          </w:p>
        </w:tc>
      </w:tr>
      <w:tr w:rsidR="00CC64A2" w:rsidRPr="00DD14DB" w:rsidTr="00CC64A2">
        <w:tc>
          <w:tcPr>
            <w:tcW w:w="655" w:type="dxa"/>
            <w:vMerge w:val="restart"/>
            <w:tcBorders>
              <w:top w:val="single" w:sz="4" w:space="0" w:color="auto"/>
              <w:left w:val="single" w:sz="4" w:space="0" w:color="auto"/>
              <w:bottom w:val="single" w:sz="4" w:space="0" w:color="auto"/>
              <w:right w:val="single" w:sz="4" w:space="0" w:color="auto"/>
            </w:tcBorders>
            <w:textDirection w:val="btLr"/>
            <w:hideMark/>
          </w:tcPr>
          <w:p w:rsidR="00CC64A2" w:rsidRPr="00DD14DB" w:rsidRDefault="00CC64A2" w:rsidP="00CC64A2">
            <w:pPr>
              <w:spacing w:after="0" w:line="240" w:lineRule="auto"/>
              <w:ind w:right="113"/>
              <w:jc w:val="center"/>
              <w:rPr>
                <w:b/>
                <w:sz w:val="24"/>
                <w:szCs w:val="24"/>
                <w:lang w:eastAsia="ru-RU"/>
              </w:rPr>
            </w:pPr>
            <w:r w:rsidRPr="00DD14DB">
              <w:rPr>
                <w:b/>
                <w:sz w:val="24"/>
                <w:szCs w:val="24"/>
                <w:lang w:eastAsia="ru-RU"/>
              </w:rPr>
              <w:t>НОО</w:t>
            </w:r>
          </w:p>
        </w:tc>
        <w:tc>
          <w:tcPr>
            <w:tcW w:w="560" w:type="dxa"/>
            <w:tcBorders>
              <w:top w:val="single" w:sz="4" w:space="0" w:color="auto"/>
              <w:left w:val="single" w:sz="4" w:space="0" w:color="auto"/>
              <w:bottom w:val="single" w:sz="4" w:space="0" w:color="auto"/>
              <w:right w:val="single" w:sz="4" w:space="0" w:color="auto"/>
            </w:tcBorders>
            <w:hideMark/>
          </w:tcPr>
          <w:p w:rsidR="00CC64A2" w:rsidRPr="00DD14DB" w:rsidRDefault="00CC64A2" w:rsidP="00CC64A2">
            <w:pPr>
              <w:spacing w:after="0" w:line="240" w:lineRule="auto"/>
              <w:jc w:val="center"/>
              <w:rPr>
                <w:sz w:val="24"/>
                <w:szCs w:val="24"/>
                <w:lang w:eastAsia="ru-RU"/>
              </w:rPr>
            </w:pPr>
            <w:r w:rsidRPr="00DD14DB">
              <w:rPr>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CC64A2" w:rsidRPr="00DD14DB" w:rsidRDefault="00CC64A2" w:rsidP="00CC64A2">
            <w:pPr>
              <w:spacing w:after="0" w:line="240" w:lineRule="auto"/>
              <w:jc w:val="center"/>
              <w:rPr>
                <w:sz w:val="24"/>
                <w:szCs w:val="24"/>
                <w:lang w:eastAsia="ru-RU"/>
              </w:rPr>
            </w:pPr>
            <w:r w:rsidRPr="00DD14DB">
              <w:rPr>
                <w:sz w:val="24"/>
                <w:szCs w:val="24"/>
                <w:lang w:eastAsia="ru-RU"/>
              </w:rPr>
              <w:t>5</w:t>
            </w:r>
          </w:p>
        </w:tc>
        <w:tc>
          <w:tcPr>
            <w:tcW w:w="2579" w:type="dxa"/>
            <w:vMerge w:val="restart"/>
            <w:tcBorders>
              <w:top w:val="single" w:sz="4" w:space="0" w:color="auto"/>
              <w:left w:val="single" w:sz="4" w:space="0" w:color="auto"/>
              <w:bottom w:val="single" w:sz="4" w:space="0" w:color="auto"/>
              <w:right w:val="single" w:sz="4" w:space="0" w:color="auto"/>
            </w:tcBorders>
            <w:vAlign w:val="center"/>
            <w:hideMark/>
          </w:tcPr>
          <w:p w:rsidR="00CC64A2" w:rsidRPr="00DD14DB" w:rsidRDefault="00CC64A2" w:rsidP="00CC64A2">
            <w:pPr>
              <w:spacing w:after="0" w:line="240" w:lineRule="auto"/>
              <w:jc w:val="center"/>
              <w:rPr>
                <w:sz w:val="24"/>
                <w:szCs w:val="24"/>
                <w:lang w:eastAsia="ru-RU"/>
              </w:rPr>
            </w:pPr>
            <w:r w:rsidRPr="00DD14DB">
              <w:rPr>
                <w:sz w:val="24"/>
                <w:szCs w:val="24"/>
                <w:lang w:eastAsia="ru-RU"/>
              </w:rPr>
              <w:t>универсальные</w:t>
            </w:r>
          </w:p>
        </w:tc>
        <w:tc>
          <w:tcPr>
            <w:tcW w:w="1439" w:type="dxa"/>
            <w:tcBorders>
              <w:top w:val="single" w:sz="4" w:space="0" w:color="auto"/>
              <w:left w:val="single" w:sz="4" w:space="0" w:color="auto"/>
              <w:bottom w:val="single" w:sz="4" w:space="0" w:color="auto"/>
              <w:right w:val="single" w:sz="4" w:space="0" w:color="auto"/>
            </w:tcBorders>
            <w:hideMark/>
          </w:tcPr>
          <w:p w:rsidR="00CC64A2" w:rsidRPr="00DD14DB" w:rsidRDefault="00CC64A2" w:rsidP="00CC64A2">
            <w:pPr>
              <w:spacing w:after="0" w:line="240" w:lineRule="auto"/>
              <w:jc w:val="center"/>
              <w:rPr>
                <w:sz w:val="24"/>
                <w:szCs w:val="24"/>
                <w:lang w:eastAsia="ru-RU"/>
              </w:rPr>
            </w:pPr>
            <w:r w:rsidRPr="00DD14DB">
              <w:rPr>
                <w:sz w:val="24"/>
                <w:szCs w:val="24"/>
                <w:lang w:eastAsia="ru-RU"/>
              </w:rPr>
              <w:t>5</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CC64A2" w:rsidRPr="00DD14DB" w:rsidRDefault="00CC64A2" w:rsidP="00CC64A2">
            <w:pPr>
              <w:spacing w:after="0" w:line="240" w:lineRule="auto"/>
              <w:jc w:val="center"/>
              <w:rPr>
                <w:sz w:val="24"/>
                <w:szCs w:val="24"/>
                <w:lang w:eastAsia="ru-RU"/>
              </w:rPr>
            </w:pPr>
            <w:r w:rsidRPr="00DD14DB">
              <w:rPr>
                <w:sz w:val="24"/>
                <w:szCs w:val="24"/>
                <w:lang w:eastAsia="ru-RU"/>
              </w:rPr>
              <w:t>универсальные</w:t>
            </w:r>
          </w:p>
        </w:tc>
      </w:tr>
      <w:tr w:rsidR="00CC64A2" w:rsidRPr="00DD14DB" w:rsidTr="00CC64A2">
        <w:tc>
          <w:tcPr>
            <w:tcW w:w="0" w:type="auto"/>
            <w:vMerge/>
            <w:tcBorders>
              <w:top w:val="single" w:sz="4" w:space="0" w:color="auto"/>
              <w:left w:val="single" w:sz="4" w:space="0" w:color="auto"/>
              <w:bottom w:val="single" w:sz="4" w:space="0" w:color="auto"/>
              <w:right w:val="single" w:sz="4" w:space="0" w:color="auto"/>
            </w:tcBorders>
            <w:vAlign w:val="center"/>
            <w:hideMark/>
          </w:tcPr>
          <w:p w:rsidR="00CC64A2" w:rsidRPr="00DD14DB" w:rsidRDefault="00CC64A2" w:rsidP="00CC64A2">
            <w:pPr>
              <w:spacing w:after="0" w:line="240" w:lineRule="auto"/>
              <w:rPr>
                <w:b/>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hideMark/>
          </w:tcPr>
          <w:p w:rsidR="00CC64A2" w:rsidRPr="00DD14DB" w:rsidRDefault="00CC64A2" w:rsidP="00CC64A2">
            <w:pPr>
              <w:spacing w:after="0" w:line="240" w:lineRule="auto"/>
              <w:jc w:val="center"/>
              <w:rPr>
                <w:sz w:val="24"/>
                <w:szCs w:val="24"/>
                <w:lang w:eastAsia="ru-RU"/>
              </w:rPr>
            </w:pPr>
            <w:r w:rsidRPr="00DD14DB">
              <w:rPr>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CC64A2" w:rsidRPr="00DD14DB" w:rsidRDefault="00CC64A2" w:rsidP="00CC64A2">
            <w:pPr>
              <w:spacing w:after="0" w:line="240" w:lineRule="auto"/>
              <w:jc w:val="center"/>
              <w:rPr>
                <w:sz w:val="24"/>
                <w:szCs w:val="24"/>
                <w:lang w:eastAsia="ru-RU"/>
              </w:rPr>
            </w:pPr>
            <w:r w:rsidRPr="00DD14DB">
              <w:rPr>
                <w:sz w:val="24"/>
                <w:szCs w:val="24"/>
                <w:lang w:eastAsia="ru-RU"/>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64A2" w:rsidRPr="00DD14DB" w:rsidRDefault="00CC64A2" w:rsidP="00CC64A2">
            <w:pPr>
              <w:spacing w:after="0" w:line="240" w:lineRule="auto"/>
              <w:rPr>
                <w:sz w:val="24"/>
                <w:szCs w:val="24"/>
                <w:lang w:eastAsia="ru-RU"/>
              </w:rPr>
            </w:pPr>
          </w:p>
        </w:tc>
        <w:tc>
          <w:tcPr>
            <w:tcW w:w="1439" w:type="dxa"/>
            <w:tcBorders>
              <w:top w:val="single" w:sz="4" w:space="0" w:color="auto"/>
              <w:left w:val="single" w:sz="4" w:space="0" w:color="auto"/>
              <w:bottom w:val="single" w:sz="4" w:space="0" w:color="auto"/>
              <w:right w:val="single" w:sz="4" w:space="0" w:color="auto"/>
            </w:tcBorders>
            <w:hideMark/>
          </w:tcPr>
          <w:p w:rsidR="00CC64A2" w:rsidRPr="00DD14DB" w:rsidRDefault="00CC64A2" w:rsidP="00CC64A2">
            <w:pPr>
              <w:spacing w:after="0" w:line="240" w:lineRule="auto"/>
              <w:jc w:val="center"/>
              <w:rPr>
                <w:sz w:val="24"/>
                <w:szCs w:val="24"/>
                <w:lang w:eastAsia="ru-RU"/>
              </w:rPr>
            </w:pPr>
            <w:r w:rsidRPr="00DD14DB">
              <w:rPr>
                <w:sz w:val="24"/>
                <w:szCs w:val="24"/>
                <w:lang w:eastAsia="ru-RU"/>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64A2" w:rsidRPr="00DD14DB" w:rsidRDefault="00CC64A2" w:rsidP="00CC64A2">
            <w:pPr>
              <w:spacing w:after="0" w:line="240" w:lineRule="auto"/>
              <w:rPr>
                <w:sz w:val="24"/>
                <w:szCs w:val="24"/>
                <w:lang w:eastAsia="ru-RU"/>
              </w:rPr>
            </w:pPr>
          </w:p>
        </w:tc>
      </w:tr>
      <w:tr w:rsidR="00CC64A2" w:rsidRPr="00DD14DB" w:rsidTr="00CC64A2">
        <w:tc>
          <w:tcPr>
            <w:tcW w:w="0" w:type="auto"/>
            <w:vMerge/>
            <w:tcBorders>
              <w:top w:val="single" w:sz="4" w:space="0" w:color="auto"/>
              <w:left w:val="single" w:sz="4" w:space="0" w:color="auto"/>
              <w:bottom w:val="single" w:sz="4" w:space="0" w:color="auto"/>
              <w:right w:val="single" w:sz="4" w:space="0" w:color="auto"/>
            </w:tcBorders>
            <w:vAlign w:val="center"/>
            <w:hideMark/>
          </w:tcPr>
          <w:p w:rsidR="00CC64A2" w:rsidRPr="00DD14DB" w:rsidRDefault="00CC64A2" w:rsidP="00CC64A2">
            <w:pPr>
              <w:spacing w:after="0" w:line="240" w:lineRule="auto"/>
              <w:rPr>
                <w:b/>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hideMark/>
          </w:tcPr>
          <w:p w:rsidR="00CC64A2" w:rsidRPr="00DD14DB" w:rsidRDefault="00CC64A2" w:rsidP="00CC64A2">
            <w:pPr>
              <w:spacing w:after="0" w:line="240" w:lineRule="auto"/>
              <w:jc w:val="center"/>
              <w:rPr>
                <w:sz w:val="24"/>
                <w:szCs w:val="24"/>
                <w:lang w:eastAsia="ru-RU"/>
              </w:rPr>
            </w:pPr>
            <w:r w:rsidRPr="00DD14DB">
              <w:rPr>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CC64A2" w:rsidRPr="00DD14DB" w:rsidRDefault="00CC64A2" w:rsidP="00CC64A2">
            <w:pPr>
              <w:spacing w:after="0" w:line="240" w:lineRule="auto"/>
              <w:jc w:val="center"/>
              <w:rPr>
                <w:sz w:val="24"/>
                <w:szCs w:val="24"/>
                <w:lang w:eastAsia="ru-RU"/>
              </w:rPr>
            </w:pPr>
            <w:r w:rsidRPr="00DD14DB">
              <w:rPr>
                <w:sz w:val="24"/>
                <w:szCs w:val="24"/>
                <w:lang w:eastAsia="ru-RU"/>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64A2" w:rsidRPr="00DD14DB" w:rsidRDefault="00CC64A2" w:rsidP="00CC64A2">
            <w:pPr>
              <w:spacing w:after="0" w:line="240" w:lineRule="auto"/>
              <w:rPr>
                <w:sz w:val="24"/>
                <w:szCs w:val="24"/>
                <w:lang w:eastAsia="ru-RU"/>
              </w:rPr>
            </w:pPr>
          </w:p>
        </w:tc>
        <w:tc>
          <w:tcPr>
            <w:tcW w:w="1439" w:type="dxa"/>
            <w:tcBorders>
              <w:top w:val="single" w:sz="4" w:space="0" w:color="auto"/>
              <w:left w:val="single" w:sz="4" w:space="0" w:color="auto"/>
              <w:bottom w:val="single" w:sz="4" w:space="0" w:color="auto"/>
              <w:right w:val="single" w:sz="4" w:space="0" w:color="auto"/>
            </w:tcBorders>
            <w:hideMark/>
          </w:tcPr>
          <w:p w:rsidR="00CC64A2" w:rsidRPr="00DD14DB" w:rsidRDefault="00CC64A2" w:rsidP="00CC64A2">
            <w:pPr>
              <w:spacing w:after="0" w:line="240" w:lineRule="auto"/>
              <w:jc w:val="center"/>
              <w:rPr>
                <w:sz w:val="24"/>
                <w:szCs w:val="24"/>
                <w:lang w:eastAsia="ru-RU"/>
              </w:rPr>
            </w:pPr>
            <w:r w:rsidRPr="00DD14DB">
              <w:rPr>
                <w:sz w:val="24"/>
                <w:szCs w:val="24"/>
                <w:lang w:eastAsia="ru-RU"/>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64A2" w:rsidRPr="00DD14DB" w:rsidRDefault="00CC64A2" w:rsidP="00CC64A2">
            <w:pPr>
              <w:spacing w:after="0" w:line="240" w:lineRule="auto"/>
              <w:rPr>
                <w:sz w:val="24"/>
                <w:szCs w:val="24"/>
                <w:lang w:eastAsia="ru-RU"/>
              </w:rPr>
            </w:pPr>
          </w:p>
        </w:tc>
      </w:tr>
      <w:tr w:rsidR="00CC64A2" w:rsidRPr="00DD14DB" w:rsidTr="00CC64A2">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64A2" w:rsidRPr="00DD14DB" w:rsidRDefault="00CC64A2" w:rsidP="00CC64A2">
            <w:pPr>
              <w:spacing w:after="0" w:line="240" w:lineRule="auto"/>
              <w:rPr>
                <w:b/>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hideMark/>
          </w:tcPr>
          <w:p w:rsidR="00CC64A2" w:rsidRPr="00DD14DB" w:rsidRDefault="00CC64A2" w:rsidP="00CC64A2">
            <w:pPr>
              <w:spacing w:after="0" w:line="240" w:lineRule="auto"/>
              <w:jc w:val="center"/>
              <w:rPr>
                <w:sz w:val="24"/>
                <w:szCs w:val="24"/>
                <w:lang w:eastAsia="ru-RU"/>
              </w:rPr>
            </w:pPr>
            <w:r w:rsidRPr="00DD14DB">
              <w:rPr>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CC64A2" w:rsidRPr="00DD14DB" w:rsidRDefault="00620A6A" w:rsidP="00CC64A2">
            <w:pPr>
              <w:spacing w:after="0" w:line="240" w:lineRule="auto"/>
              <w:jc w:val="center"/>
              <w:rPr>
                <w:sz w:val="24"/>
                <w:szCs w:val="24"/>
                <w:lang w:val="ru-RU" w:eastAsia="ru-RU"/>
              </w:rPr>
            </w:pPr>
            <w:r w:rsidRPr="00DD14DB">
              <w:rPr>
                <w:sz w:val="24"/>
                <w:szCs w:val="24"/>
                <w:lang w:val="ru-RU" w:eastAsia="ru-RU"/>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64A2" w:rsidRPr="00DD14DB" w:rsidRDefault="00CC64A2" w:rsidP="00CC64A2">
            <w:pPr>
              <w:spacing w:after="0" w:line="240" w:lineRule="auto"/>
              <w:rPr>
                <w:sz w:val="24"/>
                <w:szCs w:val="24"/>
                <w:lang w:eastAsia="ru-RU"/>
              </w:rPr>
            </w:pPr>
          </w:p>
        </w:tc>
        <w:tc>
          <w:tcPr>
            <w:tcW w:w="1439" w:type="dxa"/>
            <w:tcBorders>
              <w:top w:val="single" w:sz="4" w:space="0" w:color="auto"/>
              <w:left w:val="single" w:sz="4" w:space="0" w:color="auto"/>
              <w:bottom w:val="single" w:sz="4" w:space="0" w:color="auto"/>
              <w:right w:val="single" w:sz="4" w:space="0" w:color="auto"/>
            </w:tcBorders>
            <w:hideMark/>
          </w:tcPr>
          <w:p w:rsidR="00CC64A2" w:rsidRPr="00DD14DB" w:rsidRDefault="00CC64A2" w:rsidP="00CC64A2">
            <w:pPr>
              <w:spacing w:after="0" w:line="240" w:lineRule="auto"/>
              <w:jc w:val="center"/>
              <w:rPr>
                <w:sz w:val="24"/>
                <w:szCs w:val="24"/>
                <w:lang w:eastAsia="ru-RU"/>
              </w:rPr>
            </w:pPr>
            <w:r w:rsidRPr="00DD14DB">
              <w:rPr>
                <w:sz w:val="24"/>
                <w:szCs w:val="24"/>
                <w:lang w:eastAsia="ru-RU"/>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64A2" w:rsidRPr="00DD14DB" w:rsidRDefault="00CC64A2" w:rsidP="00CC64A2">
            <w:pPr>
              <w:spacing w:after="0" w:line="240" w:lineRule="auto"/>
              <w:rPr>
                <w:sz w:val="24"/>
                <w:szCs w:val="24"/>
                <w:lang w:eastAsia="ru-RU"/>
              </w:rPr>
            </w:pPr>
          </w:p>
        </w:tc>
      </w:tr>
      <w:tr w:rsidR="00CC64A2" w:rsidRPr="00DD14DB" w:rsidTr="00CC64A2">
        <w:tc>
          <w:tcPr>
            <w:tcW w:w="2632" w:type="dxa"/>
            <w:gridSpan w:val="3"/>
            <w:tcBorders>
              <w:top w:val="single" w:sz="4" w:space="0" w:color="auto"/>
              <w:left w:val="single" w:sz="4" w:space="0" w:color="auto"/>
              <w:bottom w:val="single" w:sz="4" w:space="0" w:color="auto"/>
              <w:right w:val="single" w:sz="4" w:space="0" w:color="auto"/>
            </w:tcBorders>
            <w:shd w:val="clear" w:color="auto" w:fill="FFC000"/>
            <w:hideMark/>
          </w:tcPr>
          <w:p w:rsidR="00CC64A2" w:rsidRPr="00DD14DB" w:rsidRDefault="00CC64A2" w:rsidP="00CC64A2">
            <w:pPr>
              <w:spacing w:after="0" w:line="240" w:lineRule="auto"/>
              <w:jc w:val="both"/>
              <w:rPr>
                <w:b/>
                <w:i/>
                <w:sz w:val="24"/>
                <w:szCs w:val="24"/>
                <w:lang w:eastAsia="ru-RU"/>
              </w:rPr>
            </w:pPr>
            <w:r w:rsidRPr="00DD14DB">
              <w:rPr>
                <w:b/>
                <w:i/>
                <w:sz w:val="24"/>
                <w:szCs w:val="24"/>
                <w:lang w:eastAsia="ru-RU"/>
              </w:rPr>
              <w:t>Всего на уровне НОО</w:t>
            </w:r>
          </w:p>
        </w:tc>
        <w:tc>
          <w:tcPr>
            <w:tcW w:w="2579" w:type="dxa"/>
            <w:tcBorders>
              <w:top w:val="single" w:sz="4" w:space="0" w:color="auto"/>
              <w:left w:val="single" w:sz="4" w:space="0" w:color="auto"/>
              <w:bottom w:val="single" w:sz="4" w:space="0" w:color="auto"/>
              <w:right w:val="single" w:sz="4" w:space="0" w:color="auto"/>
            </w:tcBorders>
            <w:shd w:val="clear" w:color="auto" w:fill="FFC000"/>
            <w:hideMark/>
          </w:tcPr>
          <w:p w:rsidR="00CC64A2" w:rsidRPr="00DD14DB" w:rsidRDefault="00CC64A2" w:rsidP="00CC64A2">
            <w:pPr>
              <w:spacing w:after="0" w:line="240" w:lineRule="auto"/>
              <w:jc w:val="right"/>
              <w:rPr>
                <w:b/>
                <w:i/>
                <w:sz w:val="24"/>
                <w:szCs w:val="24"/>
                <w:lang w:eastAsia="ru-RU"/>
              </w:rPr>
            </w:pPr>
            <w:r w:rsidRPr="00DD14DB">
              <w:rPr>
                <w:b/>
                <w:i/>
                <w:sz w:val="24"/>
                <w:szCs w:val="24"/>
                <w:lang w:eastAsia="ru-RU"/>
              </w:rPr>
              <w:t>20 классов</w:t>
            </w:r>
          </w:p>
        </w:tc>
        <w:tc>
          <w:tcPr>
            <w:tcW w:w="3991" w:type="dxa"/>
            <w:gridSpan w:val="2"/>
            <w:tcBorders>
              <w:top w:val="single" w:sz="4" w:space="0" w:color="auto"/>
              <w:left w:val="single" w:sz="4" w:space="0" w:color="auto"/>
              <w:bottom w:val="single" w:sz="4" w:space="0" w:color="auto"/>
              <w:right w:val="single" w:sz="4" w:space="0" w:color="auto"/>
            </w:tcBorders>
            <w:shd w:val="clear" w:color="auto" w:fill="FFC000"/>
            <w:hideMark/>
          </w:tcPr>
          <w:p w:rsidR="00CC64A2" w:rsidRPr="00DD14DB" w:rsidRDefault="00CC64A2" w:rsidP="00CC64A2">
            <w:pPr>
              <w:spacing w:after="0" w:line="240" w:lineRule="auto"/>
              <w:jc w:val="right"/>
              <w:rPr>
                <w:b/>
                <w:i/>
                <w:sz w:val="24"/>
                <w:szCs w:val="24"/>
                <w:lang w:eastAsia="ru-RU"/>
              </w:rPr>
            </w:pPr>
            <w:r w:rsidRPr="00DD14DB">
              <w:rPr>
                <w:b/>
                <w:i/>
                <w:sz w:val="24"/>
                <w:szCs w:val="24"/>
                <w:lang w:eastAsia="ru-RU"/>
              </w:rPr>
              <w:t>20 классов</w:t>
            </w:r>
          </w:p>
        </w:tc>
      </w:tr>
      <w:tr w:rsidR="00CC64A2" w:rsidRPr="00DD14DB" w:rsidTr="00CC64A2">
        <w:tc>
          <w:tcPr>
            <w:tcW w:w="655" w:type="dxa"/>
            <w:vMerge w:val="restart"/>
            <w:tcBorders>
              <w:top w:val="single" w:sz="4" w:space="0" w:color="auto"/>
              <w:left w:val="single" w:sz="4" w:space="0" w:color="auto"/>
              <w:bottom w:val="single" w:sz="4" w:space="0" w:color="auto"/>
              <w:right w:val="single" w:sz="4" w:space="0" w:color="auto"/>
            </w:tcBorders>
            <w:textDirection w:val="btLr"/>
            <w:hideMark/>
          </w:tcPr>
          <w:p w:rsidR="00CC64A2" w:rsidRPr="00DD14DB" w:rsidRDefault="00CC64A2" w:rsidP="00CC64A2">
            <w:pPr>
              <w:spacing w:after="0" w:line="240" w:lineRule="auto"/>
              <w:ind w:right="113"/>
              <w:jc w:val="center"/>
              <w:rPr>
                <w:b/>
                <w:sz w:val="24"/>
                <w:szCs w:val="24"/>
                <w:lang w:eastAsia="ru-RU"/>
              </w:rPr>
            </w:pPr>
            <w:r w:rsidRPr="00DD14DB">
              <w:rPr>
                <w:b/>
                <w:sz w:val="24"/>
                <w:szCs w:val="24"/>
                <w:lang w:eastAsia="ru-RU"/>
              </w:rPr>
              <w:t>ООО</w:t>
            </w:r>
          </w:p>
        </w:tc>
        <w:tc>
          <w:tcPr>
            <w:tcW w:w="560" w:type="dxa"/>
            <w:tcBorders>
              <w:top w:val="single" w:sz="4" w:space="0" w:color="auto"/>
              <w:left w:val="single" w:sz="4" w:space="0" w:color="auto"/>
              <w:bottom w:val="single" w:sz="4" w:space="0" w:color="auto"/>
              <w:right w:val="single" w:sz="4" w:space="0" w:color="auto"/>
            </w:tcBorders>
            <w:hideMark/>
          </w:tcPr>
          <w:p w:rsidR="00CC64A2" w:rsidRPr="00DD14DB" w:rsidRDefault="00CC64A2" w:rsidP="00CC64A2">
            <w:pPr>
              <w:spacing w:after="0" w:line="240" w:lineRule="auto"/>
              <w:jc w:val="center"/>
              <w:rPr>
                <w:sz w:val="24"/>
                <w:szCs w:val="24"/>
                <w:lang w:eastAsia="ru-RU"/>
              </w:rPr>
            </w:pPr>
            <w:r w:rsidRPr="00DD14DB">
              <w:rPr>
                <w:sz w:val="24"/>
                <w:szCs w:val="24"/>
                <w:lang w:eastAsia="ru-RU"/>
              </w:rPr>
              <w:t>5</w:t>
            </w:r>
          </w:p>
        </w:tc>
        <w:tc>
          <w:tcPr>
            <w:tcW w:w="1417" w:type="dxa"/>
            <w:tcBorders>
              <w:top w:val="single" w:sz="4" w:space="0" w:color="auto"/>
              <w:left w:val="single" w:sz="4" w:space="0" w:color="auto"/>
              <w:bottom w:val="single" w:sz="4" w:space="0" w:color="auto"/>
              <w:right w:val="single" w:sz="4" w:space="0" w:color="auto"/>
            </w:tcBorders>
            <w:hideMark/>
          </w:tcPr>
          <w:p w:rsidR="00CC64A2" w:rsidRPr="00DD14DB" w:rsidRDefault="00620A6A" w:rsidP="00CC64A2">
            <w:pPr>
              <w:spacing w:after="0" w:line="240" w:lineRule="auto"/>
              <w:jc w:val="center"/>
              <w:rPr>
                <w:sz w:val="24"/>
                <w:szCs w:val="24"/>
                <w:lang w:val="ru-RU" w:eastAsia="ru-RU"/>
              </w:rPr>
            </w:pPr>
            <w:r w:rsidRPr="00DD14DB">
              <w:rPr>
                <w:sz w:val="24"/>
                <w:szCs w:val="24"/>
                <w:lang w:val="ru-RU" w:eastAsia="ru-RU"/>
              </w:rPr>
              <w:t>5</w:t>
            </w:r>
          </w:p>
        </w:tc>
        <w:tc>
          <w:tcPr>
            <w:tcW w:w="2579" w:type="dxa"/>
            <w:tcBorders>
              <w:top w:val="single" w:sz="4" w:space="0" w:color="auto"/>
              <w:left w:val="single" w:sz="4" w:space="0" w:color="auto"/>
              <w:bottom w:val="single" w:sz="4" w:space="0" w:color="auto"/>
              <w:right w:val="single" w:sz="4" w:space="0" w:color="auto"/>
            </w:tcBorders>
            <w:vAlign w:val="center"/>
            <w:hideMark/>
          </w:tcPr>
          <w:p w:rsidR="00CC64A2" w:rsidRPr="00DD14DB" w:rsidRDefault="00CC64A2" w:rsidP="00620A6A">
            <w:pPr>
              <w:spacing w:after="0" w:line="240" w:lineRule="auto"/>
              <w:rPr>
                <w:sz w:val="24"/>
                <w:szCs w:val="24"/>
                <w:lang w:val="ru-RU" w:eastAsia="ru-RU"/>
              </w:rPr>
            </w:pPr>
            <w:r w:rsidRPr="00DD14DB">
              <w:rPr>
                <w:sz w:val="24"/>
                <w:szCs w:val="24"/>
                <w:lang w:eastAsia="ru-RU"/>
              </w:rPr>
              <w:t>Универсальные-</w:t>
            </w:r>
            <w:r w:rsidR="00620A6A" w:rsidRPr="00DD14DB">
              <w:rPr>
                <w:sz w:val="24"/>
                <w:szCs w:val="24"/>
                <w:lang w:val="ru-RU" w:eastAsia="ru-RU"/>
              </w:rPr>
              <w:t>5</w:t>
            </w:r>
          </w:p>
        </w:tc>
        <w:tc>
          <w:tcPr>
            <w:tcW w:w="1439" w:type="dxa"/>
            <w:tcBorders>
              <w:top w:val="single" w:sz="4" w:space="0" w:color="auto"/>
              <w:left w:val="single" w:sz="4" w:space="0" w:color="auto"/>
              <w:bottom w:val="single" w:sz="4" w:space="0" w:color="auto"/>
              <w:right w:val="single" w:sz="4" w:space="0" w:color="auto"/>
            </w:tcBorders>
            <w:hideMark/>
          </w:tcPr>
          <w:p w:rsidR="00CC64A2" w:rsidRPr="00DD14DB" w:rsidRDefault="00CC64A2" w:rsidP="00CC64A2">
            <w:pPr>
              <w:spacing w:after="0" w:line="240" w:lineRule="auto"/>
              <w:jc w:val="center"/>
              <w:rPr>
                <w:sz w:val="24"/>
                <w:szCs w:val="24"/>
                <w:lang w:eastAsia="ru-RU"/>
              </w:rPr>
            </w:pPr>
            <w:r w:rsidRPr="00DD14DB">
              <w:rPr>
                <w:sz w:val="24"/>
                <w:szCs w:val="24"/>
                <w:lang w:eastAsia="ru-RU"/>
              </w:rPr>
              <w:t>5</w:t>
            </w:r>
          </w:p>
        </w:tc>
        <w:tc>
          <w:tcPr>
            <w:tcW w:w="2552" w:type="dxa"/>
            <w:tcBorders>
              <w:top w:val="single" w:sz="4" w:space="0" w:color="auto"/>
              <w:left w:val="single" w:sz="4" w:space="0" w:color="auto"/>
              <w:bottom w:val="single" w:sz="4" w:space="0" w:color="auto"/>
              <w:right w:val="single" w:sz="4" w:space="0" w:color="auto"/>
            </w:tcBorders>
            <w:vAlign w:val="center"/>
            <w:hideMark/>
          </w:tcPr>
          <w:p w:rsidR="00CC64A2" w:rsidRPr="00DD14DB" w:rsidRDefault="00CC64A2" w:rsidP="00CC64A2">
            <w:pPr>
              <w:spacing w:after="0" w:line="240" w:lineRule="auto"/>
              <w:rPr>
                <w:sz w:val="24"/>
                <w:szCs w:val="24"/>
                <w:lang w:eastAsia="ru-RU"/>
              </w:rPr>
            </w:pPr>
            <w:r w:rsidRPr="00DD14DB">
              <w:rPr>
                <w:sz w:val="24"/>
                <w:szCs w:val="24"/>
                <w:lang w:eastAsia="ru-RU"/>
              </w:rPr>
              <w:t>Универсальные-5</w:t>
            </w:r>
          </w:p>
        </w:tc>
      </w:tr>
      <w:tr w:rsidR="00CC64A2" w:rsidRPr="00DD14DB" w:rsidTr="00CC64A2">
        <w:tc>
          <w:tcPr>
            <w:tcW w:w="0" w:type="auto"/>
            <w:vMerge/>
            <w:tcBorders>
              <w:top w:val="single" w:sz="4" w:space="0" w:color="auto"/>
              <w:left w:val="single" w:sz="4" w:space="0" w:color="auto"/>
              <w:bottom w:val="single" w:sz="4" w:space="0" w:color="auto"/>
              <w:right w:val="single" w:sz="4" w:space="0" w:color="auto"/>
            </w:tcBorders>
            <w:vAlign w:val="center"/>
            <w:hideMark/>
          </w:tcPr>
          <w:p w:rsidR="00CC64A2" w:rsidRPr="00DD14DB" w:rsidRDefault="00CC64A2" w:rsidP="00CC64A2">
            <w:pPr>
              <w:spacing w:after="0" w:line="240" w:lineRule="auto"/>
              <w:rPr>
                <w:b/>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hideMark/>
          </w:tcPr>
          <w:p w:rsidR="00CC64A2" w:rsidRPr="00DD14DB" w:rsidRDefault="00CC64A2" w:rsidP="00CC64A2">
            <w:pPr>
              <w:spacing w:after="0" w:line="240" w:lineRule="auto"/>
              <w:jc w:val="center"/>
              <w:rPr>
                <w:sz w:val="24"/>
                <w:szCs w:val="24"/>
                <w:lang w:eastAsia="ru-RU"/>
              </w:rPr>
            </w:pPr>
            <w:r w:rsidRPr="00DD14DB">
              <w:rPr>
                <w:sz w:val="24"/>
                <w:szCs w:val="24"/>
                <w:lang w:eastAsia="ru-RU"/>
              </w:rPr>
              <w:t>6</w:t>
            </w:r>
          </w:p>
        </w:tc>
        <w:tc>
          <w:tcPr>
            <w:tcW w:w="1417" w:type="dxa"/>
            <w:tcBorders>
              <w:top w:val="single" w:sz="4" w:space="0" w:color="auto"/>
              <w:left w:val="single" w:sz="4" w:space="0" w:color="auto"/>
              <w:bottom w:val="single" w:sz="4" w:space="0" w:color="auto"/>
              <w:right w:val="single" w:sz="4" w:space="0" w:color="auto"/>
            </w:tcBorders>
            <w:hideMark/>
          </w:tcPr>
          <w:p w:rsidR="00CC64A2" w:rsidRPr="00DD14DB" w:rsidRDefault="00620A6A" w:rsidP="00CC64A2">
            <w:pPr>
              <w:spacing w:after="0" w:line="240" w:lineRule="auto"/>
              <w:jc w:val="center"/>
              <w:rPr>
                <w:sz w:val="24"/>
                <w:szCs w:val="24"/>
                <w:lang w:val="ru-RU" w:eastAsia="ru-RU"/>
              </w:rPr>
            </w:pPr>
            <w:r w:rsidRPr="00DD14DB">
              <w:rPr>
                <w:sz w:val="24"/>
                <w:szCs w:val="24"/>
                <w:lang w:val="ru-RU" w:eastAsia="ru-RU"/>
              </w:rPr>
              <w:t>4</w:t>
            </w:r>
          </w:p>
        </w:tc>
        <w:tc>
          <w:tcPr>
            <w:tcW w:w="2579" w:type="dxa"/>
            <w:tcBorders>
              <w:top w:val="single" w:sz="4" w:space="0" w:color="auto"/>
              <w:left w:val="single" w:sz="4" w:space="0" w:color="auto"/>
              <w:bottom w:val="single" w:sz="4" w:space="0" w:color="auto"/>
              <w:right w:val="single" w:sz="4" w:space="0" w:color="auto"/>
            </w:tcBorders>
            <w:hideMark/>
          </w:tcPr>
          <w:p w:rsidR="00CC64A2" w:rsidRPr="00DD14DB" w:rsidRDefault="00CC64A2" w:rsidP="00620A6A">
            <w:pPr>
              <w:spacing w:after="0" w:line="240" w:lineRule="auto"/>
              <w:rPr>
                <w:sz w:val="24"/>
                <w:szCs w:val="24"/>
                <w:lang w:val="ru-RU" w:eastAsia="ru-RU"/>
              </w:rPr>
            </w:pPr>
            <w:r w:rsidRPr="00DD14DB">
              <w:rPr>
                <w:sz w:val="24"/>
                <w:szCs w:val="24"/>
                <w:lang w:val="ru-RU" w:eastAsia="ru-RU"/>
              </w:rPr>
              <w:t>Универсальный-</w:t>
            </w:r>
            <w:r w:rsidR="00620A6A" w:rsidRPr="00DD14DB">
              <w:rPr>
                <w:sz w:val="24"/>
                <w:szCs w:val="24"/>
                <w:lang w:val="ru-RU" w:eastAsia="ru-RU"/>
              </w:rPr>
              <w:t>4</w:t>
            </w:r>
            <w:r w:rsidRPr="00DD14DB">
              <w:rPr>
                <w:sz w:val="24"/>
                <w:szCs w:val="24"/>
                <w:lang w:val="ru-RU" w:eastAsia="ru-RU"/>
              </w:rPr>
              <w:t xml:space="preserve">, </w:t>
            </w:r>
          </w:p>
        </w:tc>
        <w:tc>
          <w:tcPr>
            <w:tcW w:w="1439" w:type="dxa"/>
            <w:tcBorders>
              <w:top w:val="single" w:sz="4" w:space="0" w:color="auto"/>
              <w:left w:val="single" w:sz="4" w:space="0" w:color="auto"/>
              <w:bottom w:val="single" w:sz="4" w:space="0" w:color="auto"/>
              <w:right w:val="single" w:sz="4" w:space="0" w:color="auto"/>
            </w:tcBorders>
            <w:hideMark/>
          </w:tcPr>
          <w:p w:rsidR="00CC64A2" w:rsidRPr="00DD14DB" w:rsidRDefault="00620A6A" w:rsidP="00CC64A2">
            <w:pPr>
              <w:spacing w:after="0" w:line="240" w:lineRule="auto"/>
              <w:jc w:val="center"/>
              <w:rPr>
                <w:sz w:val="24"/>
                <w:szCs w:val="24"/>
                <w:lang w:val="ru-RU" w:eastAsia="ru-RU"/>
              </w:rPr>
            </w:pPr>
            <w:r w:rsidRPr="00DD14DB">
              <w:rPr>
                <w:sz w:val="24"/>
                <w:szCs w:val="24"/>
                <w:lang w:val="ru-RU" w:eastAsia="ru-RU"/>
              </w:rPr>
              <w:t>5</w:t>
            </w:r>
          </w:p>
        </w:tc>
        <w:tc>
          <w:tcPr>
            <w:tcW w:w="2552" w:type="dxa"/>
            <w:tcBorders>
              <w:top w:val="single" w:sz="4" w:space="0" w:color="auto"/>
              <w:left w:val="single" w:sz="4" w:space="0" w:color="auto"/>
              <w:bottom w:val="single" w:sz="4" w:space="0" w:color="auto"/>
              <w:right w:val="single" w:sz="4" w:space="0" w:color="auto"/>
            </w:tcBorders>
            <w:hideMark/>
          </w:tcPr>
          <w:p w:rsidR="00CC64A2" w:rsidRPr="00DD14DB" w:rsidRDefault="00CC64A2" w:rsidP="00620A6A">
            <w:pPr>
              <w:spacing w:after="0" w:line="240" w:lineRule="auto"/>
              <w:rPr>
                <w:sz w:val="24"/>
                <w:szCs w:val="24"/>
                <w:lang w:val="ru-RU" w:eastAsia="ru-RU"/>
              </w:rPr>
            </w:pPr>
            <w:r w:rsidRPr="00DD14DB">
              <w:rPr>
                <w:sz w:val="24"/>
                <w:szCs w:val="24"/>
                <w:lang w:eastAsia="ru-RU"/>
              </w:rPr>
              <w:t>Универсальные-</w:t>
            </w:r>
            <w:r w:rsidR="00620A6A" w:rsidRPr="00DD14DB">
              <w:rPr>
                <w:sz w:val="24"/>
                <w:szCs w:val="24"/>
                <w:lang w:val="ru-RU" w:eastAsia="ru-RU"/>
              </w:rPr>
              <w:t>5</w:t>
            </w:r>
          </w:p>
        </w:tc>
      </w:tr>
      <w:tr w:rsidR="00CC64A2" w:rsidRPr="00DD14DB" w:rsidTr="00CC64A2">
        <w:tc>
          <w:tcPr>
            <w:tcW w:w="0" w:type="auto"/>
            <w:vMerge/>
            <w:tcBorders>
              <w:top w:val="single" w:sz="4" w:space="0" w:color="auto"/>
              <w:left w:val="single" w:sz="4" w:space="0" w:color="auto"/>
              <w:bottom w:val="single" w:sz="4" w:space="0" w:color="auto"/>
              <w:right w:val="single" w:sz="4" w:space="0" w:color="auto"/>
            </w:tcBorders>
            <w:vAlign w:val="center"/>
            <w:hideMark/>
          </w:tcPr>
          <w:p w:rsidR="00CC64A2" w:rsidRPr="00DD14DB" w:rsidRDefault="00CC64A2" w:rsidP="00CC64A2">
            <w:pPr>
              <w:spacing w:after="0" w:line="240" w:lineRule="auto"/>
              <w:rPr>
                <w:b/>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hideMark/>
          </w:tcPr>
          <w:p w:rsidR="00CC64A2" w:rsidRPr="00DD14DB" w:rsidRDefault="00CC64A2" w:rsidP="00CC64A2">
            <w:pPr>
              <w:spacing w:after="0" w:line="240" w:lineRule="auto"/>
              <w:jc w:val="center"/>
              <w:rPr>
                <w:sz w:val="24"/>
                <w:szCs w:val="24"/>
                <w:lang w:eastAsia="ru-RU"/>
              </w:rPr>
            </w:pPr>
            <w:r w:rsidRPr="00DD14DB">
              <w:rPr>
                <w:sz w:val="24"/>
                <w:szCs w:val="24"/>
                <w:lang w:eastAsia="ru-RU"/>
              </w:rPr>
              <w:t>7</w:t>
            </w:r>
          </w:p>
        </w:tc>
        <w:tc>
          <w:tcPr>
            <w:tcW w:w="1417" w:type="dxa"/>
            <w:tcBorders>
              <w:top w:val="single" w:sz="4" w:space="0" w:color="auto"/>
              <w:left w:val="single" w:sz="4" w:space="0" w:color="auto"/>
              <w:bottom w:val="single" w:sz="4" w:space="0" w:color="auto"/>
              <w:right w:val="single" w:sz="4" w:space="0" w:color="auto"/>
            </w:tcBorders>
            <w:hideMark/>
          </w:tcPr>
          <w:p w:rsidR="00CC64A2" w:rsidRPr="00DD14DB" w:rsidRDefault="00620A6A" w:rsidP="00CC64A2">
            <w:pPr>
              <w:spacing w:after="0" w:line="240" w:lineRule="auto"/>
              <w:jc w:val="center"/>
              <w:rPr>
                <w:sz w:val="24"/>
                <w:szCs w:val="24"/>
                <w:lang w:val="ru-RU" w:eastAsia="ru-RU"/>
              </w:rPr>
            </w:pPr>
            <w:r w:rsidRPr="00DD14DB">
              <w:rPr>
                <w:sz w:val="24"/>
                <w:szCs w:val="24"/>
                <w:lang w:val="ru-RU" w:eastAsia="ru-RU"/>
              </w:rPr>
              <w:t>3</w:t>
            </w:r>
          </w:p>
        </w:tc>
        <w:tc>
          <w:tcPr>
            <w:tcW w:w="2579" w:type="dxa"/>
            <w:tcBorders>
              <w:top w:val="single" w:sz="4" w:space="0" w:color="auto"/>
              <w:left w:val="single" w:sz="4" w:space="0" w:color="auto"/>
              <w:bottom w:val="single" w:sz="4" w:space="0" w:color="auto"/>
              <w:right w:val="single" w:sz="4" w:space="0" w:color="auto"/>
            </w:tcBorders>
            <w:hideMark/>
          </w:tcPr>
          <w:p w:rsidR="00CC64A2" w:rsidRPr="00DD14DB" w:rsidRDefault="00CC64A2" w:rsidP="00620A6A">
            <w:pPr>
              <w:spacing w:after="0" w:line="240" w:lineRule="auto"/>
              <w:rPr>
                <w:sz w:val="24"/>
                <w:szCs w:val="24"/>
                <w:lang w:val="ru-RU" w:eastAsia="ru-RU"/>
              </w:rPr>
            </w:pPr>
            <w:r w:rsidRPr="00DD14DB">
              <w:rPr>
                <w:sz w:val="24"/>
                <w:szCs w:val="24"/>
                <w:lang w:val="ru-RU" w:eastAsia="ru-RU"/>
              </w:rPr>
              <w:t>Универсальный-</w:t>
            </w:r>
            <w:r w:rsidR="00620A6A" w:rsidRPr="00DD14DB">
              <w:rPr>
                <w:sz w:val="24"/>
                <w:szCs w:val="24"/>
                <w:lang w:val="ru-RU" w:eastAsia="ru-RU"/>
              </w:rPr>
              <w:t>1</w:t>
            </w:r>
            <w:r w:rsidRPr="00DD14DB">
              <w:rPr>
                <w:sz w:val="24"/>
                <w:szCs w:val="24"/>
                <w:lang w:val="ru-RU" w:eastAsia="ru-RU"/>
              </w:rPr>
              <w:t xml:space="preserve">, КУИП математика-1, </w:t>
            </w:r>
            <w:r w:rsidRPr="00DD14DB">
              <w:rPr>
                <w:sz w:val="24"/>
                <w:szCs w:val="24"/>
                <w:lang w:val="ru-RU" w:eastAsia="ru-RU"/>
              </w:rPr>
              <w:lastRenderedPageBreak/>
              <w:t>русский язык-1</w:t>
            </w:r>
          </w:p>
        </w:tc>
        <w:tc>
          <w:tcPr>
            <w:tcW w:w="1439" w:type="dxa"/>
            <w:tcBorders>
              <w:top w:val="single" w:sz="4" w:space="0" w:color="auto"/>
              <w:left w:val="single" w:sz="4" w:space="0" w:color="auto"/>
              <w:bottom w:val="single" w:sz="4" w:space="0" w:color="auto"/>
              <w:right w:val="single" w:sz="4" w:space="0" w:color="auto"/>
            </w:tcBorders>
            <w:hideMark/>
          </w:tcPr>
          <w:p w:rsidR="00CC64A2" w:rsidRPr="00DD14DB" w:rsidRDefault="00620A6A" w:rsidP="00CC64A2">
            <w:pPr>
              <w:spacing w:after="0" w:line="240" w:lineRule="auto"/>
              <w:jc w:val="center"/>
              <w:rPr>
                <w:sz w:val="24"/>
                <w:szCs w:val="24"/>
                <w:lang w:val="ru-RU" w:eastAsia="ru-RU"/>
              </w:rPr>
            </w:pPr>
            <w:r w:rsidRPr="00DD14DB">
              <w:rPr>
                <w:sz w:val="24"/>
                <w:szCs w:val="24"/>
                <w:lang w:val="ru-RU" w:eastAsia="ru-RU"/>
              </w:rPr>
              <w:lastRenderedPageBreak/>
              <w:t>4</w:t>
            </w:r>
          </w:p>
        </w:tc>
        <w:tc>
          <w:tcPr>
            <w:tcW w:w="2552" w:type="dxa"/>
            <w:tcBorders>
              <w:top w:val="single" w:sz="4" w:space="0" w:color="auto"/>
              <w:left w:val="single" w:sz="4" w:space="0" w:color="auto"/>
              <w:bottom w:val="single" w:sz="4" w:space="0" w:color="auto"/>
              <w:right w:val="single" w:sz="4" w:space="0" w:color="auto"/>
            </w:tcBorders>
            <w:hideMark/>
          </w:tcPr>
          <w:p w:rsidR="00CC64A2" w:rsidRPr="00DD14DB" w:rsidRDefault="00CC64A2" w:rsidP="00620A6A">
            <w:pPr>
              <w:spacing w:after="0" w:line="240" w:lineRule="auto"/>
              <w:rPr>
                <w:sz w:val="24"/>
                <w:szCs w:val="24"/>
                <w:lang w:val="ru-RU" w:eastAsia="ru-RU"/>
              </w:rPr>
            </w:pPr>
            <w:r w:rsidRPr="00DD14DB">
              <w:rPr>
                <w:sz w:val="24"/>
                <w:szCs w:val="24"/>
                <w:lang w:val="ru-RU" w:eastAsia="ru-RU"/>
              </w:rPr>
              <w:t>Универсальный-</w:t>
            </w:r>
            <w:r w:rsidR="00620A6A" w:rsidRPr="00DD14DB">
              <w:rPr>
                <w:sz w:val="24"/>
                <w:szCs w:val="24"/>
                <w:lang w:val="ru-RU" w:eastAsia="ru-RU"/>
              </w:rPr>
              <w:t>4</w:t>
            </w:r>
            <w:r w:rsidRPr="00DD14DB">
              <w:rPr>
                <w:sz w:val="24"/>
                <w:szCs w:val="24"/>
                <w:lang w:val="ru-RU" w:eastAsia="ru-RU"/>
              </w:rPr>
              <w:t xml:space="preserve">, </w:t>
            </w:r>
          </w:p>
        </w:tc>
      </w:tr>
      <w:tr w:rsidR="00CC64A2" w:rsidRPr="00DD14DB" w:rsidTr="00CC64A2">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64A2" w:rsidRPr="00DD14DB" w:rsidRDefault="00CC64A2" w:rsidP="00CC64A2">
            <w:pPr>
              <w:spacing w:after="0" w:line="240" w:lineRule="auto"/>
              <w:rPr>
                <w:b/>
                <w:sz w:val="24"/>
                <w:szCs w:val="24"/>
                <w:lang w:val="ru-RU" w:eastAsia="ru-RU"/>
              </w:rPr>
            </w:pPr>
          </w:p>
        </w:tc>
        <w:tc>
          <w:tcPr>
            <w:tcW w:w="560" w:type="dxa"/>
            <w:tcBorders>
              <w:top w:val="single" w:sz="4" w:space="0" w:color="auto"/>
              <w:left w:val="single" w:sz="4" w:space="0" w:color="auto"/>
              <w:bottom w:val="single" w:sz="4" w:space="0" w:color="auto"/>
              <w:right w:val="single" w:sz="4" w:space="0" w:color="auto"/>
            </w:tcBorders>
            <w:hideMark/>
          </w:tcPr>
          <w:p w:rsidR="00CC64A2" w:rsidRPr="00DD14DB" w:rsidRDefault="00CC64A2" w:rsidP="00CC64A2">
            <w:pPr>
              <w:spacing w:after="0" w:line="240" w:lineRule="auto"/>
              <w:jc w:val="center"/>
              <w:rPr>
                <w:sz w:val="24"/>
                <w:szCs w:val="24"/>
                <w:lang w:eastAsia="ru-RU"/>
              </w:rPr>
            </w:pPr>
            <w:r w:rsidRPr="00DD14DB">
              <w:rPr>
                <w:sz w:val="24"/>
                <w:szCs w:val="24"/>
                <w:lang w:eastAsia="ru-RU"/>
              </w:rPr>
              <w:t>8</w:t>
            </w:r>
          </w:p>
        </w:tc>
        <w:tc>
          <w:tcPr>
            <w:tcW w:w="1417" w:type="dxa"/>
            <w:tcBorders>
              <w:top w:val="single" w:sz="4" w:space="0" w:color="auto"/>
              <w:left w:val="single" w:sz="4" w:space="0" w:color="auto"/>
              <w:bottom w:val="single" w:sz="4" w:space="0" w:color="auto"/>
              <w:right w:val="single" w:sz="4" w:space="0" w:color="auto"/>
            </w:tcBorders>
            <w:hideMark/>
          </w:tcPr>
          <w:p w:rsidR="00CC64A2" w:rsidRPr="00DD14DB" w:rsidRDefault="00CC64A2" w:rsidP="00CC64A2">
            <w:pPr>
              <w:spacing w:after="0" w:line="240" w:lineRule="auto"/>
              <w:jc w:val="center"/>
              <w:rPr>
                <w:sz w:val="24"/>
                <w:szCs w:val="24"/>
                <w:lang w:eastAsia="ru-RU"/>
              </w:rPr>
            </w:pPr>
            <w:r w:rsidRPr="00DD14DB">
              <w:rPr>
                <w:sz w:val="24"/>
                <w:szCs w:val="24"/>
                <w:lang w:eastAsia="ru-RU"/>
              </w:rPr>
              <w:t>4</w:t>
            </w:r>
          </w:p>
        </w:tc>
        <w:tc>
          <w:tcPr>
            <w:tcW w:w="2579" w:type="dxa"/>
            <w:tcBorders>
              <w:top w:val="single" w:sz="4" w:space="0" w:color="auto"/>
              <w:left w:val="single" w:sz="4" w:space="0" w:color="auto"/>
              <w:bottom w:val="single" w:sz="4" w:space="0" w:color="auto"/>
              <w:right w:val="single" w:sz="4" w:space="0" w:color="auto"/>
            </w:tcBorders>
            <w:hideMark/>
          </w:tcPr>
          <w:p w:rsidR="00CC64A2" w:rsidRPr="00DD14DB" w:rsidRDefault="00CC64A2" w:rsidP="00CC64A2">
            <w:pPr>
              <w:spacing w:after="0" w:line="240" w:lineRule="auto"/>
              <w:rPr>
                <w:sz w:val="24"/>
                <w:szCs w:val="24"/>
                <w:lang w:val="ru-RU" w:eastAsia="ru-RU"/>
              </w:rPr>
            </w:pPr>
            <w:r w:rsidRPr="00DD14DB">
              <w:rPr>
                <w:sz w:val="24"/>
                <w:szCs w:val="24"/>
                <w:lang w:val="ru-RU" w:eastAsia="ru-RU"/>
              </w:rPr>
              <w:t>Универсальный-2, КУИП математика-1, русский язык-1</w:t>
            </w:r>
          </w:p>
        </w:tc>
        <w:tc>
          <w:tcPr>
            <w:tcW w:w="1439" w:type="dxa"/>
            <w:tcBorders>
              <w:top w:val="single" w:sz="4" w:space="0" w:color="auto"/>
              <w:left w:val="single" w:sz="4" w:space="0" w:color="auto"/>
              <w:bottom w:val="single" w:sz="4" w:space="0" w:color="auto"/>
              <w:right w:val="single" w:sz="4" w:space="0" w:color="auto"/>
            </w:tcBorders>
            <w:hideMark/>
          </w:tcPr>
          <w:p w:rsidR="00CC64A2" w:rsidRPr="00DD14DB" w:rsidRDefault="00620A6A" w:rsidP="00CC64A2">
            <w:pPr>
              <w:spacing w:after="0" w:line="240" w:lineRule="auto"/>
              <w:jc w:val="center"/>
              <w:rPr>
                <w:sz w:val="24"/>
                <w:szCs w:val="24"/>
                <w:lang w:val="ru-RU" w:eastAsia="ru-RU"/>
              </w:rPr>
            </w:pPr>
            <w:r w:rsidRPr="00DD14DB">
              <w:rPr>
                <w:sz w:val="24"/>
                <w:szCs w:val="24"/>
                <w:lang w:val="ru-RU" w:eastAsia="ru-RU"/>
              </w:rPr>
              <w:t>3</w:t>
            </w:r>
          </w:p>
        </w:tc>
        <w:tc>
          <w:tcPr>
            <w:tcW w:w="2552" w:type="dxa"/>
            <w:tcBorders>
              <w:top w:val="single" w:sz="4" w:space="0" w:color="auto"/>
              <w:left w:val="single" w:sz="4" w:space="0" w:color="auto"/>
              <w:bottom w:val="single" w:sz="4" w:space="0" w:color="auto"/>
              <w:right w:val="single" w:sz="4" w:space="0" w:color="auto"/>
            </w:tcBorders>
            <w:hideMark/>
          </w:tcPr>
          <w:p w:rsidR="00CC64A2" w:rsidRPr="00DD14DB" w:rsidRDefault="00CC64A2" w:rsidP="00620A6A">
            <w:pPr>
              <w:spacing w:after="0" w:line="240" w:lineRule="auto"/>
              <w:rPr>
                <w:sz w:val="24"/>
                <w:szCs w:val="24"/>
                <w:lang w:val="ru-RU" w:eastAsia="ru-RU"/>
              </w:rPr>
            </w:pPr>
            <w:r w:rsidRPr="00DD14DB">
              <w:rPr>
                <w:sz w:val="24"/>
                <w:szCs w:val="24"/>
                <w:lang w:val="ru-RU" w:eastAsia="ru-RU"/>
              </w:rPr>
              <w:t>Универсальный-</w:t>
            </w:r>
            <w:r w:rsidR="00620A6A" w:rsidRPr="00DD14DB">
              <w:rPr>
                <w:sz w:val="24"/>
                <w:szCs w:val="24"/>
                <w:lang w:val="ru-RU" w:eastAsia="ru-RU"/>
              </w:rPr>
              <w:t>1</w:t>
            </w:r>
            <w:r w:rsidRPr="00DD14DB">
              <w:rPr>
                <w:sz w:val="24"/>
                <w:szCs w:val="24"/>
                <w:lang w:val="ru-RU" w:eastAsia="ru-RU"/>
              </w:rPr>
              <w:t>, КУИП математика-1, русский язык-1</w:t>
            </w:r>
          </w:p>
        </w:tc>
      </w:tr>
      <w:tr w:rsidR="00CC64A2" w:rsidRPr="00DD14DB" w:rsidTr="00CC64A2">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64A2" w:rsidRPr="00DD14DB" w:rsidRDefault="00CC64A2" w:rsidP="00CC64A2">
            <w:pPr>
              <w:spacing w:after="0" w:line="240" w:lineRule="auto"/>
              <w:rPr>
                <w:b/>
                <w:sz w:val="24"/>
                <w:szCs w:val="24"/>
                <w:lang w:val="ru-RU" w:eastAsia="ru-RU"/>
              </w:rPr>
            </w:pPr>
          </w:p>
        </w:tc>
        <w:tc>
          <w:tcPr>
            <w:tcW w:w="560" w:type="dxa"/>
            <w:tcBorders>
              <w:top w:val="single" w:sz="4" w:space="0" w:color="auto"/>
              <w:left w:val="single" w:sz="4" w:space="0" w:color="auto"/>
              <w:bottom w:val="single" w:sz="4" w:space="0" w:color="auto"/>
              <w:right w:val="single" w:sz="4" w:space="0" w:color="auto"/>
            </w:tcBorders>
            <w:hideMark/>
          </w:tcPr>
          <w:p w:rsidR="00CC64A2" w:rsidRPr="00DD14DB" w:rsidRDefault="00CC64A2" w:rsidP="00CC64A2">
            <w:pPr>
              <w:spacing w:after="0" w:line="240" w:lineRule="auto"/>
              <w:jc w:val="center"/>
              <w:rPr>
                <w:sz w:val="24"/>
                <w:szCs w:val="24"/>
                <w:lang w:eastAsia="ru-RU"/>
              </w:rPr>
            </w:pPr>
            <w:r w:rsidRPr="00DD14DB">
              <w:rPr>
                <w:sz w:val="24"/>
                <w:szCs w:val="24"/>
                <w:lang w:eastAsia="ru-RU"/>
              </w:rPr>
              <w:t>9</w:t>
            </w:r>
          </w:p>
        </w:tc>
        <w:tc>
          <w:tcPr>
            <w:tcW w:w="1417" w:type="dxa"/>
            <w:tcBorders>
              <w:top w:val="single" w:sz="4" w:space="0" w:color="auto"/>
              <w:left w:val="single" w:sz="4" w:space="0" w:color="auto"/>
              <w:bottom w:val="single" w:sz="4" w:space="0" w:color="auto"/>
              <w:right w:val="single" w:sz="4" w:space="0" w:color="auto"/>
            </w:tcBorders>
            <w:hideMark/>
          </w:tcPr>
          <w:p w:rsidR="00CC64A2" w:rsidRPr="00DD14DB" w:rsidRDefault="00CC64A2" w:rsidP="00CC64A2">
            <w:pPr>
              <w:spacing w:after="0" w:line="240" w:lineRule="auto"/>
              <w:jc w:val="center"/>
              <w:rPr>
                <w:sz w:val="24"/>
                <w:szCs w:val="24"/>
                <w:lang w:eastAsia="ru-RU"/>
              </w:rPr>
            </w:pPr>
            <w:r w:rsidRPr="00DD14DB">
              <w:rPr>
                <w:sz w:val="24"/>
                <w:szCs w:val="24"/>
                <w:lang w:eastAsia="ru-RU"/>
              </w:rPr>
              <w:t>4</w:t>
            </w:r>
          </w:p>
        </w:tc>
        <w:tc>
          <w:tcPr>
            <w:tcW w:w="2579" w:type="dxa"/>
            <w:tcBorders>
              <w:top w:val="single" w:sz="4" w:space="0" w:color="auto"/>
              <w:left w:val="single" w:sz="4" w:space="0" w:color="auto"/>
              <w:bottom w:val="single" w:sz="4" w:space="0" w:color="auto"/>
              <w:right w:val="single" w:sz="4" w:space="0" w:color="auto"/>
            </w:tcBorders>
            <w:hideMark/>
          </w:tcPr>
          <w:p w:rsidR="00CC64A2" w:rsidRPr="00DD14DB" w:rsidRDefault="00CC64A2" w:rsidP="00CC64A2">
            <w:pPr>
              <w:spacing w:after="0" w:line="240" w:lineRule="auto"/>
              <w:rPr>
                <w:sz w:val="24"/>
                <w:szCs w:val="24"/>
                <w:lang w:val="ru-RU" w:eastAsia="ru-RU"/>
              </w:rPr>
            </w:pPr>
            <w:r w:rsidRPr="00DD14DB">
              <w:rPr>
                <w:sz w:val="24"/>
                <w:szCs w:val="24"/>
                <w:lang w:val="ru-RU" w:eastAsia="ru-RU"/>
              </w:rPr>
              <w:t>Универсальный-1, КУИП математика-2, русский язык-1</w:t>
            </w:r>
          </w:p>
        </w:tc>
        <w:tc>
          <w:tcPr>
            <w:tcW w:w="1439" w:type="dxa"/>
            <w:tcBorders>
              <w:top w:val="single" w:sz="4" w:space="0" w:color="auto"/>
              <w:left w:val="single" w:sz="4" w:space="0" w:color="auto"/>
              <w:bottom w:val="single" w:sz="4" w:space="0" w:color="auto"/>
              <w:right w:val="single" w:sz="4" w:space="0" w:color="auto"/>
            </w:tcBorders>
            <w:hideMark/>
          </w:tcPr>
          <w:p w:rsidR="00CC64A2" w:rsidRPr="00DD14DB" w:rsidRDefault="00CC64A2" w:rsidP="00CC64A2">
            <w:pPr>
              <w:spacing w:after="0" w:line="240" w:lineRule="auto"/>
              <w:jc w:val="center"/>
              <w:rPr>
                <w:sz w:val="24"/>
                <w:szCs w:val="24"/>
                <w:lang w:eastAsia="ru-RU"/>
              </w:rPr>
            </w:pPr>
            <w:r w:rsidRPr="00DD14DB">
              <w:rPr>
                <w:sz w:val="24"/>
                <w:szCs w:val="24"/>
                <w:lang w:eastAsia="ru-RU"/>
              </w:rPr>
              <w:t>4</w:t>
            </w:r>
          </w:p>
        </w:tc>
        <w:tc>
          <w:tcPr>
            <w:tcW w:w="2552" w:type="dxa"/>
            <w:tcBorders>
              <w:top w:val="single" w:sz="4" w:space="0" w:color="auto"/>
              <w:left w:val="single" w:sz="4" w:space="0" w:color="auto"/>
              <w:bottom w:val="single" w:sz="4" w:space="0" w:color="auto"/>
              <w:right w:val="single" w:sz="4" w:space="0" w:color="auto"/>
            </w:tcBorders>
            <w:hideMark/>
          </w:tcPr>
          <w:p w:rsidR="00CC64A2" w:rsidRPr="00DD14DB" w:rsidRDefault="00CC64A2" w:rsidP="00620A6A">
            <w:pPr>
              <w:spacing w:after="0" w:line="240" w:lineRule="auto"/>
              <w:rPr>
                <w:sz w:val="24"/>
                <w:szCs w:val="24"/>
                <w:lang w:val="ru-RU" w:eastAsia="ru-RU"/>
              </w:rPr>
            </w:pPr>
            <w:r w:rsidRPr="00DD14DB">
              <w:rPr>
                <w:sz w:val="24"/>
                <w:szCs w:val="24"/>
                <w:lang w:val="ru-RU" w:eastAsia="ru-RU"/>
              </w:rPr>
              <w:t>Универсальный-</w:t>
            </w:r>
            <w:r w:rsidR="00620A6A" w:rsidRPr="00DD14DB">
              <w:rPr>
                <w:sz w:val="24"/>
                <w:szCs w:val="24"/>
                <w:lang w:val="ru-RU" w:eastAsia="ru-RU"/>
              </w:rPr>
              <w:t>2</w:t>
            </w:r>
            <w:r w:rsidRPr="00DD14DB">
              <w:rPr>
                <w:sz w:val="24"/>
                <w:szCs w:val="24"/>
                <w:lang w:val="ru-RU" w:eastAsia="ru-RU"/>
              </w:rPr>
              <w:t>, КУИП математика-1, русский язык-1</w:t>
            </w:r>
          </w:p>
        </w:tc>
      </w:tr>
      <w:tr w:rsidR="00CC64A2" w:rsidRPr="00DD14DB" w:rsidTr="00CC64A2">
        <w:tc>
          <w:tcPr>
            <w:tcW w:w="2632" w:type="dxa"/>
            <w:gridSpan w:val="3"/>
            <w:tcBorders>
              <w:top w:val="single" w:sz="4" w:space="0" w:color="auto"/>
              <w:left w:val="single" w:sz="4" w:space="0" w:color="auto"/>
              <w:bottom w:val="single" w:sz="4" w:space="0" w:color="auto"/>
              <w:right w:val="single" w:sz="4" w:space="0" w:color="auto"/>
            </w:tcBorders>
            <w:shd w:val="clear" w:color="auto" w:fill="FFC000"/>
            <w:hideMark/>
          </w:tcPr>
          <w:p w:rsidR="00CC64A2" w:rsidRPr="00DD14DB" w:rsidRDefault="00CC64A2" w:rsidP="00CC64A2">
            <w:pPr>
              <w:spacing w:after="0" w:line="240" w:lineRule="auto"/>
              <w:jc w:val="both"/>
              <w:rPr>
                <w:b/>
                <w:i/>
                <w:sz w:val="24"/>
                <w:szCs w:val="24"/>
                <w:lang w:eastAsia="ru-RU"/>
              </w:rPr>
            </w:pPr>
            <w:r w:rsidRPr="00DD14DB">
              <w:rPr>
                <w:b/>
                <w:i/>
                <w:sz w:val="24"/>
                <w:szCs w:val="24"/>
                <w:lang w:eastAsia="ru-RU"/>
              </w:rPr>
              <w:t>Всего на уровне ООО</w:t>
            </w:r>
          </w:p>
        </w:tc>
        <w:tc>
          <w:tcPr>
            <w:tcW w:w="2579" w:type="dxa"/>
            <w:tcBorders>
              <w:top w:val="single" w:sz="4" w:space="0" w:color="auto"/>
              <w:left w:val="single" w:sz="4" w:space="0" w:color="auto"/>
              <w:bottom w:val="single" w:sz="4" w:space="0" w:color="auto"/>
              <w:right w:val="single" w:sz="4" w:space="0" w:color="auto"/>
            </w:tcBorders>
            <w:shd w:val="clear" w:color="auto" w:fill="FFC000"/>
            <w:hideMark/>
          </w:tcPr>
          <w:p w:rsidR="00CC64A2" w:rsidRPr="00DD14DB" w:rsidRDefault="00620A6A" w:rsidP="00CC64A2">
            <w:pPr>
              <w:spacing w:after="0" w:line="240" w:lineRule="auto"/>
              <w:rPr>
                <w:b/>
                <w:i/>
                <w:sz w:val="24"/>
                <w:szCs w:val="24"/>
                <w:lang w:eastAsia="ru-RU"/>
              </w:rPr>
            </w:pPr>
            <w:r w:rsidRPr="00DD14DB">
              <w:rPr>
                <w:b/>
                <w:i/>
                <w:sz w:val="24"/>
                <w:szCs w:val="24"/>
                <w:lang w:val="ru-RU" w:eastAsia="ru-RU"/>
              </w:rPr>
              <w:t>20</w:t>
            </w:r>
            <w:r w:rsidR="00CC64A2" w:rsidRPr="00DD14DB">
              <w:rPr>
                <w:b/>
                <w:i/>
                <w:sz w:val="24"/>
                <w:szCs w:val="24"/>
                <w:lang w:eastAsia="ru-RU"/>
              </w:rPr>
              <w:t xml:space="preserve"> классов</w:t>
            </w:r>
          </w:p>
          <w:p w:rsidR="00CC64A2" w:rsidRPr="00DD14DB" w:rsidRDefault="00DD14DB" w:rsidP="00CC64A2">
            <w:pPr>
              <w:spacing w:after="0" w:line="240" w:lineRule="auto"/>
              <w:rPr>
                <w:b/>
                <w:i/>
                <w:sz w:val="24"/>
                <w:szCs w:val="24"/>
                <w:lang w:val="ru-RU" w:eastAsia="ru-RU"/>
              </w:rPr>
            </w:pPr>
            <w:r w:rsidRPr="00DD14DB">
              <w:rPr>
                <w:b/>
                <w:i/>
                <w:sz w:val="24"/>
                <w:szCs w:val="24"/>
                <w:lang w:eastAsia="ru-RU"/>
              </w:rPr>
              <w:t>Универсальный-</w:t>
            </w:r>
            <w:r w:rsidR="00620A6A" w:rsidRPr="00DD14DB">
              <w:rPr>
                <w:b/>
                <w:i/>
                <w:sz w:val="24"/>
                <w:szCs w:val="24"/>
                <w:lang w:val="ru-RU" w:eastAsia="ru-RU"/>
              </w:rPr>
              <w:t>13</w:t>
            </w:r>
          </w:p>
          <w:p w:rsidR="00CC64A2" w:rsidRPr="00DD14DB" w:rsidRDefault="00CC64A2" w:rsidP="00620A6A">
            <w:pPr>
              <w:spacing w:after="0" w:line="240" w:lineRule="auto"/>
              <w:rPr>
                <w:b/>
                <w:i/>
                <w:sz w:val="24"/>
                <w:szCs w:val="24"/>
                <w:lang w:val="ru-RU" w:eastAsia="ru-RU"/>
              </w:rPr>
            </w:pPr>
            <w:r w:rsidRPr="00DD14DB">
              <w:rPr>
                <w:b/>
                <w:i/>
                <w:sz w:val="24"/>
                <w:szCs w:val="24"/>
                <w:lang w:eastAsia="ru-RU"/>
              </w:rPr>
              <w:t xml:space="preserve">КУИП - </w:t>
            </w:r>
            <w:r w:rsidR="00620A6A" w:rsidRPr="00DD14DB">
              <w:rPr>
                <w:b/>
                <w:i/>
                <w:sz w:val="24"/>
                <w:szCs w:val="24"/>
                <w:lang w:val="ru-RU" w:eastAsia="ru-RU"/>
              </w:rPr>
              <w:t>7</w:t>
            </w:r>
          </w:p>
        </w:tc>
        <w:tc>
          <w:tcPr>
            <w:tcW w:w="3991" w:type="dxa"/>
            <w:gridSpan w:val="2"/>
            <w:tcBorders>
              <w:top w:val="single" w:sz="4" w:space="0" w:color="auto"/>
              <w:left w:val="single" w:sz="4" w:space="0" w:color="auto"/>
              <w:bottom w:val="single" w:sz="4" w:space="0" w:color="auto"/>
              <w:right w:val="single" w:sz="4" w:space="0" w:color="auto"/>
            </w:tcBorders>
            <w:shd w:val="clear" w:color="auto" w:fill="FFC000"/>
            <w:hideMark/>
          </w:tcPr>
          <w:p w:rsidR="00CC64A2" w:rsidRPr="00DD14DB" w:rsidRDefault="00CC64A2" w:rsidP="00CC64A2">
            <w:pPr>
              <w:spacing w:after="0" w:line="240" w:lineRule="auto"/>
              <w:rPr>
                <w:b/>
                <w:i/>
                <w:sz w:val="24"/>
                <w:szCs w:val="24"/>
                <w:lang w:eastAsia="ru-RU"/>
              </w:rPr>
            </w:pPr>
            <w:r w:rsidRPr="00DD14DB">
              <w:rPr>
                <w:b/>
                <w:i/>
                <w:sz w:val="24"/>
                <w:szCs w:val="24"/>
                <w:lang w:eastAsia="ru-RU"/>
              </w:rPr>
              <w:t>2</w:t>
            </w:r>
            <w:r w:rsidR="00620A6A" w:rsidRPr="00DD14DB">
              <w:rPr>
                <w:b/>
                <w:i/>
                <w:sz w:val="24"/>
                <w:szCs w:val="24"/>
                <w:lang w:val="ru-RU" w:eastAsia="ru-RU"/>
              </w:rPr>
              <w:t>1</w:t>
            </w:r>
            <w:r w:rsidR="00620A6A" w:rsidRPr="00DD14DB">
              <w:rPr>
                <w:b/>
                <w:i/>
                <w:sz w:val="24"/>
                <w:szCs w:val="24"/>
                <w:lang w:eastAsia="ru-RU"/>
              </w:rPr>
              <w:t xml:space="preserve"> класс</w:t>
            </w:r>
            <w:r w:rsidRPr="00DD14DB">
              <w:rPr>
                <w:b/>
                <w:i/>
                <w:sz w:val="24"/>
                <w:szCs w:val="24"/>
                <w:lang w:eastAsia="ru-RU"/>
              </w:rPr>
              <w:t xml:space="preserve"> </w:t>
            </w:r>
          </w:p>
          <w:p w:rsidR="00CC64A2" w:rsidRPr="00DD14DB" w:rsidRDefault="00CC64A2" w:rsidP="00CC64A2">
            <w:pPr>
              <w:spacing w:after="0" w:line="240" w:lineRule="auto"/>
              <w:rPr>
                <w:b/>
                <w:i/>
                <w:sz w:val="24"/>
                <w:szCs w:val="24"/>
                <w:lang w:val="ru-RU" w:eastAsia="ru-RU"/>
              </w:rPr>
            </w:pPr>
            <w:r w:rsidRPr="00DD14DB">
              <w:rPr>
                <w:b/>
                <w:i/>
                <w:sz w:val="24"/>
                <w:szCs w:val="24"/>
                <w:lang w:eastAsia="ru-RU"/>
              </w:rPr>
              <w:t>Универсальный-1</w:t>
            </w:r>
            <w:r w:rsidR="00620A6A" w:rsidRPr="00DD14DB">
              <w:rPr>
                <w:b/>
                <w:i/>
                <w:sz w:val="24"/>
                <w:szCs w:val="24"/>
                <w:lang w:val="ru-RU" w:eastAsia="ru-RU"/>
              </w:rPr>
              <w:t>7</w:t>
            </w:r>
          </w:p>
          <w:p w:rsidR="00CC64A2" w:rsidRPr="00DD14DB" w:rsidRDefault="00CC64A2" w:rsidP="00620A6A">
            <w:pPr>
              <w:spacing w:after="0" w:line="240" w:lineRule="auto"/>
              <w:rPr>
                <w:b/>
                <w:i/>
                <w:sz w:val="24"/>
                <w:szCs w:val="24"/>
                <w:lang w:val="ru-RU" w:eastAsia="ru-RU"/>
              </w:rPr>
            </w:pPr>
            <w:r w:rsidRPr="00DD14DB">
              <w:rPr>
                <w:b/>
                <w:i/>
                <w:sz w:val="24"/>
                <w:szCs w:val="24"/>
                <w:lang w:eastAsia="ru-RU"/>
              </w:rPr>
              <w:t xml:space="preserve">КУИП - </w:t>
            </w:r>
            <w:r w:rsidR="00620A6A" w:rsidRPr="00DD14DB">
              <w:rPr>
                <w:b/>
                <w:i/>
                <w:sz w:val="24"/>
                <w:szCs w:val="24"/>
                <w:lang w:val="ru-RU" w:eastAsia="ru-RU"/>
              </w:rPr>
              <w:t>4</w:t>
            </w:r>
          </w:p>
        </w:tc>
      </w:tr>
      <w:tr w:rsidR="00CC64A2" w:rsidRPr="00DD14DB" w:rsidTr="00CC64A2">
        <w:tc>
          <w:tcPr>
            <w:tcW w:w="655" w:type="dxa"/>
            <w:vMerge w:val="restart"/>
            <w:tcBorders>
              <w:top w:val="single" w:sz="4" w:space="0" w:color="auto"/>
              <w:left w:val="single" w:sz="4" w:space="0" w:color="auto"/>
              <w:bottom w:val="single" w:sz="4" w:space="0" w:color="auto"/>
              <w:right w:val="single" w:sz="4" w:space="0" w:color="auto"/>
            </w:tcBorders>
            <w:textDirection w:val="btLr"/>
            <w:hideMark/>
          </w:tcPr>
          <w:p w:rsidR="00CC64A2" w:rsidRPr="00DD14DB" w:rsidRDefault="00CC64A2" w:rsidP="00CC64A2">
            <w:pPr>
              <w:spacing w:after="0" w:line="240" w:lineRule="auto"/>
              <w:ind w:right="113"/>
              <w:jc w:val="center"/>
              <w:rPr>
                <w:b/>
                <w:sz w:val="18"/>
                <w:szCs w:val="24"/>
                <w:lang w:eastAsia="ru-RU"/>
              </w:rPr>
            </w:pPr>
            <w:r w:rsidRPr="00DD14DB">
              <w:rPr>
                <w:b/>
                <w:sz w:val="18"/>
                <w:szCs w:val="24"/>
                <w:lang w:eastAsia="ru-RU"/>
              </w:rPr>
              <w:t>СОО</w:t>
            </w:r>
          </w:p>
        </w:tc>
        <w:tc>
          <w:tcPr>
            <w:tcW w:w="560" w:type="dxa"/>
            <w:tcBorders>
              <w:top w:val="single" w:sz="4" w:space="0" w:color="auto"/>
              <w:left w:val="single" w:sz="4" w:space="0" w:color="auto"/>
              <w:bottom w:val="single" w:sz="4" w:space="0" w:color="auto"/>
              <w:right w:val="single" w:sz="4" w:space="0" w:color="auto"/>
            </w:tcBorders>
            <w:hideMark/>
          </w:tcPr>
          <w:p w:rsidR="00CC64A2" w:rsidRPr="00DD14DB" w:rsidRDefault="00CC64A2" w:rsidP="00CC64A2">
            <w:pPr>
              <w:spacing w:after="0" w:line="240" w:lineRule="auto"/>
              <w:jc w:val="center"/>
              <w:rPr>
                <w:sz w:val="24"/>
                <w:szCs w:val="24"/>
                <w:lang w:eastAsia="ru-RU"/>
              </w:rPr>
            </w:pPr>
            <w:r w:rsidRPr="00DD14DB">
              <w:rPr>
                <w:sz w:val="24"/>
                <w:szCs w:val="24"/>
                <w:lang w:eastAsia="ru-RU"/>
              </w:rPr>
              <w:t>10</w:t>
            </w:r>
          </w:p>
        </w:tc>
        <w:tc>
          <w:tcPr>
            <w:tcW w:w="1417" w:type="dxa"/>
            <w:tcBorders>
              <w:top w:val="single" w:sz="4" w:space="0" w:color="auto"/>
              <w:left w:val="single" w:sz="4" w:space="0" w:color="auto"/>
              <w:bottom w:val="single" w:sz="4" w:space="0" w:color="auto"/>
              <w:right w:val="single" w:sz="4" w:space="0" w:color="auto"/>
            </w:tcBorders>
            <w:hideMark/>
          </w:tcPr>
          <w:p w:rsidR="00CC64A2" w:rsidRPr="00DD14DB" w:rsidRDefault="00CC64A2" w:rsidP="00CC64A2">
            <w:pPr>
              <w:spacing w:after="0" w:line="240" w:lineRule="auto"/>
              <w:jc w:val="center"/>
              <w:rPr>
                <w:sz w:val="24"/>
                <w:szCs w:val="24"/>
                <w:lang w:eastAsia="ru-RU"/>
              </w:rPr>
            </w:pPr>
            <w:r w:rsidRPr="00DD14DB">
              <w:rPr>
                <w:sz w:val="24"/>
                <w:szCs w:val="24"/>
                <w:lang w:eastAsia="ru-RU"/>
              </w:rPr>
              <w:t>2</w:t>
            </w:r>
          </w:p>
        </w:tc>
        <w:tc>
          <w:tcPr>
            <w:tcW w:w="2579" w:type="dxa"/>
            <w:tcBorders>
              <w:top w:val="single" w:sz="4" w:space="0" w:color="auto"/>
              <w:left w:val="single" w:sz="4" w:space="0" w:color="auto"/>
              <w:bottom w:val="single" w:sz="4" w:space="0" w:color="auto"/>
              <w:right w:val="single" w:sz="4" w:space="0" w:color="auto"/>
            </w:tcBorders>
            <w:vAlign w:val="center"/>
            <w:hideMark/>
          </w:tcPr>
          <w:p w:rsidR="00CC64A2" w:rsidRPr="00DD14DB" w:rsidRDefault="00CC64A2" w:rsidP="00CC64A2">
            <w:pPr>
              <w:spacing w:after="0" w:line="240" w:lineRule="auto"/>
              <w:rPr>
                <w:sz w:val="24"/>
                <w:szCs w:val="24"/>
                <w:lang w:eastAsia="ru-RU"/>
              </w:rPr>
            </w:pPr>
            <w:r w:rsidRPr="00DD14DB">
              <w:rPr>
                <w:sz w:val="24"/>
                <w:szCs w:val="24"/>
                <w:lang w:eastAsia="ru-RU"/>
              </w:rPr>
              <w:t>ИТ – профиль, универсальный профиль</w:t>
            </w:r>
          </w:p>
        </w:tc>
        <w:tc>
          <w:tcPr>
            <w:tcW w:w="1439" w:type="dxa"/>
            <w:tcBorders>
              <w:top w:val="single" w:sz="4" w:space="0" w:color="auto"/>
              <w:left w:val="single" w:sz="4" w:space="0" w:color="auto"/>
              <w:bottom w:val="single" w:sz="4" w:space="0" w:color="auto"/>
              <w:right w:val="single" w:sz="4" w:space="0" w:color="auto"/>
            </w:tcBorders>
            <w:hideMark/>
          </w:tcPr>
          <w:p w:rsidR="00CC64A2" w:rsidRPr="00DD14DB" w:rsidRDefault="00DD14DB" w:rsidP="00CC64A2">
            <w:pPr>
              <w:spacing w:after="0" w:line="240" w:lineRule="auto"/>
              <w:jc w:val="center"/>
              <w:rPr>
                <w:sz w:val="24"/>
                <w:szCs w:val="24"/>
                <w:lang w:val="ru-RU" w:eastAsia="ru-RU"/>
              </w:rPr>
            </w:pPr>
            <w:r w:rsidRPr="00DD14DB">
              <w:rPr>
                <w:sz w:val="24"/>
                <w:szCs w:val="24"/>
                <w:lang w:val="ru-RU" w:eastAsia="ru-RU"/>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CC64A2" w:rsidRPr="00DD14DB" w:rsidRDefault="00CC64A2" w:rsidP="00DD14DB">
            <w:pPr>
              <w:spacing w:after="0" w:line="240" w:lineRule="auto"/>
              <w:jc w:val="both"/>
              <w:rPr>
                <w:bCs/>
                <w:spacing w:val="-3"/>
                <w:sz w:val="24"/>
                <w:szCs w:val="24"/>
                <w:lang w:val="ru-RU" w:eastAsia="ru-RU"/>
              </w:rPr>
            </w:pPr>
            <w:r w:rsidRPr="00DD14DB">
              <w:rPr>
                <w:bCs/>
                <w:spacing w:val="-3"/>
                <w:sz w:val="24"/>
                <w:szCs w:val="24"/>
                <w:lang w:val="ru-RU" w:eastAsia="ru-RU"/>
              </w:rPr>
              <w:t>универсальный пр</w:t>
            </w:r>
            <w:r w:rsidRPr="00DD14DB">
              <w:rPr>
                <w:bCs/>
                <w:spacing w:val="-3"/>
                <w:sz w:val="24"/>
                <w:szCs w:val="24"/>
                <w:lang w:val="ru-RU" w:eastAsia="ru-RU"/>
              </w:rPr>
              <w:t>о</w:t>
            </w:r>
            <w:r w:rsidRPr="00DD14DB">
              <w:rPr>
                <w:bCs/>
                <w:spacing w:val="-3"/>
                <w:sz w:val="24"/>
                <w:szCs w:val="24"/>
                <w:lang w:val="ru-RU" w:eastAsia="ru-RU"/>
              </w:rPr>
              <w:t>филь</w:t>
            </w:r>
            <w:r w:rsidR="00DD14DB" w:rsidRPr="00DD14DB">
              <w:rPr>
                <w:bCs/>
                <w:spacing w:val="-3"/>
                <w:sz w:val="24"/>
                <w:szCs w:val="24"/>
                <w:lang w:val="ru-RU" w:eastAsia="ru-RU"/>
              </w:rPr>
              <w:t xml:space="preserve"> с УИ русского языка, матем</w:t>
            </w:r>
            <w:r w:rsidR="007C0287">
              <w:rPr>
                <w:bCs/>
                <w:spacing w:val="-3"/>
                <w:sz w:val="24"/>
                <w:szCs w:val="24"/>
                <w:lang w:val="ru-RU" w:eastAsia="ru-RU"/>
              </w:rPr>
              <w:t>атики - 1</w:t>
            </w:r>
          </w:p>
        </w:tc>
      </w:tr>
      <w:tr w:rsidR="00CC64A2" w:rsidRPr="00DD14DB" w:rsidTr="00CC64A2">
        <w:tc>
          <w:tcPr>
            <w:tcW w:w="0" w:type="auto"/>
            <w:vMerge/>
            <w:tcBorders>
              <w:top w:val="single" w:sz="4" w:space="0" w:color="auto"/>
              <w:left w:val="single" w:sz="4" w:space="0" w:color="auto"/>
              <w:bottom w:val="single" w:sz="4" w:space="0" w:color="auto"/>
              <w:right w:val="single" w:sz="4" w:space="0" w:color="auto"/>
            </w:tcBorders>
            <w:vAlign w:val="center"/>
            <w:hideMark/>
          </w:tcPr>
          <w:p w:rsidR="00CC64A2" w:rsidRPr="00DD14DB" w:rsidRDefault="00CC64A2" w:rsidP="00CC64A2">
            <w:pPr>
              <w:spacing w:after="0" w:line="240" w:lineRule="auto"/>
              <w:rPr>
                <w:b/>
                <w:sz w:val="18"/>
                <w:szCs w:val="24"/>
                <w:lang w:val="ru-RU" w:eastAsia="ru-RU"/>
              </w:rPr>
            </w:pPr>
          </w:p>
        </w:tc>
        <w:tc>
          <w:tcPr>
            <w:tcW w:w="560" w:type="dxa"/>
            <w:tcBorders>
              <w:top w:val="single" w:sz="4" w:space="0" w:color="auto"/>
              <w:left w:val="single" w:sz="4" w:space="0" w:color="auto"/>
              <w:bottom w:val="single" w:sz="4" w:space="0" w:color="auto"/>
              <w:right w:val="single" w:sz="4" w:space="0" w:color="auto"/>
            </w:tcBorders>
            <w:hideMark/>
          </w:tcPr>
          <w:p w:rsidR="00CC64A2" w:rsidRPr="00DD14DB" w:rsidRDefault="00CC64A2" w:rsidP="00CC64A2">
            <w:pPr>
              <w:spacing w:after="0" w:line="240" w:lineRule="auto"/>
              <w:jc w:val="center"/>
              <w:rPr>
                <w:sz w:val="24"/>
                <w:szCs w:val="24"/>
                <w:lang w:eastAsia="ru-RU"/>
              </w:rPr>
            </w:pPr>
            <w:r w:rsidRPr="00DD14DB">
              <w:rPr>
                <w:sz w:val="24"/>
                <w:szCs w:val="24"/>
                <w:lang w:eastAsia="ru-RU"/>
              </w:rPr>
              <w:t>11</w:t>
            </w:r>
          </w:p>
        </w:tc>
        <w:tc>
          <w:tcPr>
            <w:tcW w:w="1417" w:type="dxa"/>
            <w:tcBorders>
              <w:top w:val="single" w:sz="4" w:space="0" w:color="auto"/>
              <w:left w:val="single" w:sz="4" w:space="0" w:color="auto"/>
              <w:bottom w:val="single" w:sz="4" w:space="0" w:color="auto"/>
              <w:right w:val="single" w:sz="4" w:space="0" w:color="auto"/>
            </w:tcBorders>
            <w:hideMark/>
          </w:tcPr>
          <w:p w:rsidR="00CC64A2" w:rsidRPr="00DD14DB" w:rsidRDefault="00CC64A2" w:rsidP="00CC64A2">
            <w:pPr>
              <w:spacing w:after="0" w:line="240" w:lineRule="auto"/>
              <w:jc w:val="center"/>
              <w:rPr>
                <w:sz w:val="24"/>
                <w:szCs w:val="24"/>
                <w:lang w:eastAsia="ru-RU"/>
              </w:rPr>
            </w:pPr>
            <w:r w:rsidRPr="00DD14DB">
              <w:rPr>
                <w:sz w:val="24"/>
                <w:szCs w:val="24"/>
                <w:lang w:eastAsia="ru-RU"/>
              </w:rPr>
              <w:t>2</w:t>
            </w:r>
          </w:p>
        </w:tc>
        <w:tc>
          <w:tcPr>
            <w:tcW w:w="2579" w:type="dxa"/>
            <w:tcBorders>
              <w:top w:val="single" w:sz="4" w:space="0" w:color="auto"/>
              <w:left w:val="single" w:sz="4" w:space="0" w:color="auto"/>
              <w:bottom w:val="single" w:sz="4" w:space="0" w:color="auto"/>
              <w:right w:val="single" w:sz="4" w:space="0" w:color="auto"/>
            </w:tcBorders>
            <w:hideMark/>
          </w:tcPr>
          <w:p w:rsidR="00CC64A2" w:rsidRPr="00DD14DB" w:rsidRDefault="00CC64A2" w:rsidP="00CC64A2">
            <w:pPr>
              <w:spacing w:after="0" w:line="240" w:lineRule="auto"/>
              <w:rPr>
                <w:sz w:val="24"/>
                <w:szCs w:val="24"/>
                <w:lang w:eastAsia="ru-RU"/>
              </w:rPr>
            </w:pPr>
            <w:r w:rsidRPr="00DD14DB">
              <w:rPr>
                <w:sz w:val="24"/>
                <w:szCs w:val="24"/>
                <w:lang w:eastAsia="ru-RU"/>
              </w:rPr>
              <w:t>КУИП математика-1 русский язык-1</w:t>
            </w:r>
          </w:p>
        </w:tc>
        <w:tc>
          <w:tcPr>
            <w:tcW w:w="1439" w:type="dxa"/>
            <w:tcBorders>
              <w:top w:val="single" w:sz="4" w:space="0" w:color="auto"/>
              <w:left w:val="single" w:sz="4" w:space="0" w:color="auto"/>
              <w:bottom w:val="single" w:sz="4" w:space="0" w:color="auto"/>
              <w:right w:val="single" w:sz="4" w:space="0" w:color="auto"/>
            </w:tcBorders>
            <w:hideMark/>
          </w:tcPr>
          <w:p w:rsidR="00CC64A2" w:rsidRPr="00DD14DB" w:rsidRDefault="00CC64A2" w:rsidP="00CC64A2">
            <w:pPr>
              <w:spacing w:after="0" w:line="240" w:lineRule="auto"/>
              <w:jc w:val="center"/>
              <w:rPr>
                <w:sz w:val="24"/>
                <w:szCs w:val="24"/>
                <w:lang w:eastAsia="ru-RU"/>
              </w:rPr>
            </w:pPr>
            <w:r w:rsidRPr="00DD14DB">
              <w:rPr>
                <w:sz w:val="24"/>
                <w:szCs w:val="24"/>
                <w:lang w:eastAsia="ru-RU"/>
              </w:rPr>
              <w:t>2</w:t>
            </w:r>
          </w:p>
        </w:tc>
        <w:tc>
          <w:tcPr>
            <w:tcW w:w="2552" w:type="dxa"/>
            <w:tcBorders>
              <w:top w:val="single" w:sz="4" w:space="0" w:color="auto"/>
              <w:left w:val="single" w:sz="4" w:space="0" w:color="auto"/>
              <w:bottom w:val="single" w:sz="4" w:space="0" w:color="auto"/>
              <w:right w:val="single" w:sz="4" w:space="0" w:color="auto"/>
            </w:tcBorders>
            <w:hideMark/>
          </w:tcPr>
          <w:p w:rsidR="00CC64A2" w:rsidRPr="00DD14DB" w:rsidRDefault="00CC64A2" w:rsidP="00CC64A2">
            <w:pPr>
              <w:spacing w:after="0" w:line="240" w:lineRule="auto"/>
              <w:jc w:val="both"/>
              <w:rPr>
                <w:bCs/>
                <w:spacing w:val="-3"/>
                <w:sz w:val="24"/>
                <w:szCs w:val="24"/>
                <w:lang w:val="ru-RU" w:eastAsia="ru-RU"/>
              </w:rPr>
            </w:pPr>
            <w:r w:rsidRPr="00D92624">
              <w:rPr>
                <w:bCs/>
                <w:spacing w:val="-3"/>
                <w:sz w:val="24"/>
                <w:szCs w:val="24"/>
                <w:lang w:val="ru-RU" w:eastAsia="ru-RU"/>
              </w:rPr>
              <w:t>ИТ-профиль</w:t>
            </w:r>
            <w:r w:rsidR="00DD14DB" w:rsidRPr="00DD14DB">
              <w:rPr>
                <w:bCs/>
                <w:spacing w:val="-3"/>
                <w:sz w:val="24"/>
                <w:szCs w:val="24"/>
                <w:lang w:val="ru-RU" w:eastAsia="ru-RU"/>
              </w:rPr>
              <w:t>, матем</w:t>
            </w:r>
            <w:r w:rsidR="00DD14DB" w:rsidRPr="00DD14DB">
              <w:rPr>
                <w:bCs/>
                <w:spacing w:val="-3"/>
                <w:sz w:val="24"/>
                <w:szCs w:val="24"/>
                <w:lang w:val="ru-RU" w:eastAsia="ru-RU"/>
              </w:rPr>
              <w:t>а</w:t>
            </w:r>
            <w:r w:rsidR="00DD14DB" w:rsidRPr="00DD14DB">
              <w:rPr>
                <w:bCs/>
                <w:spacing w:val="-3"/>
                <w:sz w:val="24"/>
                <w:szCs w:val="24"/>
                <w:lang w:val="ru-RU" w:eastAsia="ru-RU"/>
              </w:rPr>
              <w:t>тика</w:t>
            </w:r>
            <w:r w:rsidR="007C0287">
              <w:rPr>
                <w:bCs/>
                <w:spacing w:val="-3"/>
                <w:sz w:val="24"/>
                <w:szCs w:val="24"/>
                <w:lang w:val="ru-RU" w:eastAsia="ru-RU"/>
              </w:rPr>
              <w:t xml:space="preserve"> -1</w:t>
            </w:r>
          </w:p>
          <w:p w:rsidR="00CC64A2" w:rsidRPr="00D92624" w:rsidRDefault="00CC64A2" w:rsidP="00CC64A2">
            <w:pPr>
              <w:spacing w:after="0" w:line="240" w:lineRule="auto"/>
              <w:jc w:val="both"/>
              <w:rPr>
                <w:bCs/>
                <w:spacing w:val="-3"/>
                <w:sz w:val="24"/>
                <w:szCs w:val="24"/>
                <w:lang w:val="ru-RU" w:eastAsia="ru-RU"/>
              </w:rPr>
            </w:pPr>
            <w:r w:rsidRPr="00D92624">
              <w:rPr>
                <w:bCs/>
                <w:spacing w:val="-3"/>
                <w:sz w:val="24"/>
                <w:szCs w:val="24"/>
                <w:lang w:val="ru-RU" w:eastAsia="ru-RU"/>
              </w:rPr>
              <w:t>универсальный пр</w:t>
            </w:r>
            <w:r w:rsidRPr="00D92624">
              <w:rPr>
                <w:bCs/>
                <w:spacing w:val="-3"/>
                <w:sz w:val="24"/>
                <w:szCs w:val="24"/>
                <w:lang w:val="ru-RU" w:eastAsia="ru-RU"/>
              </w:rPr>
              <w:t>о</w:t>
            </w:r>
            <w:r w:rsidRPr="00D92624">
              <w:rPr>
                <w:bCs/>
                <w:spacing w:val="-3"/>
                <w:sz w:val="24"/>
                <w:szCs w:val="24"/>
                <w:lang w:val="ru-RU" w:eastAsia="ru-RU"/>
              </w:rPr>
              <w:t>филь</w:t>
            </w:r>
            <w:r w:rsidR="007C0287">
              <w:rPr>
                <w:bCs/>
                <w:spacing w:val="-3"/>
                <w:sz w:val="24"/>
                <w:szCs w:val="24"/>
                <w:lang w:val="ru-RU" w:eastAsia="ru-RU"/>
              </w:rPr>
              <w:t xml:space="preserve"> -1</w:t>
            </w:r>
          </w:p>
        </w:tc>
      </w:tr>
      <w:tr w:rsidR="00CC64A2" w:rsidRPr="00DD14DB" w:rsidTr="00CC64A2">
        <w:tc>
          <w:tcPr>
            <w:tcW w:w="2632" w:type="dxa"/>
            <w:gridSpan w:val="3"/>
            <w:tcBorders>
              <w:top w:val="single" w:sz="4" w:space="0" w:color="auto"/>
              <w:left w:val="single" w:sz="4" w:space="0" w:color="auto"/>
              <w:bottom w:val="single" w:sz="4" w:space="0" w:color="auto"/>
              <w:right w:val="single" w:sz="4" w:space="0" w:color="auto"/>
            </w:tcBorders>
            <w:shd w:val="clear" w:color="auto" w:fill="FFC000"/>
            <w:hideMark/>
          </w:tcPr>
          <w:p w:rsidR="00CC64A2" w:rsidRPr="00DD14DB" w:rsidRDefault="00CC64A2" w:rsidP="00CC64A2">
            <w:pPr>
              <w:spacing w:after="0" w:line="240" w:lineRule="auto"/>
              <w:jc w:val="both"/>
              <w:rPr>
                <w:b/>
                <w:i/>
                <w:sz w:val="24"/>
                <w:szCs w:val="24"/>
                <w:lang w:eastAsia="ru-RU"/>
              </w:rPr>
            </w:pPr>
            <w:r w:rsidRPr="00DD14DB">
              <w:rPr>
                <w:b/>
                <w:i/>
                <w:sz w:val="24"/>
                <w:szCs w:val="24"/>
                <w:lang w:eastAsia="ru-RU"/>
              </w:rPr>
              <w:t>Всего на уровне СОО</w:t>
            </w:r>
          </w:p>
        </w:tc>
        <w:tc>
          <w:tcPr>
            <w:tcW w:w="2579" w:type="dxa"/>
            <w:tcBorders>
              <w:top w:val="single" w:sz="4" w:space="0" w:color="auto"/>
              <w:left w:val="single" w:sz="4" w:space="0" w:color="auto"/>
              <w:bottom w:val="single" w:sz="4" w:space="0" w:color="auto"/>
              <w:right w:val="single" w:sz="4" w:space="0" w:color="auto"/>
            </w:tcBorders>
            <w:shd w:val="clear" w:color="auto" w:fill="FFC000"/>
            <w:hideMark/>
          </w:tcPr>
          <w:p w:rsidR="00CC64A2" w:rsidRPr="00DD14DB" w:rsidRDefault="00CC64A2" w:rsidP="00CC64A2">
            <w:pPr>
              <w:spacing w:after="0" w:line="240" w:lineRule="auto"/>
              <w:rPr>
                <w:b/>
                <w:i/>
                <w:sz w:val="24"/>
                <w:szCs w:val="24"/>
                <w:lang w:eastAsia="ru-RU"/>
              </w:rPr>
            </w:pPr>
            <w:r w:rsidRPr="00DD14DB">
              <w:rPr>
                <w:b/>
                <w:i/>
                <w:sz w:val="24"/>
                <w:szCs w:val="24"/>
                <w:lang w:eastAsia="ru-RU"/>
              </w:rPr>
              <w:t>4 класса</w:t>
            </w:r>
          </w:p>
          <w:p w:rsidR="00CC64A2" w:rsidRPr="00DD14DB" w:rsidRDefault="00CC64A2" w:rsidP="00CC64A2">
            <w:pPr>
              <w:spacing w:after="0" w:line="240" w:lineRule="auto"/>
              <w:rPr>
                <w:b/>
                <w:i/>
                <w:sz w:val="24"/>
                <w:szCs w:val="24"/>
                <w:lang w:eastAsia="ru-RU"/>
              </w:rPr>
            </w:pPr>
            <w:r w:rsidRPr="00DD14DB">
              <w:rPr>
                <w:b/>
                <w:i/>
                <w:sz w:val="24"/>
                <w:szCs w:val="24"/>
                <w:lang w:eastAsia="ru-RU"/>
              </w:rPr>
              <w:t>Профиль – 2</w:t>
            </w:r>
          </w:p>
          <w:p w:rsidR="00CC64A2" w:rsidRPr="00DD14DB" w:rsidRDefault="00CC64A2" w:rsidP="00CC64A2">
            <w:pPr>
              <w:spacing w:after="0" w:line="240" w:lineRule="auto"/>
              <w:rPr>
                <w:b/>
                <w:i/>
                <w:sz w:val="24"/>
                <w:szCs w:val="24"/>
                <w:lang w:eastAsia="ru-RU"/>
              </w:rPr>
            </w:pPr>
            <w:r w:rsidRPr="00DD14DB">
              <w:rPr>
                <w:b/>
                <w:i/>
                <w:sz w:val="24"/>
                <w:szCs w:val="24"/>
                <w:lang w:eastAsia="ru-RU"/>
              </w:rPr>
              <w:t>КУИП - 2</w:t>
            </w:r>
          </w:p>
        </w:tc>
        <w:tc>
          <w:tcPr>
            <w:tcW w:w="3991" w:type="dxa"/>
            <w:gridSpan w:val="2"/>
            <w:tcBorders>
              <w:top w:val="single" w:sz="4" w:space="0" w:color="auto"/>
              <w:left w:val="single" w:sz="4" w:space="0" w:color="auto"/>
              <w:bottom w:val="single" w:sz="4" w:space="0" w:color="auto"/>
              <w:right w:val="single" w:sz="4" w:space="0" w:color="auto"/>
            </w:tcBorders>
            <w:shd w:val="clear" w:color="auto" w:fill="FFC000"/>
            <w:hideMark/>
          </w:tcPr>
          <w:p w:rsidR="00CC64A2" w:rsidRPr="00DD14DB" w:rsidRDefault="00DD14DB" w:rsidP="00CC64A2">
            <w:pPr>
              <w:spacing w:after="0" w:line="240" w:lineRule="auto"/>
              <w:rPr>
                <w:b/>
                <w:i/>
                <w:sz w:val="24"/>
                <w:szCs w:val="24"/>
                <w:lang w:eastAsia="ru-RU"/>
              </w:rPr>
            </w:pPr>
            <w:r w:rsidRPr="00DD14DB">
              <w:rPr>
                <w:b/>
                <w:i/>
                <w:sz w:val="24"/>
                <w:szCs w:val="24"/>
                <w:lang w:val="ru-RU" w:eastAsia="ru-RU"/>
              </w:rPr>
              <w:t>3</w:t>
            </w:r>
            <w:r w:rsidR="00CC64A2" w:rsidRPr="00DD14DB">
              <w:rPr>
                <w:b/>
                <w:i/>
                <w:sz w:val="24"/>
                <w:szCs w:val="24"/>
                <w:lang w:eastAsia="ru-RU"/>
              </w:rPr>
              <w:t xml:space="preserve"> класса </w:t>
            </w:r>
          </w:p>
          <w:p w:rsidR="00CC64A2" w:rsidRPr="00DD14DB" w:rsidRDefault="00CC64A2" w:rsidP="00CC64A2">
            <w:pPr>
              <w:spacing w:after="0" w:line="240" w:lineRule="auto"/>
              <w:rPr>
                <w:b/>
                <w:i/>
                <w:sz w:val="24"/>
                <w:szCs w:val="24"/>
                <w:lang w:eastAsia="ru-RU"/>
              </w:rPr>
            </w:pPr>
            <w:r w:rsidRPr="00DD14DB">
              <w:rPr>
                <w:b/>
                <w:i/>
                <w:sz w:val="24"/>
                <w:szCs w:val="24"/>
                <w:lang w:eastAsia="ru-RU"/>
              </w:rPr>
              <w:t>Профиль – 3</w:t>
            </w:r>
          </w:p>
          <w:p w:rsidR="00CC64A2" w:rsidRPr="00DD14DB" w:rsidRDefault="00CC64A2" w:rsidP="00CC64A2">
            <w:pPr>
              <w:spacing w:after="0" w:line="240" w:lineRule="auto"/>
              <w:rPr>
                <w:b/>
                <w:i/>
                <w:sz w:val="24"/>
                <w:szCs w:val="24"/>
                <w:lang w:eastAsia="ru-RU"/>
              </w:rPr>
            </w:pPr>
            <w:r w:rsidRPr="00DD14DB">
              <w:rPr>
                <w:b/>
                <w:i/>
                <w:sz w:val="24"/>
                <w:szCs w:val="24"/>
                <w:lang w:eastAsia="ru-RU"/>
              </w:rPr>
              <w:t>КУИП - 1</w:t>
            </w:r>
          </w:p>
        </w:tc>
      </w:tr>
      <w:tr w:rsidR="00CC64A2" w:rsidRPr="00CC64A2" w:rsidTr="00CC64A2">
        <w:tc>
          <w:tcPr>
            <w:tcW w:w="2632" w:type="dxa"/>
            <w:gridSpan w:val="3"/>
            <w:tcBorders>
              <w:top w:val="single" w:sz="4" w:space="0" w:color="auto"/>
              <w:left w:val="single" w:sz="4" w:space="0" w:color="auto"/>
              <w:bottom w:val="single" w:sz="4" w:space="0" w:color="auto"/>
              <w:right w:val="single" w:sz="4" w:space="0" w:color="auto"/>
            </w:tcBorders>
            <w:hideMark/>
          </w:tcPr>
          <w:p w:rsidR="00CC64A2" w:rsidRPr="00DD14DB" w:rsidRDefault="00CC64A2" w:rsidP="00CC64A2">
            <w:pPr>
              <w:spacing w:after="0" w:line="240" w:lineRule="auto"/>
              <w:jc w:val="both"/>
              <w:rPr>
                <w:b/>
                <w:i/>
                <w:sz w:val="24"/>
                <w:szCs w:val="24"/>
                <w:lang w:eastAsia="ru-RU"/>
              </w:rPr>
            </w:pPr>
            <w:r w:rsidRPr="00DD14DB">
              <w:rPr>
                <w:b/>
                <w:i/>
                <w:sz w:val="24"/>
                <w:szCs w:val="24"/>
                <w:lang w:eastAsia="ru-RU"/>
              </w:rPr>
              <w:t>Итого по школе</w:t>
            </w:r>
          </w:p>
        </w:tc>
        <w:tc>
          <w:tcPr>
            <w:tcW w:w="2579" w:type="dxa"/>
            <w:tcBorders>
              <w:top w:val="single" w:sz="4" w:space="0" w:color="auto"/>
              <w:left w:val="single" w:sz="4" w:space="0" w:color="auto"/>
              <w:bottom w:val="single" w:sz="4" w:space="0" w:color="auto"/>
              <w:right w:val="single" w:sz="4" w:space="0" w:color="auto"/>
            </w:tcBorders>
            <w:hideMark/>
          </w:tcPr>
          <w:p w:rsidR="00CC64A2" w:rsidRPr="00DD14DB" w:rsidRDefault="00CC64A2" w:rsidP="00CC64A2">
            <w:pPr>
              <w:spacing w:after="0" w:line="240" w:lineRule="auto"/>
              <w:rPr>
                <w:b/>
                <w:i/>
                <w:sz w:val="24"/>
                <w:szCs w:val="24"/>
                <w:lang w:val="ru-RU" w:eastAsia="ru-RU"/>
              </w:rPr>
            </w:pPr>
            <w:r w:rsidRPr="00DD14DB">
              <w:rPr>
                <w:b/>
                <w:i/>
                <w:sz w:val="24"/>
                <w:szCs w:val="24"/>
                <w:lang w:eastAsia="ru-RU"/>
              </w:rPr>
              <w:t xml:space="preserve">Универсальные – </w:t>
            </w:r>
            <w:r w:rsidR="00DD14DB" w:rsidRPr="00DD14DB">
              <w:rPr>
                <w:b/>
                <w:i/>
                <w:sz w:val="24"/>
                <w:szCs w:val="24"/>
                <w:lang w:val="ru-RU" w:eastAsia="ru-RU"/>
              </w:rPr>
              <w:t>18</w:t>
            </w:r>
          </w:p>
          <w:p w:rsidR="00CC64A2" w:rsidRPr="00DD14DB" w:rsidRDefault="00CC64A2" w:rsidP="00CC64A2">
            <w:pPr>
              <w:spacing w:after="0" w:line="240" w:lineRule="auto"/>
              <w:rPr>
                <w:b/>
                <w:i/>
                <w:sz w:val="24"/>
                <w:szCs w:val="24"/>
                <w:lang w:val="ru-RU" w:eastAsia="ru-RU"/>
              </w:rPr>
            </w:pPr>
            <w:r w:rsidRPr="00DD14DB">
              <w:rPr>
                <w:b/>
                <w:i/>
                <w:sz w:val="24"/>
                <w:szCs w:val="24"/>
                <w:lang w:eastAsia="ru-RU"/>
              </w:rPr>
              <w:t xml:space="preserve">КУИП – </w:t>
            </w:r>
            <w:r w:rsidR="00DD14DB" w:rsidRPr="00DD14DB">
              <w:rPr>
                <w:b/>
                <w:i/>
                <w:sz w:val="24"/>
                <w:szCs w:val="24"/>
                <w:lang w:val="ru-RU" w:eastAsia="ru-RU"/>
              </w:rPr>
              <w:t>8</w:t>
            </w:r>
          </w:p>
          <w:p w:rsidR="00CC64A2" w:rsidRPr="00DD14DB" w:rsidRDefault="00CC64A2" w:rsidP="00CC64A2">
            <w:pPr>
              <w:spacing w:after="0" w:line="240" w:lineRule="auto"/>
              <w:rPr>
                <w:b/>
                <w:i/>
                <w:sz w:val="24"/>
                <w:szCs w:val="24"/>
                <w:lang w:eastAsia="ru-RU"/>
              </w:rPr>
            </w:pPr>
            <w:r w:rsidRPr="00DD14DB">
              <w:rPr>
                <w:b/>
                <w:i/>
                <w:sz w:val="24"/>
                <w:szCs w:val="24"/>
                <w:lang w:eastAsia="ru-RU"/>
              </w:rPr>
              <w:t>Профиль - 2</w:t>
            </w:r>
          </w:p>
        </w:tc>
        <w:tc>
          <w:tcPr>
            <w:tcW w:w="3991" w:type="dxa"/>
            <w:gridSpan w:val="2"/>
            <w:tcBorders>
              <w:top w:val="single" w:sz="4" w:space="0" w:color="auto"/>
              <w:left w:val="single" w:sz="4" w:space="0" w:color="auto"/>
              <w:bottom w:val="single" w:sz="4" w:space="0" w:color="auto"/>
              <w:right w:val="single" w:sz="4" w:space="0" w:color="auto"/>
            </w:tcBorders>
            <w:hideMark/>
          </w:tcPr>
          <w:p w:rsidR="00CC64A2" w:rsidRPr="00DD14DB" w:rsidRDefault="00DD14DB" w:rsidP="00CC64A2">
            <w:pPr>
              <w:spacing w:after="0" w:line="240" w:lineRule="auto"/>
              <w:rPr>
                <w:b/>
                <w:i/>
                <w:sz w:val="24"/>
                <w:szCs w:val="24"/>
                <w:lang w:val="ru-RU" w:eastAsia="ru-RU"/>
              </w:rPr>
            </w:pPr>
            <w:r w:rsidRPr="00DD14DB">
              <w:rPr>
                <w:b/>
                <w:i/>
                <w:sz w:val="24"/>
                <w:szCs w:val="24"/>
                <w:lang w:eastAsia="ru-RU"/>
              </w:rPr>
              <w:t xml:space="preserve">Универсальные – </w:t>
            </w:r>
            <w:r w:rsidRPr="00DD14DB">
              <w:rPr>
                <w:b/>
                <w:i/>
                <w:sz w:val="24"/>
                <w:szCs w:val="24"/>
                <w:lang w:val="ru-RU" w:eastAsia="ru-RU"/>
              </w:rPr>
              <w:t>22</w:t>
            </w:r>
          </w:p>
          <w:p w:rsidR="00CC64A2" w:rsidRPr="00DD14DB" w:rsidRDefault="00CC64A2" w:rsidP="00CC64A2">
            <w:pPr>
              <w:spacing w:after="0" w:line="240" w:lineRule="auto"/>
              <w:rPr>
                <w:b/>
                <w:i/>
                <w:sz w:val="24"/>
                <w:szCs w:val="24"/>
                <w:lang w:val="ru-RU" w:eastAsia="ru-RU"/>
              </w:rPr>
            </w:pPr>
            <w:r w:rsidRPr="00DD14DB">
              <w:rPr>
                <w:b/>
                <w:i/>
                <w:sz w:val="24"/>
                <w:szCs w:val="24"/>
                <w:lang w:eastAsia="ru-RU"/>
              </w:rPr>
              <w:t xml:space="preserve">КУИП – </w:t>
            </w:r>
            <w:r w:rsidR="00DD14DB" w:rsidRPr="00DD14DB">
              <w:rPr>
                <w:b/>
                <w:i/>
                <w:sz w:val="24"/>
                <w:szCs w:val="24"/>
                <w:lang w:val="ru-RU" w:eastAsia="ru-RU"/>
              </w:rPr>
              <w:t>5</w:t>
            </w:r>
          </w:p>
          <w:p w:rsidR="00CC64A2" w:rsidRPr="00CC64A2" w:rsidRDefault="00CC64A2" w:rsidP="00CC64A2">
            <w:pPr>
              <w:spacing w:after="0" w:line="240" w:lineRule="auto"/>
              <w:rPr>
                <w:b/>
                <w:i/>
                <w:sz w:val="24"/>
                <w:szCs w:val="24"/>
                <w:lang w:eastAsia="ru-RU"/>
              </w:rPr>
            </w:pPr>
            <w:r w:rsidRPr="00DD14DB">
              <w:rPr>
                <w:b/>
                <w:i/>
                <w:sz w:val="24"/>
                <w:szCs w:val="24"/>
                <w:lang w:eastAsia="ru-RU"/>
              </w:rPr>
              <w:t>Профиль - 3</w:t>
            </w:r>
          </w:p>
        </w:tc>
      </w:tr>
    </w:tbl>
    <w:p w:rsidR="00CC520F" w:rsidRPr="00DD14DB" w:rsidRDefault="00CC64A2" w:rsidP="00CC64A2">
      <w:pPr>
        <w:spacing w:before="240" w:after="0" w:line="240" w:lineRule="auto"/>
        <w:ind w:firstLine="567"/>
        <w:jc w:val="both"/>
        <w:rPr>
          <w:rFonts w:ascii="Times New Roman" w:hAnsi="Times New Roman"/>
          <w:sz w:val="24"/>
          <w:szCs w:val="24"/>
          <w:lang w:eastAsia="ru-RU"/>
        </w:rPr>
      </w:pPr>
      <w:r w:rsidRPr="00DD14DB">
        <w:rPr>
          <w:rFonts w:ascii="Times New Roman" w:hAnsi="Times New Roman"/>
          <w:sz w:val="24"/>
          <w:szCs w:val="24"/>
          <w:lang w:eastAsia="ru-RU"/>
        </w:rPr>
        <w:t>Анализируя данные таблицы, мы видим, что происходит уменьшение классов с углубленным изучением отдельных предметов на уровне ООО. Это обусловлено двумя факторами. Первое – формирование данных классов сразу после завершения обучения на уровне НОО не было осознанным, это был в большинстве выбор родителей. Поэтому в</w:t>
      </w:r>
      <w:r w:rsidRPr="00DD14DB">
        <w:rPr>
          <w:rFonts w:ascii="Times New Roman" w:hAnsi="Times New Roman"/>
          <w:sz w:val="24"/>
          <w:szCs w:val="24"/>
          <w:lang w:eastAsia="ru-RU"/>
        </w:rPr>
        <w:t>и</w:t>
      </w:r>
      <w:r w:rsidRPr="00DD14DB">
        <w:rPr>
          <w:rFonts w:ascii="Times New Roman" w:hAnsi="Times New Roman"/>
          <w:sz w:val="24"/>
          <w:szCs w:val="24"/>
          <w:lang w:eastAsia="ru-RU"/>
        </w:rPr>
        <w:t>дим необходимость формировать данные классы, начиная с 7</w:t>
      </w:r>
      <w:r w:rsidR="00DD14DB" w:rsidRPr="00DD14DB">
        <w:rPr>
          <w:rFonts w:ascii="Times New Roman" w:hAnsi="Times New Roman"/>
          <w:sz w:val="24"/>
          <w:szCs w:val="24"/>
          <w:lang w:eastAsia="ru-RU"/>
        </w:rPr>
        <w:t>-8</w:t>
      </w:r>
      <w:r w:rsidRPr="00DD14DB">
        <w:rPr>
          <w:rFonts w:ascii="Times New Roman" w:hAnsi="Times New Roman"/>
          <w:sz w:val="24"/>
          <w:szCs w:val="24"/>
          <w:lang w:eastAsia="ru-RU"/>
        </w:rPr>
        <w:t xml:space="preserve"> класса. </w:t>
      </w:r>
      <w:r w:rsidR="003E59B1" w:rsidRPr="00DD14DB">
        <w:rPr>
          <w:rFonts w:ascii="Times New Roman" w:hAnsi="Times New Roman"/>
          <w:sz w:val="24"/>
          <w:szCs w:val="24"/>
          <w:lang w:eastAsia="ru-RU"/>
        </w:rPr>
        <w:t>Кроме того, часть УП, формируемая участниками образовательных отношений, уменьшает возможность в</w:t>
      </w:r>
      <w:r w:rsidR="003E59B1" w:rsidRPr="00DD14DB">
        <w:rPr>
          <w:rFonts w:ascii="Times New Roman" w:hAnsi="Times New Roman"/>
          <w:sz w:val="24"/>
          <w:szCs w:val="24"/>
          <w:lang w:eastAsia="ru-RU"/>
        </w:rPr>
        <w:t>ы</w:t>
      </w:r>
      <w:r w:rsidR="003E59B1" w:rsidRPr="00DD14DB">
        <w:rPr>
          <w:rFonts w:ascii="Times New Roman" w:hAnsi="Times New Roman"/>
          <w:sz w:val="24"/>
          <w:szCs w:val="24"/>
          <w:lang w:eastAsia="ru-RU"/>
        </w:rPr>
        <w:t>бора таких классов из-за включения второго иностранного языка и родного (русского) языка в учебный план 5</w:t>
      </w:r>
      <w:r w:rsidR="00DD14DB" w:rsidRPr="00DD14DB">
        <w:rPr>
          <w:rFonts w:ascii="Times New Roman" w:hAnsi="Times New Roman"/>
          <w:sz w:val="24"/>
          <w:szCs w:val="24"/>
          <w:lang w:eastAsia="ru-RU"/>
        </w:rPr>
        <w:t>-7</w:t>
      </w:r>
      <w:r w:rsidR="00CC520F" w:rsidRPr="00DD14DB">
        <w:rPr>
          <w:rFonts w:ascii="Times New Roman" w:hAnsi="Times New Roman"/>
          <w:sz w:val="24"/>
          <w:szCs w:val="24"/>
          <w:lang w:eastAsia="ru-RU"/>
        </w:rPr>
        <w:t>-х</w:t>
      </w:r>
      <w:r w:rsidR="003E59B1" w:rsidRPr="00DD14DB">
        <w:rPr>
          <w:rFonts w:ascii="Times New Roman" w:hAnsi="Times New Roman"/>
          <w:sz w:val="24"/>
          <w:szCs w:val="24"/>
          <w:lang w:eastAsia="ru-RU"/>
        </w:rPr>
        <w:t xml:space="preserve"> классов. </w:t>
      </w:r>
      <w:r w:rsidRPr="00DD14DB">
        <w:rPr>
          <w:rFonts w:ascii="Times New Roman" w:hAnsi="Times New Roman"/>
          <w:sz w:val="24"/>
          <w:szCs w:val="24"/>
          <w:lang w:eastAsia="ru-RU"/>
        </w:rPr>
        <w:t xml:space="preserve">На уровне СОО </w:t>
      </w:r>
      <w:r w:rsidR="00C0165E" w:rsidRPr="00DD14DB">
        <w:rPr>
          <w:rFonts w:ascii="Times New Roman" w:hAnsi="Times New Roman"/>
          <w:sz w:val="24"/>
          <w:szCs w:val="24"/>
          <w:lang w:eastAsia="ru-RU"/>
        </w:rPr>
        <w:t>(</w:t>
      </w:r>
      <w:r w:rsidR="00DD14DB" w:rsidRPr="00DD14DB">
        <w:rPr>
          <w:rFonts w:ascii="Times New Roman" w:hAnsi="Times New Roman"/>
          <w:sz w:val="24"/>
          <w:szCs w:val="24"/>
          <w:lang w:eastAsia="ru-RU"/>
        </w:rPr>
        <w:t>11 кл-</w:t>
      </w:r>
      <w:r w:rsidR="00C0165E" w:rsidRPr="00DD14DB">
        <w:rPr>
          <w:rFonts w:ascii="Times New Roman" w:hAnsi="Times New Roman"/>
          <w:sz w:val="24"/>
          <w:szCs w:val="24"/>
          <w:lang w:eastAsia="ru-RU"/>
        </w:rPr>
        <w:t xml:space="preserve">ФК ГОС) </w:t>
      </w:r>
      <w:r w:rsidRPr="00DD14DB">
        <w:rPr>
          <w:rFonts w:ascii="Times New Roman" w:hAnsi="Times New Roman"/>
          <w:sz w:val="24"/>
          <w:szCs w:val="24"/>
          <w:lang w:eastAsia="ru-RU"/>
        </w:rPr>
        <w:t>востребованным</w:t>
      </w:r>
      <w:r w:rsidR="00CC520F" w:rsidRPr="00DD14DB">
        <w:rPr>
          <w:rFonts w:ascii="Times New Roman" w:hAnsi="Times New Roman"/>
          <w:sz w:val="24"/>
          <w:szCs w:val="24"/>
          <w:lang w:eastAsia="ru-RU"/>
        </w:rPr>
        <w:t xml:space="preserve">и были </w:t>
      </w:r>
      <w:r w:rsidR="00C428A0" w:rsidRPr="00DD14DB">
        <w:rPr>
          <w:rFonts w:ascii="Times New Roman" w:hAnsi="Times New Roman"/>
          <w:sz w:val="24"/>
          <w:szCs w:val="24"/>
          <w:lang w:eastAsia="ru-RU"/>
        </w:rPr>
        <w:t xml:space="preserve">классы УИП </w:t>
      </w:r>
      <w:r w:rsidR="00C0165E" w:rsidRPr="00DD14DB">
        <w:rPr>
          <w:rFonts w:ascii="Times New Roman" w:hAnsi="Times New Roman"/>
          <w:sz w:val="24"/>
          <w:szCs w:val="24"/>
          <w:lang w:eastAsia="ru-RU"/>
        </w:rPr>
        <w:t xml:space="preserve">(математика) </w:t>
      </w:r>
      <w:r w:rsidR="00C428A0" w:rsidRPr="00DD14DB">
        <w:rPr>
          <w:rFonts w:ascii="Times New Roman" w:hAnsi="Times New Roman"/>
          <w:sz w:val="24"/>
          <w:szCs w:val="24"/>
          <w:lang w:eastAsia="ru-RU"/>
        </w:rPr>
        <w:t>и профильные классы</w:t>
      </w:r>
      <w:r w:rsidR="00C0165E" w:rsidRPr="00DD14DB">
        <w:rPr>
          <w:rFonts w:ascii="Times New Roman" w:hAnsi="Times New Roman"/>
          <w:sz w:val="24"/>
          <w:szCs w:val="24"/>
          <w:lang w:eastAsia="ru-RU"/>
        </w:rPr>
        <w:t xml:space="preserve"> (ИТ-профиль, универсальный пр</w:t>
      </w:r>
      <w:r w:rsidR="00C0165E" w:rsidRPr="00DD14DB">
        <w:rPr>
          <w:rFonts w:ascii="Times New Roman" w:hAnsi="Times New Roman"/>
          <w:sz w:val="24"/>
          <w:szCs w:val="24"/>
          <w:lang w:eastAsia="ru-RU"/>
        </w:rPr>
        <w:t>о</w:t>
      </w:r>
      <w:r w:rsidR="00C0165E" w:rsidRPr="00DD14DB">
        <w:rPr>
          <w:rFonts w:ascii="Times New Roman" w:hAnsi="Times New Roman"/>
          <w:sz w:val="24"/>
          <w:szCs w:val="24"/>
          <w:lang w:eastAsia="ru-RU"/>
        </w:rPr>
        <w:t>филь)</w:t>
      </w:r>
      <w:r w:rsidR="00C428A0" w:rsidRPr="00DD14DB">
        <w:rPr>
          <w:rFonts w:ascii="Times New Roman" w:hAnsi="Times New Roman"/>
          <w:sz w:val="24"/>
          <w:szCs w:val="24"/>
          <w:lang w:eastAsia="ru-RU"/>
        </w:rPr>
        <w:t>.</w:t>
      </w:r>
    </w:p>
    <w:p w:rsidR="00B27DC5" w:rsidRPr="00DD14DB" w:rsidRDefault="007C0287" w:rsidP="002A16A3">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школе сформированы кадетские классы/группы. Полные классы 3к,7к; группы 5к,6к.</w:t>
      </w:r>
      <w:r w:rsidR="00B27DC5" w:rsidRPr="00DD14DB">
        <w:rPr>
          <w:rFonts w:ascii="Times New Roman" w:hAnsi="Times New Roman"/>
          <w:sz w:val="24"/>
          <w:szCs w:val="24"/>
          <w:lang w:eastAsia="ru-RU"/>
        </w:rPr>
        <w:t xml:space="preserve"> Учебный план построен в соответствии с ФГОС ООО, но специфика класса (патр</w:t>
      </w:r>
      <w:r w:rsidR="00B27DC5" w:rsidRPr="00DD14DB">
        <w:rPr>
          <w:rFonts w:ascii="Times New Roman" w:hAnsi="Times New Roman"/>
          <w:sz w:val="24"/>
          <w:szCs w:val="24"/>
          <w:lang w:eastAsia="ru-RU"/>
        </w:rPr>
        <w:t>и</w:t>
      </w:r>
      <w:r w:rsidR="00B27DC5" w:rsidRPr="00DD14DB">
        <w:rPr>
          <w:rFonts w:ascii="Times New Roman" w:hAnsi="Times New Roman"/>
          <w:sz w:val="24"/>
          <w:szCs w:val="24"/>
          <w:lang w:eastAsia="ru-RU"/>
        </w:rPr>
        <w:t>отическое воспитание) определена во внеурочной деятельности и ч</w:t>
      </w:r>
      <w:r w:rsidR="00C428A0" w:rsidRPr="00DD14DB">
        <w:rPr>
          <w:rFonts w:ascii="Times New Roman" w:hAnsi="Times New Roman"/>
          <w:sz w:val="24"/>
          <w:szCs w:val="24"/>
          <w:lang w:eastAsia="ru-RU"/>
        </w:rPr>
        <w:t>ерез дополнительное образование. Ф</w:t>
      </w:r>
      <w:r w:rsidR="00B27DC5" w:rsidRPr="00DD14DB">
        <w:rPr>
          <w:rFonts w:ascii="Times New Roman" w:hAnsi="Times New Roman"/>
          <w:sz w:val="24"/>
          <w:szCs w:val="24"/>
          <w:lang w:eastAsia="ru-RU"/>
        </w:rPr>
        <w:t xml:space="preserve">орма, атрибуты, строевая подготовка, бальные танцы и др. особенности стали привлекательными для родителей и детей. </w:t>
      </w:r>
    </w:p>
    <w:p w:rsidR="00CC64A2" w:rsidRPr="00CC64A2" w:rsidRDefault="00CC520F" w:rsidP="00CC520F">
      <w:pPr>
        <w:spacing w:after="0" w:line="240" w:lineRule="auto"/>
        <w:ind w:firstLine="567"/>
        <w:jc w:val="both"/>
        <w:rPr>
          <w:rFonts w:ascii="Times New Roman" w:hAnsi="Times New Roman"/>
          <w:sz w:val="24"/>
          <w:szCs w:val="24"/>
          <w:lang w:eastAsia="ru-RU"/>
        </w:rPr>
      </w:pPr>
      <w:r w:rsidRPr="00DD14DB">
        <w:rPr>
          <w:rFonts w:ascii="Times New Roman" w:hAnsi="Times New Roman"/>
          <w:sz w:val="24"/>
          <w:szCs w:val="24"/>
          <w:lang w:eastAsia="ru-RU"/>
        </w:rPr>
        <w:t>У выпускников 9</w:t>
      </w:r>
      <w:r w:rsidR="00C428A0" w:rsidRPr="00DD14DB">
        <w:rPr>
          <w:rFonts w:ascii="Times New Roman" w:hAnsi="Times New Roman"/>
          <w:sz w:val="24"/>
          <w:szCs w:val="24"/>
          <w:lang w:eastAsia="ru-RU"/>
        </w:rPr>
        <w:t>-х</w:t>
      </w:r>
      <w:r w:rsidRPr="00DD14DB">
        <w:rPr>
          <w:rFonts w:ascii="Times New Roman" w:hAnsi="Times New Roman"/>
          <w:sz w:val="24"/>
          <w:szCs w:val="24"/>
          <w:lang w:eastAsia="ru-RU"/>
        </w:rPr>
        <w:t xml:space="preserve"> классов, при наборе в 10 класс 2020 г., востребованным </w:t>
      </w:r>
      <w:r w:rsidR="007C0287">
        <w:rPr>
          <w:rFonts w:ascii="Times New Roman" w:hAnsi="Times New Roman"/>
          <w:sz w:val="24"/>
          <w:szCs w:val="24"/>
          <w:lang w:eastAsia="ru-RU"/>
        </w:rPr>
        <w:t xml:space="preserve">стал </w:t>
      </w:r>
      <w:r w:rsidR="00CC64A2" w:rsidRPr="00DD14DB">
        <w:rPr>
          <w:rFonts w:ascii="Times New Roman" w:hAnsi="Times New Roman"/>
          <w:sz w:val="24"/>
          <w:szCs w:val="24"/>
          <w:lang w:eastAsia="ru-RU"/>
        </w:rPr>
        <w:t>универсальный профиль, так как при переходе на уровень СОО не все учащиеся готовы самоопределиться с профессиональным выбором</w:t>
      </w:r>
      <w:r w:rsidR="00C0165E" w:rsidRPr="00DD14DB">
        <w:rPr>
          <w:rFonts w:ascii="Times New Roman" w:hAnsi="Times New Roman"/>
          <w:sz w:val="24"/>
          <w:szCs w:val="24"/>
          <w:lang w:eastAsia="ru-RU"/>
        </w:rPr>
        <w:t>. У</w:t>
      </w:r>
      <w:r w:rsidR="00CC64A2" w:rsidRPr="00DD14DB">
        <w:rPr>
          <w:rFonts w:ascii="Times New Roman" w:hAnsi="Times New Roman"/>
          <w:sz w:val="24"/>
          <w:szCs w:val="24"/>
          <w:lang w:eastAsia="ru-RU"/>
        </w:rPr>
        <w:t>ниверсальный профиль дает возмо</w:t>
      </w:r>
      <w:r w:rsidR="00CC64A2" w:rsidRPr="00DD14DB">
        <w:rPr>
          <w:rFonts w:ascii="Times New Roman" w:hAnsi="Times New Roman"/>
          <w:sz w:val="24"/>
          <w:szCs w:val="24"/>
          <w:lang w:eastAsia="ru-RU"/>
        </w:rPr>
        <w:t>ж</w:t>
      </w:r>
      <w:r w:rsidR="00CC64A2" w:rsidRPr="00DD14DB">
        <w:rPr>
          <w:rFonts w:ascii="Times New Roman" w:hAnsi="Times New Roman"/>
          <w:sz w:val="24"/>
          <w:szCs w:val="24"/>
          <w:lang w:eastAsia="ru-RU"/>
        </w:rPr>
        <w:t xml:space="preserve">ность выстроить индивидуальный образовательный маршрут </w:t>
      </w:r>
      <w:r w:rsidR="00C0165E" w:rsidRPr="00DD14DB">
        <w:rPr>
          <w:rFonts w:ascii="Times New Roman" w:hAnsi="Times New Roman"/>
          <w:sz w:val="24"/>
          <w:szCs w:val="24"/>
          <w:lang w:eastAsia="ru-RU"/>
        </w:rPr>
        <w:t xml:space="preserve">каждому ученику </w:t>
      </w:r>
      <w:r w:rsidR="00CC64A2" w:rsidRPr="00DD14DB">
        <w:rPr>
          <w:rFonts w:ascii="Times New Roman" w:hAnsi="Times New Roman"/>
          <w:sz w:val="24"/>
          <w:szCs w:val="24"/>
          <w:lang w:eastAsia="ru-RU"/>
        </w:rPr>
        <w:t>через элективные и фа</w:t>
      </w:r>
      <w:r w:rsidR="00C0165E" w:rsidRPr="00DD14DB">
        <w:rPr>
          <w:rFonts w:ascii="Times New Roman" w:hAnsi="Times New Roman"/>
          <w:sz w:val="24"/>
          <w:szCs w:val="24"/>
          <w:lang w:eastAsia="ru-RU"/>
        </w:rPr>
        <w:t>культативные курсы и определить свою траекторию развития.</w:t>
      </w:r>
      <w:r w:rsidR="00DD14DB">
        <w:rPr>
          <w:rFonts w:ascii="Times New Roman" w:hAnsi="Times New Roman"/>
          <w:sz w:val="24"/>
          <w:szCs w:val="24"/>
          <w:lang w:eastAsia="ru-RU"/>
        </w:rPr>
        <w:t xml:space="preserve"> </w:t>
      </w:r>
      <w:r w:rsidR="007C0287">
        <w:rPr>
          <w:rFonts w:ascii="Times New Roman" w:hAnsi="Times New Roman"/>
          <w:sz w:val="24"/>
          <w:szCs w:val="24"/>
          <w:lang w:eastAsia="ru-RU"/>
        </w:rPr>
        <w:t>В 2021-2022 учебном году</w:t>
      </w:r>
      <w:r w:rsidR="00DD14DB">
        <w:rPr>
          <w:rFonts w:ascii="Times New Roman" w:hAnsi="Times New Roman"/>
          <w:sz w:val="24"/>
          <w:szCs w:val="24"/>
          <w:lang w:eastAsia="ru-RU"/>
        </w:rPr>
        <w:t xml:space="preserve"> набор в 10 класс </w:t>
      </w:r>
      <w:r w:rsidR="007C0287">
        <w:rPr>
          <w:rFonts w:ascii="Times New Roman" w:hAnsi="Times New Roman"/>
          <w:sz w:val="24"/>
          <w:szCs w:val="24"/>
          <w:lang w:eastAsia="ru-RU"/>
        </w:rPr>
        <w:t>осуществлялся по двум направлениям: технологич</w:t>
      </w:r>
      <w:r w:rsidR="007C0287">
        <w:rPr>
          <w:rFonts w:ascii="Times New Roman" w:hAnsi="Times New Roman"/>
          <w:sz w:val="24"/>
          <w:szCs w:val="24"/>
          <w:lang w:eastAsia="ru-RU"/>
        </w:rPr>
        <w:t>е</w:t>
      </w:r>
      <w:r w:rsidR="007C0287">
        <w:rPr>
          <w:rFonts w:ascii="Times New Roman" w:hAnsi="Times New Roman"/>
          <w:sz w:val="24"/>
          <w:szCs w:val="24"/>
          <w:lang w:eastAsia="ru-RU"/>
        </w:rPr>
        <w:t>ский и универсальный профиль.</w:t>
      </w:r>
    </w:p>
    <w:p w:rsidR="007D1BF9" w:rsidRDefault="007D1BF9" w:rsidP="006804AF">
      <w:pPr>
        <w:widowControl w:val="0"/>
        <w:autoSpaceDE w:val="0"/>
        <w:autoSpaceDN w:val="0"/>
        <w:spacing w:before="240" w:after="0" w:line="240" w:lineRule="auto"/>
        <w:jc w:val="both"/>
        <w:rPr>
          <w:rFonts w:ascii="Times New Roman" w:eastAsia="Times New Roman" w:hAnsi="Times New Roman"/>
          <w:sz w:val="24"/>
          <w:szCs w:val="24"/>
          <w:lang w:eastAsia="ru-RU"/>
        </w:rPr>
      </w:pPr>
      <w:r w:rsidRPr="00616A78">
        <w:rPr>
          <w:rFonts w:ascii="Times New Roman" w:eastAsia="Times New Roman" w:hAnsi="Times New Roman"/>
          <w:b/>
          <w:sz w:val="24"/>
          <w:szCs w:val="24"/>
          <w:lang w:eastAsia="ru-RU"/>
        </w:rPr>
        <w:t xml:space="preserve">2.2. Дополнительные образовательные услуги: </w:t>
      </w:r>
      <w:r w:rsidR="00616A78" w:rsidRPr="002E42EA">
        <w:rPr>
          <w:rFonts w:ascii="Times New Roman" w:eastAsia="Times New Roman" w:hAnsi="Times New Roman"/>
          <w:sz w:val="24"/>
          <w:szCs w:val="24"/>
          <w:lang w:eastAsia="ru-RU"/>
        </w:rPr>
        <w:t>в отчетном периоде школа предлагала 12 дополнительных общеразвивающих программ шести видов направленност</w:t>
      </w:r>
      <w:r w:rsidR="002A16A3" w:rsidRPr="002E42EA">
        <w:rPr>
          <w:rFonts w:ascii="Times New Roman" w:eastAsia="Times New Roman" w:hAnsi="Times New Roman"/>
          <w:sz w:val="24"/>
          <w:szCs w:val="24"/>
          <w:lang w:eastAsia="ru-RU"/>
        </w:rPr>
        <w:t>и</w:t>
      </w:r>
      <w:r w:rsidR="00616A78" w:rsidRPr="002E42EA">
        <w:rPr>
          <w:rFonts w:ascii="Times New Roman" w:eastAsia="Times New Roman" w:hAnsi="Times New Roman"/>
          <w:sz w:val="24"/>
          <w:szCs w:val="24"/>
          <w:lang w:eastAsia="ru-RU"/>
        </w:rPr>
        <w:t xml:space="preserve"> </w:t>
      </w:r>
      <w:r w:rsidR="00913D3D" w:rsidRPr="002E42EA">
        <w:rPr>
          <w:rFonts w:ascii="Times New Roman" w:eastAsia="Times New Roman" w:hAnsi="Times New Roman"/>
          <w:sz w:val="24"/>
          <w:szCs w:val="24"/>
          <w:lang w:eastAsia="ru-RU"/>
        </w:rPr>
        <w:t>на бю</w:t>
      </w:r>
      <w:r w:rsidR="00913D3D" w:rsidRPr="002E42EA">
        <w:rPr>
          <w:rFonts w:ascii="Times New Roman" w:eastAsia="Times New Roman" w:hAnsi="Times New Roman"/>
          <w:sz w:val="24"/>
          <w:szCs w:val="24"/>
          <w:lang w:eastAsia="ru-RU"/>
        </w:rPr>
        <w:t>д</w:t>
      </w:r>
      <w:r w:rsidR="00913D3D" w:rsidRPr="002E42EA">
        <w:rPr>
          <w:rFonts w:ascii="Times New Roman" w:eastAsia="Times New Roman" w:hAnsi="Times New Roman"/>
          <w:sz w:val="24"/>
          <w:szCs w:val="24"/>
          <w:lang w:eastAsia="ru-RU"/>
        </w:rPr>
        <w:t>жетной основе</w:t>
      </w:r>
      <w:r w:rsidR="00913D3D" w:rsidRPr="00913D3D">
        <w:rPr>
          <w:rFonts w:ascii="Times New Roman" w:eastAsia="Times New Roman" w:hAnsi="Times New Roman"/>
          <w:sz w:val="24"/>
          <w:szCs w:val="24"/>
          <w:lang w:eastAsia="ru-RU"/>
        </w:rPr>
        <w:t xml:space="preserve"> в соответствии</w:t>
      </w:r>
      <w:r w:rsidR="004A4BD4">
        <w:rPr>
          <w:rFonts w:ascii="Times New Roman" w:eastAsia="Times New Roman" w:hAnsi="Times New Roman"/>
          <w:sz w:val="24"/>
          <w:szCs w:val="24"/>
          <w:lang w:eastAsia="ru-RU"/>
        </w:rPr>
        <w:t xml:space="preserve"> с</w:t>
      </w:r>
      <w:r w:rsidR="00913D3D" w:rsidRPr="00913D3D">
        <w:rPr>
          <w:rFonts w:ascii="Times New Roman" w:eastAsia="Times New Roman" w:hAnsi="Times New Roman"/>
          <w:sz w:val="24"/>
          <w:szCs w:val="24"/>
          <w:lang w:eastAsia="ru-RU"/>
        </w:rPr>
        <w:t xml:space="preserve"> интересам</w:t>
      </w:r>
      <w:r w:rsidR="004A4BD4">
        <w:rPr>
          <w:rFonts w:ascii="Times New Roman" w:eastAsia="Times New Roman" w:hAnsi="Times New Roman"/>
          <w:sz w:val="24"/>
          <w:szCs w:val="24"/>
          <w:lang w:eastAsia="ru-RU"/>
        </w:rPr>
        <w:t>и</w:t>
      </w:r>
      <w:r w:rsidR="00913D3D" w:rsidRPr="00913D3D">
        <w:rPr>
          <w:rFonts w:ascii="Times New Roman" w:eastAsia="Times New Roman" w:hAnsi="Times New Roman"/>
          <w:sz w:val="24"/>
          <w:szCs w:val="24"/>
          <w:lang w:eastAsia="ru-RU"/>
        </w:rPr>
        <w:t xml:space="preserve"> обучающихся, запросами родителей, возмо</w:t>
      </w:r>
      <w:r w:rsidR="00913D3D" w:rsidRPr="00913D3D">
        <w:rPr>
          <w:rFonts w:ascii="Times New Roman" w:eastAsia="Times New Roman" w:hAnsi="Times New Roman"/>
          <w:sz w:val="24"/>
          <w:szCs w:val="24"/>
          <w:lang w:eastAsia="ru-RU"/>
        </w:rPr>
        <w:t>ж</w:t>
      </w:r>
      <w:r w:rsidR="00913D3D" w:rsidRPr="00913D3D">
        <w:rPr>
          <w:rFonts w:ascii="Times New Roman" w:eastAsia="Times New Roman" w:hAnsi="Times New Roman"/>
          <w:sz w:val="24"/>
          <w:szCs w:val="24"/>
          <w:lang w:eastAsia="ru-RU"/>
        </w:rPr>
        <w:t>ностями педагогического коллектива и материальной базы</w:t>
      </w:r>
      <w:r w:rsidR="00913D3D">
        <w:rPr>
          <w:rFonts w:ascii="Times New Roman" w:eastAsia="Times New Roman" w:hAnsi="Times New Roman"/>
          <w:sz w:val="24"/>
          <w:szCs w:val="24"/>
          <w:lang w:eastAsia="ru-RU"/>
        </w:rPr>
        <w:t xml:space="preserve"> школы.</w:t>
      </w:r>
    </w:p>
    <w:p w:rsidR="004A4BD4" w:rsidRPr="00AF0889" w:rsidRDefault="00392922" w:rsidP="007C0287">
      <w:pPr>
        <w:widowControl w:val="0"/>
        <w:autoSpaceDE w:val="0"/>
        <w:autoSpaceDN w:val="0"/>
        <w:spacing w:after="0" w:line="240" w:lineRule="auto"/>
        <w:jc w:val="right"/>
        <w:rPr>
          <w:rFonts w:ascii="Times New Roman" w:eastAsia="Times New Roman" w:hAnsi="Times New Roman"/>
          <w:b/>
          <w:i/>
          <w:sz w:val="24"/>
          <w:szCs w:val="24"/>
          <w:highlight w:val="yellow"/>
          <w:lang w:eastAsia="ru-RU"/>
        </w:rPr>
      </w:pPr>
      <w:r>
        <w:rPr>
          <w:rFonts w:ascii="Times New Roman" w:eastAsia="Times New Roman" w:hAnsi="Times New Roman"/>
          <w:b/>
          <w:i/>
          <w:sz w:val="24"/>
          <w:szCs w:val="24"/>
          <w:lang w:eastAsia="ru-RU"/>
        </w:rPr>
        <w:t xml:space="preserve">Таблица 2.2.1 </w:t>
      </w:r>
      <w:r w:rsidR="004A4BD4" w:rsidRPr="00152AE7">
        <w:rPr>
          <w:rFonts w:ascii="Times New Roman" w:eastAsia="Times New Roman" w:hAnsi="Times New Roman"/>
          <w:b/>
          <w:i/>
          <w:sz w:val="24"/>
          <w:szCs w:val="24"/>
          <w:lang w:eastAsia="ru-RU"/>
        </w:rPr>
        <w:t>Дополнитель</w:t>
      </w:r>
      <w:r w:rsidR="006804AF" w:rsidRPr="00152AE7">
        <w:rPr>
          <w:rFonts w:ascii="Times New Roman" w:eastAsia="Times New Roman" w:hAnsi="Times New Roman"/>
          <w:b/>
          <w:i/>
          <w:sz w:val="24"/>
          <w:szCs w:val="24"/>
          <w:lang w:eastAsia="ru-RU"/>
        </w:rPr>
        <w:t>ные образовательные программы</w:t>
      </w:r>
      <w:r w:rsidR="00152AE7">
        <w:rPr>
          <w:rFonts w:ascii="Times New Roman" w:eastAsia="Times New Roman" w:hAnsi="Times New Roman"/>
          <w:b/>
          <w:i/>
          <w:sz w:val="24"/>
          <w:szCs w:val="24"/>
          <w:lang w:eastAsia="ru-RU"/>
        </w:rPr>
        <w:t xml:space="preserve"> 2019-2020 и 2020-2021</w:t>
      </w:r>
      <w:r w:rsidR="004A4BD4" w:rsidRPr="00152AE7">
        <w:rPr>
          <w:rFonts w:ascii="Times New Roman" w:eastAsia="Times New Roman" w:hAnsi="Times New Roman"/>
          <w:b/>
          <w:i/>
          <w:sz w:val="24"/>
          <w:szCs w:val="24"/>
          <w:lang w:eastAsia="ru-RU"/>
        </w:rPr>
        <w:t xml:space="preserve">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505"/>
        <w:gridCol w:w="2548"/>
        <w:gridCol w:w="1826"/>
      </w:tblGrid>
      <w:tr w:rsidR="004A4BD4" w:rsidRPr="004A4BD4" w:rsidTr="00152AE7">
        <w:trPr>
          <w:trHeight w:val="460"/>
        </w:trPr>
        <w:tc>
          <w:tcPr>
            <w:tcW w:w="2409" w:type="dxa"/>
            <w:vMerge w:val="restart"/>
            <w:shd w:val="clear" w:color="auto" w:fill="auto"/>
            <w:vAlign w:val="center"/>
          </w:tcPr>
          <w:p w:rsidR="004A4BD4" w:rsidRPr="00152AE7" w:rsidRDefault="004A4BD4" w:rsidP="004A4BD4">
            <w:pPr>
              <w:spacing w:after="0" w:line="240" w:lineRule="auto"/>
              <w:jc w:val="center"/>
              <w:rPr>
                <w:rFonts w:ascii="Times New Roman" w:eastAsia="Times New Roman" w:hAnsi="Times New Roman"/>
                <w:b/>
                <w:i/>
                <w:sz w:val="24"/>
                <w:szCs w:val="24"/>
                <w:lang w:eastAsia="ru-RU"/>
              </w:rPr>
            </w:pPr>
            <w:r w:rsidRPr="00152AE7">
              <w:rPr>
                <w:rFonts w:ascii="Times New Roman" w:eastAsia="Times New Roman" w:hAnsi="Times New Roman"/>
                <w:b/>
                <w:i/>
                <w:sz w:val="24"/>
                <w:szCs w:val="24"/>
                <w:lang w:eastAsia="ru-RU"/>
              </w:rPr>
              <w:lastRenderedPageBreak/>
              <w:t>Направленность</w:t>
            </w:r>
          </w:p>
        </w:tc>
        <w:tc>
          <w:tcPr>
            <w:tcW w:w="2505" w:type="dxa"/>
            <w:shd w:val="clear" w:color="auto" w:fill="auto"/>
            <w:vAlign w:val="center"/>
          </w:tcPr>
          <w:p w:rsidR="004A4BD4" w:rsidRPr="00152AE7" w:rsidRDefault="00152AE7" w:rsidP="004A4BD4">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2019-2020</w:t>
            </w:r>
            <w:r w:rsidR="004A4BD4" w:rsidRPr="00152AE7">
              <w:rPr>
                <w:rFonts w:ascii="Times New Roman" w:eastAsia="Times New Roman" w:hAnsi="Times New Roman"/>
                <w:b/>
                <w:i/>
                <w:sz w:val="24"/>
                <w:szCs w:val="24"/>
                <w:lang w:eastAsia="ru-RU"/>
              </w:rPr>
              <w:t xml:space="preserve"> уч. год</w:t>
            </w:r>
          </w:p>
        </w:tc>
        <w:tc>
          <w:tcPr>
            <w:tcW w:w="2548" w:type="dxa"/>
            <w:shd w:val="clear" w:color="auto" w:fill="auto"/>
            <w:vAlign w:val="center"/>
          </w:tcPr>
          <w:p w:rsidR="004A4BD4" w:rsidRPr="00152AE7" w:rsidRDefault="00152AE7" w:rsidP="004A4BD4">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2020 -2021</w:t>
            </w:r>
            <w:r w:rsidR="004A4BD4" w:rsidRPr="00152AE7">
              <w:rPr>
                <w:rFonts w:ascii="Times New Roman" w:eastAsia="Times New Roman" w:hAnsi="Times New Roman"/>
                <w:b/>
                <w:i/>
                <w:sz w:val="24"/>
                <w:szCs w:val="24"/>
                <w:lang w:eastAsia="ru-RU"/>
              </w:rPr>
              <w:t xml:space="preserve"> уч. год</w:t>
            </w:r>
          </w:p>
        </w:tc>
        <w:tc>
          <w:tcPr>
            <w:tcW w:w="1826" w:type="dxa"/>
            <w:shd w:val="clear" w:color="auto" w:fill="auto"/>
          </w:tcPr>
          <w:p w:rsidR="004A4BD4" w:rsidRPr="00152AE7" w:rsidRDefault="004A4BD4" w:rsidP="004A4BD4">
            <w:pPr>
              <w:spacing w:after="0" w:line="240" w:lineRule="auto"/>
              <w:jc w:val="center"/>
              <w:rPr>
                <w:rFonts w:ascii="Times New Roman" w:eastAsia="Times New Roman" w:hAnsi="Times New Roman"/>
                <w:b/>
                <w:i/>
                <w:sz w:val="24"/>
                <w:szCs w:val="24"/>
                <w:lang w:eastAsia="ru-RU"/>
              </w:rPr>
            </w:pPr>
            <w:r w:rsidRPr="00152AE7">
              <w:rPr>
                <w:rFonts w:ascii="Times New Roman" w:eastAsia="Times New Roman" w:hAnsi="Times New Roman"/>
                <w:b/>
                <w:i/>
                <w:sz w:val="24"/>
                <w:szCs w:val="24"/>
                <w:lang w:eastAsia="ru-RU"/>
              </w:rPr>
              <w:t>Материальная база</w:t>
            </w:r>
          </w:p>
        </w:tc>
      </w:tr>
      <w:tr w:rsidR="004A4BD4" w:rsidRPr="004A4BD4" w:rsidTr="00152AE7">
        <w:trPr>
          <w:trHeight w:val="460"/>
        </w:trPr>
        <w:tc>
          <w:tcPr>
            <w:tcW w:w="2409" w:type="dxa"/>
            <w:vMerge/>
            <w:shd w:val="clear" w:color="auto" w:fill="auto"/>
            <w:vAlign w:val="center"/>
          </w:tcPr>
          <w:p w:rsidR="004A4BD4" w:rsidRPr="004A4BD4" w:rsidRDefault="004A4BD4" w:rsidP="004A4BD4">
            <w:pPr>
              <w:spacing w:after="0" w:line="240" w:lineRule="auto"/>
              <w:jc w:val="center"/>
              <w:rPr>
                <w:rFonts w:ascii="Times New Roman" w:eastAsia="Times New Roman" w:hAnsi="Times New Roman"/>
                <w:b/>
                <w:i/>
                <w:sz w:val="24"/>
                <w:szCs w:val="24"/>
                <w:lang w:eastAsia="ru-RU"/>
              </w:rPr>
            </w:pPr>
          </w:p>
        </w:tc>
        <w:tc>
          <w:tcPr>
            <w:tcW w:w="5053" w:type="dxa"/>
            <w:gridSpan w:val="2"/>
            <w:shd w:val="clear" w:color="auto" w:fill="auto"/>
            <w:vAlign w:val="center"/>
          </w:tcPr>
          <w:p w:rsidR="004A4BD4" w:rsidRPr="004A4BD4" w:rsidRDefault="004A4BD4" w:rsidP="004A4BD4">
            <w:pPr>
              <w:spacing w:after="0" w:line="240" w:lineRule="auto"/>
              <w:jc w:val="center"/>
              <w:rPr>
                <w:rFonts w:ascii="Times New Roman" w:eastAsia="Times New Roman" w:hAnsi="Times New Roman"/>
                <w:b/>
                <w:i/>
                <w:sz w:val="24"/>
                <w:szCs w:val="24"/>
                <w:lang w:eastAsia="ru-RU"/>
              </w:rPr>
            </w:pPr>
            <w:r w:rsidRPr="004A4BD4">
              <w:rPr>
                <w:rFonts w:ascii="Times New Roman" w:eastAsia="Times New Roman" w:hAnsi="Times New Roman"/>
                <w:b/>
                <w:i/>
                <w:sz w:val="24"/>
                <w:szCs w:val="24"/>
                <w:lang w:eastAsia="ru-RU"/>
              </w:rPr>
              <w:t>Название объединения</w:t>
            </w:r>
          </w:p>
        </w:tc>
        <w:tc>
          <w:tcPr>
            <w:tcW w:w="1826" w:type="dxa"/>
            <w:shd w:val="clear" w:color="auto" w:fill="auto"/>
          </w:tcPr>
          <w:p w:rsidR="004A4BD4" w:rsidRPr="004A4BD4" w:rsidRDefault="004A4BD4" w:rsidP="004A4BD4">
            <w:pPr>
              <w:spacing w:after="0" w:line="240" w:lineRule="auto"/>
              <w:jc w:val="center"/>
              <w:rPr>
                <w:rFonts w:ascii="Times New Roman" w:eastAsia="Times New Roman" w:hAnsi="Times New Roman"/>
                <w:b/>
                <w:i/>
                <w:sz w:val="24"/>
                <w:szCs w:val="24"/>
                <w:lang w:eastAsia="ru-RU"/>
              </w:rPr>
            </w:pPr>
          </w:p>
        </w:tc>
      </w:tr>
      <w:tr w:rsidR="00152AE7" w:rsidRPr="004A4BD4" w:rsidTr="00152AE7">
        <w:tc>
          <w:tcPr>
            <w:tcW w:w="2409" w:type="dxa"/>
            <w:vMerge w:val="restart"/>
            <w:shd w:val="clear" w:color="auto" w:fill="auto"/>
            <w:vAlign w:val="center"/>
          </w:tcPr>
          <w:p w:rsidR="00152AE7" w:rsidRPr="004A4BD4" w:rsidRDefault="00152AE7" w:rsidP="004A4BD4">
            <w:pPr>
              <w:spacing w:after="0" w:line="240" w:lineRule="auto"/>
              <w:jc w:val="center"/>
              <w:rPr>
                <w:rFonts w:ascii="Times New Roman" w:eastAsia="Times New Roman" w:hAnsi="Times New Roman"/>
                <w:i/>
                <w:sz w:val="24"/>
                <w:szCs w:val="24"/>
                <w:lang w:eastAsia="ru-RU"/>
              </w:rPr>
            </w:pPr>
            <w:r w:rsidRPr="004A4BD4">
              <w:rPr>
                <w:rFonts w:ascii="Times New Roman" w:eastAsia="Times New Roman" w:hAnsi="Times New Roman"/>
                <w:i/>
                <w:sz w:val="24"/>
                <w:szCs w:val="24"/>
                <w:lang w:eastAsia="ru-RU"/>
              </w:rPr>
              <w:t>Художественная</w:t>
            </w:r>
          </w:p>
        </w:tc>
        <w:tc>
          <w:tcPr>
            <w:tcW w:w="2505" w:type="dxa"/>
            <w:shd w:val="clear" w:color="auto" w:fill="auto"/>
            <w:vAlign w:val="center"/>
          </w:tcPr>
          <w:p w:rsidR="00152AE7" w:rsidRPr="004A4BD4" w:rsidRDefault="00152AE7" w:rsidP="009A1255">
            <w:pPr>
              <w:spacing w:after="0" w:line="240" w:lineRule="auto"/>
              <w:jc w:val="center"/>
              <w:rPr>
                <w:rFonts w:ascii="Times New Roman" w:eastAsia="Times New Roman" w:hAnsi="Times New Roman"/>
                <w:color w:val="000000"/>
                <w:sz w:val="24"/>
                <w:szCs w:val="24"/>
                <w:lang w:eastAsia="ru-RU"/>
              </w:rPr>
            </w:pPr>
            <w:r w:rsidRPr="004A4BD4">
              <w:rPr>
                <w:rFonts w:ascii="Times New Roman" w:eastAsia="Times New Roman" w:hAnsi="Times New Roman"/>
                <w:color w:val="000000"/>
                <w:sz w:val="24"/>
                <w:szCs w:val="24"/>
                <w:lang w:eastAsia="ru-RU"/>
              </w:rPr>
              <w:t>Театр танца</w:t>
            </w:r>
          </w:p>
          <w:p w:rsidR="00152AE7" w:rsidRPr="004A4BD4" w:rsidRDefault="00152AE7" w:rsidP="009A1255">
            <w:pPr>
              <w:spacing w:after="0" w:line="240" w:lineRule="auto"/>
              <w:jc w:val="center"/>
              <w:rPr>
                <w:rFonts w:ascii="Times New Roman" w:eastAsia="Times New Roman" w:hAnsi="Times New Roman"/>
                <w:bCs/>
                <w:i/>
                <w:color w:val="000000"/>
                <w:sz w:val="24"/>
                <w:szCs w:val="24"/>
                <w:lang w:eastAsia="ru-RU"/>
              </w:rPr>
            </w:pPr>
            <w:r w:rsidRPr="004A4BD4">
              <w:rPr>
                <w:rFonts w:ascii="Times New Roman" w:eastAsia="Times New Roman" w:hAnsi="Times New Roman"/>
                <w:color w:val="000000"/>
                <w:sz w:val="24"/>
                <w:szCs w:val="24"/>
                <w:lang w:eastAsia="ru-RU"/>
              </w:rPr>
              <w:t xml:space="preserve"> «Ангарята»</w:t>
            </w:r>
          </w:p>
        </w:tc>
        <w:tc>
          <w:tcPr>
            <w:tcW w:w="2548" w:type="dxa"/>
            <w:shd w:val="clear" w:color="auto" w:fill="auto"/>
            <w:vAlign w:val="center"/>
          </w:tcPr>
          <w:p w:rsidR="00152AE7" w:rsidRPr="004A4BD4" w:rsidRDefault="00152AE7" w:rsidP="004A4BD4">
            <w:pPr>
              <w:spacing w:after="0" w:line="240" w:lineRule="auto"/>
              <w:jc w:val="center"/>
              <w:rPr>
                <w:rFonts w:ascii="Times New Roman" w:eastAsia="Times New Roman" w:hAnsi="Times New Roman"/>
                <w:color w:val="000000"/>
                <w:sz w:val="24"/>
                <w:szCs w:val="24"/>
                <w:lang w:eastAsia="ru-RU"/>
              </w:rPr>
            </w:pPr>
            <w:r w:rsidRPr="004A4BD4">
              <w:rPr>
                <w:rFonts w:ascii="Times New Roman" w:eastAsia="Times New Roman" w:hAnsi="Times New Roman"/>
                <w:color w:val="000000"/>
                <w:sz w:val="24"/>
                <w:szCs w:val="24"/>
                <w:lang w:eastAsia="ru-RU"/>
              </w:rPr>
              <w:t>Театр танца</w:t>
            </w:r>
          </w:p>
          <w:p w:rsidR="00152AE7" w:rsidRPr="004A4BD4" w:rsidRDefault="00152AE7" w:rsidP="004A4BD4">
            <w:pPr>
              <w:spacing w:after="0" w:line="240" w:lineRule="auto"/>
              <w:jc w:val="center"/>
              <w:rPr>
                <w:rFonts w:ascii="Times New Roman" w:eastAsia="Times New Roman" w:hAnsi="Times New Roman"/>
                <w:bCs/>
                <w:i/>
                <w:color w:val="000000"/>
                <w:sz w:val="24"/>
                <w:szCs w:val="24"/>
                <w:lang w:eastAsia="ru-RU"/>
              </w:rPr>
            </w:pPr>
            <w:r w:rsidRPr="004A4BD4">
              <w:rPr>
                <w:rFonts w:ascii="Times New Roman" w:eastAsia="Times New Roman" w:hAnsi="Times New Roman"/>
                <w:color w:val="000000"/>
                <w:sz w:val="24"/>
                <w:szCs w:val="24"/>
                <w:lang w:eastAsia="ru-RU"/>
              </w:rPr>
              <w:t xml:space="preserve"> «Ангарята»</w:t>
            </w:r>
          </w:p>
        </w:tc>
        <w:tc>
          <w:tcPr>
            <w:tcW w:w="1826" w:type="dxa"/>
            <w:shd w:val="clear" w:color="auto" w:fill="auto"/>
          </w:tcPr>
          <w:p w:rsidR="00152AE7" w:rsidRPr="004A4BD4" w:rsidRDefault="00152AE7" w:rsidP="004A4BD4">
            <w:pPr>
              <w:spacing w:after="0" w:line="240" w:lineRule="auto"/>
              <w:jc w:val="center"/>
              <w:rPr>
                <w:rFonts w:ascii="Times New Roman" w:eastAsia="Times New Roman" w:hAnsi="Times New Roman"/>
                <w:bCs/>
                <w:i/>
                <w:color w:val="000000"/>
                <w:sz w:val="24"/>
                <w:szCs w:val="24"/>
                <w:lang w:eastAsia="ru-RU"/>
              </w:rPr>
            </w:pPr>
            <w:r w:rsidRPr="004A4BD4">
              <w:rPr>
                <w:rFonts w:ascii="Times New Roman" w:eastAsia="Times New Roman" w:hAnsi="Times New Roman"/>
                <w:bCs/>
                <w:i/>
                <w:color w:val="000000"/>
                <w:sz w:val="24"/>
                <w:szCs w:val="24"/>
                <w:lang w:eastAsia="ru-RU"/>
              </w:rPr>
              <w:t>Бюджетная основа</w:t>
            </w:r>
          </w:p>
        </w:tc>
      </w:tr>
      <w:tr w:rsidR="00152AE7" w:rsidRPr="004A4BD4" w:rsidTr="00152AE7">
        <w:tc>
          <w:tcPr>
            <w:tcW w:w="2409" w:type="dxa"/>
            <w:vMerge/>
            <w:shd w:val="clear" w:color="auto" w:fill="auto"/>
            <w:vAlign w:val="center"/>
          </w:tcPr>
          <w:p w:rsidR="00152AE7" w:rsidRPr="004A4BD4" w:rsidRDefault="00152AE7" w:rsidP="004A4BD4">
            <w:pPr>
              <w:spacing w:after="0" w:line="240" w:lineRule="auto"/>
              <w:jc w:val="center"/>
              <w:rPr>
                <w:rFonts w:ascii="Times New Roman" w:eastAsia="Times New Roman" w:hAnsi="Times New Roman"/>
                <w:i/>
                <w:sz w:val="24"/>
                <w:szCs w:val="24"/>
                <w:lang w:eastAsia="ru-RU"/>
              </w:rPr>
            </w:pPr>
          </w:p>
        </w:tc>
        <w:tc>
          <w:tcPr>
            <w:tcW w:w="2505" w:type="dxa"/>
            <w:shd w:val="clear" w:color="auto" w:fill="auto"/>
            <w:vAlign w:val="center"/>
          </w:tcPr>
          <w:p w:rsidR="00152AE7" w:rsidRPr="004A4BD4" w:rsidRDefault="00152AE7" w:rsidP="009A1255">
            <w:pPr>
              <w:spacing w:after="0" w:line="240" w:lineRule="auto"/>
              <w:jc w:val="center"/>
              <w:rPr>
                <w:rFonts w:ascii="Times New Roman" w:eastAsia="Times New Roman" w:hAnsi="Times New Roman"/>
                <w:color w:val="000000"/>
                <w:sz w:val="24"/>
                <w:szCs w:val="24"/>
                <w:lang w:eastAsia="ru-RU"/>
              </w:rPr>
            </w:pPr>
            <w:r w:rsidRPr="004A4BD4">
              <w:rPr>
                <w:rFonts w:ascii="Times New Roman" w:eastAsia="Times New Roman" w:hAnsi="Times New Roman"/>
                <w:color w:val="000000"/>
                <w:sz w:val="24"/>
                <w:szCs w:val="24"/>
                <w:lang w:eastAsia="ru-RU"/>
              </w:rPr>
              <w:t xml:space="preserve">Вокальный кружок </w:t>
            </w:r>
            <w:r>
              <w:rPr>
                <w:rFonts w:ascii="Times New Roman" w:eastAsia="Times New Roman" w:hAnsi="Times New Roman"/>
                <w:color w:val="000000"/>
                <w:sz w:val="24"/>
                <w:szCs w:val="24"/>
                <w:lang w:eastAsia="ru-RU"/>
              </w:rPr>
              <w:t>«</w:t>
            </w:r>
            <w:r w:rsidRPr="004A4BD4">
              <w:rPr>
                <w:rFonts w:ascii="Times New Roman" w:eastAsia="Times New Roman" w:hAnsi="Times New Roman"/>
                <w:color w:val="000000"/>
                <w:sz w:val="24"/>
                <w:szCs w:val="24"/>
                <w:lang w:eastAsia="ru-RU"/>
              </w:rPr>
              <w:t>Радуга</w:t>
            </w:r>
            <w:r>
              <w:rPr>
                <w:rFonts w:ascii="Times New Roman" w:eastAsia="Times New Roman" w:hAnsi="Times New Roman"/>
                <w:color w:val="000000"/>
                <w:sz w:val="24"/>
                <w:szCs w:val="24"/>
                <w:lang w:eastAsia="ru-RU"/>
              </w:rPr>
              <w:t>»</w:t>
            </w:r>
          </w:p>
        </w:tc>
        <w:tc>
          <w:tcPr>
            <w:tcW w:w="2548" w:type="dxa"/>
            <w:shd w:val="clear" w:color="auto" w:fill="auto"/>
            <w:vAlign w:val="center"/>
          </w:tcPr>
          <w:p w:rsidR="00152AE7" w:rsidRPr="004A4BD4" w:rsidRDefault="00152AE7" w:rsidP="00B13CED">
            <w:pPr>
              <w:spacing w:after="0" w:line="240" w:lineRule="auto"/>
              <w:jc w:val="center"/>
              <w:rPr>
                <w:rFonts w:ascii="Times New Roman" w:eastAsia="Times New Roman" w:hAnsi="Times New Roman"/>
                <w:color w:val="000000"/>
                <w:sz w:val="24"/>
                <w:szCs w:val="24"/>
                <w:lang w:eastAsia="ru-RU"/>
              </w:rPr>
            </w:pPr>
            <w:r w:rsidRPr="004A4BD4">
              <w:rPr>
                <w:rFonts w:ascii="Times New Roman" w:eastAsia="Times New Roman" w:hAnsi="Times New Roman"/>
                <w:color w:val="000000"/>
                <w:sz w:val="24"/>
                <w:szCs w:val="24"/>
                <w:lang w:eastAsia="ru-RU"/>
              </w:rPr>
              <w:t xml:space="preserve">Вокальный кружок </w:t>
            </w:r>
            <w:r>
              <w:rPr>
                <w:rFonts w:ascii="Times New Roman" w:eastAsia="Times New Roman" w:hAnsi="Times New Roman"/>
                <w:color w:val="000000"/>
                <w:sz w:val="24"/>
                <w:szCs w:val="24"/>
                <w:lang w:eastAsia="ru-RU"/>
              </w:rPr>
              <w:t>«</w:t>
            </w:r>
            <w:r w:rsidRPr="004A4BD4">
              <w:rPr>
                <w:rFonts w:ascii="Times New Roman" w:eastAsia="Times New Roman" w:hAnsi="Times New Roman"/>
                <w:color w:val="000000"/>
                <w:sz w:val="24"/>
                <w:szCs w:val="24"/>
                <w:lang w:eastAsia="ru-RU"/>
              </w:rPr>
              <w:t>Радуга</w:t>
            </w:r>
            <w:r>
              <w:rPr>
                <w:rFonts w:ascii="Times New Roman" w:eastAsia="Times New Roman" w:hAnsi="Times New Roman"/>
                <w:color w:val="000000"/>
                <w:sz w:val="24"/>
                <w:szCs w:val="24"/>
                <w:lang w:eastAsia="ru-RU"/>
              </w:rPr>
              <w:t>»</w:t>
            </w:r>
          </w:p>
        </w:tc>
        <w:tc>
          <w:tcPr>
            <w:tcW w:w="1826" w:type="dxa"/>
            <w:shd w:val="clear" w:color="auto" w:fill="auto"/>
          </w:tcPr>
          <w:p w:rsidR="00152AE7" w:rsidRPr="004A4BD4" w:rsidRDefault="00152AE7" w:rsidP="004A4BD4">
            <w:pPr>
              <w:spacing w:after="0" w:line="240" w:lineRule="auto"/>
              <w:jc w:val="center"/>
              <w:rPr>
                <w:rFonts w:ascii="Times New Roman" w:eastAsia="Times New Roman" w:hAnsi="Times New Roman"/>
                <w:bCs/>
                <w:i/>
                <w:color w:val="000000"/>
                <w:sz w:val="24"/>
                <w:szCs w:val="24"/>
                <w:lang w:eastAsia="ru-RU"/>
              </w:rPr>
            </w:pPr>
            <w:r w:rsidRPr="004A4BD4">
              <w:rPr>
                <w:rFonts w:ascii="Times New Roman" w:eastAsia="Times New Roman" w:hAnsi="Times New Roman"/>
                <w:bCs/>
                <w:i/>
                <w:color w:val="000000"/>
                <w:sz w:val="24"/>
                <w:szCs w:val="24"/>
                <w:lang w:eastAsia="ru-RU"/>
              </w:rPr>
              <w:t>Бюджетная основа</w:t>
            </w:r>
          </w:p>
        </w:tc>
      </w:tr>
      <w:tr w:rsidR="00152AE7" w:rsidRPr="004A4BD4" w:rsidTr="00152AE7">
        <w:tc>
          <w:tcPr>
            <w:tcW w:w="2409" w:type="dxa"/>
            <w:shd w:val="clear" w:color="auto" w:fill="auto"/>
            <w:vAlign w:val="center"/>
          </w:tcPr>
          <w:p w:rsidR="00152AE7" w:rsidRPr="004A4BD4" w:rsidRDefault="00152AE7" w:rsidP="004A4BD4">
            <w:pPr>
              <w:spacing w:after="0" w:line="240" w:lineRule="auto"/>
              <w:jc w:val="center"/>
              <w:rPr>
                <w:rFonts w:ascii="Times New Roman" w:eastAsia="Times New Roman" w:hAnsi="Times New Roman"/>
                <w:i/>
                <w:sz w:val="24"/>
                <w:szCs w:val="24"/>
                <w:lang w:eastAsia="ru-RU"/>
              </w:rPr>
            </w:pPr>
            <w:r w:rsidRPr="004A4BD4">
              <w:rPr>
                <w:rFonts w:ascii="Times New Roman" w:eastAsia="Times New Roman" w:hAnsi="Times New Roman"/>
                <w:i/>
                <w:sz w:val="24"/>
                <w:szCs w:val="24"/>
                <w:lang w:eastAsia="ru-RU"/>
              </w:rPr>
              <w:t>Естественнонаучная</w:t>
            </w:r>
          </w:p>
        </w:tc>
        <w:tc>
          <w:tcPr>
            <w:tcW w:w="2505" w:type="dxa"/>
            <w:shd w:val="clear" w:color="auto" w:fill="auto"/>
            <w:vAlign w:val="center"/>
          </w:tcPr>
          <w:p w:rsidR="00152AE7" w:rsidRPr="004A4BD4" w:rsidRDefault="00152AE7" w:rsidP="009A1255">
            <w:pPr>
              <w:spacing w:after="0" w:line="240" w:lineRule="auto"/>
              <w:jc w:val="center"/>
              <w:rPr>
                <w:rFonts w:ascii="Times New Roman" w:hAnsi="Times New Roman"/>
                <w:sz w:val="24"/>
                <w:szCs w:val="24"/>
              </w:rPr>
            </w:pPr>
            <w:r w:rsidRPr="004A4BD4">
              <w:rPr>
                <w:rFonts w:ascii="Times New Roman" w:hAnsi="Times New Roman"/>
                <w:sz w:val="24"/>
                <w:szCs w:val="24"/>
              </w:rPr>
              <w:t>Творческое объед</w:t>
            </w:r>
            <w:r w:rsidRPr="004A4BD4">
              <w:rPr>
                <w:rFonts w:ascii="Times New Roman" w:hAnsi="Times New Roman"/>
                <w:sz w:val="24"/>
                <w:szCs w:val="24"/>
              </w:rPr>
              <w:t>и</w:t>
            </w:r>
            <w:r w:rsidRPr="004A4BD4">
              <w:rPr>
                <w:rFonts w:ascii="Times New Roman" w:hAnsi="Times New Roman"/>
                <w:sz w:val="24"/>
                <w:szCs w:val="24"/>
              </w:rPr>
              <w:t>нение</w:t>
            </w:r>
            <w:r>
              <w:rPr>
                <w:rFonts w:ascii="Times New Roman" w:hAnsi="Times New Roman"/>
                <w:sz w:val="24"/>
                <w:szCs w:val="24"/>
              </w:rPr>
              <w:t xml:space="preserve"> «</w:t>
            </w:r>
            <w:r w:rsidRPr="004A4BD4">
              <w:rPr>
                <w:rFonts w:ascii="Times New Roman" w:hAnsi="Times New Roman"/>
                <w:sz w:val="24"/>
                <w:szCs w:val="24"/>
              </w:rPr>
              <w:t>В мире цв</w:t>
            </w:r>
            <w:r w:rsidRPr="004A4BD4">
              <w:rPr>
                <w:rFonts w:ascii="Times New Roman" w:hAnsi="Times New Roman"/>
                <w:sz w:val="24"/>
                <w:szCs w:val="24"/>
              </w:rPr>
              <w:t>е</w:t>
            </w:r>
            <w:r w:rsidRPr="004A4BD4">
              <w:rPr>
                <w:rFonts w:ascii="Times New Roman" w:hAnsi="Times New Roman"/>
                <w:sz w:val="24"/>
                <w:szCs w:val="24"/>
              </w:rPr>
              <w:t>тов</w:t>
            </w:r>
            <w:r>
              <w:rPr>
                <w:rFonts w:ascii="Times New Roman" w:hAnsi="Times New Roman"/>
                <w:sz w:val="24"/>
                <w:szCs w:val="24"/>
              </w:rPr>
              <w:t>»</w:t>
            </w:r>
          </w:p>
          <w:p w:rsidR="00152AE7" w:rsidRPr="004A4BD4" w:rsidRDefault="00152AE7" w:rsidP="009A1255">
            <w:pPr>
              <w:spacing w:after="0" w:line="240" w:lineRule="auto"/>
              <w:jc w:val="center"/>
              <w:rPr>
                <w:rFonts w:ascii="Times New Roman" w:eastAsia="Times New Roman" w:hAnsi="Times New Roman"/>
                <w:i/>
                <w:sz w:val="24"/>
                <w:szCs w:val="24"/>
                <w:lang w:eastAsia="ru-RU"/>
              </w:rPr>
            </w:pPr>
            <w:r w:rsidRPr="004A4BD4">
              <w:rPr>
                <w:rFonts w:ascii="Times New Roman" w:hAnsi="Times New Roman"/>
                <w:sz w:val="24"/>
                <w:szCs w:val="24"/>
              </w:rPr>
              <w:t>(МБУДО ДДТ.№3)</w:t>
            </w:r>
          </w:p>
        </w:tc>
        <w:tc>
          <w:tcPr>
            <w:tcW w:w="2548" w:type="dxa"/>
            <w:shd w:val="clear" w:color="auto" w:fill="auto"/>
            <w:vAlign w:val="center"/>
          </w:tcPr>
          <w:p w:rsidR="00152AE7" w:rsidRPr="004A4BD4" w:rsidRDefault="00152AE7" w:rsidP="00B13CED">
            <w:pPr>
              <w:spacing w:after="0" w:line="240" w:lineRule="auto"/>
              <w:jc w:val="center"/>
              <w:rPr>
                <w:rFonts w:ascii="Times New Roman" w:hAnsi="Times New Roman"/>
                <w:sz w:val="24"/>
                <w:szCs w:val="24"/>
              </w:rPr>
            </w:pPr>
            <w:r w:rsidRPr="004A4BD4">
              <w:rPr>
                <w:rFonts w:ascii="Times New Roman" w:hAnsi="Times New Roman"/>
                <w:sz w:val="24"/>
                <w:szCs w:val="24"/>
              </w:rPr>
              <w:t>Творческое объедин</w:t>
            </w:r>
            <w:r w:rsidRPr="004A4BD4">
              <w:rPr>
                <w:rFonts w:ascii="Times New Roman" w:hAnsi="Times New Roman"/>
                <w:sz w:val="24"/>
                <w:szCs w:val="24"/>
              </w:rPr>
              <w:t>е</w:t>
            </w:r>
            <w:r w:rsidRPr="004A4BD4">
              <w:rPr>
                <w:rFonts w:ascii="Times New Roman" w:hAnsi="Times New Roman"/>
                <w:sz w:val="24"/>
                <w:szCs w:val="24"/>
              </w:rPr>
              <w:t>ние</w:t>
            </w:r>
            <w:r>
              <w:rPr>
                <w:rFonts w:ascii="Times New Roman" w:hAnsi="Times New Roman"/>
                <w:sz w:val="24"/>
                <w:szCs w:val="24"/>
              </w:rPr>
              <w:t xml:space="preserve"> «</w:t>
            </w:r>
            <w:r w:rsidRPr="004A4BD4">
              <w:rPr>
                <w:rFonts w:ascii="Times New Roman" w:hAnsi="Times New Roman"/>
                <w:sz w:val="24"/>
                <w:szCs w:val="24"/>
              </w:rPr>
              <w:t>В мире цветов</w:t>
            </w:r>
            <w:r>
              <w:rPr>
                <w:rFonts w:ascii="Times New Roman" w:hAnsi="Times New Roman"/>
                <w:sz w:val="24"/>
                <w:szCs w:val="24"/>
              </w:rPr>
              <w:t>»</w:t>
            </w:r>
          </w:p>
          <w:p w:rsidR="00152AE7" w:rsidRPr="004A4BD4" w:rsidRDefault="00152AE7" w:rsidP="004A4BD4">
            <w:pPr>
              <w:spacing w:after="0" w:line="240" w:lineRule="auto"/>
              <w:jc w:val="center"/>
              <w:rPr>
                <w:rFonts w:ascii="Times New Roman" w:eastAsia="Times New Roman" w:hAnsi="Times New Roman"/>
                <w:i/>
                <w:sz w:val="24"/>
                <w:szCs w:val="24"/>
                <w:lang w:eastAsia="ru-RU"/>
              </w:rPr>
            </w:pPr>
            <w:r w:rsidRPr="004A4BD4">
              <w:rPr>
                <w:rFonts w:ascii="Times New Roman" w:hAnsi="Times New Roman"/>
                <w:sz w:val="24"/>
                <w:szCs w:val="24"/>
              </w:rPr>
              <w:t>(МБУДО ДДТ.№3)</w:t>
            </w:r>
          </w:p>
        </w:tc>
        <w:tc>
          <w:tcPr>
            <w:tcW w:w="1826" w:type="dxa"/>
            <w:shd w:val="clear" w:color="auto" w:fill="auto"/>
          </w:tcPr>
          <w:p w:rsidR="00152AE7" w:rsidRPr="004A4BD4" w:rsidRDefault="00152AE7" w:rsidP="004A4BD4">
            <w:pPr>
              <w:spacing w:after="0" w:line="240" w:lineRule="auto"/>
              <w:jc w:val="center"/>
              <w:rPr>
                <w:rFonts w:ascii="Times New Roman" w:eastAsia="Times New Roman" w:hAnsi="Times New Roman"/>
                <w:bCs/>
                <w:i/>
                <w:color w:val="000000"/>
                <w:sz w:val="24"/>
                <w:szCs w:val="24"/>
                <w:lang w:eastAsia="ru-RU"/>
              </w:rPr>
            </w:pPr>
            <w:r w:rsidRPr="004A4BD4">
              <w:rPr>
                <w:rFonts w:ascii="Times New Roman" w:eastAsia="Times New Roman" w:hAnsi="Times New Roman"/>
                <w:bCs/>
                <w:i/>
                <w:color w:val="000000"/>
                <w:sz w:val="24"/>
                <w:szCs w:val="24"/>
                <w:lang w:eastAsia="ru-RU"/>
              </w:rPr>
              <w:t>Бюджетная основа</w:t>
            </w:r>
          </w:p>
        </w:tc>
      </w:tr>
      <w:tr w:rsidR="00152AE7" w:rsidRPr="004A4BD4" w:rsidTr="00152AE7">
        <w:tc>
          <w:tcPr>
            <w:tcW w:w="2409" w:type="dxa"/>
            <w:vMerge w:val="restart"/>
            <w:shd w:val="clear" w:color="auto" w:fill="auto"/>
            <w:vAlign w:val="center"/>
          </w:tcPr>
          <w:p w:rsidR="00152AE7" w:rsidRPr="004A4BD4" w:rsidRDefault="00152AE7" w:rsidP="004A4BD4">
            <w:pPr>
              <w:spacing w:after="0" w:line="240" w:lineRule="auto"/>
              <w:jc w:val="center"/>
              <w:rPr>
                <w:rFonts w:ascii="Times New Roman" w:eastAsia="Times New Roman" w:hAnsi="Times New Roman"/>
                <w:i/>
                <w:sz w:val="24"/>
                <w:szCs w:val="24"/>
                <w:lang w:eastAsia="ru-RU"/>
              </w:rPr>
            </w:pPr>
            <w:r w:rsidRPr="004A4BD4">
              <w:rPr>
                <w:rFonts w:ascii="Times New Roman" w:eastAsia="Times New Roman" w:hAnsi="Times New Roman"/>
                <w:i/>
                <w:sz w:val="24"/>
                <w:szCs w:val="24"/>
                <w:lang w:eastAsia="ru-RU"/>
              </w:rPr>
              <w:t>Физкультурно-спортивная</w:t>
            </w:r>
          </w:p>
        </w:tc>
        <w:tc>
          <w:tcPr>
            <w:tcW w:w="2505" w:type="dxa"/>
            <w:shd w:val="clear" w:color="auto" w:fill="auto"/>
            <w:vAlign w:val="center"/>
          </w:tcPr>
          <w:p w:rsidR="00152AE7" w:rsidRPr="004A4BD4" w:rsidRDefault="00152AE7" w:rsidP="009A1255">
            <w:pPr>
              <w:spacing w:after="0" w:line="240" w:lineRule="auto"/>
              <w:jc w:val="center"/>
              <w:rPr>
                <w:rFonts w:ascii="Times New Roman" w:eastAsia="Times New Roman" w:hAnsi="Times New Roman"/>
                <w:bCs/>
                <w:i/>
                <w:color w:val="000000"/>
                <w:sz w:val="24"/>
                <w:szCs w:val="24"/>
                <w:lang w:eastAsia="ru-RU"/>
              </w:rPr>
            </w:pPr>
            <w:r w:rsidRPr="004A4BD4">
              <w:rPr>
                <w:rFonts w:ascii="Times New Roman" w:eastAsia="Times New Roman" w:hAnsi="Times New Roman"/>
                <w:color w:val="000000"/>
                <w:sz w:val="24"/>
                <w:szCs w:val="24"/>
                <w:lang w:eastAsia="ru-RU"/>
              </w:rPr>
              <w:t xml:space="preserve">Студия спортивно-бального танца </w:t>
            </w:r>
            <w:r>
              <w:rPr>
                <w:rFonts w:ascii="Times New Roman" w:eastAsia="Times New Roman" w:hAnsi="Times New Roman"/>
                <w:color w:val="000000"/>
                <w:sz w:val="24"/>
                <w:szCs w:val="24"/>
                <w:lang w:eastAsia="ru-RU"/>
              </w:rPr>
              <w:t>«</w:t>
            </w:r>
            <w:r w:rsidRPr="004A4BD4">
              <w:rPr>
                <w:rFonts w:ascii="Times New Roman" w:eastAsia="Times New Roman" w:hAnsi="Times New Roman"/>
                <w:color w:val="000000"/>
                <w:sz w:val="24"/>
                <w:szCs w:val="24"/>
                <w:lang w:eastAsia="ru-RU"/>
              </w:rPr>
              <w:t>Эк</w:t>
            </w:r>
            <w:r w:rsidRPr="004A4BD4">
              <w:rPr>
                <w:rFonts w:ascii="Times New Roman" w:eastAsia="Times New Roman" w:hAnsi="Times New Roman"/>
                <w:color w:val="000000"/>
                <w:sz w:val="24"/>
                <w:szCs w:val="24"/>
                <w:lang w:eastAsia="ru-RU"/>
              </w:rPr>
              <w:t>с</w:t>
            </w:r>
            <w:r w:rsidRPr="004A4BD4">
              <w:rPr>
                <w:rFonts w:ascii="Times New Roman" w:eastAsia="Times New Roman" w:hAnsi="Times New Roman"/>
                <w:color w:val="000000"/>
                <w:sz w:val="24"/>
                <w:szCs w:val="24"/>
                <w:lang w:eastAsia="ru-RU"/>
              </w:rPr>
              <w:t>промт</w:t>
            </w:r>
            <w:r>
              <w:rPr>
                <w:rFonts w:ascii="Times New Roman" w:eastAsia="Times New Roman" w:hAnsi="Times New Roman"/>
                <w:color w:val="000000"/>
                <w:sz w:val="24"/>
                <w:szCs w:val="24"/>
                <w:lang w:eastAsia="ru-RU"/>
              </w:rPr>
              <w:t>»</w:t>
            </w:r>
          </w:p>
        </w:tc>
        <w:tc>
          <w:tcPr>
            <w:tcW w:w="2548" w:type="dxa"/>
            <w:shd w:val="clear" w:color="auto" w:fill="auto"/>
            <w:vAlign w:val="center"/>
          </w:tcPr>
          <w:p w:rsidR="00152AE7" w:rsidRPr="004A4BD4" w:rsidRDefault="00152AE7" w:rsidP="004A4BD4">
            <w:pPr>
              <w:spacing w:after="0" w:line="240" w:lineRule="auto"/>
              <w:jc w:val="center"/>
              <w:rPr>
                <w:rFonts w:ascii="Times New Roman" w:eastAsia="Times New Roman" w:hAnsi="Times New Roman"/>
                <w:bCs/>
                <w:i/>
                <w:color w:val="000000"/>
                <w:sz w:val="24"/>
                <w:szCs w:val="24"/>
                <w:lang w:eastAsia="ru-RU"/>
              </w:rPr>
            </w:pPr>
            <w:r w:rsidRPr="004A4BD4">
              <w:rPr>
                <w:rFonts w:ascii="Times New Roman" w:eastAsia="Times New Roman" w:hAnsi="Times New Roman"/>
                <w:color w:val="000000"/>
                <w:sz w:val="24"/>
                <w:szCs w:val="24"/>
                <w:lang w:eastAsia="ru-RU"/>
              </w:rPr>
              <w:t xml:space="preserve">Студия спортивно-бального танца </w:t>
            </w:r>
            <w:r>
              <w:rPr>
                <w:rFonts w:ascii="Times New Roman" w:eastAsia="Times New Roman" w:hAnsi="Times New Roman"/>
                <w:color w:val="000000"/>
                <w:sz w:val="24"/>
                <w:szCs w:val="24"/>
                <w:lang w:eastAsia="ru-RU"/>
              </w:rPr>
              <w:t>«</w:t>
            </w:r>
            <w:r w:rsidRPr="004A4BD4">
              <w:rPr>
                <w:rFonts w:ascii="Times New Roman" w:eastAsia="Times New Roman" w:hAnsi="Times New Roman"/>
                <w:color w:val="000000"/>
                <w:sz w:val="24"/>
                <w:szCs w:val="24"/>
                <w:lang w:eastAsia="ru-RU"/>
              </w:rPr>
              <w:t>Эк</w:t>
            </w:r>
            <w:r w:rsidRPr="004A4BD4">
              <w:rPr>
                <w:rFonts w:ascii="Times New Roman" w:eastAsia="Times New Roman" w:hAnsi="Times New Roman"/>
                <w:color w:val="000000"/>
                <w:sz w:val="24"/>
                <w:szCs w:val="24"/>
                <w:lang w:eastAsia="ru-RU"/>
              </w:rPr>
              <w:t>с</w:t>
            </w:r>
            <w:r w:rsidRPr="004A4BD4">
              <w:rPr>
                <w:rFonts w:ascii="Times New Roman" w:eastAsia="Times New Roman" w:hAnsi="Times New Roman"/>
                <w:color w:val="000000"/>
                <w:sz w:val="24"/>
                <w:szCs w:val="24"/>
                <w:lang w:eastAsia="ru-RU"/>
              </w:rPr>
              <w:t>промт</w:t>
            </w:r>
            <w:r>
              <w:rPr>
                <w:rFonts w:ascii="Times New Roman" w:eastAsia="Times New Roman" w:hAnsi="Times New Roman"/>
                <w:color w:val="000000"/>
                <w:sz w:val="24"/>
                <w:szCs w:val="24"/>
                <w:lang w:eastAsia="ru-RU"/>
              </w:rPr>
              <w:t>»</w:t>
            </w:r>
          </w:p>
        </w:tc>
        <w:tc>
          <w:tcPr>
            <w:tcW w:w="1826" w:type="dxa"/>
            <w:shd w:val="clear" w:color="auto" w:fill="auto"/>
          </w:tcPr>
          <w:p w:rsidR="00152AE7" w:rsidRPr="004A4BD4" w:rsidRDefault="00152AE7" w:rsidP="004A4BD4">
            <w:pPr>
              <w:spacing w:after="0" w:line="240" w:lineRule="auto"/>
              <w:jc w:val="center"/>
              <w:rPr>
                <w:rFonts w:ascii="Times New Roman" w:eastAsia="Times New Roman" w:hAnsi="Times New Roman"/>
                <w:bCs/>
                <w:i/>
                <w:color w:val="000000"/>
                <w:sz w:val="24"/>
                <w:szCs w:val="24"/>
                <w:lang w:eastAsia="ru-RU"/>
              </w:rPr>
            </w:pPr>
            <w:r w:rsidRPr="004A4BD4">
              <w:rPr>
                <w:rFonts w:ascii="Times New Roman" w:eastAsia="Times New Roman" w:hAnsi="Times New Roman"/>
                <w:bCs/>
                <w:i/>
                <w:color w:val="000000"/>
                <w:sz w:val="24"/>
                <w:szCs w:val="24"/>
                <w:lang w:eastAsia="ru-RU"/>
              </w:rPr>
              <w:t>Бюджетная основа</w:t>
            </w:r>
          </w:p>
        </w:tc>
      </w:tr>
      <w:tr w:rsidR="00152AE7" w:rsidRPr="004A4BD4" w:rsidTr="00152AE7">
        <w:tc>
          <w:tcPr>
            <w:tcW w:w="2409" w:type="dxa"/>
            <w:vMerge/>
            <w:shd w:val="clear" w:color="auto" w:fill="auto"/>
            <w:vAlign w:val="center"/>
          </w:tcPr>
          <w:p w:rsidR="00152AE7" w:rsidRPr="004A4BD4" w:rsidRDefault="00152AE7" w:rsidP="004A4BD4">
            <w:pPr>
              <w:spacing w:after="0" w:line="240" w:lineRule="auto"/>
              <w:jc w:val="center"/>
              <w:rPr>
                <w:rFonts w:ascii="Times New Roman" w:eastAsia="Times New Roman" w:hAnsi="Times New Roman"/>
                <w:i/>
                <w:sz w:val="24"/>
                <w:szCs w:val="24"/>
                <w:lang w:eastAsia="ru-RU"/>
              </w:rPr>
            </w:pPr>
          </w:p>
        </w:tc>
        <w:tc>
          <w:tcPr>
            <w:tcW w:w="2505" w:type="dxa"/>
            <w:shd w:val="clear" w:color="auto" w:fill="auto"/>
            <w:vAlign w:val="center"/>
          </w:tcPr>
          <w:p w:rsidR="00152AE7" w:rsidRPr="004A4BD4" w:rsidRDefault="00152AE7" w:rsidP="009A1255">
            <w:pPr>
              <w:spacing w:after="0" w:line="240" w:lineRule="auto"/>
              <w:jc w:val="center"/>
              <w:rPr>
                <w:rFonts w:ascii="Times New Roman" w:eastAsia="Times New Roman" w:hAnsi="Times New Roman"/>
                <w:color w:val="000000"/>
                <w:sz w:val="24"/>
                <w:szCs w:val="24"/>
                <w:lang w:eastAsia="ru-RU"/>
              </w:rPr>
            </w:pPr>
            <w:r w:rsidRPr="004A4BD4">
              <w:rPr>
                <w:rFonts w:ascii="Times New Roman" w:eastAsia="Times New Roman" w:hAnsi="Times New Roman"/>
                <w:color w:val="000000"/>
                <w:sz w:val="24"/>
                <w:szCs w:val="24"/>
                <w:lang w:eastAsia="ru-RU"/>
              </w:rPr>
              <w:t>Секция каратэ «Ки</w:t>
            </w:r>
            <w:r w:rsidRPr="004A4BD4">
              <w:rPr>
                <w:rFonts w:ascii="Times New Roman" w:eastAsia="Times New Roman" w:hAnsi="Times New Roman"/>
                <w:color w:val="000000"/>
                <w:sz w:val="24"/>
                <w:szCs w:val="24"/>
                <w:lang w:eastAsia="ru-RU"/>
              </w:rPr>
              <w:t>о</w:t>
            </w:r>
            <w:r w:rsidRPr="004A4BD4">
              <w:rPr>
                <w:rFonts w:ascii="Times New Roman" w:eastAsia="Times New Roman" w:hAnsi="Times New Roman"/>
                <w:color w:val="000000"/>
                <w:sz w:val="24"/>
                <w:szCs w:val="24"/>
                <w:lang w:eastAsia="ru-RU"/>
              </w:rPr>
              <w:t>кушинкай»</w:t>
            </w:r>
          </w:p>
        </w:tc>
        <w:tc>
          <w:tcPr>
            <w:tcW w:w="2548" w:type="dxa"/>
            <w:shd w:val="clear" w:color="auto" w:fill="auto"/>
            <w:vAlign w:val="center"/>
          </w:tcPr>
          <w:p w:rsidR="00152AE7" w:rsidRPr="004A4BD4" w:rsidRDefault="00152AE7" w:rsidP="004A4BD4">
            <w:pPr>
              <w:spacing w:after="0" w:line="240" w:lineRule="auto"/>
              <w:jc w:val="center"/>
              <w:rPr>
                <w:rFonts w:ascii="Times New Roman" w:eastAsia="Times New Roman" w:hAnsi="Times New Roman"/>
                <w:color w:val="000000"/>
                <w:sz w:val="24"/>
                <w:szCs w:val="24"/>
                <w:lang w:eastAsia="ru-RU"/>
              </w:rPr>
            </w:pPr>
            <w:r w:rsidRPr="004A4BD4">
              <w:rPr>
                <w:rFonts w:ascii="Times New Roman" w:eastAsia="Times New Roman" w:hAnsi="Times New Roman"/>
                <w:color w:val="000000"/>
                <w:sz w:val="24"/>
                <w:szCs w:val="24"/>
                <w:lang w:eastAsia="ru-RU"/>
              </w:rPr>
              <w:t>Секция каратэ «Ки</w:t>
            </w:r>
            <w:r w:rsidRPr="004A4BD4">
              <w:rPr>
                <w:rFonts w:ascii="Times New Roman" w:eastAsia="Times New Roman" w:hAnsi="Times New Roman"/>
                <w:color w:val="000000"/>
                <w:sz w:val="24"/>
                <w:szCs w:val="24"/>
                <w:lang w:eastAsia="ru-RU"/>
              </w:rPr>
              <w:t>о</w:t>
            </w:r>
            <w:r w:rsidRPr="004A4BD4">
              <w:rPr>
                <w:rFonts w:ascii="Times New Roman" w:eastAsia="Times New Roman" w:hAnsi="Times New Roman"/>
                <w:color w:val="000000"/>
                <w:sz w:val="24"/>
                <w:szCs w:val="24"/>
                <w:lang w:eastAsia="ru-RU"/>
              </w:rPr>
              <w:t>кушинкай»</w:t>
            </w:r>
          </w:p>
        </w:tc>
        <w:tc>
          <w:tcPr>
            <w:tcW w:w="1826" w:type="dxa"/>
            <w:shd w:val="clear" w:color="auto" w:fill="auto"/>
          </w:tcPr>
          <w:p w:rsidR="00152AE7" w:rsidRPr="004A4BD4" w:rsidRDefault="00152AE7" w:rsidP="004A4BD4">
            <w:pPr>
              <w:spacing w:after="0" w:line="240" w:lineRule="auto"/>
              <w:jc w:val="center"/>
              <w:rPr>
                <w:rFonts w:ascii="Times New Roman" w:eastAsia="Times New Roman" w:hAnsi="Times New Roman"/>
                <w:i/>
                <w:sz w:val="24"/>
                <w:szCs w:val="24"/>
                <w:lang w:eastAsia="ru-RU"/>
              </w:rPr>
            </w:pPr>
            <w:r w:rsidRPr="004A4BD4">
              <w:rPr>
                <w:rFonts w:ascii="Times New Roman" w:eastAsia="Times New Roman" w:hAnsi="Times New Roman"/>
                <w:i/>
                <w:sz w:val="24"/>
                <w:szCs w:val="24"/>
                <w:lang w:eastAsia="ru-RU"/>
              </w:rPr>
              <w:t>Бесплатная основа</w:t>
            </w:r>
          </w:p>
        </w:tc>
      </w:tr>
      <w:tr w:rsidR="00152AE7" w:rsidRPr="004A4BD4" w:rsidTr="00152AE7">
        <w:tc>
          <w:tcPr>
            <w:tcW w:w="2409" w:type="dxa"/>
            <w:vMerge/>
            <w:shd w:val="clear" w:color="auto" w:fill="auto"/>
            <w:vAlign w:val="center"/>
          </w:tcPr>
          <w:p w:rsidR="00152AE7" w:rsidRPr="004A4BD4" w:rsidRDefault="00152AE7" w:rsidP="004A4BD4">
            <w:pPr>
              <w:spacing w:after="0" w:line="240" w:lineRule="auto"/>
              <w:jc w:val="center"/>
              <w:rPr>
                <w:rFonts w:ascii="Times New Roman" w:eastAsia="Times New Roman" w:hAnsi="Times New Roman"/>
                <w:i/>
                <w:sz w:val="24"/>
                <w:szCs w:val="24"/>
                <w:lang w:eastAsia="ru-RU"/>
              </w:rPr>
            </w:pPr>
          </w:p>
        </w:tc>
        <w:tc>
          <w:tcPr>
            <w:tcW w:w="2505" w:type="dxa"/>
            <w:shd w:val="clear" w:color="auto" w:fill="auto"/>
            <w:vAlign w:val="center"/>
          </w:tcPr>
          <w:p w:rsidR="00152AE7" w:rsidRPr="004A4BD4" w:rsidRDefault="00152AE7" w:rsidP="009A1255">
            <w:pPr>
              <w:spacing w:after="0" w:line="240" w:lineRule="auto"/>
              <w:jc w:val="center"/>
              <w:rPr>
                <w:rFonts w:ascii="Times New Roman" w:eastAsia="Times New Roman" w:hAnsi="Times New Roman"/>
                <w:color w:val="000000"/>
                <w:sz w:val="24"/>
                <w:szCs w:val="24"/>
                <w:lang w:eastAsia="ru-RU"/>
              </w:rPr>
            </w:pPr>
            <w:r w:rsidRPr="004A4BD4">
              <w:rPr>
                <w:rFonts w:ascii="Times New Roman" w:eastAsia="Times New Roman" w:hAnsi="Times New Roman"/>
                <w:color w:val="000000"/>
                <w:sz w:val="24"/>
                <w:szCs w:val="24"/>
                <w:lang w:eastAsia="ru-RU"/>
              </w:rPr>
              <w:t>Секция традиционн</w:t>
            </w:r>
            <w:r w:rsidRPr="004A4BD4">
              <w:rPr>
                <w:rFonts w:ascii="Times New Roman" w:eastAsia="Times New Roman" w:hAnsi="Times New Roman"/>
                <w:color w:val="000000"/>
                <w:sz w:val="24"/>
                <w:szCs w:val="24"/>
                <w:lang w:eastAsia="ru-RU"/>
              </w:rPr>
              <w:t>о</w:t>
            </w:r>
            <w:r w:rsidRPr="004A4BD4">
              <w:rPr>
                <w:rFonts w:ascii="Times New Roman" w:eastAsia="Times New Roman" w:hAnsi="Times New Roman"/>
                <w:color w:val="000000"/>
                <w:sz w:val="24"/>
                <w:szCs w:val="24"/>
                <w:lang w:eastAsia="ru-RU"/>
              </w:rPr>
              <w:t>го каратэ «Фудо Джитсу»</w:t>
            </w:r>
          </w:p>
        </w:tc>
        <w:tc>
          <w:tcPr>
            <w:tcW w:w="2548" w:type="dxa"/>
            <w:shd w:val="clear" w:color="auto" w:fill="auto"/>
            <w:vAlign w:val="center"/>
          </w:tcPr>
          <w:p w:rsidR="00152AE7" w:rsidRPr="004A4BD4" w:rsidRDefault="00152AE7" w:rsidP="00B13CED">
            <w:pPr>
              <w:spacing w:after="0" w:line="240" w:lineRule="auto"/>
              <w:jc w:val="center"/>
              <w:rPr>
                <w:rFonts w:ascii="Times New Roman" w:eastAsia="Times New Roman" w:hAnsi="Times New Roman"/>
                <w:color w:val="000000"/>
                <w:sz w:val="24"/>
                <w:szCs w:val="24"/>
                <w:lang w:eastAsia="ru-RU"/>
              </w:rPr>
            </w:pPr>
            <w:r w:rsidRPr="004A4BD4">
              <w:rPr>
                <w:rFonts w:ascii="Times New Roman" w:eastAsia="Times New Roman" w:hAnsi="Times New Roman"/>
                <w:color w:val="000000"/>
                <w:sz w:val="24"/>
                <w:szCs w:val="24"/>
                <w:lang w:eastAsia="ru-RU"/>
              </w:rPr>
              <w:t>Секция традиционн</w:t>
            </w:r>
            <w:r w:rsidRPr="004A4BD4">
              <w:rPr>
                <w:rFonts w:ascii="Times New Roman" w:eastAsia="Times New Roman" w:hAnsi="Times New Roman"/>
                <w:color w:val="000000"/>
                <w:sz w:val="24"/>
                <w:szCs w:val="24"/>
                <w:lang w:eastAsia="ru-RU"/>
              </w:rPr>
              <w:t>о</w:t>
            </w:r>
            <w:r w:rsidRPr="004A4BD4">
              <w:rPr>
                <w:rFonts w:ascii="Times New Roman" w:eastAsia="Times New Roman" w:hAnsi="Times New Roman"/>
                <w:color w:val="000000"/>
                <w:sz w:val="24"/>
                <w:szCs w:val="24"/>
                <w:lang w:eastAsia="ru-RU"/>
              </w:rPr>
              <w:t>го каратэ «Фудо Джитсу»</w:t>
            </w:r>
          </w:p>
        </w:tc>
        <w:tc>
          <w:tcPr>
            <w:tcW w:w="1826" w:type="dxa"/>
            <w:shd w:val="clear" w:color="auto" w:fill="auto"/>
          </w:tcPr>
          <w:p w:rsidR="00152AE7" w:rsidRPr="004A4BD4" w:rsidRDefault="00152AE7" w:rsidP="004A4BD4">
            <w:pPr>
              <w:spacing w:after="0" w:line="240" w:lineRule="auto"/>
              <w:jc w:val="center"/>
              <w:rPr>
                <w:rFonts w:ascii="Times New Roman" w:eastAsia="Times New Roman" w:hAnsi="Times New Roman"/>
                <w:i/>
                <w:sz w:val="24"/>
                <w:szCs w:val="24"/>
                <w:lang w:eastAsia="ru-RU"/>
              </w:rPr>
            </w:pPr>
            <w:r w:rsidRPr="004A4BD4">
              <w:rPr>
                <w:rFonts w:ascii="Times New Roman" w:eastAsia="Times New Roman" w:hAnsi="Times New Roman"/>
                <w:i/>
                <w:sz w:val="24"/>
                <w:szCs w:val="24"/>
                <w:lang w:eastAsia="ru-RU"/>
              </w:rPr>
              <w:t>Бесплатная  основа</w:t>
            </w:r>
          </w:p>
        </w:tc>
      </w:tr>
      <w:tr w:rsidR="00152AE7" w:rsidRPr="004A4BD4" w:rsidTr="00152AE7">
        <w:trPr>
          <w:trHeight w:val="615"/>
        </w:trPr>
        <w:tc>
          <w:tcPr>
            <w:tcW w:w="2409" w:type="dxa"/>
            <w:vMerge w:val="restart"/>
            <w:shd w:val="clear" w:color="auto" w:fill="auto"/>
            <w:vAlign w:val="center"/>
          </w:tcPr>
          <w:p w:rsidR="00152AE7" w:rsidRPr="004A4BD4" w:rsidRDefault="00152AE7" w:rsidP="004A4BD4">
            <w:pPr>
              <w:spacing w:after="0" w:line="240" w:lineRule="auto"/>
              <w:jc w:val="center"/>
              <w:rPr>
                <w:rFonts w:ascii="Times New Roman" w:eastAsia="Times New Roman" w:hAnsi="Times New Roman"/>
                <w:i/>
                <w:sz w:val="24"/>
                <w:szCs w:val="24"/>
                <w:lang w:eastAsia="ru-RU"/>
              </w:rPr>
            </w:pPr>
            <w:r w:rsidRPr="004A4BD4">
              <w:rPr>
                <w:rFonts w:ascii="Times New Roman" w:eastAsia="Times New Roman" w:hAnsi="Times New Roman"/>
                <w:i/>
                <w:sz w:val="24"/>
                <w:szCs w:val="24"/>
                <w:lang w:eastAsia="ru-RU"/>
              </w:rPr>
              <w:t>Культурологическая</w:t>
            </w:r>
          </w:p>
        </w:tc>
        <w:tc>
          <w:tcPr>
            <w:tcW w:w="2505" w:type="dxa"/>
            <w:shd w:val="clear" w:color="auto" w:fill="auto"/>
            <w:vAlign w:val="center"/>
          </w:tcPr>
          <w:p w:rsidR="00152AE7" w:rsidRPr="004A4BD4" w:rsidRDefault="00152AE7" w:rsidP="009A1255">
            <w:pPr>
              <w:spacing w:after="0" w:line="240" w:lineRule="auto"/>
              <w:jc w:val="center"/>
              <w:rPr>
                <w:rFonts w:ascii="Times New Roman" w:eastAsia="Times New Roman" w:hAnsi="Times New Roman"/>
                <w:color w:val="000000"/>
                <w:sz w:val="24"/>
                <w:szCs w:val="24"/>
                <w:lang w:eastAsia="ru-RU"/>
              </w:rPr>
            </w:pPr>
            <w:r w:rsidRPr="004A4BD4">
              <w:rPr>
                <w:rFonts w:ascii="Times New Roman" w:eastAsia="Times New Roman" w:hAnsi="Times New Roman"/>
                <w:color w:val="000000"/>
                <w:sz w:val="24"/>
                <w:szCs w:val="24"/>
                <w:lang w:eastAsia="ru-RU"/>
              </w:rPr>
              <w:t>Ансамбль русской песни</w:t>
            </w:r>
            <w:r>
              <w:rPr>
                <w:rFonts w:ascii="Times New Roman" w:eastAsia="Times New Roman" w:hAnsi="Times New Roman"/>
                <w:color w:val="000000"/>
                <w:sz w:val="24"/>
                <w:szCs w:val="24"/>
                <w:lang w:eastAsia="ru-RU"/>
              </w:rPr>
              <w:t xml:space="preserve"> «</w:t>
            </w:r>
            <w:r w:rsidRPr="004A4BD4">
              <w:rPr>
                <w:rFonts w:ascii="Times New Roman" w:eastAsia="Times New Roman" w:hAnsi="Times New Roman"/>
                <w:color w:val="000000"/>
                <w:sz w:val="24"/>
                <w:szCs w:val="24"/>
                <w:lang w:eastAsia="ru-RU"/>
              </w:rPr>
              <w:t>Задоринки</w:t>
            </w:r>
            <w:r>
              <w:rPr>
                <w:rFonts w:ascii="Times New Roman" w:eastAsia="Times New Roman" w:hAnsi="Times New Roman"/>
                <w:color w:val="000000"/>
                <w:sz w:val="24"/>
                <w:szCs w:val="24"/>
                <w:lang w:eastAsia="ru-RU"/>
              </w:rPr>
              <w:t>»</w:t>
            </w:r>
          </w:p>
        </w:tc>
        <w:tc>
          <w:tcPr>
            <w:tcW w:w="2548" w:type="dxa"/>
            <w:shd w:val="clear" w:color="auto" w:fill="auto"/>
            <w:vAlign w:val="center"/>
          </w:tcPr>
          <w:p w:rsidR="00152AE7" w:rsidRPr="004A4BD4" w:rsidRDefault="00152AE7" w:rsidP="004A4BD4">
            <w:pPr>
              <w:spacing w:after="0" w:line="240" w:lineRule="auto"/>
              <w:jc w:val="center"/>
              <w:rPr>
                <w:rFonts w:ascii="Times New Roman" w:eastAsia="Times New Roman" w:hAnsi="Times New Roman"/>
                <w:color w:val="000000"/>
                <w:sz w:val="24"/>
                <w:szCs w:val="24"/>
                <w:lang w:eastAsia="ru-RU"/>
              </w:rPr>
            </w:pPr>
            <w:r w:rsidRPr="004A4BD4">
              <w:rPr>
                <w:rFonts w:ascii="Times New Roman" w:eastAsia="Times New Roman" w:hAnsi="Times New Roman"/>
                <w:color w:val="000000"/>
                <w:sz w:val="24"/>
                <w:szCs w:val="24"/>
                <w:lang w:eastAsia="ru-RU"/>
              </w:rPr>
              <w:t>Ансамбль русской песни</w:t>
            </w:r>
            <w:r>
              <w:rPr>
                <w:rFonts w:ascii="Times New Roman" w:eastAsia="Times New Roman" w:hAnsi="Times New Roman"/>
                <w:color w:val="000000"/>
                <w:sz w:val="24"/>
                <w:szCs w:val="24"/>
                <w:lang w:eastAsia="ru-RU"/>
              </w:rPr>
              <w:t xml:space="preserve"> «</w:t>
            </w:r>
            <w:r w:rsidRPr="004A4BD4">
              <w:rPr>
                <w:rFonts w:ascii="Times New Roman" w:eastAsia="Times New Roman" w:hAnsi="Times New Roman"/>
                <w:color w:val="000000"/>
                <w:sz w:val="24"/>
                <w:szCs w:val="24"/>
                <w:lang w:eastAsia="ru-RU"/>
              </w:rPr>
              <w:t>Задоринки</w:t>
            </w:r>
            <w:r>
              <w:rPr>
                <w:rFonts w:ascii="Times New Roman" w:eastAsia="Times New Roman" w:hAnsi="Times New Roman"/>
                <w:color w:val="000000"/>
                <w:sz w:val="24"/>
                <w:szCs w:val="24"/>
                <w:lang w:eastAsia="ru-RU"/>
              </w:rPr>
              <w:t>»</w:t>
            </w:r>
          </w:p>
        </w:tc>
        <w:tc>
          <w:tcPr>
            <w:tcW w:w="1826" w:type="dxa"/>
            <w:shd w:val="clear" w:color="auto" w:fill="auto"/>
          </w:tcPr>
          <w:p w:rsidR="00152AE7" w:rsidRPr="004A4BD4" w:rsidRDefault="00152AE7" w:rsidP="004A4BD4">
            <w:pPr>
              <w:spacing w:after="0" w:line="240" w:lineRule="auto"/>
              <w:jc w:val="center"/>
              <w:rPr>
                <w:rFonts w:ascii="Times New Roman" w:eastAsia="Times New Roman" w:hAnsi="Times New Roman"/>
                <w:bCs/>
                <w:i/>
                <w:color w:val="000000"/>
                <w:sz w:val="24"/>
                <w:szCs w:val="24"/>
                <w:lang w:eastAsia="ru-RU"/>
              </w:rPr>
            </w:pPr>
            <w:r w:rsidRPr="004A4BD4">
              <w:rPr>
                <w:rFonts w:ascii="Times New Roman" w:eastAsia="Times New Roman" w:hAnsi="Times New Roman"/>
                <w:bCs/>
                <w:i/>
                <w:color w:val="000000"/>
                <w:sz w:val="24"/>
                <w:szCs w:val="24"/>
                <w:lang w:eastAsia="ru-RU"/>
              </w:rPr>
              <w:t>Бюджетная основа</w:t>
            </w:r>
          </w:p>
        </w:tc>
      </w:tr>
      <w:tr w:rsidR="00152AE7" w:rsidRPr="004A4BD4" w:rsidTr="00152AE7">
        <w:trPr>
          <w:trHeight w:val="567"/>
        </w:trPr>
        <w:tc>
          <w:tcPr>
            <w:tcW w:w="2409" w:type="dxa"/>
            <w:vMerge/>
            <w:shd w:val="clear" w:color="auto" w:fill="auto"/>
            <w:vAlign w:val="center"/>
          </w:tcPr>
          <w:p w:rsidR="00152AE7" w:rsidRPr="004A4BD4" w:rsidRDefault="00152AE7" w:rsidP="004A4BD4">
            <w:pPr>
              <w:spacing w:after="0" w:line="240" w:lineRule="auto"/>
              <w:jc w:val="center"/>
              <w:rPr>
                <w:rFonts w:ascii="Times New Roman" w:eastAsia="Times New Roman" w:hAnsi="Times New Roman"/>
                <w:i/>
                <w:sz w:val="24"/>
                <w:szCs w:val="24"/>
                <w:lang w:eastAsia="ru-RU"/>
              </w:rPr>
            </w:pPr>
          </w:p>
        </w:tc>
        <w:tc>
          <w:tcPr>
            <w:tcW w:w="2505" w:type="dxa"/>
            <w:shd w:val="clear" w:color="auto" w:fill="auto"/>
            <w:vAlign w:val="center"/>
          </w:tcPr>
          <w:p w:rsidR="00152AE7" w:rsidRPr="004A4BD4" w:rsidRDefault="00152AE7" w:rsidP="009A1255">
            <w:pPr>
              <w:spacing w:after="0" w:line="240" w:lineRule="auto"/>
              <w:jc w:val="center"/>
              <w:rPr>
                <w:rFonts w:ascii="Times New Roman" w:eastAsia="Times New Roman" w:hAnsi="Times New Roman"/>
                <w:color w:val="000000"/>
                <w:sz w:val="24"/>
                <w:szCs w:val="24"/>
                <w:lang w:eastAsia="ru-RU"/>
              </w:rPr>
            </w:pPr>
            <w:r w:rsidRPr="004A4BD4">
              <w:rPr>
                <w:rFonts w:ascii="Times New Roman" w:eastAsia="Times New Roman" w:hAnsi="Times New Roman"/>
                <w:color w:val="000000"/>
                <w:sz w:val="24"/>
                <w:szCs w:val="24"/>
                <w:lang w:eastAsia="ru-RU"/>
              </w:rPr>
              <w:t>Русские народные танцы «Задоринки»</w:t>
            </w:r>
          </w:p>
        </w:tc>
        <w:tc>
          <w:tcPr>
            <w:tcW w:w="2548" w:type="dxa"/>
            <w:shd w:val="clear" w:color="auto" w:fill="auto"/>
            <w:vAlign w:val="center"/>
          </w:tcPr>
          <w:p w:rsidR="00152AE7" w:rsidRPr="004A4BD4" w:rsidRDefault="00152AE7" w:rsidP="004A4BD4">
            <w:pPr>
              <w:spacing w:after="0" w:line="240" w:lineRule="auto"/>
              <w:jc w:val="center"/>
              <w:rPr>
                <w:rFonts w:ascii="Times New Roman" w:eastAsia="Times New Roman" w:hAnsi="Times New Roman"/>
                <w:color w:val="000000"/>
                <w:sz w:val="24"/>
                <w:szCs w:val="24"/>
                <w:lang w:eastAsia="ru-RU"/>
              </w:rPr>
            </w:pPr>
            <w:r w:rsidRPr="004A4BD4">
              <w:rPr>
                <w:rFonts w:ascii="Times New Roman" w:eastAsia="Times New Roman" w:hAnsi="Times New Roman"/>
                <w:color w:val="000000"/>
                <w:sz w:val="24"/>
                <w:szCs w:val="24"/>
                <w:lang w:eastAsia="ru-RU"/>
              </w:rPr>
              <w:t>Русские народные танцы «Задоринки»</w:t>
            </w:r>
          </w:p>
        </w:tc>
        <w:tc>
          <w:tcPr>
            <w:tcW w:w="1826" w:type="dxa"/>
            <w:shd w:val="clear" w:color="auto" w:fill="auto"/>
          </w:tcPr>
          <w:p w:rsidR="00152AE7" w:rsidRPr="004A4BD4" w:rsidRDefault="00152AE7" w:rsidP="004A4BD4">
            <w:pPr>
              <w:spacing w:after="0" w:line="240" w:lineRule="auto"/>
              <w:jc w:val="center"/>
              <w:rPr>
                <w:rFonts w:ascii="Times New Roman" w:eastAsia="Times New Roman" w:hAnsi="Times New Roman"/>
                <w:bCs/>
                <w:i/>
                <w:color w:val="000000"/>
                <w:sz w:val="24"/>
                <w:szCs w:val="24"/>
                <w:lang w:eastAsia="ru-RU"/>
              </w:rPr>
            </w:pPr>
            <w:r w:rsidRPr="004A4BD4">
              <w:rPr>
                <w:rFonts w:ascii="Times New Roman" w:eastAsia="Times New Roman" w:hAnsi="Times New Roman"/>
                <w:bCs/>
                <w:i/>
                <w:color w:val="000000"/>
                <w:sz w:val="24"/>
                <w:szCs w:val="24"/>
                <w:lang w:eastAsia="ru-RU"/>
              </w:rPr>
              <w:t>Бюджетная основа</w:t>
            </w:r>
          </w:p>
        </w:tc>
      </w:tr>
      <w:tr w:rsidR="00152AE7" w:rsidRPr="004A4BD4" w:rsidTr="00152AE7">
        <w:tc>
          <w:tcPr>
            <w:tcW w:w="2409" w:type="dxa"/>
            <w:vMerge/>
            <w:shd w:val="clear" w:color="auto" w:fill="auto"/>
            <w:vAlign w:val="center"/>
          </w:tcPr>
          <w:p w:rsidR="00152AE7" w:rsidRPr="004A4BD4" w:rsidRDefault="00152AE7" w:rsidP="004A4BD4">
            <w:pPr>
              <w:spacing w:after="0" w:line="240" w:lineRule="auto"/>
              <w:jc w:val="center"/>
              <w:rPr>
                <w:rFonts w:ascii="Times New Roman" w:eastAsia="Times New Roman" w:hAnsi="Times New Roman"/>
                <w:i/>
                <w:sz w:val="24"/>
                <w:szCs w:val="24"/>
                <w:lang w:eastAsia="ru-RU"/>
              </w:rPr>
            </w:pPr>
          </w:p>
        </w:tc>
        <w:tc>
          <w:tcPr>
            <w:tcW w:w="2505" w:type="dxa"/>
            <w:shd w:val="clear" w:color="auto" w:fill="auto"/>
            <w:vAlign w:val="center"/>
          </w:tcPr>
          <w:p w:rsidR="00152AE7" w:rsidRPr="004A4BD4" w:rsidRDefault="00152AE7" w:rsidP="009A1255">
            <w:pPr>
              <w:spacing w:after="0" w:line="240" w:lineRule="auto"/>
              <w:jc w:val="center"/>
              <w:rPr>
                <w:rFonts w:ascii="Times New Roman" w:eastAsia="Times New Roman" w:hAnsi="Times New Roman"/>
                <w:color w:val="000000"/>
                <w:sz w:val="24"/>
                <w:szCs w:val="24"/>
                <w:lang w:eastAsia="ru-RU"/>
              </w:rPr>
            </w:pPr>
            <w:r w:rsidRPr="004A4BD4">
              <w:rPr>
                <w:rFonts w:ascii="Times New Roman" w:eastAsia="Times New Roman" w:hAnsi="Times New Roman"/>
                <w:color w:val="000000"/>
                <w:sz w:val="24"/>
                <w:szCs w:val="24"/>
                <w:lang w:eastAsia="ru-RU"/>
              </w:rPr>
              <w:t>Театральная студия</w:t>
            </w:r>
          </w:p>
          <w:p w:rsidR="00152AE7" w:rsidRPr="004A4BD4" w:rsidRDefault="00152AE7" w:rsidP="009A1255">
            <w:pPr>
              <w:spacing w:after="0" w:line="240" w:lineRule="auto"/>
              <w:jc w:val="center"/>
              <w:rPr>
                <w:rFonts w:ascii="Times New Roman" w:eastAsia="Times New Roman" w:hAnsi="Times New Roman"/>
                <w:bCs/>
                <w:color w:val="000000"/>
                <w:sz w:val="24"/>
                <w:szCs w:val="24"/>
                <w:lang w:eastAsia="ru-RU"/>
              </w:rPr>
            </w:pPr>
            <w:r w:rsidRPr="004A4BD4">
              <w:rPr>
                <w:rFonts w:ascii="Times New Roman" w:eastAsia="Times New Roman" w:hAnsi="Times New Roman"/>
                <w:color w:val="000000"/>
                <w:sz w:val="24"/>
                <w:szCs w:val="24"/>
                <w:lang w:eastAsia="ru-RU"/>
              </w:rPr>
              <w:t>«Точка зрения»</w:t>
            </w:r>
          </w:p>
        </w:tc>
        <w:tc>
          <w:tcPr>
            <w:tcW w:w="2548" w:type="dxa"/>
            <w:shd w:val="clear" w:color="auto" w:fill="auto"/>
            <w:vAlign w:val="center"/>
          </w:tcPr>
          <w:p w:rsidR="00152AE7" w:rsidRPr="004A4BD4" w:rsidRDefault="00152AE7" w:rsidP="004A4BD4">
            <w:pPr>
              <w:spacing w:after="0" w:line="240" w:lineRule="auto"/>
              <w:jc w:val="center"/>
              <w:rPr>
                <w:rFonts w:ascii="Times New Roman" w:eastAsia="Times New Roman" w:hAnsi="Times New Roman"/>
                <w:color w:val="000000"/>
                <w:sz w:val="24"/>
                <w:szCs w:val="24"/>
                <w:lang w:eastAsia="ru-RU"/>
              </w:rPr>
            </w:pPr>
            <w:r w:rsidRPr="004A4BD4">
              <w:rPr>
                <w:rFonts w:ascii="Times New Roman" w:eastAsia="Times New Roman" w:hAnsi="Times New Roman"/>
                <w:color w:val="000000"/>
                <w:sz w:val="24"/>
                <w:szCs w:val="24"/>
                <w:lang w:eastAsia="ru-RU"/>
              </w:rPr>
              <w:t>Театральная студия</w:t>
            </w:r>
          </w:p>
          <w:p w:rsidR="00152AE7" w:rsidRPr="004A4BD4" w:rsidRDefault="00152AE7" w:rsidP="004A4BD4">
            <w:pPr>
              <w:spacing w:after="0" w:line="240" w:lineRule="auto"/>
              <w:jc w:val="center"/>
              <w:rPr>
                <w:rFonts w:ascii="Times New Roman" w:eastAsia="Times New Roman" w:hAnsi="Times New Roman"/>
                <w:bCs/>
                <w:color w:val="000000"/>
                <w:sz w:val="24"/>
                <w:szCs w:val="24"/>
                <w:lang w:eastAsia="ru-RU"/>
              </w:rPr>
            </w:pPr>
            <w:r w:rsidRPr="004A4BD4">
              <w:rPr>
                <w:rFonts w:ascii="Times New Roman" w:eastAsia="Times New Roman" w:hAnsi="Times New Roman"/>
                <w:color w:val="000000"/>
                <w:sz w:val="24"/>
                <w:szCs w:val="24"/>
                <w:lang w:eastAsia="ru-RU"/>
              </w:rPr>
              <w:t>«Точка зрения»</w:t>
            </w:r>
          </w:p>
        </w:tc>
        <w:tc>
          <w:tcPr>
            <w:tcW w:w="1826" w:type="dxa"/>
            <w:shd w:val="clear" w:color="auto" w:fill="auto"/>
          </w:tcPr>
          <w:p w:rsidR="00152AE7" w:rsidRPr="004A4BD4" w:rsidRDefault="00152AE7" w:rsidP="004A4BD4">
            <w:pPr>
              <w:spacing w:after="0" w:line="240" w:lineRule="auto"/>
              <w:jc w:val="center"/>
              <w:rPr>
                <w:rFonts w:ascii="Times New Roman" w:eastAsia="Times New Roman" w:hAnsi="Times New Roman"/>
                <w:bCs/>
                <w:i/>
                <w:color w:val="000000"/>
                <w:sz w:val="24"/>
                <w:szCs w:val="24"/>
                <w:lang w:eastAsia="ru-RU"/>
              </w:rPr>
            </w:pPr>
            <w:r w:rsidRPr="004A4BD4">
              <w:rPr>
                <w:rFonts w:ascii="Times New Roman" w:eastAsia="Times New Roman" w:hAnsi="Times New Roman"/>
                <w:bCs/>
                <w:i/>
                <w:color w:val="000000"/>
                <w:sz w:val="24"/>
                <w:szCs w:val="24"/>
                <w:lang w:eastAsia="ru-RU"/>
              </w:rPr>
              <w:t>Бюджетная основа</w:t>
            </w:r>
          </w:p>
        </w:tc>
      </w:tr>
      <w:tr w:rsidR="00152AE7" w:rsidRPr="004A4BD4" w:rsidTr="00152AE7">
        <w:tc>
          <w:tcPr>
            <w:tcW w:w="2409" w:type="dxa"/>
            <w:shd w:val="clear" w:color="auto" w:fill="auto"/>
            <w:vAlign w:val="center"/>
          </w:tcPr>
          <w:p w:rsidR="00152AE7" w:rsidRPr="004A4BD4" w:rsidRDefault="00152AE7" w:rsidP="004A4BD4">
            <w:pPr>
              <w:spacing w:after="0" w:line="240" w:lineRule="auto"/>
              <w:jc w:val="center"/>
              <w:rPr>
                <w:rFonts w:ascii="Times New Roman" w:eastAsia="Times New Roman" w:hAnsi="Times New Roman"/>
                <w:i/>
                <w:sz w:val="24"/>
                <w:szCs w:val="24"/>
                <w:lang w:eastAsia="ru-RU"/>
              </w:rPr>
            </w:pPr>
            <w:r w:rsidRPr="004A4BD4">
              <w:rPr>
                <w:rFonts w:ascii="Times New Roman" w:eastAsia="Times New Roman" w:hAnsi="Times New Roman"/>
                <w:i/>
                <w:sz w:val="24"/>
                <w:szCs w:val="24"/>
                <w:lang w:eastAsia="ru-RU"/>
              </w:rPr>
              <w:t>Военно-патриотическая</w:t>
            </w:r>
          </w:p>
        </w:tc>
        <w:tc>
          <w:tcPr>
            <w:tcW w:w="2505" w:type="dxa"/>
            <w:shd w:val="clear" w:color="auto" w:fill="auto"/>
            <w:vAlign w:val="center"/>
          </w:tcPr>
          <w:p w:rsidR="00152AE7" w:rsidRPr="004A4BD4" w:rsidRDefault="00152AE7" w:rsidP="009A1255">
            <w:pPr>
              <w:spacing w:after="0" w:line="240" w:lineRule="auto"/>
              <w:jc w:val="center"/>
              <w:rPr>
                <w:rFonts w:ascii="Times New Roman" w:eastAsia="Times New Roman" w:hAnsi="Times New Roman"/>
                <w:sz w:val="24"/>
                <w:szCs w:val="24"/>
                <w:lang w:eastAsia="ru-RU"/>
              </w:rPr>
            </w:pPr>
            <w:r w:rsidRPr="004A4BD4">
              <w:rPr>
                <w:rFonts w:ascii="Times New Roman" w:eastAsia="Times New Roman" w:hAnsi="Times New Roman"/>
                <w:sz w:val="24"/>
                <w:szCs w:val="24"/>
                <w:lang w:eastAsia="ru-RU"/>
              </w:rPr>
              <w:t>Кружок</w:t>
            </w:r>
          </w:p>
          <w:p w:rsidR="00152AE7" w:rsidRPr="004A4BD4" w:rsidRDefault="00152AE7" w:rsidP="009A1255">
            <w:pPr>
              <w:spacing w:after="0" w:line="240" w:lineRule="auto"/>
              <w:jc w:val="center"/>
              <w:rPr>
                <w:rFonts w:ascii="Times New Roman" w:eastAsia="Times New Roman" w:hAnsi="Times New Roman"/>
                <w:sz w:val="24"/>
                <w:szCs w:val="24"/>
                <w:lang w:eastAsia="ru-RU"/>
              </w:rPr>
            </w:pPr>
            <w:r w:rsidRPr="004A4BD4">
              <w:rPr>
                <w:rFonts w:ascii="Times New Roman" w:eastAsia="Times New Roman" w:hAnsi="Times New Roman"/>
                <w:sz w:val="24"/>
                <w:szCs w:val="24"/>
                <w:lang w:eastAsia="ru-RU"/>
              </w:rPr>
              <w:t>«Юный патриот»</w:t>
            </w:r>
          </w:p>
        </w:tc>
        <w:tc>
          <w:tcPr>
            <w:tcW w:w="2548" w:type="dxa"/>
            <w:shd w:val="clear" w:color="auto" w:fill="auto"/>
            <w:vAlign w:val="center"/>
          </w:tcPr>
          <w:p w:rsidR="00152AE7" w:rsidRPr="004A4BD4" w:rsidRDefault="00152AE7" w:rsidP="004A4BD4">
            <w:pPr>
              <w:spacing w:after="0" w:line="240" w:lineRule="auto"/>
              <w:jc w:val="center"/>
              <w:rPr>
                <w:rFonts w:ascii="Times New Roman" w:eastAsia="Times New Roman" w:hAnsi="Times New Roman"/>
                <w:sz w:val="24"/>
                <w:szCs w:val="24"/>
                <w:lang w:eastAsia="ru-RU"/>
              </w:rPr>
            </w:pPr>
            <w:r w:rsidRPr="004A4BD4">
              <w:rPr>
                <w:rFonts w:ascii="Times New Roman" w:eastAsia="Times New Roman" w:hAnsi="Times New Roman"/>
                <w:sz w:val="24"/>
                <w:szCs w:val="24"/>
                <w:lang w:eastAsia="ru-RU"/>
              </w:rPr>
              <w:t>Кружок</w:t>
            </w:r>
          </w:p>
          <w:p w:rsidR="00152AE7" w:rsidRPr="004A4BD4" w:rsidRDefault="00152AE7" w:rsidP="004A4BD4">
            <w:pPr>
              <w:spacing w:after="0" w:line="240" w:lineRule="auto"/>
              <w:jc w:val="center"/>
              <w:rPr>
                <w:rFonts w:ascii="Times New Roman" w:eastAsia="Times New Roman" w:hAnsi="Times New Roman"/>
                <w:sz w:val="24"/>
                <w:szCs w:val="24"/>
                <w:lang w:eastAsia="ru-RU"/>
              </w:rPr>
            </w:pPr>
            <w:r w:rsidRPr="004A4BD4">
              <w:rPr>
                <w:rFonts w:ascii="Times New Roman" w:eastAsia="Times New Roman" w:hAnsi="Times New Roman"/>
                <w:sz w:val="24"/>
                <w:szCs w:val="24"/>
                <w:lang w:eastAsia="ru-RU"/>
              </w:rPr>
              <w:t>«Юный патриот»</w:t>
            </w:r>
          </w:p>
        </w:tc>
        <w:tc>
          <w:tcPr>
            <w:tcW w:w="1826" w:type="dxa"/>
            <w:shd w:val="clear" w:color="auto" w:fill="auto"/>
          </w:tcPr>
          <w:p w:rsidR="00152AE7" w:rsidRPr="004A4BD4" w:rsidRDefault="00152AE7" w:rsidP="004A4BD4">
            <w:pPr>
              <w:spacing w:after="0" w:line="240" w:lineRule="auto"/>
              <w:jc w:val="center"/>
              <w:rPr>
                <w:rFonts w:ascii="Times New Roman" w:eastAsia="Times New Roman" w:hAnsi="Times New Roman"/>
                <w:bCs/>
                <w:i/>
                <w:color w:val="000000"/>
                <w:sz w:val="24"/>
                <w:szCs w:val="24"/>
                <w:lang w:eastAsia="ru-RU"/>
              </w:rPr>
            </w:pPr>
            <w:r w:rsidRPr="004A4BD4">
              <w:rPr>
                <w:rFonts w:ascii="Times New Roman" w:eastAsia="Times New Roman" w:hAnsi="Times New Roman"/>
                <w:bCs/>
                <w:i/>
                <w:color w:val="000000"/>
                <w:sz w:val="24"/>
                <w:szCs w:val="24"/>
                <w:lang w:eastAsia="ru-RU"/>
              </w:rPr>
              <w:t>Бюджетная основа</w:t>
            </w:r>
          </w:p>
        </w:tc>
      </w:tr>
      <w:tr w:rsidR="00152AE7" w:rsidRPr="004A4BD4" w:rsidTr="00152AE7">
        <w:tc>
          <w:tcPr>
            <w:tcW w:w="2409" w:type="dxa"/>
            <w:vMerge w:val="restart"/>
            <w:shd w:val="clear" w:color="auto" w:fill="auto"/>
            <w:vAlign w:val="center"/>
          </w:tcPr>
          <w:p w:rsidR="00152AE7" w:rsidRPr="004A4BD4" w:rsidRDefault="00152AE7" w:rsidP="00C428A0">
            <w:pPr>
              <w:spacing w:after="0" w:line="240" w:lineRule="auto"/>
              <w:jc w:val="center"/>
              <w:rPr>
                <w:rFonts w:ascii="Times New Roman" w:eastAsia="Times New Roman" w:hAnsi="Times New Roman"/>
                <w:i/>
                <w:sz w:val="24"/>
                <w:szCs w:val="24"/>
                <w:lang w:eastAsia="ru-RU"/>
              </w:rPr>
            </w:pPr>
            <w:r w:rsidRPr="004A4BD4">
              <w:rPr>
                <w:rFonts w:ascii="Times New Roman" w:eastAsia="Times New Roman" w:hAnsi="Times New Roman"/>
                <w:i/>
                <w:sz w:val="24"/>
                <w:szCs w:val="24"/>
                <w:lang w:eastAsia="ru-RU"/>
              </w:rPr>
              <w:t>Социально – педаг</w:t>
            </w:r>
            <w:r w:rsidRPr="004A4BD4">
              <w:rPr>
                <w:rFonts w:ascii="Times New Roman" w:eastAsia="Times New Roman" w:hAnsi="Times New Roman"/>
                <w:i/>
                <w:sz w:val="24"/>
                <w:szCs w:val="24"/>
                <w:lang w:eastAsia="ru-RU"/>
              </w:rPr>
              <w:t>о</w:t>
            </w:r>
            <w:r w:rsidRPr="004A4BD4">
              <w:rPr>
                <w:rFonts w:ascii="Times New Roman" w:eastAsia="Times New Roman" w:hAnsi="Times New Roman"/>
                <w:i/>
                <w:sz w:val="24"/>
                <w:szCs w:val="24"/>
                <w:lang w:eastAsia="ru-RU"/>
              </w:rPr>
              <w:t>гическ</w:t>
            </w:r>
            <w:r>
              <w:rPr>
                <w:rFonts w:ascii="Times New Roman" w:eastAsia="Times New Roman" w:hAnsi="Times New Roman"/>
                <w:i/>
                <w:sz w:val="24"/>
                <w:szCs w:val="24"/>
                <w:lang w:eastAsia="ru-RU"/>
              </w:rPr>
              <w:t>ая</w:t>
            </w:r>
            <w:r w:rsidRPr="004A4BD4">
              <w:rPr>
                <w:rFonts w:ascii="Times New Roman" w:eastAsia="Times New Roman" w:hAnsi="Times New Roman"/>
                <w:i/>
                <w:sz w:val="24"/>
                <w:szCs w:val="24"/>
                <w:lang w:eastAsia="ru-RU"/>
              </w:rPr>
              <w:t xml:space="preserve"> </w:t>
            </w:r>
          </w:p>
        </w:tc>
        <w:tc>
          <w:tcPr>
            <w:tcW w:w="2505" w:type="dxa"/>
            <w:shd w:val="clear" w:color="auto" w:fill="auto"/>
            <w:vAlign w:val="center"/>
          </w:tcPr>
          <w:p w:rsidR="00152AE7" w:rsidRPr="004A4BD4" w:rsidRDefault="00152AE7" w:rsidP="009A1255">
            <w:pPr>
              <w:spacing w:after="0" w:line="240" w:lineRule="auto"/>
              <w:jc w:val="center"/>
              <w:rPr>
                <w:rFonts w:ascii="Times New Roman" w:eastAsia="Times New Roman" w:hAnsi="Times New Roman"/>
                <w:sz w:val="24"/>
                <w:szCs w:val="24"/>
                <w:lang w:eastAsia="ru-RU"/>
              </w:rPr>
            </w:pPr>
            <w:r w:rsidRPr="004A4BD4">
              <w:rPr>
                <w:rFonts w:ascii="Times New Roman" w:eastAsia="Times New Roman" w:hAnsi="Times New Roman"/>
                <w:sz w:val="24"/>
                <w:szCs w:val="24"/>
                <w:lang w:eastAsia="ru-RU"/>
              </w:rPr>
              <w:t xml:space="preserve">Кружок </w:t>
            </w:r>
          </w:p>
          <w:p w:rsidR="00152AE7" w:rsidRPr="004A4BD4" w:rsidRDefault="00152AE7" w:rsidP="009A1255">
            <w:pPr>
              <w:spacing w:after="0" w:line="240" w:lineRule="auto"/>
              <w:jc w:val="center"/>
              <w:rPr>
                <w:rFonts w:ascii="Times New Roman" w:eastAsia="Times New Roman" w:hAnsi="Times New Roman"/>
                <w:sz w:val="24"/>
                <w:szCs w:val="24"/>
                <w:lang w:eastAsia="ru-RU"/>
              </w:rPr>
            </w:pPr>
            <w:r w:rsidRPr="004A4BD4">
              <w:rPr>
                <w:rFonts w:ascii="Times New Roman" w:eastAsia="Times New Roman" w:hAnsi="Times New Roman"/>
                <w:sz w:val="24"/>
                <w:szCs w:val="24"/>
                <w:lang w:eastAsia="ru-RU"/>
              </w:rPr>
              <w:t>«Юный шахматист»</w:t>
            </w:r>
          </w:p>
        </w:tc>
        <w:tc>
          <w:tcPr>
            <w:tcW w:w="2548" w:type="dxa"/>
            <w:shd w:val="clear" w:color="auto" w:fill="auto"/>
            <w:vAlign w:val="center"/>
          </w:tcPr>
          <w:p w:rsidR="00152AE7" w:rsidRPr="004A4BD4" w:rsidRDefault="00152AE7" w:rsidP="004A4BD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26" w:type="dxa"/>
            <w:shd w:val="clear" w:color="auto" w:fill="auto"/>
          </w:tcPr>
          <w:p w:rsidR="00152AE7" w:rsidRPr="004A4BD4" w:rsidRDefault="00152AE7" w:rsidP="004A4BD4">
            <w:pPr>
              <w:spacing w:after="0" w:line="240" w:lineRule="auto"/>
              <w:jc w:val="center"/>
              <w:rPr>
                <w:rFonts w:ascii="Times New Roman" w:eastAsia="Times New Roman" w:hAnsi="Times New Roman"/>
                <w:bCs/>
                <w:i/>
                <w:color w:val="000000"/>
                <w:sz w:val="24"/>
                <w:szCs w:val="24"/>
                <w:lang w:eastAsia="ru-RU"/>
              </w:rPr>
            </w:pPr>
            <w:r w:rsidRPr="004A4BD4">
              <w:rPr>
                <w:rFonts w:ascii="Times New Roman" w:eastAsia="Times New Roman" w:hAnsi="Times New Roman"/>
                <w:bCs/>
                <w:i/>
                <w:color w:val="000000"/>
                <w:sz w:val="24"/>
                <w:szCs w:val="24"/>
                <w:lang w:eastAsia="ru-RU"/>
              </w:rPr>
              <w:t>Бюджетная основа</w:t>
            </w:r>
          </w:p>
        </w:tc>
      </w:tr>
      <w:tr w:rsidR="00152AE7" w:rsidRPr="004A4BD4" w:rsidTr="00152AE7">
        <w:tc>
          <w:tcPr>
            <w:tcW w:w="2409" w:type="dxa"/>
            <w:vMerge/>
            <w:shd w:val="clear" w:color="auto" w:fill="auto"/>
            <w:vAlign w:val="center"/>
          </w:tcPr>
          <w:p w:rsidR="00152AE7" w:rsidRPr="004A4BD4" w:rsidRDefault="00152AE7" w:rsidP="004A4BD4">
            <w:pPr>
              <w:spacing w:after="0" w:line="240" w:lineRule="auto"/>
              <w:jc w:val="center"/>
              <w:rPr>
                <w:rFonts w:ascii="Times New Roman" w:eastAsia="Times New Roman" w:hAnsi="Times New Roman"/>
                <w:i/>
                <w:sz w:val="24"/>
                <w:szCs w:val="24"/>
                <w:lang w:eastAsia="ru-RU"/>
              </w:rPr>
            </w:pPr>
          </w:p>
        </w:tc>
        <w:tc>
          <w:tcPr>
            <w:tcW w:w="2505" w:type="dxa"/>
            <w:shd w:val="clear" w:color="auto" w:fill="auto"/>
            <w:vAlign w:val="center"/>
          </w:tcPr>
          <w:p w:rsidR="00152AE7" w:rsidRPr="004A4BD4" w:rsidRDefault="00152AE7" w:rsidP="009A1255">
            <w:pPr>
              <w:spacing w:after="0" w:line="240" w:lineRule="auto"/>
              <w:jc w:val="center"/>
              <w:rPr>
                <w:rFonts w:ascii="Times New Roman" w:eastAsia="Times New Roman" w:hAnsi="Times New Roman"/>
                <w:sz w:val="24"/>
                <w:szCs w:val="24"/>
                <w:lang w:eastAsia="ru-RU"/>
              </w:rPr>
            </w:pPr>
            <w:r w:rsidRPr="004A4BD4">
              <w:rPr>
                <w:rFonts w:ascii="Times New Roman" w:eastAsia="Times New Roman" w:hAnsi="Times New Roman"/>
                <w:sz w:val="24"/>
                <w:szCs w:val="24"/>
                <w:lang w:eastAsia="ru-RU"/>
              </w:rPr>
              <w:t xml:space="preserve">Кружок </w:t>
            </w:r>
          </w:p>
          <w:p w:rsidR="00152AE7" w:rsidRPr="004A4BD4" w:rsidRDefault="00152AE7" w:rsidP="009A1255">
            <w:pPr>
              <w:spacing w:after="0" w:line="240" w:lineRule="auto"/>
              <w:jc w:val="center"/>
              <w:rPr>
                <w:rFonts w:ascii="Times New Roman" w:eastAsia="Times New Roman" w:hAnsi="Times New Roman"/>
                <w:sz w:val="24"/>
                <w:szCs w:val="24"/>
                <w:lang w:eastAsia="ru-RU"/>
              </w:rPr>
            </w:pPr>
            <w:r w:rsidRPr="004A4BD4">
              <w:rPr>
                <w:rFonts w:ascii="Times New Roman" w:eastAsia="Times New Roman" w:hAnsi="Times New Roman"/>
                <w:sz w:val="24"/>
                <w:szCs w:val="24"/>
                <w:lang w:eastAsia="ru-RU"/>
              </w:rPr>
              <w:t>«Робототехника»</w:t>
            </w:r>
          </w:p>
        </w:tc>
        <w:tc>
          <w:tcPr>
            <w:tcW w:w="2548" w:type="dxa"/>
            <w:shd w:val="clear" w:color="auto" w:fill="auto"/>
            <w:vAlign w:val="center"/>
          </w:tcPr>
          <w:p w:rsidR="00152AE7" w:rsidRPr="004A4BD4" w:rsidRDefault="00152AE7" w:rsidP="004A4BD4">
            <w:pPr>
              <w:spacing w:after="0" w:line="240" w:lineRule="auto"/>
              <w:jc w:val="center"/>
              <w:rPr>
                <w:rFonts w:ascii="Times New Roman" w:eastAsia="Times New Roman" w:hAnsi="Times New Roman"/>
                <w:sz w:val="24"/>
                <w:szCs w:val="24"/>
                <w:lang w:eastAsia="ru-RU"/>
              </w:rPr>
            </w:pPr>
            <w:r w:rsidRPr="004A4BD4">
              <w:rPr>
                <w:rFonts w:ascii="Times New Roman" w:eastAsia="Times New Roman" w:hAnsi="Times New Roman"/>
                <w:sz w:val="24"/>
                <w:szCs w:val="24"/>
                <w:lang w:eastAsia="ru-RU"/>
              </w:rPr>
              <w:t xml:space="preserve">Кружок </w:t>
            </w:r>
          </w:p>
          <w:p w:rsidR="00152AE7" w:rsidRPr="004A4BD4" w:rsidRDefault="00152AE7" w:rsidP="004A4BD4">
            <w:pPr>
              <w:spacing w:after="0" w:line="240" w:lineRule="auto"/>
              <w:jc w:val="center"/>
              <w:rPr>
                <w:rFonts w:ascii="Times New Roman" w:eastAsia="Times New Roman" w:hAnsi="Times New Roman"/>
                <w:sz w:val="24"/>
                <w:szCs w:val="24"/>
                <w:lang w:eastAsia="ru-RU"/>
              </w:rPr>
            </w:pPr>
            <w:r w:rsidRPr="004A4BD4">
              <w:rPr>
                <w:rFonts w:ascii="Times New Roman" w:eastAsia="Times New Roman" w:hAnsi="Times New Roman"/>
                <w:sz w:val="24"/>
                <w:szCs w:val="24"/>
                <w:lang w:eastAsia="ru-RU"/>
              </w:rPr>
              <w:t>«Робототехника»</w:t>
            </w:r>
          </w:p>
        </w:tc>
        <w:tc>
          <w:tcPr>
            <w:tcW w:w="1826" w:type="dxa"/>
            <w:shd w:val="clear" w:color="auto" w:fill="auto"/>
          </w:tcPr>
          <w:p w:rsidR="00152AE7" w:rsidRPr="004A4BD4" w:rsidRDefault="00152AE7" w:rsidP="004A4BD4">
            <w:pPr>
              <w:spacing w:after="0" w:line="240" w:lineRule="auto"/>
              <w:jc w:val="center"/>
              <w:rPr>
                <w:rFonts w:ascii="Times New Roman" w:eastAsia="Times New Roman" w:hAnsi="Times New Roman"/>
                <w:bCs/>
                <w:i/>
                <w:color w:val="000000"/>
                <w:sz w:val="24"/>
                <w:szCs w:val="24"/>
                <w:lang w:eastAsia="ru-RU"/>
              </w:rPr>
            </w:pPr>
            <w:r w:rsidRPr="004A4BD4">
              <w:rPr>
                <w:rFonts w:ascii="Times New Roman" w:eastAsia="Times New Roman" w:hAnsi="Times New Roman"/>
                <w:bCs/>
                <w:i/>
                <w:color w:val="000000"/>
                <w:sz w:val="24"/>
                <w:szCs w:val="24"/>
                <w:lang w:eastAsia="ru-RU"/>
              </w:rPr>
              <w:t>Бюджетная основа</w:t>
            </w:r>
          </w:p>
        </w:tc>
      </w:tr>
    </w:tbl>
    <w:p w:rsidR="007D1BF9" w:rsidRPr="007D1BF9" w:rsidRDefault="007D1BF9" w:rsidP="006804AF">
      <w:pPr>
        <w:spacing w:before="240" w:after="0" w:line="240" w:lineRule="auto"/>
        <w:ind w:firstLine="709"/>
        <w:jc w:val="both"/>
        <w:rPr>
          <w:rFonts w:ascii="Times New Roman" w:hAnsi="Times New Roman"/>
          <w:b/>
          <w:sz w:val="24"/>
          <w:szCs w:val="24"/>
        </w:rPr>
      </w:pPr>
      <w:r w:rsidRPr="007D1BF9">
        <w:rPr>
          <w:rFonts w:ascii="Times New Roman" w:hAnsi="Times New Roman"/>
          <w:b/>
          <w:sz w:val="24"/>
          <w:szCs w:val="24"/>
        </w:rPr>
        <w:t>2.3. Организац</w:t>
      </w:r>
      <w:r w:rsidR="00C0165E">
        <w:rPr>
          <w:rFonts w:ascii="Times New Roman" w:hAnsi="Times New Roman"/>
          <w:b/>
          <w:sz w:val="24"/>
          <w:szCs w:val="24"/>
        </w:rPr>
        <w:t>ия изучения иностранных языков</w:t>
      </w:r>
    </w:p>
    <w:p w:rsidR="00E462CD" w:rsidRDefault="00E462CD" w:rsidP="00E462CD">
      <w:pPr>
        <w:spacing w:after="0" w:line="240" w:lineRule="auto"/>
        <w:ind w:firstLine="709"/>
        <w:jc w:val="both"/>
        <w:rPr>
          <w:rFonts w:ascii="Times New Roman" w:eastAsia="Times New Roman" w:hAnsi="Times New Roman"/>
          <w:sz w:val="24"/>
          <w:szCs w:val="28"/>
        </w:rPr>
      </w:pPr>
      <w:r w:rsidRPr="00E462CD">
        <w:rPr>
          <w:rFonts w:ascii="Times New Roman" w:eastAsia="Times New Roman" w:hAnsi="Times New Roman"/>
          <w:sz w:val="24"/>
          <w:szCs w:val="28"/>
        </w:rPr>
        <w:t xml:space="preserve">В школе учащимся предоставляется возможность изучать </w:t>
      </w:r>
      <w:hyperlink r:id="rId12" w:tooltip="Английский язык" w:history="1">
        <w:r w:rsidRPr="00E462CD">
          <w:rPr>
            <w:rFonts w:ascii="Times New Roman" w:eastAsia="Times New Roman" w:hAnsi="Times New Roman"/>
            <w:sz w:val="24"/>
            <w:szCs w:val="28"/>
          </w:rPr>
          <w:t>английский язык</w:t>
        </w:r>
      </w:hyperlink>
      <w:r w:rsidRPr="00E462CD">
        <w:rPr>
          <w:rFonts w:ascii="Times New Roman" w:eastAsia="Times New Roman" w:hAnsi="Times New Roman"/>
          <w:sz w:val="24"/>
          <w:szCs w:val="28"/>
        </w:rPr>
        <w:t xml:space="preserve"> со </w:t>
      </w:r>
      <w:hyperlink r:id="rId13" w:tooltip="2 класс" w:history="1">
        <w:r w:rsidRPr="00E462CD">
          <w:rPr>
            <w:rFonts w:ascii="Times New Roman" w:eastAsia="Times New Roman" w:hAnsi="Times New Roman"/>
            <w:sz w:val="24"/>
            <w:szCs w:val="28"/>
          </w:rPr>
          <w:t>2 класса</w:t>
        </w:r>
      </w:hyperlink>
      <w:r w:rsidRPr="00E462CD">
        <w:rPr>
          <w:rFonts w:ascii="Times New Roman" w:eastAsia="Times New Roman" w:hAnsi="Times New Roman"/>
          <w:sz w:val="24"/>
          <w:szCs w:val="28"/>
        </w:rPr>
        <w:t>: в</w:t>
      </w:r>
      <w:r w:rsidR="00CC64A2">
        <w:rPr>
          <w:rFonts w:ascii="Times New Roman" w:eastAsia="Times New Roman" w:hAnsi="Times New Roman"/>
          <w:sz w:val="24"/>
          <w:szCs w:val="28"/>
        </w:rPr>
        <w:t>о</w:t>
      </w:r>
      <w:r w:rsidRPr="00E462CD">
        <w:rPr>
          <w:rFonts w:ascii="Times New Roman" w:eastAsia="Times New Roman" w:hAnsi="Times New Roman"/>
          <w:sz w:val="24"/>
          <w:szCs w:val="28"/>
        </w:rPr>
        <w:t xml:space="preserve"> 2-4</w:t>
      </w:r>
      <w:r w:rsidR="00C428A0">
        <w:rPr>
          <w:rFonts w:ascii="Times New Roman" w:eastAsia="Times New Roman" w:hAnsi="Times New Roman"/>
          <w:sz w:val="24"/>
          <w:szCs w:val="28"/>
        </w:rPr>
        <w:t>-х</w:t>
      </w:r>
      <w:r w:rsidRPr="00E462CD">
        <w:rPr>
          <w:rFonts w:ascii="Times New Roman" w:eastAsia="Times New Roman" w:hAnsi="Times New Roman"/>
          <w:sz w:val="24"/>
          <w:szCs w:val="28"/>
        </w:rPr>
        <w:t xml:space="preserve"> классах по 2 часа в неделю; в 5-11</w:t>
      </w:r>
      <w:r w:rsidR="00C428A0">
        <w:rPr>
          <w:rFonts w:ascii="Times New Roman" w:eastAsia="Times New Roman" w:hAnsi="Times New Roman"/>
          <w:sz w:val="24"/>
          <w:szCs w:val="28"/>
        </w:rPr>
        <w:t>-х</w:t>
      </w:r>
      <w:r w:rsidRPr="00E462CD">
        <w:rPr>
          <w:rFonts w:ascii="Times New Roman" w:eastAsia="Times New Roman" w:hAnsi="Times New Roman"/>
          <w:sz w:val="24"/>
          <w:szCs w:val="28"/>
        </w:rPr>
        <w:t xml:space="preserve"> классах – 3 часа. </w:t>
      </w:r>
      <w:r w:rsidR="005A07D6">
        <w:rPr>
          <w:rFonts w:ascii="Times New Roman" w:eastAsia="Times New Roman" w:hAnsi="Times New Roman"/>
          <w:sz w:val="24"/>
          <w:szCs w:val="28"/>
        </w:rPr>
        <w:t>В 5-х классах введен второй иностранный (японский и китайский) язык.</w:t>
      </w:r>
      <w:r w:rsidRPr="00E462CD">
        <w:rPr>
          <w:rFonts w:ascii="Times New Roman" w:eastAsia="Times New Roman" w:hAnsi="Times New Roman"/>
          <w:sz w:val="24"/>
          <w:szCs w:val="28"/>
        </w:rPr>
        <w:t xml:space="preserve"> </w:t>
      </w:r>
      <w:r w:rsidR="00CC64A2">
        <w:rPr>
          <w:rFonts w:ascii="Times New Roman" w:eastAsia="Times New Roman" w:hAnsi="Times New Roman"/>
          <w:sz w:val="24"/>
          <w:szCs w:val="28"/>
        </w:rPr>
        <w:t>В</w:t>
      </w:r>
      <w:r w:rsidR="00914373">
        <w:rPr>
          <w:rFonts w:ascii="Times New Roman" w:eastAsia="Times New Roman" w:hAnsi="Times New Roman"/>
          <w:sz w:val="24"/>
          <w:szCs w:val="28"/>
        </w:rPr>
        <w:t xml:space="preserve"> </w:t>
      </w:r>
      <w:r w:rsidR="00AF0889">
        <w:rPr>
          <w:rFonts w:ascii="Times New Roman" w:eastAsia="Times New Roman" w:hAnsi="Times New Roman"/>
          <w:sz w:val="24"/>
          <w:szCs w:val="28"/>
        </w:rPr>
        <w:t>6</w:t>
      </w:r>
      <w:r w:rsidR="00914373">
        <w:rPr>
          <w:rFonts w:ascii="Times New Roman" w:eastAsia="Times New Roman" w:hAnsi="Times New Roman"/>
          <w:sz w:val="24"/>
          <w:szCs w:val="28"/>
        </w:rPr>
        <w:t xml:space="preserve">-х классах, в соответствии с УП, </w:t>
      </w:r>
      <w:r w:rsidR="00AF0889">
        <w:rPr>
          <w:rFonts w:ascii="Times New Roman" w:eastAsia="Times New Roman" w:hAnsi="Times New Roman"/>
          <w:sz w:val="24"/>
          <w:szCs w:val="28"/>
        </w:rPr>
        <w:t>продолжили изучение</w:t>
      </w:r>
      <w:r w:rsidR="00914373">
        <w:rPr>
          <w:rFonts w:ascii="Times New Roman" w:eastAsia="Times New Roman" w:hAnsi="Times New Roman"/>
          <w:sz w:val="24"/>
          <w:szCs w:val="28"/>
        </w:rPr>
        <w:t xml:space="preserve"> </w:t>
      </w:r>
      <w:r w:rsidR="005A07D6">
        <w:rPr>
          <w:rFonts w:ascii="Times New Roman" w:eastAsia="Times New Roman" w:hAnsi="Times New Roman"/>
          <w:sz w:val="24"/>
          <w:szCs w:val="28"/>
        </w:rPr>
        <w:t>в</w:t>
      </w:r>
      <w:r w:rsidR="00914373">
        <w:rPr>
          <w:rFonts w:ascii="Times New Roman" w:eastAsia="Times New Roman" w:hAnsi="Times New Roman"/>
          <w:sz w:val="24"/>
          <w:szCs w:val="28"/>
        </w:rPr>
        <w:t>торо</w:t>
      </w:r>
      <w:r w:rsidR="00AF0889">
        <w:rPr>
          <w:rFonts w:ascii="Times New Roman" w:eastAsia="Times New Roman" w:hAnsi="Times New Roman"/>
          <w:sz w:val="24"/>
          <w:szCs w:val="28"/>
        </w:rPr>
        <w:t>го</w:t>
      </w:r>
      <w:r w:rsidR="00914373">
        <w:rPr>
          <w:rFonts w:ascii="Times New Roman" w:eastAsia="Times New Roman" w:hAnsi="Times New Roman"/>
          <w:sz w:val="24"/>
          <w:szCs w:val="28"/>
        </w:rPr>
        <w:t xml:space="preserve"> иностранн</w:t>
      </w:r>
      <w:r w:rsidR="00AF0889">
        <w:rPr>
          <w:rFonts w:ascii="Times New Roman" w:eastAsia="Times New Roman" w:hAnsi="Times New Roman"/>
          <w:sz w:val="24"/>
          <w:szCs w:val="28"/>
        </w:rPr>
        <w:t>ого</w:t>
      </w:r>
      <w:r w:rsidR="00914373">
        <w:rPr>
          <w:rFonts w:ascii="Times New Roman" w:eastAsia="Times New Roman" w:hAnsi="Times New Roman"/>
          <w:sz w:val="24"/>
          <w:szCs w:val="28"/>
        </w:rPr>
        <w:t xml:space="preserve"> (немецкий) язык</w:t>
      </w:r>
      <w:r w:rsidR="00AF0889">
        <w:rPr>
          <w:rFonts w:ascii="Times New Roman" w:eastAsia="Times New Roman" w:hAnsi="Times New Roman"/>
          <w:sz w:val="24"/>
          <w:szCs w:val="28"/>
        </w:rPr>
        <w:t>а</w:t>
      </w:r>
      <w:r w:rsidR="00914373">
        <w:rPr>
          <w:rFonts w:ascii="Times New Roman" w:eastAsia="Times New Roman" w:hAnsi="Times New Roman"/>
          <w:sz w:val="24"/>
          <w:szCs w:val="28"/>
        </w:rPr>
        <w:t xml:space="preserve"> для обязательного изуч</w:t>
      </w:r>
      <w:r w:rsidR="00914373">
        <w:rPr>
          <w:rFonts w:ascii="Times New Roman" w:eastAsia="Times New Roman" w:hAnsi="Times New Roman"/>
          <w:sz w:val="24"/>
          <w:szCs w:val="28"/>
        </w:rPr>
        <w:t>е</w:t>
      </w:r>
      <w:r w:rsidR="00914373">
        <w:rPr>
          <w:rFonts w:ascii="Times New Roman" w:eastAsia="Times New Roman" w:hAnsi="Times New Roman"/>
          <w:sz w:val="24"/>
          <w:szCs w:val="28"/>
        </w:rPr>
        <w:t xml:space="preserve">ния в количестве </w:t>
      </w:r>
      <w:r w:rsidR="00AF0889">
        <w:rPr>
          <w:rFonts w:ascii="Times New Roman" w:eastAsia="Times New Roman" w:hAnsi="Times New Roman"/>
          <w:sz w:val="24"/>
          <w:szCs w:val="28"/>
        </w:rPr>
        <w:t>2</w:t>
      </w:r>
      <w:r w:rsidR="00914373">
        <w:rPr>
          <w:rFonts w:ascii="Times New Roman" w:eastAsia="Times New Roman" w:hAnsi="Times New Roman"/>
          <w:sz w:val="24"/>
          <w:szCs w:val="28"/>
        </w:rPr>
        <w:t xml:space="preserve"> ч/нед. </w:t>
      </w:r>
      <w:r w:rsidRPr="00E462CD">
        <w:rPr>
          <w:rFonts w:ascii="Times New Roman" w:eastAsia="Times New Roman" w:hAnsi="Times New Roman"/>
          <w:sz w:val="24"/>
          <w:szCs w:val="28"/>
        </w:rPr>
        <w:t>План комплектова</w:t>
      </w:r>
      <w:r w:rsidR="00914373">
        <w:rPr>
          <w:rFonts w:ascii="Times New Roman" w:eastAsia="Times New Roman" w:hAnsi="Times New Roman"/>
          <w:sz w:val="24"/>
          <w:szCs w:val="28"/>
        </w:rPr>
        <w:t xml:space="preserve">ния на </w:t>
      </w:r>
      <w:r w:rsidRPr="00E462CD">
        <w:rPr>
          <w:rFonts w:ascii="Times New Roman" w:eastAsia="Times New Roman" w:hAnsi="Times New Roman"/>
          <w:sz w:val="24"/>
          <w:szCs w:val="28"/>
        </w:rPr>
        <w:t>учебный год учитывает специфику предмета и предусматривает деление на группы при наполняемости класса не менее 25 человек.</w:t>
      </w:r>
    </w:p>
    <w:p w:rsidR="00C428A0" w:rsidRPr="00E462CD" w:rsidRDefault="00C428A0" w:rsidP="00E462CD">
      <w:pPr>
        <w:spacing w:after="0" w:line="240" w:lineRule="auto"/>
        <w:ind w:firstLine="709"/>
        <w:jc w:val="both"/>
        <w:rPr>
          <w:rFonts w:ascii="Times New Roman" w:eastAsia="Times New Roman" w:hAnsi="Times New Roman"/>
          <w:sz w:val="24"/>
          <w:szCs w:val="28"/>
        </w:rPr>
      </w:pPr>
      <w:r>
        <w:rPr>
          <w:rFonts w:ascii="Times New Roman" w:eastAsia="Times New Roman" w:hAnsi="Times New Roman"/>
          <w:sz w:val="24"/>
          <w:szCs w:val="28"/>
        </w:rPr>
        <w:t xml:space="preserve">На </w:t>
      </w:r>
      <w:r w:rsidR="00CD3655">
        <w:rPr>
          <w:rFonts w:ascii="Times New Roman" w:eastAsia="Times New Roman" w:hAnsi="Times New Roman"/>
          <w:sz w:val="24"/>
          <w:szCs w:val="28"/>
        </w:rPr>
        <w:t>2021-2022</w:t>
      </w:r>
      <w:r>
        <w:rPr>
          <w:rFonts w:ascii="Times New Roman" w:eastAsia="Times New Roman" w:hAnsi="Times New Roman"/>
          <w:sz w:val="24"/>
          <w:szCs w:val="28"/>
        </w:rPr>
        <w:t xml:space="preserve"> учебный год запланировано изучение </w:t>
      </w:r>
      <w:r w:rsidR="005A07D6">
        <w:rPr>
          <w:rFonts w:ascii="Times New Roman" w:eastAsia="Times New Roman" w:hAnsi="Times New Roman"/>
          <w:sz w:val="24"/>
          <w:szCs w:val="28"/>
        </w:rPr>
        <w:t>в</w:t>
      </w:r>
      <w:r>
        <w:rPr>
          <w:rFonts w:ascii="Times New Roman" w:eastAsia="Times New Roman" w:hAnsi="Times New Roman"/>
          <w:sz w:val="24"/>
          <w:szCs w:val="28"/>
        </w:rPr>
        <w:t>торого иностранного языка (</w:t>
      </w:r>
      <w:r w:rsidR="005A07D6">
        <w:rPr>
          <w:rFonts w:ascii="Times New Roman" w:eastAsia="Times New Roman" w:hAnsi="Times New Roman"/>
          <w:sz w:val="24"/>
          <w:szCs w:val="28"/>
        </w:rPr>
        <w:t>китайский</w:t>
      </w:r>
      <w:r>
        <w:rPr>
          <w:rFonts w:ascii="Times New Roman" w:eastAsia="Times New Roman" w:hAnsi="Times New Roman"/>
          <w:sz w:val="24"/>
          <w:szCs w:val="28"/>
        </w:rPr>
        <w:t>)</w:t>
      </w:r>
      <w:r w:rsidR="00613117">
        <w:rPr>
          <w:rFonts w:ascii="Times New Roman" w:eastAsia="Times New Roman" w:hAnsi="Times New Roman"/>
          <w:sz w:val="24"/>
          <w:szCs w:val="28"/>
        </w:rPr>
        <w:t xml:space="preserve"> в 5-х</w:t>
      </w:r>
      <w:r>
        <w:rPr>
          <w:rFonts w:ascii="Times New Roman" w:eastAsia="Times New Roman" w:hAnsi="Times New Roman"/>
          <w:sz w:val="24"/>
          <w:szCs w:val="28"/>
        </w:rPr>
        <w:t xml:space="preserve"> классах (2 ч/нед)</w:t>
      </w:r>
      <w:r w:rsidR="00CD3655">
        <w:rPr>
          <w:rFonts w:ascii="Times New Roman" w:eastAsia="Times New Roman" w:hAnsi="Times New Roman"/>
          <w:sz w:val="24"/>
          <w:szCs w:val="28"/>
        </w:rPr>
        <w:t xml:space="preserve"> в части, формируемой участниками образовательных отношений в межклассной группе по выбору.</w:t>
      </w:r>
    </w:p>
    <w:p w:rsidR="007D1BF9" w:rsidRPr="007D1BF9" w:rsidRDefault="007D1BF9" w:rsidP="006804AF">
      <w:pPr>
        <w:spacing w:before="240" w:after="0" w:line="240" w:lineRule="auto"/>
        <w:ind w:firstLine="567"/>
        <w:jc w:val="both"/>
        <w:rPr>
          <w:rFonts w:ascii="Times New Roman" w:hAnsi="Times New Roman"/>
          <w:sz w:val="24"/>
          <w:szCs w:val="24"/>
        </w:rPr>
      </w:pPr>
      <w:r w:rsidRPr="007D1BF9">
        <w:rPr>
          <w:rFonts w:ascii="Times New Roman" w:hAnsi="Times New Roman"/>
          <w:b/>
          <w:sz w:val="24"/>
          <w:szCs w:val="24"/>
        </w:rPr>
        <w:t>2.4. Реализация прав детей на обучение на родном (нерусском) языке и изучение родного языка:</w:t>
      </w:r>
      <w:r w:rsidRPr="007D1BF9">
        <w:rPr>
          <w:rFonts w:ascii="Times New Roman" w:hAnsi="Times New Roman"/>
          <w:sz w:val="24"/>
          <w:szCs w:val="24"/>
        </w:rPr>
        <w:t xml:space="preserve"> образовательная деятельность в школе осуществляется на государстве</w:t>
      </w:r>
      <w:r w:rsidRPr="007D1BF9">
        <w:rPr>
          <w:rFonts w:ascii="Times New Roman" w:hAnsi="Times New Roman"/>
          <w:sz w:val="24"/>
          <w:szCs w:val="24"/>
        </w:rPr>
        <w:t>н</w:t>
      </w:r>
      <w:r w:rsidRPr="007D1BF9">
        <w:rPr>
          <w:rFonts w:ascii="Times New Roman" w:hAnsi="Times New Roman"/>
          <w:sz w:val="24"/>
          <w:szCs w:val="24"/>
        </w:rPr>
        <w:t>ном языке Российской Федерации.</w:t>
      </w:r>
      <w:r w:rsidR="00616A78" w:rsidRPr="00616A78">
        <w:rPr>
          <w:rFonts w:ascii="Times New Roman" w:eastAsia="Times New Roman" w:hAnsi="Times New Roman"/>
          <w:sz w:val="24"/>
          <w:szCs w:val="28"/>
        </w:rPr>
        <w:t xml:space="preserve"> </w:t>
      </w:r>
      <w:r w:rsidR="00616A78" w:rsidRPr="00E462CD">
        <w:rPr>
          <w:rFonts w:ascii="Times New Roman" w:eastAsia="Times New Roman" w:hAnsi="Times New Roman"/>
          <w:sz w:val="24"/>
          <w:szCs w:val="28"/>
        </w:rPr>
        <w:t>9</w:t>
      </w:r>
      <w:r w:rsidR="00660879">
        <w:rPr>
          <w:rFonts w:ascii="Times New Roman" w:eastAsia="Times New Roman" w:hAnsi="Times New Roman"/>
          <w:sz w:val="24"/>
          <w:szCs w:val="28"/>
        </w:rPr>
        <w:t>8</w:t>
      </w:r>
      <w:r w:rsidR="00616A78" w:rsidRPr="00E462CD">
        <w:rPr>
          <w:rFonts w:ascii="Times New Roman" w:eastAsia="Times New Roman" w:hAnsi="Times New Roman"/>
          <w:bCs/>
          <w:sz w:val="24"/>
          <w:szCs w:val="28"/>
          <w:lang w:eastAsia="ru-RU"/>
        </w:rPr>
        <w:t xml:space="preserve">% обучающиеся в школе являются </w:t>
      </w:r>
      <w:hyperlink r:id="rId14" w:tooltip="Русский язык" w:history="1">
        <w:r w:rsidR="00616A78" w:rsidRPr="00E462CD">
          <w:rPr>
            <w:rFonts w:ascii="Times New Roman" w:eastAsia="Times New Roman" w:hAnsi="Times New Roman"/>
            <w:bCs/>
            <w:sz w:val="24"/>
            <w:szCs w:val="28"/>
            <w:lang w:eastAsia="ru-RU"/>
          </w:rPr>
          <w:t>русскоязычными</w:t>
        </w:r>
      </w:hyperlink>
      <w:r w:rsidR="00616A78" w:rsidRPr="00E462CD">
        <w:rPr>
          <w:rFonts w:ascii="Times New Roman" w:eastAsia="Times New Roman" w:hAnsi="Times New Roman"/>
          <w:bCs/>
          <w:sz w:val="24"/>
          <w:szCs w:val="28"/>
          <w:lang w:eastAsia="ru-RU"/>
        </w:rPr>
        <w:t>.</w:t>
      </w:r>
    </w:p>
    <w:p w:rsidR="007D1BF9" w:rsidRPr="007D1BF9" w:rsidRDefault="007D1BF9" w:rsidP="00914373">
      <w:pPr>
        <w:spacing w:after="0" w:line="240" w:lineRule="auto"/>
        <w:ind w:firstLine="567"/>
        <w:jc w:val="both"/>
        <w:rPr>
          <w:rFonts w:ascii="Times New Roman" w:hAnsi="Times New Roman"/>
          <w:sz w:val="24"/>
          <w:szCs w:val="24"/>
        </w:rPr>
      </w:pPr>
      <w:r w:rsidRPr="007D1BF9">
        <w:rPr>
          <w:rFonts w:ascii="Times New Roman" w:hAnsi="Times New Roman"/>
          <w:sz w:val="24"/>
          <w:szCs w:val="24"/>
        </w:rPr>
        <w:t xml:space="preserve">Изучение родного </w:t>
      </w:r>
      <w:r w:rsidR="005A07D6">
        <w:rPr>
          <w:rFonts w:ascii="Times New Roman" w:hAnsi="Times New Roman"/>
          <w:sz w:val="24"/>
          <w:szCs w:val="24"/>
        </w:rPr>
        <w:t xml:space="preserve">(русского) </w:t>
      </w:r>
      <w:r w:rsidRPr="007D1BF9">
        <w:rPr>
          <w:rFonts w:ascii="Times New Roman" w:hAnsi="Times New Roman"/>
          <w:sz w:val="24"/>
          <w:szCs w:val="24"/>
        </w:rPr>
        <w:t>языка входит в учебные планы основных образов</w:t>
      </w:r>
      <w:r w:rsidRPr="007D1BF9">
        <w:rPr>
          <w:rFonts w:ascii="Times New Roman" w:hAnsi="Times New Roman"/>
          <w:sz w:val="24"/>
          <w:szCs w:val="24"/>
        </w:rPr>
        <w:t>а</w:t>
      </w:r>
      <w:r w:rsidRPr="007D1BF9">
        <w:rPr>
          <w:rFonts w:ascii="Times New Roman" w:hAnsi="Times New Roman"/>
          <w:sz w:val="24"/>
          <w:szCs w:val="24"/>
        </w:rPr>
        <w:t>тельных программ общего образования. Обучающиеся изуча</w:t>
      </w:r>
      <w:r w:rsidR="00613117">
        <w:rPr>
          <w:rFonts w:ascii="Times New Roman" w:hAnsi="Times New Roman"/>
          <w:sz w:val="24"/>
          <w:szCs w:val="24"/>
        </w:rPr>
        <w:t>ли</w:t>
      </w:r>
      <w:r w:rsidRPr="007D1BF9">
        <w:rPr>
          <w:rFonts w:ascii="Times New Roman" w:hAnsi="Times New Roman"/>
          <w:sz w:val="24"/>
          <w:szCs w:val="24"/>
        </w:rPr>
        <w:t xml:space="preserve"> родной </w:t>
      </w:r>
      <w:r w:rsidR="00392922">
        <w:rPr>
          <w:rFonts w:ascii="Times New Roman" w:hAnsi="Times New Roman"/>
          <w:sz w:val="24"/>
          <w:szCs w:val="24"/>
        </w:rPr>
        <w:t xml:space="preserve">(русский) </w:t>
      </w:r>
      <w:r w:rsidRPr="007D1BF9">
        <w:rPr>
          <w:rFonts w:ascii="Times New Roman" w:hAnsi="Times New Roman"/>
          <w:sz w:val="24"/>
          <w:szCs w:val="24"/>
        </w:rPr>
        <w:t>язык в рамках предметн</w:t>
      </w:r>
      <w:r w:rsidR="00914373">
        <w:rPr>
          <w:rFonts w:ascii="Times New Roman" w:hAnsi="Times New Roman"/>
          <w:sz w:val="24"/>
          <w:szCs w:val="24"/>
        </w:rPr>
        <w:t>ой</w:t>
      </w:r>
      <w:r w:rsidRPr="007D1BF9">
        <w:rPr>
          <w:rFonts w:ascii="Times New Roman" w:hAnsi="Times New Roman"/>
          <w:sz w:val="24"/>
          <w:szCs w:val="24"/>
        </w:rPr>
        <w:t xml:space="preserve"> област</w:t>
      </w:r>
      <w:r w:rsidR="00914373">
        <w:rPr>
          <w:rFonts w:ascii="Times New Roman" w:hAnsi="Times New Roman"/>
          <w:sz w:val="24"/>
          <w:szCs w:val="24"/>
        </w:rPr>
        <w:t>и</w:t>
      </w:r>
      <w:r w:rsidR="00613117">
        <w:rPr>
          <w:rFonts w:ascii="Times New Roman" w:hAnsi="Times New Roman"/>
          <w:sz w:val="24"/>
          <w:szCs w:val="24"/>
        </w:rPr>
        <w:t xml:space="preserve"> «Родной </w:t>
      </w:r>
      <w:r w:rsidRPr="007D1BF9">
        <w:rPr>
          <w:rFonts w:ascii="Times New Roman" w:hAnsi="Times New Roman"/>
          <w:sz w:val="24"/>
          <w:szCs w:val="24"/>
        </w:rPr>
        <w:t>язык и литературное чтение» – в начальной школе</w:t>
      </w:r>
      <w:r w:rsidR="00914373">
        <w:rPr>
          <w:rFonts w:ascii="Times New Roman" w:hAnsi="Times New Roman"/>
          <w:sz w:val="24"/>
          <w:szCs w:val="24"/>
        </w:rPr>
        <w:t xml:space="preserve"> </w:t>
      </w:r>
      <w:r w:rsidR="00914373">
        <w:rPr>
          <w:rFonts w:ascii="Times New Roman" w:hAnsi="Times New Roman"/>
          <w:sz w:val="24"/>
          <w:szCs w:val="24"/>
        </w:rPr>
        <w:lastRenderedPageBreak/>
        <w:t>(0,5 ч/нед.)</w:t>
      </w:r>
      <w:r w:rsidRPr="007D1BF9">
        <w:rPr>
          <w:rFonts w:ascii="Times New Roman" w:hAnsi="Times New Roman"/>
          <w:sz w:val="24"/>
          <w:szCs w:val="24"/>
        </w:rPr>
        <w:t xml:space="preserve"> и «</w:t>
      </w:r>
      <w:r w:rsidR="00914373">
        <w:rPr>
          <w:rFonts w:ascii="Times New Roman" w:hAnsi="Times New Roman"/>
          <w:sz w:val="24"/>
          <w:szCs w:val="24"/>
        </w:rPr>
        <w:t>Родной язык и родная литература</w:t>
      </w:r>
      <w:r w:rsidRPr="007D1BF9">
        <w:rPr>
          <w:rFonts w:ascii="Times New Roman" w:hAnsi="Times New Roman"/>
          <w:sz w:val="24"/>
          <w:szCs w:val="24"/>
        </w:rPr>
        <w:t>» – в основной школе</w:t>
      </w:r>
      <w:r w:rsidR="00914373">
        <w:rPr>
          <w:rFonts w:ascii="Times New Roman" w:hAnsi="Times New Roman"/>
          <w:sz w:val="24"/>
          <w:szCs w:val="24"/>
        </w:rPr>
        <w:t xml:space="preserve"> (1 ч/нед в 5</w:t>
      </w:r>
      <w:r w:rsidR="005A07D6">
        <w:rPr>
          <w:rFonts w:ascii="Times New Roman" w:hAnsi="Times New Roman"/>
          <w:sz w:val="24"/>
          <w:szCs w:val="24"/>
        </w:rPr>
        <w:t>-</w:t>
      </w:r>
      <w:r w:rsidR="00CD3655">
        <w:rPr>
          <w:rFonts w:ascii="Times New Roman" w:hAnsi="Times New Roman"/>
          <w:sz w:val="24"/>
          <w:szCs w:val="24"/>
        </w:rPr>
        <w:t>7</w:t>
      </w:r>
      <w:r w:rsidR="00914373">
        <w:rPr>
          <w:rFonts w:ascii="Times New Roman" w:hAnsi="Times New Roman"/>
          <w:sz w:val="24"/>
          <w:szCs w:val="24"/>
        </w:rPr>
        <w:t xml:space="preserve">-х </w:t>
      </w:r>
      <w:r w:rsidR="005A07D6">
        <w:rPr>
          <w:rFonts w:ascii="Times New Roman" w:hAnsi="Times New Roman"/>
          <w:sz w:val="24"/>
          <w:szCs w:val="24"/>
        </w:rPr>
        <w:t>и 10</w:t>
      </w:r>
      <w:r w:rsidR="00CD3655">
        <w:rPr>
          <w:rFonts w:ascii="Times New Roman" w:hAnsi="Times New Roman"/>
          <w:sz w:val="24"/>
          <w:szCs w:val="24"/>
        </w:rPr>
        <w:t>-11</w:t>
      </w:r>
      <w:r w:rsidR="005A07D6">
        <w:rPr>
          <w:rFonts w:ascii="Times New Roman" w:hAnsi="Times New Roman"/>
          <w:sz w:val="24"/>
          <w:szCs w:val="24"/>
        </w:rPr>
        <w:t xml:space="preserve"> </w:t>
      </w:r>
      <w:r w:rsidR="00914373">
        <w:rPr>
          <w:rFonts w:ascii="Times New Roman" w:hAnsi="Times New Roman"/>
          <w:sz w:val="24"/>
          <w:szCs w:val="24"/>
        </w:rPr>
        <w:t>классах)</w:t>
      </w:r>
      <w:r w:rsidRPr="007D1BF9">
        <w:rPr>
          <w:rFonts w:ascii="Times New Roman" w:hAnsi="Times New Roman"/>
          <w:sz w:val="24"/>
          <w:szCs w:val="24"/>
        </w:rPr>
        <w:t>.</w:t>
      </w:r>
    </w:p>
    <w:p w:rsidR="00BE3EB3" w:rsidRDefault="00E462CD" w:rsidP="00914373">
      <w:pPr>
        <w:spacing w:after="0" w:line="240" w:lineRule="auto"/>
        <w:ind w:firstLine="567"/>
        <w:jc w:val="both"/>
        <w:rPr>
          <w:rFonts w:ascii="Times New Roman" w:eastAsia="Times New Roman" w:hAnsi="Times New Roman"/>
          <w:bCs/>
          <w:sz w:val="24"/>
          <w:szCs w:val="28"/>
          <w:lang w:eastAsia="ru-RU"/>
        </w:rPr>
      </w:pPr>
      <w:r w:rsidRPr="00E462CD">
        <w:rPr>
          <w:rFonts w:ascii="Times New Roman" w:eastAsia="Times New Roman" w:hAnsi="Times New Roman"/>
          <w:bCs/>
          <w:sz w:val="24"/>
          <w:szCs w:val="28"/>
          <w:lang w:eastAsia="ru-RU"/>
        </w:rPr>
        <w:t>В контингент обучающихся входит категория детей, являющихся иностранными гражданами</w:t>
      </w:r>
      <w:r w:rsidR="00616A78">
        <w:rPr>
          <w:rFonts w:ascii="Times New Roman" w:eastAsia="Times New Roman" w:hAnsi="Times New Roman"/>
          <w:bCs/>
          <w:sz w:val="24"/>
          <w:szCs w:val="28"/>
          <w:lang w:eastAsia="ru-RU"/>
        </w:rPr>
        <w:t xml:space="preserve"> (</w:t>
      </w:r>
      <w:r w:rsidR="00B13CED">
        <w:rPr>
          <w:rFonts w:ascii="Times New Roman" w:eastAsia="Times New Roman" w:hAnsi="Times New Roman"/>
          <w:bCs/>
          <w:sz w:val="24"/>
          <w:szCs w:val="28"/>
          <w:lang w:eastAsia="ru-RU"/>
        </w:rPr>
        <w:t>2</w:t>
      </w:r>
      <w:r w:rsidR="00616A78">
        <w:rPr>
          <w:rFonts w:ascii="Times New Roman" w:eastAsia="Times New Roman" w:hAnsi="Times New Roman"/>
          <w:bCs/>
          <w:sz w:val="24"/>
          <w:szCs w:val="28"/>
          <w:lang w:eastAsia="ru-RU"/>
        </w:rPr>
        <w:t>%)</w:t>
      </w:r>
      <w:r w:rsidRPr="00E462CD">
        <w:rPr>
          <w:rFonts w:ascii="Times New Roman" w:eastAsia="Times New Roman" w:hAnsi="Times New Roman"/>
          <w:bCs/>
          <w:sz w:val="24"/>
          <w:szCs w:val="28"/>
          <w:lang w:eastAsia="ru-RU"/>
        </w:rPr>
        <w:t>, для которых русский язык не является родным и не имеющих росси</w:t>
      </w:r>
      <w:r w:rsidRPr="00E462CD">
        <w:rPr>
          <w:rFonts w:ascii="Times New Roman" w:eastAsia="Times New Roman" w:hAnsi="Times New Roman"/>
          <w:bCs/>
          <w:sz w:val="24"/>
          <w:szCs w:val="28"/>
          <w:lang w:eastAsia="ru-RU"/>
        </w:rPr>
        <w:t>й</w:t>
      </w:r>
      <w:r w:rsidRPr="00E462CD">
        <w:rPr>
          <w:rFonts w:ascii="Times New Roman" w:eastAsia="Times New Roman" w:hAnsi="Times New Roman"/>
          <w:bCs/>
          <w:sz w:val="24"/>
          <w:szCs w:val="28"/>
          <w:lang w:eastAsia="ru-RU"/>
        </w:rPr>
        <w:t>ского гражданства (Узбекистан, Грузия,  К</w:t>
      </w:r>
      <w:r w:rsidR="005E6AF2">
        <w:rPr>
          <w:rFonts w:ascii="Times New Roman" w:eastAsia="Times New Roman" w:hAnsi="Times New Roman"/>
          <w:bCs/>
          <w:sz w:val="24"/>
          <w:szCs w:val="28"/>
          <w:lang w:eastAsia="ru-RU"/>
        </w:rPr>
        <w:t>иргизия, Азербайджан, Украина).</w:t>
      </w:r>
    </w:p>
    <w:p w:rsidR="00B13CED" w:rsidRPr="00613117" w:rsidRDefault="00B13CED" w:rsidP="00124D92">
      <w:pPr>
        <w:spacing w:before="240" w:after="0" w:line="240" w:lineRule="auto"/>
        <w:contextualSpacing/>
        <w:jc w:val="right"/>
        <w:rPr>
          <w:rFonts w:ascii="Times New Roman" w:eastAsia="Times New Roman" w:hAnsi="Times New Roman"/>
          <w:b/>
          <w:i/>
          <w:sz w:val="24"/>
          <w:szCs w:val="24"/>
          <w:lang w:eastAsia="ru-RU"/>
        </w:rPr>
      </w:pPr>
      <w:r w:rsidRPr="007B299F">
        <w:rPr>
          <w:rFonts w:ascii="Times New Roman" w:eastAsia="Times New Roman" w:hAnsi="Times New Roman"/>
          <w:b/>
          <w:i/>
          <w:sz w:val="24"/>
          <w:szCs w:val="24"/>
          <w:lang w:eastAsia="ru-RU"/>
        </w:rPr>
        <w:t>Таблица 2.4.1  Количество обучающихся, не имеющих Российского гражданства</w:t>
      </w:r>
      <w:r w:rsidR="00613117" w:rsidRPr="007B299F">
        <w:rPr>
          <w:rFonts w:ascii="Times New Roman" w:eastAsia="Times New Roman" w:hAnsi="Times New Roman"/>
          <w:b/>
          <w:i/>
          <w:sz w:val="24"/>
          <w:szCs w:val="24"/>
          <w:lang w:eastAsia="ru-RU"/>
        </w:rPr>
        <w:t>,</w:t>
      </w:r>
      <w:r w:rsidRPr="007B299F">
        <w:rPr>
          <w:rFonts w:ascii="Times New Roman" w:eastAsia="Times New Roman" w:hAnsi="Times New Roman"/>
          <w:b/>
          <w:i/>
          <w:sz w:val="24"/>
          <w:szCs w:val="24"/>
          <w:lang w:eastAsia="ru-RU"/>
        </w:rPr>
        <w:t xml:space="preserve"> в срав</w:t>
      </w:r>
      <w:r w:rsidR="00613117" w:rsidRPr="007B299F">
        <w:rPr>
          <w:rFonts w:ascii="Times New Roman" w:eastAsia="Times New Roman" w:hAnsi="Times New Roman"/>
          <w:b/>
          <w:i/>
          <w:sz w:val="24"/>
          <w:szCs w:val="24"/>
          <w:lang w:eastAsia="ru-RU"/>
        </w:rPr>
        <w:t xml:space="preserve">нении </w:t>
      </w:r>
      <w:r w:rsidR="007B299F">
        <w:rPr>
          <w:rFonts w:ascii="Times New Roman" w:eastAsia="Times New Roman" w:hAnsi="Times New Roman"/>
          <w:b/>
          <w:i/>
          <w:sz w:val="24"/>
          <w:szCs w:val="24"/>
          <w:lang w:eastAsia="ru-RU"/>
        </w:rPr>
        <w:t>за три года</w:t>
      </w:r>
    </w:p>
    <w:tbl>
      <w:tblPr>
        <w:tblStyle w:val="100"/>
        <w:tblW w:w="0" w:type="auto"/>
        <w:tblLook w:val="04A0" w:firstRow="1" w:lastRow="0" w:firstColumn="1" w:lastColumn="0" w:noHBand="0" w:noVBand="1"/>
      </w:tblPr>
      <w:tblGrid>
        <w:gridCol w:w="1595"/>
        <w:gridCol w:w="1595"/>
        <w:gridCol w:w="1596"/>
        <w:gridCol w:w="1595"/>
        <w:gridCol w:w="1595"/>
        <w:gridCol w:w="1596"/>
      </w:tblGrid>
      <w:tr w:rsidR="007B299F" w:rsidRPr="00B13CED" w:rsidTr="007B299F">
        <w:tc>
          <w:tcPr>
            <w:tcW w:w="3190" w:type="dxa"/>
            <w:gridSpan w:val="2"/>
            <w:shd w:val="clear" w:color="auto" w:fill="auto"/>
          </w:tcPr>
          <w:p w:rsidR="007B299F" w:rsidRPr="007B299F" w:rsidRDefault="007B299F" w:rsidP="00B13CED">
            <w:pPr>
              <w:spacing w:after="0" w:line="240" w:lineRule="auto"/>
              <w:jc w:val="center"/>
              <w:rPr>
                <w:rFonts w:ascii="Times New Roman" w:eastAsia="Times New Roman" w:hAnsi="Times New Roman"/>
                <w:b/>
                <w:sz w:val="20"/>
                <w:szCs w:val="24"/>
              </w:rPr>
            </w:pPr>
            <w:r w:rsidRPr="007B299F">
              <w:rPr>
                <w:rFonts w:ascii="Times New Roman" w:eastAsia="Times New Roman" w:hAnsi="Times New Roman"/>
                <w:b/>
                <w:sz w:val="20"/>
                <w:szCs w:val="24"/>
              </w:rPr>
              <w:t>2018-2019 учебный год</w:t>
            </w:r>
          </w:p>
        </w:tc>
        <w:tc>
          <w:tcPr>
            <w:tcW w:w="3191" w:type="dxa"/>
            <w:gridSpan w:val="2"/>
            <w:shd w:val="clear" w:color="auto" w:fill="auto"/>
          </w:tcPr>
          <w:p w:rsidR="007B299F" w:rsidRPr="007B299F" w:rsidRDefault="007B299F" w:rsidP="00B13CED">
            <w:pPr>
              <w:spacing w:after="0" w:line="240" w:lineRule="auto"/>
              <w:jc w:val="center"/>
              <w:rPr>
                <w:rFonts w:ascii="Times New Roman" w:eastAsia="Times New Roman" w:hAnsi="Times New Roman"/>
                <w:b/>
                <w:sz w:val="20"/>
                <w:szCs w:val="24"/>
              </w:rPr>
            </w:pPr>
            <w:r w:rsidRPr="007B299F">
              <w:rPr>
                <w:rFonts w:ascii="Times New Roman" w:eastAsia="Times New Roman" w:hAnsi="Times New Roman"/>
                <w:b/>
                <w:sz w:val="20"/>
                <w:szCs w:val="24"/>
              </w:rPr>
              <w:t>2019-2020 учебный год</w:t>
            </w:r>
          </w:p>
        </w:tc>
        <w:tc>
          <w:tcPr>
            <w:tcW w:w="3191" w:type="dxa"/>
            <w:gridSpan w:val="2"/>
          </w:tcPr>
          <w:p w:rsidR="007B299F" w:rsidRPr="00B13CED" w:rsidRDefault="007B299F" w:rsidP="00B13CED">
            <w:pPr>
              <w:spacing w:after="0" w:line="240" w:lineRule="auto"/>
              <w:jc w:val="center"/>
              <w:rPr>
                <w:rFonts w:ascii="Times New Roman" w:eastAsia="Times New Roman" w:hAnsi="Times New Roman"/>
                <w:b/>
                <w:sz w:val="24"/>
                <w:szCs w:val="24"/>
              </w:rPr>
            </w:pPr>
            <w:r>
              <w:rPr>
                <w:rFonts w:ascii="Times New Roman" w:eastAsia="Times New Roman" w:hAnsi="Times New Roman"/>
                <w:b/>
                <w:sz w:val="20"/>
                <w:szCs w:val="24"/>
              </w:rPr>
              <w:t>2020-2021</w:t>
            </w:r>
            <w:r w:rsidRPr="007B299F">
              <w:rPr>
                <w:rFonts w:ascii="Times New Roman" w:eastAsia="Times New Roman" w:hAnsi="Times New Roman"/>
                <w:b/>
                <w:sz w:val="20"/>
                <w:szCs w:val="24"/>
              </w:rPr>
              <w:t xml:space="preserve"> учебный год</w:t>
            </w:r>
          </w:p>
        </w:tc>
      </w:tr>
      <w:tr w:rsidR="007B299F" w:rsidRPr="00B13CED" w:rsidTr="007B299F">
        <w:tc>
          <w:tcPr>
            <w:tcW w:w="1595" w:type="dxa"/>
            <w:shd w:val="clear" w:color="auto" w:fill="auto"/>
          </w:tcPr>
          <w:p w:rsidR="007B299F" w:rsidRPr="007B299F" w:rsidRDefault="007B299F" w:rsidP="00B13CED">
            <w:pPr>
              <w:spacing w:after="0" w:line="240" w:lineRule="auto"/>
              <w:jc w:val="center"/>
              <w:rPr>
                <w:rFonts w:ascii="Times New Roman" w:eastAsia="Times New Roman" w:hAnsi="Times New Roman"/>
                <w:i/>
                <w:sz w:val="20"/>
                <w:szCs w:val="24"/>
              </w:rPr>
            </w:pPr>
            <w:r w:rsidRPr="007B299F">
              <w:rPr>
                <w:rFonts w:ascii="Times New Roman" w:eastAsia="Times New Roman" w:hAnsi="Times New Roman"/>
                <w:i/>
                <w:sz w:val="20"/>
                <w:szCs w:val="24"/>
              </w:rPr>
              <w:t>Русскоязычные граждане</w:t>
            </w:r>
          </w:p>
        </w:tc>
        <w:tc>
          <w:tcPr>
            <w:tcW w:w="1595" w:type="dxa"/>
            <w:shd w:val="clear" w:color="auto" w:fill="auto"/>
          </w:tcPr>
          <w:p w:rsidR="007B299F" w:rsidRPr="007B299F" w:rsidRDefault="007B299F" w:rsidP="00B13CED">
            <w:pPr>
              <w:spacing w:after="0" w:line="240" w:lineRule="auto"/>
              <w:jc w:val="center"/>
              <w:rPr>
                <w:rFonts w:ascii="Times New Roman" w:eastAsia="Times New Roman" w:hAnsi="Times New Roman"/>
                <w:i/>
                <w:sz w:val="20"/>
                <w:szCs w:val="24"/>
              </w:rPr>
            </w:pPr>
            <w:r w:rsidRPr="007B299F">
              <w:rPr>
                <w:rFonts w:ascii="Times New Roman" w:eastAsia="Times New Roman" w:hAnsi="Times New Roman"/>
                <w:i/>
                <w:sz w:val="20"/>
                <w:szCs w:val="24"/>
              </w:rPr>
              <w:t>Иностранные граждане</w:t>
            </w:r>
          </w:p>
        </w:tc>
        <w:tc>
          <w:tcPr>
            <w:tcW w:w="1596" w:type="dxa"/>
            <w:shd w:val="clear" w:color="auto" w:fill="auto"/>
          </w:tcPr>
          <w:p w:rsidR="007B299F" w:rsidRPr="007B299F" w:rsidRDefault="007B299F" w:rsidP="00B13CED">
            <w:pPr>
              <w:spacing w:after="0" w:line="240" w:lineRule="auto"/>
              <w:jc w:val="center"/>
              <w:rPr>
                <w:rFonts w:ascii="Times New Roman" w:eastAsia="Times New Roman" w:hAnsi="Times New Roman"/>
                <w:i/>
                <w:sz w:val="20"/>
                <w:szCs w:val="24"/>
              </w:rPr>
            </w:pPr>
            <w:r w:rsidRPr="007B299F">
              <w:rPr>
                <w:rFonts w:ascii="Times New Roman" w:eastAsia="Times New Roman" w:hAnsi="Times New Roman"/>
                <w:i/>
                <w:sz w:val="20"/>
                <w:szCs w:val="24"/>
              </w:rPr>
              <w:t>Русскоязычные граждане</w:t>
            </w:r>
          </w:p>
        </w:tc>
        <w:tc>
          <w:tcPr>
            <w:tcW w:w="1595" w:type="dxa"/>
            <w:shd w:val="clear" w:color="auto" w:fill="auto"/>
          </w:tcPr>
          <w:p w:rsidR="007B299F" w:rsidRPr="007B299F" w:rsidRDefault="007B299F" w:rsidP="00B13CED">
            <w:pPr>
              <w:spacing w:after="0" w:line="240" w:lineRule="auto"/>
              <w:jc w:val="center"/>
              <w:rPr>
                <w:rFonts w:ascii="Times New Roman" w:eastAsia="Times New Roman" w:hAnsi="Times New Roman"/>
                <w:i/>
                <w:sz w:val="20"/>
                <w:szCs w:val="24"/>
              </w:rPr>
            </w:pPr>
            <w:r w:rsidRPr="007B299F">
              <w:rPr>
                <w:rFonts w:ascii="Times New Roman" w:eastAsia="Times New Roman" w:hAnsi="Times New Roman"/>
                <w:i/>
                <w:sz w:val="20"/>
                <w:szCs w:val="24"/>
              </w:rPr>
              <w:t>Иностранные граждане</w:t>
            </w:r>
          </w:p>
        </w:tc>
        <w:tc>
          <w:tcPr>
            <w:tcW w:w="1595" w:type="dxa"/>
          </w:tcPr>
          <w:p w:rsidR="007B299F" w:rsidRPr="007B299F" w:rsidRDefault="007B299F" w:rsidP="00C97FEA">
            <w:pPr>
              <w:spacing w:after="0" w:line="240" w:lineRule="auto"/>
              <w:jc w:val="center"/>
              <w:rPr>
                <w:rFonts w:ascii="Times New Roman" w:eastAsia="Times New Roman" w:hAnsi="Times New Roman"/>
                <w:i/>
                <w:sz w:val="20"/>
                <w:szCs w:val="24"/>
              </w:rPr>
            </w:pPr>
            <w:r w:rsidRPr="007B299F">
              <w:rPr>
                <w:rFonts w:ascii="Times New Roman" w:eastAsia="Times New Roman" w:hAnsi="Times New Roman"/>
                <w:i/>
                <w:sz w:val="20"/>
                <w:szCs w:val="24"/>
              </w:rPr>
              <w:t>Русскоязычные граждане</w:t>
            </w:r>
          </w:p>
        </w:tc>
        <w:tc>
          <w:tcPr>
            <w:tcW w:w="1596" w:type="dxa"/>
          </w:tcPr>
          <w:p w:rsidR="007B299F" w:rsidRPr="007B299F" w:rsidRDefault="007B299F" w:rsidP="00C97FEA">
            <w:pPr>
              <w:spacing w:after="0" w:line="240" w:lineRule="auto"/>
              <w:jc w:val="center"/>
              <w:rPr>
                <w:rFonts w:ascii="Times New Roman" w:eastAsia="Times New Roman" w:hAnsi="Times New Roman"/>
                <w:i/>
                <w:sz w:val="20"/>
                <w:szCs w:val="24"/>
              </w:rPr>
            </w:pPr>
            <w:r w:rsidRPr="007B299F">
              <w:rPr>
                <w:rFonts w:ascii="Times New Roman" w:eastAsia="Times New Roman" w:hAnsi="Times New Roman"/>
                <w:i/>
                <w:sz w:val="20"/>
                <w:szCs w:val="24"/>
              </w:rPr>
              <w:t>Иностранные граждане</w:t>
            </w:r>
          </w:p>
        </w:tc>
      </w:tr>
      <w:tr w:rsidR="007B299F" w:rsidRPr="00B13CED" w:rsidTr="007B299F">
        <w:tc>
          <w:tcPr>
            <w:tcW w:w="1595" w:type="dxa"/>
            <w:shd w:val="clear" w:color="auto" w:fill="auto"/>
          </w:tcPr>
          <w:p w:rsidR="007B299F" w:rsidRPr="00B13CED" w:rsidRDefault="007B299F" w:rsidP="00B13CED">
            <w:pPr>
              <w:spacing w:after="0" w:line="240" w:lineRule="auto"/>
              <w:jc w:val="center"/>
              <w:rPr>
                <w:rFonts w:ascii="Times New Roman" w:eastAsia="Times New Roman" w:hAnsi="Times New Roman"/>
                <w:sz w:val="24"/>
                <w:szCs w:val="24"/>
              </w:rPr>
            </w:pPr>
            <w:r w:rsidRPr="00B13CED">
              <w:rPr>
                <w:rFonts w:ascii="Times New Roman" w:eastAsia="Times New Roman" w:hAnsi="Times New Roman"/>
                <w:sz w:val="24"/>
                <w:szCs w:val="24"/>
              </w:rPr>
              <w:t>99 %</w:t>
            </w:r>
          </w:p>
        </w:tc>
        <w:tc>
          <w:tcPr>
            <w:tcW w:w="1595" w:type="dxa"/>
            <w:shd w:val="clear" w:color="auto" w:fill="auto"/>
          </w:tcPr>
          <w:p w:rsidR="007B299F" w:rsidRPr="00B13CED" w:rsidRDefault="007B299F" w:rsidP="00B13CED">
            <w:pPr>
              <w:spacing w:after="0" w:line="240" w:lineRule="auto"/>
              <w:jc w:val="center"/>
              <w:rPr>
                <w:rFonts w:ascii="Times New Roman" w:eastAsia="Times New Roman" w:hAnsi="Times New Roman"/>
                <w:sz w:val="24"/>
                <w:szCs w:val="24"/>
              </w:rPr>
            </w:pPr>
            <w:r w:rsidRPr="00B13CED">
              <w:rPr>
                <w:rFonts w:ascii="Times New Roman" w:eastAsia="Times New Roman" w:hAnsi="Times New Roman"/>
                <w:sz w:val="24"/>
                <w:szCs w:val="24"/>
              </w:rPr>
              <w:t>1 %</w:t>
            </w:r>
          </w:p>
        </w:tc>
        <w:tc>
          <w:tcPr>
            <w:tcW w:w="1596" w:type="dxa"/>
            <w:shd w:val="clear" w:color="auto" w:fill="auto"/>
          </w:tcPr>
          <w:p w:rsidR="007B299F" w:rsidRPr="00B13CED" w:rsidRDefault="007B299F" w:rsidP="00B13CED">
            <w:pPr>
              <w:spacing w:after="0" w:line="240" w:lineRule="auto"/>
              <w:jc w:val="center"/>
              <w:rPr>
                <w:rFonts w:ascii="Times New Roman" w:eastAsia="Times New Roman" w:hAnsi="Times New Roman"/>
                <w:sz w:val="24"/>
                <w:szCs w:val="24"/>
              </w:rPr>
            </w:pPr>
            <w:r w:rsidRPr="00B13CED">
              <w:rPr>
                <w:rFonts w:ascii="Times New Roman" w:eastAsia="Times New Roman" w:hAnsi="Times New Roman"/>
                <w:sz w:val="24"/>
                <w:szCs w:val="24"/>
              </w:rPr>
              <w:t>98 %</w:t>
            </w:r>
          </w:p>
        </w:tc>
        <w:tc>
          <w:tcPr>
            <w:tcW w:w="1595" w:type="dxa"/>
            <w:shd w:val="clear" w:color="auto" w:fill="auto"/>
          </w:tcPr>
          <w:p w:rsidR="007B299F" w:rsidRPr="00B13CED" w:rsidRDefault="007B299F" w:rsidP="00B13CED">
            <w:pPr>
              <w:spacing w:after="0" w:line="240" w:lineRule="auto"/>
              <w:jc w:val="center"/>
              <w:rPr>
                <w:rFonts w:ascii="Times New Roman" w:eastAsia="Times New Roman" w:hAnsi="Times New Roman"/>
                <w:sz w:val="24"/>
                <w:szCs w:val="24"/>
              </w:rPr>
            </w:pPr>
            <w:r w:rsidRPr="00B13CED">
              <w:rPr>
                <w:rFonts w:ascii="Times New Roman" w:eastAsia="Times New Roman" w:hAnsi="Times New Roman"/>
                <w:sz w:val="24"/>
                <w:szCs w:val="24"/>
              </w:rPr>
              <w:t>2 %</w:t>
            </w:r>
          </w:p>
        </w:tc>
        <w:tc>
          <w:tcPr>
            <w:tcW w:w="1595" w:type="dxa"/>
          </w:tcPr>
          <w:p w:rsidR="007B299F" w:rsidRPr="00B13CED" w:rsidRDefault="007B299F" w:rsidP="00C97FEA">
            <w:pPr>
              <w:spacing w:after="0" w:line="240" w:lineRule="auto"/>
              <w:jc w:val="center"/>
              <w:rPr>
                <w:rFonts w:ascii="Times New Roman" w:eastAsia="Times New Roman" w:hAnsi="Times New Roman"/>
                <w:sz w:val="24"/>
                <w:szCs w:val="24"/>
              </w:rPr>
            </w:pPr>
            <w:r w:rsidRPr="00B13CED">
              <w:rPr>
                <w:rFonts w:ascii="Times New Roman" w:eastAsia="Times New Roman" w:hAnsi="Times New Roman"/>
                <w:sz w:val="24"/>
                <w:szCs w:val="24"/>
              </w:rPr>
              <w:t>99 %</w:t>
            </w:r>
          </w:p>
        </w:tc>
        <w:tc>
          <w:tcPr>
            <w:tcW w:w="1596" w:type="dxa"/>
          </w:tcPr>
          <w:p w:rsidR="007B299F" w:rsidRPr="00B13CED" w:rsidRDefault="007B299F" w:rsidP="00C97FEA">
            <w:pPr>
              <w:spacing w:after="0" w:line="240" w:lineRule="auto"/>
              <w:jc w:val="center"/>
              <w:rPr>
                <w:rFonts w:ascii="Times New Roman" w:eastAsia="Times New Roman" w:hAnsi="Times New Roman"/>
                <w:sz w:val="24"/>
                <w:szCs w:val="24"/>
              </w:rPr>
            </w:pPr>
            <w:r w:rsidRPr="00B13CED">
              <w:rPr>
                <w:rFonts w:ascii="Times New Roman" w:eastAsia="Times New Roman" w:hAnsi="Times New Roman"/>
                <w:sz w:val="24"/>
                <w:szCs w:val="24"/>
              </w:rPr>
              <w:t>1 %</w:t>
            </w:r>
          </w:p>
        </w:tc>
      </w:tr>
    </w:tbl>
    <w:p w:rsidR="00660879" w:rsidRDefault="00BE3EB3" w:rsidP="006804AF">
      <w:pPr>
        <w:spacing w:before="240" w:after="0" w:line="240" w:lineRule="auto"/>
        <w:ind w:firstLine="567"/>
        <w:jc w:val="both"/>
        <w:rPr>
          <w:rFonts w:ascii="Times New Roman" w:eastAsia="Times New Roman" w:hAnsi="Times New Roman"/>
          <w:sz w:val="24"/>
          <w:szCs w:val="28"/>
        </w:rPr>
      </w:pPr>
      <w:r w:rsidRPr="007B299F">
        <w:rPr>
          <w:rFonts w:ascii="Times New Roman" w:eastAsia="Times New Roman" w:hAnsi="Times New Roman"/>
          <w:bCs/>
          <w:sz w:val="24"/>
          <w:szCs w:val="28"/>
          <w:lang w:eastAsia="ru-RU"/>
        </w:rPr>
        <w:t>А</w:t>
      </w:r>
      <w:r w:rsidR="00E462CD" w:rsidRPr="007B299F">
        <w:rPr>
          <w:rFonts w:ascii="Times New Roman" w:eastAsia="Times New Roman" w:hAnsi="Times New Roman"/>
          <w:bCs/>
          <w:sz w:val="24"/>
          <w:szCs w:val="28"/>
          <w:lang w:eastAsia="ru-RU"/>
        </w:rPr>
        <w:t xml:space="preserve">нализ показывает </w:t>
      </w:r>
      <w:r w:rsidR="007B299F">
        <w:rPr>
          <w:rFonts w:ascii="Times New Roman" w:eastAsia="Times New Roman" w:hAnsi="Times New Roman"/>
          <w:bCs/>
          <w:sz w:val="24"/>
          <w:szCs w:val="28"/>
          <w:lang w:eastAsia="ru-RU"/>
        </w:rPr>
        <w:t>в целом стабильные показатели</w:t>
      </w:r>
      <w:r w:rsidR="00E462CD" w:rsidRPr="007B299F">
        <w:rPr>
          <w:rFonts w:ascii="Times New Roman" w:eastAsia="Times New Roman" w:hAnsi="Times New Roman"/>
          <w:bCs/>
          <w:sz w:val="24"/>
          <w:szCs w:val="28"/>
          <w:lang w:eastAsia="ru-RU"/>
        </w:rPr>
        <w:t xml:space="preserve"> </w:t>
      </w:r>
      <w:r w:rsidR="007B299F">
        <w:rPr>
          <w:rFonts w:ascii="Times New Roman" w:eastAsia="Times New Roman" w:hAnsi="Times New Roman"/>
          <w:bCs/>
          <w:sz w:val="24"/>
          <w:szCs w:val="28"/>
          <w:lang w:eastAsia="ru-RU"/>
        </w:rPr>
        <w:t xml:space="preserve"> </w:t>
      </w:r>
      <w:r w:rsidR="00E462CD" w:rsidRPr="007B299F">
        <w:rPr>
          <w:rFonts w:ascii="Times New Roman" w:eastAsia="Times New Roman" w:hAnsi="Times New Roman"/>
          <w:bCs/>
          <w:sz w:val="24"/>
          <w:szCs w:val="28"/>
          <w:lang w:eastAsia="ru-RU"/>
        </w:rPr>
        <w:t>обучающихся, являющихся ин</w:t>
      </w:r>
      <w:r w:rsidR="00E462CD" w:rsidRPr="007B299F">
        <w:rPr>
          <w:rFonts w:ascii="Times New Roman" w:eastAsia="Times New Roman" w:hAnsi="Times New Roman"/>
          <w:bCs/>
          <w:sz w:val="24"/>
          <w:szCs w:val="28"/>
          <w:lang w:eastAsia="ru-RU"/>
        </w:rPr>
        <w:t>о</w:t>
      </w:r>
      <w:r w:rsidR="00E462CD" w:rsidRPr="007B299F">
        <w:rPr>
          <w:rFonts w:ascii="Times New Roman" w:eastAsia="Times New Roman" w:hAnsi="Times New Roman"/>
          <w:bCs/>
          <w:sz w:val="24"/>
          <w:szCs w:val="28"/>
          <w:lang w:eastAsia="ru-RU"/>
        </w:rPr>
        <w:t>странными гражда</w:t>
      </w:r>
      <w:r w:rsidR="007B299F">
        <w:rPr>
          <w:rFonts w:ascii="Times New Roman" w:eastAsia="Times New Roman" w:hAnsi="Times New Roman"/>
          <w:bCs/>
          <w:sz w:val="24"/>
          <w:szCs w:val="28"/>
          <w:lang w:eastAsia="ru-RU"/>
        </w:rPr>
        <w:t xml:space="preserve">нами. </w:t>
      </w:r>
      <w:r w:rsidR="007B299F" w:rsidRPr="007B299F">
        <w:rPr>
          <w:rFonts w:ascii="Times New Roman" w:eastAsia="Times New Roman" w:hAnsi="Times New Roman"/>
          <w:bCs/>
          <w:sz w:val="24"/>
          <w:szCs w:val="28"/>
          <w:lang w:eastAsia="ru-RU"/>
        </w:rPr>
        <w:t>В</w:t>
      </w:r>
      <w:r w:rsidR="00613117" w:rsidRPr="007B299F">
        <w:rPr>
          <w:rFonts w:ascii="Times New Roman" w:eastAsia="Times New Roman" w:hAnsi="Times New Roman"/>
          <w:bCs/>
          <w:sz w:val="24"/>
          <w:szCs w:val="28"/>
          <w:lang w:eastAsia="ru-RU"/>
        </w:rPr>
        <w:t xml:space="preserve"> сравнении с предыдущим годом</w:t>
      </w:r>
      <w:r w:rsidR="007B299F">
        <w:rPr>
          <w:rFonts w:ascii="Times New Roman" w:eastAsia="Times New Roman" w:hAnsi="Times New Roman"/>
          <w:bCs/>
          <w:sz w:val="24"/>
          <w:szCs w:val="28"/>
          <w:lang w:eastAsia="ru-RU"/>
        </w:rPr>
        <w:t xml:space="preserve"> произошло снижение, которое обусловлено тем, что многие семьи уехали на историческую родину в связи с пандемией.</w:t>
      </w:r>
      <w:r w:rsidR="00613117" w:rsidRPr="007B299F">
        <w:rPr>
          <w:rFonts w:ascii="Times New Roman" w:eastAsia="Times New Roman" w:hAnsi="Times New Roman"/>
          <w:bCs/>
          <w:sz w:val="24"/>
          <w:szCs w:val="28"/>
          <w:lang w:eastAsia="ru-RU"/>
        </w:rPr>
        <w:t xml:space="preserve">. </w:t>
      </w:r>
      <w:r w:rsidR="007B299F">
        <w:rPr>
          <w:rFonts w:ascii="Times New Roman" w:eastAsia="Times New Roman" w:hAnsi="Times New Roman"/>
          <w:sz w:val="24"/>
          <w:szCs w:val="28"/>
        </w:rPr>
        <w:t xml:space="preserve">Но вместе с тем </w:t>
      </w:r>
      <w:r w:rsidR="00E462CD" w:rsidRPr="00E462CD">
        <w:rPr>
          <w:rFonts w:ascii="Times New Roman" w:eastAsia="Times New Roman" w:hAnsi="Times New Roman"/>
          <w:sz w:val="24"/>
          <w:szCs w:val="28"/>
        </w:rPr>
        <w:t xml:space="preserve"> языко</w:t>
      </w:r>
      <w:r w:rsidR="007B299F">
        <w:rPr>
          <w:rFonts w:ascii="Times New Roman" w:eastAsia="Times New Roman" w:hAnsi="Times New Roman"/>
          <w:sz w:val="24"/>
          <w:szCs w:val="28"/>
        </w:rPr>
        <w:t>вая</w:t>
      </w:r>
      <w:r w:rsidR="00E462CD" w:rsidRPr="00E462CD">
        <w:rPr>
          <w:rFonts w:ascii="Times New Roman" w:eastAsia="Times New Roman" w:hAnsi="Times New Roman"/>
          <w:sz w:val="24"/>
          <w:szCs w:val="28"/>
        </w:rPr>
        <w:t xml:space="preserve"> пробле</w:t>
      </w:r>
      <w:r w:rsidR="007B299F">
        <w:rPr>
          <w:rFonts w:ascii="Times New Roman" w:eastAsia="Times New Roman" w:hAnsi="Times New Roman"/>
          <w:sz w:val="24"/>
          <w:szCs w:val="28"/>
        </w:rPr>
        <w:t>ма остается</w:t>
      </w:r>
      <w:r w:rsidR="00E462CD" w:rsidRPr="00E462CD">
        <w:rPr>
          <w:rFonts w:ascii="Times New Roman" w:eastAsia="Times New Roman" w:hAnsi="Times New Roman"/>
          <w:sz w:val="24"/>
          <w:szCs w:val="28"/>
        </w:rPr>
        <w:t xml:space="preserve">, которая в свою очередь влияет на уровень обученности части детей. </w:t>
      </w:r>
    </w:p>
    <w:p w:rsidR="00E462CD" w:rsidRPr="00BE3EB3" w:rsidRDefault="00660879" w:rsidP="00914373">
      <w:pPr>
        <w:spacing w:after="0" w:line="240" w:lineRule="auto"/>
        <w:ind w:firstLine="567"/>
        <w:jc w:val="both"/>
        <w:rPr>
          <w:rFonts w:ascii="Times New Roman" w:eastAsia="Times New Roman" w:hAnsi="Times New Roman"/>
          <w:sz w:val="24"/>
          <w:szCs w:val="28"/>
        </w:rPr>
      </w:pPr>
      <w:r>
        <w:rPr>
          <w:rFonts w:ascii="Times New Roman" w:eastAsia="Times New Roman" w:hAnsi="Times New Roman"/>
          <w:sz w:val="24"/>
          <w:szCs w:val="28"/>
        </w:rPr>
        <w:t>Н</w:t>
      </w:r>
      <w:r w:rsidR="00E462CD" w:rsidRPr="00E462CD">
        <w:rPr>
          <w:rFonts w:ascii="Times New Roman" w:eastAsia="Times New Roman" w:hAnsi="Times New Roman"/>
          <w:sz w:val="24"/>
          <w:szCs w:val="28"/>
        </w:rPr>
        <w:t>еобходимо продумать вопрос обучения и детей, и родителей русскому языку как неродному.</w:t>
      </w:r>
      <w:r w:rsidR="00914373">
        <w:rPr>
          <w:rFonts w:ascii="Times New Roman" w:eastAsia="Times New Roman" w:hAnsi="Times New Roman"/>
          <w:sz w:val="24"/>
          <w:szCs w:val="28"/>
        </w:rPr>
        <w:t xml:space="preserve"> </w:t>
      </w:r>
      <w:r w:rsidR="007B299F">
        <w:rPr>
          <w:rFonts w:ascii="Times New Roman" w:eastAsia="Times New Roman" w:hAnsi="Times New Roman"/>
          <w:sz w:val="24"/>
          <w:szCs w:val="28"/>
        </w:rPr>
        <w:t>Целесообразно изучить потребность в изучении русского языка как неродного и в</w:t>
      </w:r>
      <w:r w:rsidR="00914373">
        <w:rPr>
          <w:rFonts w:ascii="Times New Roman" w:eastAsia="Times New Roman" w:hAnsi="Times New Roman"/>
          <w:sz w:val="24"/>
          <w:szCs w:val="28"/>
        </w:rPr>
        <w:t xml:space="preserve"> рамках внеурочной деятельности</w:t>
      </w:r>
      <w:r w:rsidR="007B299F">
        <w:rPr>
          <w:rFonts w:ascii="Times New Roman" w:eastAsia="Times New Roman" w:hAnsi="Times New Roman"/>
          <w:sz w:val="24"/>
          <w:szCs w:val="28"/>
        </w:rPr>
        <w:t>/платных образовательных услуг</w:t>
      </w:r>
      <w:r w:rsidR="00914373">
        <w:rPr>
          <w:rFonts w:ascii="Times New Roman" w:eastAsia="Times New Roman" w:hAnsi="Times New Roman"/>
          <w:sz w:val="24"/>
          <w:szCs w:val="28"/>
        </w:rPr>
        <w:t xml:space="preserve"> можно включить изучение данной программы для разновозрастной группы детей</w:t>
      </w:r>
      <w:r w:rsidR="007B299F">
        <w:rPr>
          <w:rFonts w:ascii="Times New Roman" w:eastAsia="Times New Roman" w:hAnsi="Times New Roman"/>
          <w:sz w:val="24"/>
          <w:szCs w:val="28"/>
        </w:rPr>
        <w:t>/взрослых</w:t>
      </w:r>
      <w:r w:rsidR="00914373">
        <w:rPr>
          <w:rFonts w:ascii="Times New Roman" w:eastAsia="Times New Roman" w:hAnsi="Times New Roman"/>
          <w:sz w:val="24"/>
          <w:szCs w:val="28"/>
        </w:rPr>
        <w:t>.</w:t>
      </w:r>
    </w:p>
    <w:p w:rsidR="007D1BF9" w:rsidRDefault="007D1BF9" w:rsidP="006804AF">
      <w:pPr>
        <w:spacing w:before="240" w:after="0" w:line="240" w:lineRule="auto"/>
        <w:ind w:firstLine="709"/>
        <w:jc w:val="both"/>
        <w:rPr>
          <w:rFonts w:ascii="Times New Roman" w:hAnsi="Times New Roman"/>
          <w:sz w:val="24"/>
          <w:szCs w:val="24"/>
        </w:rPr>
      </w:pPr>
      <w:r w:rsidRPr="007D1BF9">
        <w:rPr>
          <w:rFonts w:ascii="Times New Roman" w:hAnsi="Times New Roman"/>
          <w:b/>
          <w:sz w:val="24"/>
          <w:szCs w:val="24"/>
        </w:rPr>
        <w:t>2.5. Образовательные технологии и методы обучения, используемые в образ</w:t>
      </w:r>
      <w:r w:rsidRPr="007D1BF9">
        <w:rPr>
          <w:rFonts w:ascii="Times New Roman" w:hAnsi="Times New Roman"/>
          <w:b/>
          <w:sz w:val="24"/>
          <w:szCs w:val="24"/>
        </w:rPr>
        <w:t>о</w:t>
      </w:r>
      <w:r w:rsidRPr="007D1BF9">
        <w:rPr>
          <w:rFonts w:ascii="Times New Roman" w:hAnsi="Times New Roman"/>
          <w:b/>
          <w:sz w:val="24"/>
          <w:szCs w:val="24"/>
        </w:rPr>
        <w:t>вательной деятельности:</w:t>
      </w:r>
      <w:r w:rsidRPr="007D1BF9">
        <w:rPr>
          <w:rFonts w:ascii="Times New Roman" w:hAnsi="Times New Roman"/>
          <w:sz w:val="24"/>
          <w:szCs w:val="24"/>
        </w:rPr>
        <w:t xml:space="preserve"> в соответствии с </w:t>
      </w:r>
      <w:r w:rsidR="00B13CED">
        <w:rPr>
          <w:rFonts w:ascii="Times New Roman" w:hAnsi="Times New Roman"/>
          <w:sz w:val="24"/>
          <w:szCs w:val="24"/>
        </w:rPr>
        <w:t>ФГОС общего образования</w:t>
      </w:r>
      <w:r w:rsidR="00B13CED" w:rsidRPr="00B13CED">
        <w:rPr>
          <w:rFonts w:ascii="Times New Roman" w:hAnsi="Times New Roman"/>
          <w:sz w:val="24"/>
        </w:rPr>
        <w:t xml:space="preserve"> </w:t>
      </w:r>
      <w:r w:rsidR="00B13CED">
        <w:rPr>
          <w:rFonts w:ascii="Times New Roman" w:hAnsi="Times New Roman"/>
          <w:sz w:val="24"/>
        </w:rPr>
        <w:t>методологической основой является системно-деятельностный подход, который используется как в урочной, так и во внеурочной деятельности</w:t>
      </w:r>
      <w:r w:rsidR="00660879">
        <w:rPr>
          <w:rFonts w:ascii="Times New Roman" w:hAnsi="Times New Roman"/>
          <w:sz w:val="24"/>
          <w:szCs w:val="24"/>
        </w:rPr>
        <w:t xml:space="preserve">. </w:t>
      </w:r>
      <w:r w:rsidR="00660879" w:rsidRPr="00660879">
        <w:rPr>
          <w:rFonts w:ascii="Times New Roman" w:hAnsi="Times New Roman"/>
          <w:b/>
          <w:bCs/>
          <w:sz w:val="24"/>
          <w:szCs w:val="24"/>
        </w:rPr>
        <w:t>Технология обучения</w:t>
      </w:r>
      <w:r w:rsidR="00660879">
        <w:rPr>
          <w:rFonts w:ascii="Times New Roman" w:hAnsi="Times New Roman"/>
          <w:sz w:val="24"/>
          <w:szCs w:val="24"/>
        </w:rPr>
        <w:t xml:space="preserve"> -</w:t>
      </w:r>
      <w:r w:rsidR="00660879" w:rsidRPr="00660879">
        <w:rPr>
          <w:rFonts w:ascii="Times New Roman" w:hAnsi="Times New Roman"/>
          <w:sz w:val="24"/>
          <w:szCs w:val="24"/>
        </w:rPr>
        <w:t xml:space="preserve"> процесс реализации содерж</w:t>
      </w:r>
      <w:r w:rsidR="00660879" w:rsidRPr="00660879">
        <w:rPr>
          <w:rFonts w:ascii="Times New Roman" w:hAnsi="Times New Roman"/>
          <w:sz w:val="24"/>
          <w:szCs w:val="24"/>
        </w:rPr>
        <w:t>а</w:t>
      </w:r>
      <w:r w:rsidR="00660879">
        <w:rPr>
          <w:rFonts w:ascii="Times New Roman" w:hAnsi="Times New Roman"/>
          <w:sz w:val="24"/>
          <w:szCs w:val="24"/>
        </w:rPr>
        <w:t xml:space="preserve">ния </w:t>
      </w:r>
      <w:r w:rsidR="00660879" w:rsidRPr="00660879">
        <w:rPr>
          <w:rFonts w:ascii="Times New Roman" w:hAnsi="Times New Roman"/>
          <w:bCs/>
          <w:sz w:val="24"/>
          <w:szCs w:val="24"/>
        </w:rPr>
        <w:t>обучения</w:t>
      </w:r>
      <w:r w:rsidR="00660879" w:rsidRPr="00660879">
        <w:rPr>
          <w:rFonts w:ascii="Times New Roman" w:hAnsi="Times New Roman"/>
          <w:sz w:val="24"/>
          <w:szCs w:val="24"/>
        </w:rPr>
        <w:t>, обеспечивающий наиболее эффективное достижение поставленных целей.</w:t>
      </w:r>
    </w:p>
    <w:p w:rsidR="003048D6" w:rsidRDefault="00660879" w:rsidP="00660879">
      <w:pPr>
        <w:spacing w:after="0" w:line="240" w:lineRule="auto"/>
        <w:jc w:val="both"/>
        <w:rPr>
          <w:rFonts w:ascii="Verdana" w:hAnsi="Verdana"/>
          <w:color w:val="000000"/>
          <w:sz w:val="20"/>
          <w:szCs w:val="20"/>
          <w:shd w:val="clear" w:color="auto" w:fill="FFFFFF"/>
        </w:rPr>
      </w:pPr>
      <w:r>
        <w:rPr>
          <w:rFonts w:ascii="Times New Roman" w:hAnsi="Times New Roman"/>
          <w:b/>
          <w:bCs/>
          <w:sz w:val="24"/>
          <w:szCs w:val="24"/>
        </w:rPr>
        <w:t xml:space="preserve">Педагогическая технология - </w:t>
      </w:r>
      <w:r>
        <w:rPr>
          <w:rFonts w:ascii="Times New Roman" w:hAnsi="Times New Roman"/>
          <w:sz w:val="24"/>
          <w:szCs w:val="24"/>
        </w:rPr>
        <w:t xml:space="preserve"> это строго научное проек</w:t>
      </w:r>
      <w:r w:rsidRPr="00660879">
        <w:rPr>
          <w:rFonts w:ascii="Times New Roman" w:hAnsi="Times New Roman"/>
          <w:sz w:val="24"/>
          <w:szCs w:val="24"/>
        </w:rPr>
        <w:t>тирование и точное воспроизв</w:t>
      </w:r>
      <w:r w:rsidRPr="00660879">
        <w:rPr>
          <w:rFonts w:ascii="Times New Roman" w:hAnsi="Times New Roman"/>
          <w:sz w:val="24"/>
          <w:szCs w:val="24"/>
        </w:rPr>
        <w:t>е</w:t>
      </w:r>
      <w:r w:rsidRPr="00660879">
        <w:rPr>
          <w:rFonts w:ascii="Times New Roman" w:hAnsi="Times New Roman"/>
          <w:sz w:val="24"/>
          <w:szCs w:val="24"/>
        </w:rPr>
        <w:t>дение гарантирующих успех педагогических действий</w:t>
      </w:r>
      <w:r>
        <w:rPr>
          <w:rFonts w:ascii="Times New Roman" w:hAnsi="Times New Roman"/>
          <w:sz w:val="24"/>
          <w:szCs w:val="24"/>
        </w:rPr>
        <w:t>.</w:t>
      </w:r>
    </w:p>
    <w:p w:rsidR="003048D6" w:rsidRDefault="00660879" w:rsidP="005E6AF2">
      <w:pPr>
        <w:spacing w:after="0" w:line="240" w:lineRule="auto"/>
        <w:ind w:firstLine="567"/>
        <w:jc w:val="both"/>
        <w:rPr>
          <w:rFonts w:ascii="Times New Roman" w:hAnsi="Times New Roman"/>
          <w:sz w:val="24"/>
          <w:szCs w:val="24"/>
        </w:rPr>
      </w:pPr>
      <w:r>
        <w:rPr>
          <w:rFonts w:ascii="Times New Roman" w:hAnsi="Times New Roman"/>
          <w:sz w:val="24"/>
          <w:szCs w:val="24"/>
        </w:rPr>
        <w:t xml:space="preserve">По </w:t>
      </w:r>
      <w:r w:rsidRPr="00660879">
        <w:rPr>
          <w:rFonts w:ascii="Times New Roman" w:hAnsi="Times New Roman"/>
          <w:sz w:val="24"/>
          <w:szCs w:val="24"/>
        </w:rPr>
        <w:t>общим признакам можно выделить следующие технологии:</w:t>
      </w:r>
      <w:r>
        <w:rPr>
          <w:rFonts w:ascii="Times New Roman" w:hAnsi="Times New Roman"/>
          <w:sz w:val="24"/>
          <w:szCs w:val="24"/>
        </w:rPr>
        <w:t xml:space="preserve"> </w:t>
      </w:r>
      <w:r w:rsidR="003048D6">
        <w:rPr>
          <w:rFonts w:ascii="Times New Roman" w:hAnsi="Times New Roman"/>
          <w:sz w:val="24"/>
          <w:szCs w:val="24"/>
        </w:rPr>
        <w:t xml:space="preserve">- </w:t>
      </w:r>
      <w:r>
        <w:rPr>
          <w:rFonts w:ascii="Times New Roman" w:hAnsi="Times New Roman"/>
          <w:sz w:val="24"/>
          <w:szCs w:val="24"/>
        </w:rPr>
        <w:t>по уровню прим</w:t>
      </w:r>
      <w:r>
        <w:rPr>
          <w:rFonts w:ascii="Times New Roman" w:hAnsi="Times New Roman"/>
          <w:sz w:val="24"/>
          <w:szCs w:val="24"/>
        </w:rPr>
        <w:t>е</w:t>
      </w:r>
      <w:r>
        <w:rPr>
          <w:rFonts w:ascii="Times New Roman" w:hAnsi="Times New Roman"/>
          <w:sz w:val="24"/>
          <w:szCs w:val="24"/>
        </w:rPr>
        <w:t xml:space="preserve">нения: </w:t>
      </w:r>
      <w:r w:rsidRPr="00660879">
        <w:rPr>
          <w:rFonts w:ascii="Times New Roman" w:hAnsi="Times New Roman"/>
          <w:sz w:val="24"/>
          <w:szCs w:val="24"/>
        </w:rPr>
        <w:t>общепедагогические, частно</w:t>
      </w:r>
      <w:r>
        <w:rPr>
          <w:rFonts w:ascii="Times New Roman" w:hAnsi="Times New Roman"/>
          <w:sz w:val="24"/>
          <w:szCs w:val="24"/>
        </w:rPr>
        <w:t>-</w:t>
      </w:r>
      <w:r w:rsidRPr="00660879">
        <w:rPr>
          <w:rFonts w:ascii="Times New Roman" w:hAnsi="Times New Roman"/>
          <w:sz w:val="24"/>
          <w:szCs w:val="24"/>
        </w:rPr>
        <w:t>методические (предметные) и локальные (модул</w:t>
      </w:r>
      <w:r w:rsidRPr="00660879">
        <w:rPr>
          <w:rFonts w:ascii="Times New Roman" w:hAnsi="Times New Roman"/>
          <w:sz w:val="24"/>
          <w:szCs w:val="24"/>
        </w:rPr>
        <w:t>ь</w:t>
      </w:r>
      <w:r w:rsidRPr="00660879">
        <w:rPr>
          <w:rFonts w:ascii="Times New Roman" w:hAnsi="Times New Roman"/>
          <w:sz w:val="24"/>
          <w:szCs w:val="24"/>
        </w:rPr>
        <w:t>ные);</w:t>
      </w:r>
      <w:r>
        <w:rPr>
          <w:rFonts w:ascii="Times New Roman" w:hAnsi="Times New Roman"/>
          <w:sz w:val="24"/>
          <w:szCs w:val="24"/>
        </w:rPr>
        <w:t xml:space="preserve"> </w:t>
      </w:r>
    </w:p>
    <w:p w:rsidR="003048D6" w:rsidRDefault="003048D6" w:rsidP="00660879">
      <w:pPr>
        <w:spacing w:after="0" w:line="240" w:lineRule="auto"/>
        <w:jc w:val="both"/>
        <w:rPr>
          <w:rFonts w:ascii="Times New Roman" w:hAnsi="Times New Roman"/>
          <w:sz w:val="24"/>
          <w:szCs w:val="24"/>
        </w:rPr>
      </w:pPr>
      <w:r>
        <w:rPr>
          <w:rFonts w:ascii="Times New Roman" w:hAnsi="Times New Roman"/>
          <w:sz w:val="24"/>
          <w:szCs w:val="24"/>
        </w:rPr>
        <w:t xml:space="preserve">- </w:t>
      </w:r>
      <w:r w:rsidR="00660879">
        <w:rPr>
          <w:rFonts w:ascii="Times New Roman" w:hAnsi="Times New Roman"/>
          <w:sz w:val="24"/>
          <w:szCs w:val="24"/>
        </w:rPr>
        <w:t xml:space="preserve">по философской основе: </w:t>
      </w:r>
      <w:r w:rsidR="00660879" w:rsidRPr="00660879">
        <w:rPr>
          <w:rFonts w:ascii="Times New Roman" w:hAnsi="Times New Roman"/>
          <w:sz w:val="24"/>
          <w:szCs w:val="24"/>
        </w:rPr>
        <w:t>научные и религиозные, гуманистические и авторитарные;</w:t>
      </w:r>
      <w:r w:rsidR="00660879">
        <w:rPr>
          <w:rFonts w:ascii="Times New Roman" w:hAnsi="Times New Roman"/>
          <w:sz w:val="24"/>
          <w:szCs w:val="24"/>
        </w:rPr>
        <w:t xml:space="preserve"> </w:t>
      </w:r>
    </w:p>
    <w:p w:rsidR="003048D6" w:rsidRDefault="003048D6" w:rsidP="00660879">
      <w:pPr>
        <w:spacing w:after="0" w:line="240" w:lineRule="auto"/>
        <w:jc w:val="both"/>
        <w:rPr>
          <w:rFonts w:ascii="Times New Roman" w:hAnsi="Times New Roman"/>
          <w:sz w:val="24"/>
          <w:szCs w:val="24"/>
        </w:rPr>
      </w:pPr>
      <w:r>
        <w:rPr>
          <w:rFonts w:ascii="Times New Roman" w:hAnsi="Times New Roman"/>
          <w:sz w:val="24"/>
          <w:szCs w:val="24"/>
        </w:rPr>
        <w:t xml:space="preserve">- </w:t>
      </w:r>
      <w:r w:rsidR="00660879">
        <w:rPr>
          <w:rFonts w:ascii="Times New Roman" w:hAnsi="Times New Roman"/>
          <w:sz w:val="24"/>
          <w:szCs w:val="24"/>
        </w:rPr>
        <w:t xml:space="preserve">по </w:t>
      </w:r>
      <w:r w:rsidR="00660879" w:rsidRPr="00660879">
        <w:rPr>
          <w:rFonts w:ascii="Times New Roman" w:hAnsi="Times New Roman"/>
          <w:sz w:val="24"/>
          <w:szCs w:val="24"/>
        </w:rPr>
        <w:t>ориента</w:t>
      </w:r>
      <w:r w:rsidR="00660879">
        <w:rPr>
          <w:rFonts w:ascii="Times New Roman" w:hAnsi="Times New Roman"/>
          <w:sz w:val="24"/>
          <w:szCs w:val="24"/>
        </w:rPr>
        <w:t xml:space="preserve">ции на </w:t>
      </w:r>
      <w:r w:rsidR="00660879" w:rsidRPr="00660879">
        <w:rPr>
          <w:rFonts w:ascii="Times New Roman" w:hAnsi="Times New Roman"/>
          <w:sz w:val="24"/>
          <w:szCs w:val="24"/>
        </w:rPr>
        <w:t>личност</w:t>
      </w:r>
      <w:r w:rsidR="00660879">
        <w:rPr>
          <w:rFonts w:ascii="Times New Roman" w:hAnsi="Times New Roman"/>
          <w:sz w:val="24"/>
          <w:szCs w:val="24"/>
        </w:rPr>
        <w:t xml:space="preserve">ные </w:t>
      </w:r>
      <w:r w:rsidR="00660879" w:rsidRPr="00660879">
        <w:rPr>
          <w:rFonts w:ascii="Times New Roman" w:hAnsi="Times New Roman"/>
          <w:sz w:val="24"/>
          <w:szCs w:val="24"/>
        </w:rPr>
        <w:t>структу</w:t>
      </w:r>
      <w:r w:rsidR="00660879">
        <w:rPr>
          <w:rFonts w:ascii="Times New Roman" w:hAnsi="Times New Roman"/>
          <w:sz w:val="24"/>
          <w:szCs w:val="24"/>
        </w:rPr>
        <w:t xml:space="preserve">ры: </w:t>
      </w:r>
      <w:r w:rsidR="00660879" w:rsidRPr="00660879">
        <w:rPr>
          <w:rFonts w:ascii="Times New Roman" w:hAnsi="Times New Roman"/>
          <w:sz w:val="24"/>
          <w:szCs w:val="24"/>
        </w:rPr>
        <w:t>информационные (формирование знаний, ум</w:t>
      </w:r>
      <w:r w:rsidR="00660879" w:rsidRPr="00660879">
        <w:rPr>
          <w:rFonts w:ascii="Times New Roman" w:hAnsi="Times New Roman"/>
          <w:sz w:val="24"/>
          <w:szCs w:val="24"/>
        </w:rPr>
        <w:t>е</w:t>
      </w:r>
      <w:r w:rsidR="00660879" w:rsidRPr="00660879">
        <w:rPr>
          <w:rFonts w:ascii="Times New Roman" w:hAnsi="Times New Roman"/>
          <w:sz w:val="24"/>
          <w:szCs w:val="24"/>
        </w:rPr>
        <w:t>ний и навыков); операционные (формирова</w:t>
      </w:r>
      <w:r w:rsidR="00660879">
        <w:rPr>
          <w:rFonts w:ascii="Times New Roman" w:hAnsi="Times New Roman"/>
          <w:sz w:val="24"/>
          <w:szCs w:val="24"/>
        </w:rPr>
        <w:t>ние спосо</w:t>
      </w:r>
      <w:r w:rsidR="00660879" w:rsidRPr="00660879">
        <w:rPr>
          <w:rFonts w:ascii="Times New Roman" w:hAnsi="Times New Roman"/>
          <w:sz w:val="24"/>
          <w:szCs w:val="24"/>
        </w:rPr>
        <w:t>бов умственных действий); эврист</w:t>
      </w:r>
      <w:r w:rsidR="00660879" w:rsidRPr="00660879">
        <w:rPr>
          <w:rFonts w:ascii="Times New Roman" w:hAnsi="Times New Roman"/>
          <w:sz w:val="24"/>
          <w:szCs w:val="24"/>
        </w:rPr>
        <w:t>и</w:t>
      </w:r>
      <w:r w:rsidR="00660879" w:rsidRPr="00660879">
        <w:rPr>
          <w:rFonts w:ascii="Times New Roman" w:hAnsi="Times New Roman"/>
          <w:sz w:val="24"/>
          <w:szCs w:val="24"/>
        </w:rPr>
        <w:t>ческие (раз</w:t>
      </w:r>
      <w:r w:rsidR="00660879">
        <w:rPr>
          <w:rFonts w:ascii="Times New Roman" w:hAnsi="Times New Roman"/>
          <w:sz w:val="24"/>
          <w:szCs w:val="24"/>
        </w:rPr>
        <w:t>витие творческих способно</w:t>
      </w:r>
      <w:r w:rsidR="00660879" w:rsidRPr="00660879">
        <w:rPr>
          <w:rFonts w:ascii="Times New Roman" w:hAnsi="Times New Roman"/>
          <w:sz w:val="24"/>
          <w:szCs w:val="24"/>
        </w:rPr>
        <w:t>стей); прикладные (формирование действенно-практической сферы);</w:t>
      </w:r>
      <w:r>
        <w:rPr>
          <w:rFonts w:ascii="Times New Roman" w:hAnsi="Times New Roman"/>
          <w:sz w:val="24"/>
          <w:szCs w:val="24"/>
        </w:rPr>
        <w:t xml:space="preserve"> </w:t>
      </w:r>
    </w:p>
    <w:p w:rsidR="003048D6" w:rsidRDefault="003048D6" w:rsidP="00660879">
      <w:pPr>
        <w:spacing w:after="0" w:line="240" w:lineRule="auto"/>
        <w:jc w:val="both"/>
        <w:rPr>
          <w:rFonts w:ascii="Times New Roman" w:hAnsi="Times New Roman"/>
          <w:sz w:val="24"/>
          <w:szCs w:val="24"/>
        </w:rPr>
      </w:pPr>
      <w:r>
        <w:rPr>
          <w:rFonts w:ascii="Times New Roman" w:hAnsi="Times New Roman"/>
          <w:sz w:val="24"/>
          <w:szCs w:val="24"/>
        </w:rPr>
        <w:t xml:space="preserve">- по </w:t>
      </w:r>
      <w:r w:rsidR="00660879" w:rsidRPr="00660879">
        <w:rPr>
          <w:rFonts w:ascii="Times New Roman" w:hAnsi="Times New Roman"/>
          <w:sz w:val="24"/>
          <w:szCs w:val="24"/>
        </w:rPr>
        <w:t>характе</w:t>
      </w:r>
      <w:r>
        <w:rPr>
          <w:rFonts w:ascii="Times New Roman" w:hAnsi="Times New Roman"/>
          <w:sz w:val="24"/>
          <w:szCs w:val="24"/>
        </w:rPr>
        <w:t xml:space="preserve">ру </w:t>
      </w:r>
      <w:r w:rsidR="00660879" w:rsidRPr="00660879">
        <w:rPr>
          <w:rFonts w:ascii="Times New Roman" w:hAnsi="Times New Roman"/>
          <w:sz w:val="24"/>
          <w:szCs w:val="24"/>
        </w:rPr>
        <w:t>модерниза</w:t>
      </w:r>
      <w:r>
        <w:rPr>
          <w:rFonts w:ascii="Times New Roman" w:hAnsi="Times New Roman"/>
          <w:sz w:val="24"/>
          <w:szCs w:val="24"/>
        </w:rPr>
        <w:t>ции традиционной системы обучения: техноло</w:t>
      </w:r>
      <w:r w:rsidR="00660879" w:rsidRPr="00660879">
        <w:rPr>
          <w:rFonts w:ascii="Times New Roman" w:hAnsi="Times New Roman"/>
          <w:sz w:val="24"/>
          <w:szCs w:val="24"/>
        </w:rPr>
        <w:t>гии по активиз</w:t>
      </w:r>
      <w:r w:rsidR="00660879" w:rsidRPr="00660879">
        <w:rPr>
          <w:rFonts w:ascii="Times New Roman" w:hAnsi="Times New Roman"/>
          <w:sz w:val="24"/>
          <w:szCs w:val="24"/>
        </w:rPr>
        <w:t>а</w:t>
      </w:r>
      <w:r w:rsidR="00660879" w:rsidRPr="00660879">
        <w:rPr>
          <w:rFonts w:ascii="Times New Roman" w:hAnsi="Times New Roman"/>
          <w:sz w:val="24"/>
          <w:szCs w:val="24"/>
        </w:rPr>
        <w:t>ции и интенсификации деятельности учащихся; технологии на основе гуманизации и д</w:t>
      </w:r>
      <w:r w:rsidR="00660879" w:rsidRPr="00660879">
        <w:rPr>
          <w:rFonts w:ascii="Times New Roman" w:hAnsi="Times New Roman"/>
          <w:sz w:val="24"/>
          <w:szCs w:val="24"/>
        </w:rPr>
        <w:t>е</w:t>
      </w:r>
      <w:r w:rsidR="00660879" w:rsidRPr="00660879">
        <w:rPr>
          <w:rFonts w:ascii="Times New Roman" w:hAnsi="Times New Roman"/>
          <w:sz w:val="24"/>
          <w:szCs w:val="24"/>
        </w:rPr>
        <w:t>мократизации отношений между учителем и учащимися; технологии на основе дидакт</w:t>
      </w:r>
      <w:r w:rsidR="00660879" w:rsidRPr="00660879">
        <w:rPr>
          <w:rFonts w:ascii="Times New Roman" w:hAnsi="Times New Roman"/>
          <w:sz w:val="24"/>
          <w:szCs w:val="24"/>
        </w:rPr>
        <w:t>и</w:t>
      </w:r>
      <w:r w:rsidR="00660879" w:rsidRPr="00660879">
        <w:rPr>
          <w:rFonts w:ascii="Times New Roman" w:hAnsi="Times New Roman"/>
          <w:sz w:val="24"/>
          <w:szCs w:val="24"/>
        </w:rPr>
        <w:t>ческой реконструкции учебного материала и др.</w:t>
      </w:r>
      <w:r>
        <w:rPr>
          <w:rFonts w:ascii="Times New Roman" w:hAnsi="Times New Roman"/>
          <w:sz w:val="24"/>
          <w:szCs w:val="24"/>
        </w:rPr>
        <w:t xml:space="preserve"> </w:t>
      </w:r>
    </w:p>
    <w:p w:rsidR="00660879" w:rsidRDefault="00660879" w:rsidP="003048D6">
      <w:pPr>
        <w:spacing w:after="0" w:line="240" w:lineRule="auto"/>
        <w:ind w:firstLine="567"/>
        <w:jc w:val="both"/>
        <w:rPr>
          <w:rFonts w:ascii="Times New Roman" w:hAnsi="Times New Roman"/>
          <w:sz w:val="24"/>
          <w:szCs w:val="24"/>
        </w:rPr>
      </w:pPr>
      <w:r w:rsidRPr="00660879">
        <w:rPr>
          <w:rFonts w:ascii="Times New Roman" w:hAnsi="Times New Roman"/>
          <w:sz w:val="24"/>
          <w:szCs w:val="24"/>
        </w:rPr>
        <w:t>Педагогические технологии также классифицируют</w:t>
      </w:r>
      <w:r w:rsidR="003048D6">
        <w:rPr>
          <w:rFonts w:ascii="Times New Roman" w:hAnsi="Times New Roman"/>
          <w:sz w:val="24"/>
          <w:szCs w:val="24"/>
        </w:rPr>
        <w:t xml:space="preserve">ся по </w:t>
      </w:r>
      <w:r w:rsidRPr="00660879">
        <w:rPr>
          <w:rFonts w:ascii="Times New Roman" w:hAnsi="Times New Roman"/>
          <w:sz w:val="24"/>
          <w:szCs w:val="24"/>
        </w:rPr>
        <w:t>доминиро</w:t>
      </w:r>
      <w:r w:rsidR="003048D6">
        <w:rPr>
          <w:rFonts w:ascii="Times New Roman" w:hAnsi="Times New Roman"/>
          <w:sz w:val="24"/>
          <w:szCs w:val="24"/>
        </w:rPr>
        <w:t xml:space="preserve">ванию целей и решаемых задач; по применяемой форме </w:t>
      </w:r>
      <w:r w:rsidRPr="00660879">
        <w:rPr>
          <w:rFonts w:ascii="Times New Roman" w:hAnsi="Times New Roman"/>
          <w:sz w:val="24"/>
          <w:szCs w:val="24"/>
        </w:rPr>
        <w:t>организации</w:t>
      </w:r>
      <w:r w:rsidR="003048D6">
        <w:rPr>
          <w:rFonts w:ascii="Times New Roman" w:hAnsi="Times New Roman"/>
          <w:sz w:val="24"/>
          <w:szCs w:val="24"/>
        </w:rPr>
        <w:t xml:space="preserve"> </w:t>
      </w:r>
      <w:r w:rsidRPr="00660879">
        <w:rPr>
          <w:rFonts w:ascii="Times New Roman" w:hAnsi="Times New Roman"/>
          <w:sz w:val="24"/>
          <w:szCs w:val="24"/>
        </w:rPr>
        <w:t>обу</w:t>
      </w:r>
      <w:r w:rsidR="005E6AF2">
        <w:rPr>
          <w:rFonts w:ascii="Times New Roman" w:hAnsi="Times New Roman"/>
          <w:sz w:val="24"/>
          <w:szCs w:val="24"/>
        </w:rPr>
        <w:t>чения; по доми</w:t>
      </w:r>
      <w:r w:rsidR="003048D6">
        <w:rPr>
          <w:rFonts w:ascii="Times New Roman" w:hAnsi="Times New Roman"/>
          <w:sz w:val="24"/>
          <w:szCs w:val="24"/>
        </w:rPr>
        <w:t>нирующим мет</w:t>
      </w:r>
      <w:r w:rsidR="003048D6">
        <w:rPr>
          <w:rFonts w:ascii="Times New Roman" w:hAnsi="Times New Roman"/>
          <w:sz w:val="24"/>
          <w:szCs w:val="24"/>
        </w:rPr>
        <w:t>о</w:t>
      </w:r>
      <w:r w:rsidR="003048D6">
        <w:rPr>
          <w:rFonts w:ascii="Times New Roman" w:hAnsi="Times New Roman"/>
          <w:sz w:val="24"/>
          <w:szCs w:val="24"/>
        </w:rPr>
        <w:t xml:space="preserve">дам, </w:t>
      </w:r>
      <w:r w:rsidRPr="00660879">
        <w:rPr>
          <w:rFonts w:ascii="Times New Roman" w:hAnsi="Times New Roman"/>
          <w:sz w:val="24"/>
          <w:szCs w:val="24"/>
        </w:rPr>
        <w:t>которым отдается предпочтение, и другим основаниям.</w:t>
      </w:r>
    </w:p>
    <w:p w:rsidR="005E6AF2" w:rsidRPr="007D1BF9" w:rsidRDefault="005E6AF2" w:rsidP="003048D6">
      <w:pPr>
        <w:spacing w:after="0" w:line="240" w:lineRule="auto"/>
        <w:ind w:firstLine="567"/>
        <w:jc w:val="both"/>
        <w:rPr>
          <w:rFonts w:ascii="Times New Roman" w:hAnsi="Times New Roman"/>
          <w:sz w:val="24"/>
          <w:szCs w:val="24"/>
        </w:rPr>
      </w:pPr>
      <w:r>
        <w:rPr>
          <w:rFonts w:ascii="Times New Roman" w:hAnsi="Times New Roman"/>
          <w:sz w:val="24"/>
          <w:szCs w:val="24"/>
        </w:rPr>
        <w:t>В школе используются следующие технологии и методы образования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226"/>
      </w:tblGrid>
      <w:tr w:rsidR="007D1BF9" w:rsidRPr="007D1BF9" w:rsidTr="007D75DD">
        <w:tc>
          <w:tcPr>
            <w:tcW w:w="6237" w:type="dxa"/>
          </w:tcPr>
          <w:p w:rsidR="007D1BF9" w:rsidRPr="007D1BF9" w:rsidRDefault="007D1BF9" w:rsidP="00B95325">
            <w:pPr>
              <w:spacing w:after="0" w:line="240" w:lineRule="auto"/>
              <w:jc w:val="center"/>
              <w:rPr>
                <w:rFonts w:ascii="Times New Roman" w:hAnsi="Times New Roman"/>
                <w:b/>
                <w:sz w:val="24"/>
              </w:rPr>
            </w:pPr>
            <w:r w:rsidRPr="007D1BF9">
              <w:rPr>
                <w:rFonts w:ascii="Times New Roman" w:hAnsi="Times New Roman"/>
                <w:b/>
                <w:sz w:val="24"/>
              </w:rPr>
              <w:t>Технология</w:t>
            </w:r>
          </w:p>
        </w:tc>
        <w:tc>
          <w:tcPr>
            <w:tcW w:w="3226" w:type="dxa"/>
          </w:tcPr>
          <w:p w:rsidR="007D1BF9" w:rsidRPr="007D1BF9" w:rsidRDefault="007D1BF9" w:rsidP="00B95325">
            <w:pPr>
              <w:spacing w:after="0" w:line="240" w:lineRule="auto"/>
              <w:jc w:val="center"/>
              <w:rPr>
                <w:rFonts w:ascii="Times New Roman" w:hAnsi="Times New Roman"/>
                <w:b/>
                <w:sz w:val="24"/>
              </w:rPr>
            </w:pPr>
            <w:r w:rsidRPr="007D1BF9">
              <w:rPr>
                <w:rFonts w:ascii="Times New Roman" w:hAnsi="Times New Roman"/>
                <w:b/>
                <w:sz w:val="24"/>
              </w:rPr>
              <w:t>Метод</w:t>
            </w:r>
          </w:p>
        </w:tc>
      </w:tr>
      <w:tr w:rsidR="007D1BF9" w:rsidRPr="007D1BF9" w:rsidTr="007D75DD">
        <w:tc>
          <w:tcPr>
            <w:tcW w:w="6237" w:type="dxa"/>
          </w:tcPr>
          <w:p w:rsidR="003048D6" w:rsidRPr="003048D6" w:rsidRDefault="007D1BF9" w:rsidP="007D1BF9">
            <w:pPr>
              <w:spacing w:after="0" w:line="240" w:lineRule="auto"/>
              <w:rPr>
                <w:rFonts w:ascii="Times New Roman" w:hAnsi="Times New Roman"/>
                <w:sz w:val="24"/>
              </w:rPr>
            </w:pPr>
            <w:r w:rsidRPr="007D1BF9">
              <w:rPr>
                <w:rFonts w:ascii="Times New Roman" w:hAnsi="Times New Roman"/>
                <w:sz w:val="24"/>
              </w:rPr>
              <w:t xml:space="preserve">– </w:t>
            </w:r>
            <w:r w:rsidR="003048D6" w:rsidRPr="003048D6">
              <w:rPr>
                <w:rFonts w:ascii="Times New Roman" w:hAnsi="Times New Roman"/>
                <w:bCs/>
                <w:sz w:val="24"/>
              </w:rPr>
              <w:t>Традиционная (репродуктивная) технология обучения</w:t>
            </w:r>
          </w:p>
          <w:p w:rsidR="003048D6" w:rsidRDefault="00992920" w:rsidP="007D1BF9">
            <w:pPr>
              <w:spacing w:after="0" w:line="240" w:lineRule="auto"/>
              <w:rPr>
                <w:rFonts w:ascii="Times New Roman" w:hAnsi="Times New Roman"/>
                <w:sz w:val="24"/>
              </w:rPr>
            </w:pPr>
            <w:r>
              <w:rPr>
                <w:rFonts w:ascii="Times New Roman" w:hAnsi="Times New Roman"/>
                <w:sz w:val="24"/>
              </w:rPr>
              <w:t xml:space="preserve">- </w:t>
            </w:r>
            <w:r w:rsidR="003048D6" w:rsidRPr="003048D6">
              <w:rPr>
                <w:rFonts w:ascii="Times New Roman" w:hAnsi="Times New Roman"/>
                <w:bCs/>
                <w:sz w:val="24"/>
              </w:rPr>
              <w:t>развивающего обучения</w:t>
            </w:r>
          </w:p>
          <w:p w:rsidR="003048D6" w:rsidRDefault="00992920" w:rsidP="007D1BF9">
            <w:pPr>
              <w:spacing w:after="0" w:line="240" w:lineRule="auto"/>
              <w:rPr>
                <w:rFonts w:ascii="Times New Roman" w:hAnsi="Times New Roman"/>
                <w:sz w:val="24"/>
              </w:rPr>
            </w:pPr>
            <w:r>
              <w:rPr>
                <w:rFonts w:ascii="Times New Roman" w:hAnsi="Times New Roman"/>
                <w:sz w:val="24"/>
              </w:rPr>
              <w:t xml:space="preserve">- </w:t>
            </w:r>
            <w:r w:rsidR="003048D6" w:rsidRPr="003048D6">
              <w:rPr>
                <w:rFonts w:ascii="Times New Roman" w:hAnsi="Times New Roman"/>
                <w:bCs/>
                <w:sz w:val="24"/>
              </w:rPr>
              <w:t>коллективного взаимодействия</w:t>
            </w:r>
          </w:p>
          <w:p w:rsidR="003048D6" w:rsidRDefault="00992920" w:rsidP="007D1BF9">
            <w:pPr>
              <w:spacing w:after="0" w:line="240" w:lineRule="auto"/>
              <w:rPr>
                <w:rFonts w:ascii="Times New Roman" w:hAnsi="Times New Roman"/>
                <w:sz w:val="24"/>
              </w:rPr>
            </w:pPr>
            <w:r>
              <w:rPr>
                <w:rFonts w:ascii="Times New Roman" w:hAnsi="Times New Roman"/>
                <w:sz w:val="24"/>
              </w:rPr>
              <w:t xml:space="preserve">- </w:t>
            </w:r>
            <w:r w:rsidR="003048D6" w:rsidRPr="003048D6">
              <w:rPr>
                <w:rFonts w:ascii="Times New Roman" w:hAnsi="Times New Roman"/>
                <w:bCs/>
                <w:sz w:val="24"/>
              </w:rPr>
              <w:t>разноуровневого обучения</w:t>
            </w:r>
          </w:p>
          <w:p w:rsidR="003048D6" w:rsidRDefault="00992920" w:rsidP="007D1BF9">
            <w:pPr>
              <w:spacing w:after="0" w:line="240" w:lineRule="auto"/>
              <w:rPr>
                <w:rFonts w:ascii="Times New Roman" w:hAnsi="Times New Roman"/>
                <w:bCs/>
                <w:sz w:val="24"/>
              </w:rPr>
            </w:pPr>
            <w:r>
              <w:rPr>
                <w:rFonts w:ascii="Times New Roman" w:hAnsi="Times New Roman"/>
                <w:sz w:val="24"/>
              </w:rPr>
              <w:t xml:space="preserve">- </w:t>
            </w:r>
            <w:r w:rsidR="003048D6" w:rsidRPr="003048D6">
              <w:rPr>
                <w:rFonts w:ascii="Times New Roman" w:hAnsi="Times New Roman"/>
                <w:bCs/>
                <w:sz w:val="24"/>
              </w:rPr>
              <w:t>адаптивного обучения</w:t>
            </w:r>
          </w:p>
          <w:p w:rsidR="003048D6" w:rsidRPr="007D1BF9" w:rsidRDefault="003048D6" w:rsidP="003048D6">
            <w:pPr>
              <w:spacing w:after="0" w:line="240" w:lineRule="auto"/>
              <w:rPr>
                <w:rFonts w:ascii="Times New Roman" w:hAnsi="Times New Roman"/>
                <w:sz w:val="24"/>
              </w:rPr>
            </w:pPr>
            <w:r>
              <w:rPr>
                <w:rFonts w:ascii="Times New Roman" w:hAnsi="Times New Roman"/>
                <w:sz w:val="24"/>
              </w:rPr>
              <w:t xml:space="preserve">- </w:t>
            </w:r>
            <w:r w:rsidRPr="007D1BF9">
              <w:rPr>
                <w:rFonts w:ascii="Times New Roman" w:hAnsi="Times New Roman"/>
                <w:sz w:val="24"/>
              </w:rPr>
              <w:t>проблемного обучения;</w:t>
            </w:r>
          </w:p>
          <w:p w:rsidR="00961B03" w:rsidRDefault="003048D6" w:rsidP="007D1BF9">
            <w:pPr>
              <w:spacing w:after="0" w:line="240" w:lineRule="auto"/>
              <w:rPr>
                <w:rFonts w:ascii="Times New Roman" w:hAnsi="Times New Roman"/>
                <w:sz w:val="24"/>
              </w:rPr>
            </w:pPr>
            <w:r>
              <w:rPr>
                <w:rFonts w:ascii="Times New Roman" w:hAnsi="Times New Roman"/>
                <w:sz w:val="24"/>
              </w:rPr>
              <w:t xml:space="preserve">- </w:t>
            </w:r>
            <w:r w:rsidR="00961B03" w:rsidRPr="00961B03">
              <w:rPr>
                <w:rFonts w:ascii="Times New Roman" w:hAnsi="Times New Roman"/>
                <w:bCs/>
                <w:sz w:val="24"/>
              </w:rPr>
              <w:t>дистанционного обучения</w:t>
            </w:r>
          </w:p>
          <w:p w:rsidR="007D1BF9" w:rsidRDefault="00961B03" w:rsidP="007D1BF9">
            <w:pPr>
              <w:spacing w:after="0" w:line="240" w:lineRule="auto"/>
              <w:rPr>
                <w:rFonts w:ascii="Times New Roman" w:hAnsi="Times New Roman"/>
                <w:sz w:val="24"/>
              </w:rPr>
            </w:pPr>
            <w:r>
              <w:rPr>
                <w:rFonts w:ascii="Times New Roman" w:hAnsi="Times New Roman"/>
                <w:sz w:val="24"/>
              </w:rPr>
              <w:lastRenderedPageBreak/>
              <w:t xml:space="preserve">- </w:t>
            </w:r>
            <w:r w:rsidR="007D1BF9" w:rsidRPr="007D1BF9">
              <w:rPr>
                <w:rFonts w:ascii="Times New Roman" w:hAnsi="Times New Roman"/>
                <w:sz w:val="24"/>
              </w:rPr>
              <w:t>педагогика сотрудничества;</w:t>
            </w:r>
          </w:p>
          <w:p w:rsidR="00B13CED" w:rsidRDefault="00B13CED" w:rsidP="007D1BF9">
            <w:pPr>
              <w:spacing w:after="0" w:line="240" w:lineRule="auto"/>
              <w:rPr>
                <w:rFonts w:ascii="Times New Roman" w:hAnsi="Times New Roman"/>
                <w:sz w:val="24"/>
              </w:rPr>
            </w:pPr>
            <w:r>
              <w:rPr>
                <w:rFonts w:ascii="Times New Roman" w:hAnsi="Times New Roman"/>
                <w:sz w:val="24"/>
              </w:rPr>
              <w:t>- личностно-ориентированная;</w:t>
            </w:r>
          </w:p>
          <w:p w:rsidR="00613117" w:rsidRPr="007D1BF9" w:rsidRDefault="00992920" w:rsidP="007D1BF9">
            <w:pPr>
              <w:spacing w:after="0" w:line="240" w:lineRule="auto"/>
              <w:rPr>
                <w:rFonts w:ascii="Times New Roman" w:hAnsi="Times New Roman"/>
                <w:sz w:val="24"/>
              </w:rPr>
            </w:pPr>
            <w:r>
              <w:rPr>
                <w:rFonts w:ascii="Times New Roman" w:hAnsi="Times New Roman"/>
                <w:sz w:val="24"/>
              </w:rPr>
              <w:t>-</w:t>
            </w:r>
            <w:r w:rsidR="00613117">
              <w:rPr>
                <w:rFonts w:ascii="Times New Roman" w:hAnsi="Times New Roman"/>
                <w:sz w:val="24"/>
              </w:rPr>
              <w:t>критического мышления;</w:t>
            </w:r>
          </w:p>
          <w:p w:rsidR="007D1BF9" w:rsidRPr="007D1BF9" w:rsidRDefault="007D1BF9" w:rsidP="007D1BF9">
            <w:pPr>
              <w:spacing w:after="0" w:line="240" w:lineRule="auto"/>
              <w:rPr>
                <w:rFonts w:ascii="Times New Roman" w:hAnsi="Times New Roman"/>
                <w:sz w:val="24"/>
              </w:rPr>
            </w:pPr>
            <w:r w:rsidRPr="007D1BF9">
              <w:rPr>
                <w:rFonts w:ascii="Times New Roman" w:hAnsi="Times New Roman"/>
                <w:sz w:val="24"/>
              </w:rPr>
              <w:t>– здоровьесберегающие;</w:t>
            </w:r>
          </w:p>
          <w:p w:rsidR="007D1BF9" w:rsidRPr="007D1BF9" w:rsidRDefault="007D1BF9" w:rsidP="007D1BF9">
            <w:pPr>
              <w:spacing w:after="0" w:line="240" w:lineRule="auto"/>
              <w:rPr>
                <w:rFonts w:ascii="Times New Roman" w:hAnsi="Times New Roman"/>
                <w:sz w:val="24"/>
              </w:rPr>
            </w:pPr>
            <w:r w:rsidRPr="007D1BF9">
              <w:rPr>
                <w:rFonts w:ascii="Times New Roman" w:hAnsi="Times New Roman"/>
                <w:sz w:val="24"/>
              </w:rPr>
              <w:t>– ИКТ-технологии;</w:t>
            </w:r>
          </w:p>
          <w:p w:rsidR="007D1BF9" w:rsidRPr="007D1BF9" w:rsidRDefault="007D1BF9" w:rsidP="007D1BF9">
            <w:pPr>
              <w:spacing w:after="0" w:line="240" w:lineRule="auto"/>
              <w:rPr>
                <w:rFonts w:ascii="Times New Roman" w:hAnsi="Times New Roman"/>
                <w:sz w:val="24"/>
              </w:rPr>
            </w:pPr>
            <w:r w:rsidRPr="007D1BF9">
              <w:rPr>
                <w:rFonts w:ascii="Times New Roman" w:hAnsi="Times New Roman"/>
                <w:sz w:val="24"/>
              </w:rPr>
              <w:t>– игровые</w:t>
            </w:r>
            <w:r w:rsidR="00660879">
              <w:rPr>
                <w:rFonts w:ascii="Times New Roman" w:hAnsi="Times New Roman"/>
                <w:sz w:val="24"/>
              </w:rPr>
              <w:t>.</w:t>
            </w:r>
          </w:p>
        </w:tc>
        <w:tc>
          <w:tcPr>
            <w:tcW w:w="3226" w:type="dxa"/>
          </w:tcPr>
          <w:p w:rsidR="00A55BDF" w:rsidRDefault="004273C3" w:rsidP="007D1BF9">
            <w:pPr>
              <w:spacing w:after="0" w:line="240" w:lineRule="auto"/>
              <w:rPr>
                <w:rFonts w:ascii="Times New Roman" w:hAnsi="Times New Roman"/>
                <w:sz w:val="24"/>
              </w:rPr>
            </w:pPr>
            <w:r w:rsidRPr="00A55BDF">
              <w:rPr>
                <w:rFonts w:ascii="Times New Roman" w:hAnsi="Times New Roman"/>
                <w:sz w:val="24"/>
              </w:rPr>
              <w:lastRenderedPageBreak/>
              <w:t>-объяснительно–иллюстративный (информ</w:t>
            </w:r>
            <w:r w:rsidRPr="00A55BDF">
              <w:rPr>
                <w:rFonts w:ascii="Times New Roman" w:hAnsi="Times New Roman"/>
                <w:sz w:val="24"/>
              </w:rPr>
              <w:t>а</w:t>
            </w:r>
            <w:r w:rsidRPr="00A55BDF">
              <w:rPr>
                <w:rFonts w:ascii="Times New Roman" w:hAnsi="Times New Roman"/>
                <w:sz w:val="24"/>
              </w:rPr>
              <w:t xml:space="preserve">ционно–рецептивный); </w:t>
            </w:r>
          </w:p>
          <w:p w:rsidR="00A55BDF" w:rsidRDefault="004273C3" w:rsidP="007D1BF9">
            <w:pPr>
              <w:spacing w:after="0" w:line="240" w:lineRule="auto"/>
              <w:rPr>
                <w:rFonts w:ascii="Times New Roman" w:hAnsi="Times New Roman"/>
                <w:sz w:val="24"/>
              </w:rPr>
            </w:pPr>
            <w:r w:rsidRPr="00A55BDF">
              <w:rPr>
                <w:rFonts w:ascii="Times New Roman" w:hAnsi="Times New Roman"/>
                <w:sz w:val="24"/>
              </w:rPr>
              <w:t>-репродуктивный;</w:t>
            </w:r>
          </w:p>
          <w:p w:rsidR="00A55BDF" w:rsidRDefault="004273C3" w:rsidP="007D1BF9">
            <w:pPr>
              <w:spacing w:after="0" w:line="240" w:lineRule="auto"/>
              <w:rPr>
                <w:rFonts w:ascii="Times New Roman" w:hAnsi="Times New Roman"/>
                <w:sz w:val="24"/>
              </w:rPr>
            </w:pPr>
            <w:r w:rsidRPr="00A55BDF">
              <w:rPr>
                <w:rFonts w:ascii="Times New Roman" w:hAnsi="Times New Roman"/>
                <w:sz w:val="24"/>
              </w:rPr>
              <w:t xml:space="preserve"> -проблемное изложение; </w:t>
            </w:r>
          </w:p>
          <w:p w:rsidR="00A55BDF" w:rsidRDefault="004273C3" w:rsidP="007D1BF9">
            <w:pPr>
              <w:spacing w:after="0" w:line="240" w:lineRule="auto"/>
              <w:rPr>
                <w:rFonts w:ascii="Times New Roman" w:hAnsi="Times New Roman"/>
                <w:sz w:val="24"/>
              </w:rPr>
            </w:pPr>
            <w:r w:rsidRPr="00A55BDF">
              <w:rPr>
                <w:rFonts w:ascii="Times New Roman" w:hAnsi="Times New Roman"/>
                <w:sz w:val="24"/>
              </w:rPr>
              <w:t>-частично–поисковый (эвр</w:t>
            </w:r>
            <w:r w:rsidRPr="00A55BDF">
              <w:rPr>
                <w:rFonts w:ascii="Times New Roman" w:hAnsi="Times New Roman"/>
                <w:sz w:val="24"/>
              </w:rPr>
              <w:t>и</w:t>
            </w:r>
            <w:r w:rsidRPr="00A55BDF">
              <w:rPr>
                <w:rFonts w:ascii="Times New Roman" w:hAnsi="Times New Roman"/>
                <w:sz w:val="24"/>
              </w:rPr>
              <w:t xml:space="preserve">стический); </w:t>
            </w:r>
          </w:p>
          <w:p w:rsidR="00A55BDF" w:rsidRPr="00A55BDF" w:rsidRDefault="004273C3" w:rsidP="007D1BF9">
            <w:pPr>
              <w:spacing w:after="0" w:line="240" w:lineRule="auto"/>
              <w:rPr>
                <w:rFonts w:ascii="Times New Roman" w:hAnsi="Times New Roman"/>
                <w:sz w:val="24"/>
              </w:rPr>
            </w:pPr>
            <w:r w:rsidRPr="00A55BDF">
              <w:rPr>
                <w:rFonts w:ascii="Times New Roman" w:hAnsi="Times New Roman"/>
                <w:sz w:val="24"/>
              </w:rPr>
              <w:lastRenderedPageBreak/>
              <w:t>-исследовательский</w:t>
            </w:r>
            <w:r w:rsidR="005E6AF2">
              <w:rPr>
                <w:rFonts w:ascii="Times New Roman" w:hAnsi="Times New Roman"/>
                <w:sz w:val="24"/>
              </w:rPr>
              <w:t>;</w:t>
            </w:r>
            <w:r w:rsidRPr="00A55BDF">
              <w:rPr>
                <w:rFonts w:ascii="Times New Roman" w:hAnsi="Times New Roman"/>
                <w:sz w:val="24"/>
              </w:rPr>
              <w:t xml:space="preserve"> </w:t>
            </w:r>
          </w:p>
          <w:p w:rsidR="007D1BF9" w:rsidRPr="007D1BF9" w:rsidRDefault="00A55BDF" w:rsidP="007D1BF9">
            <w:pPr>
              <w:spacing w:after="0" w:line="240" w:lineRule="auto"/>
              <w:rPr>
                <w:rFonts w:ascii="Times New Roman" w:hAnsi="Times New Roman"/>
                <w:sz w:val="24"/>
              </w:rPr>
            </w:pPr>
            <w:r>
              <w:rPr>
                <w:rFonts w:ascii="Times New Roman" w:hAnsi="Times New Roman"/>
                <w:sz w:val="24"/>
              </w:rPr>
              <w:t xml:space="preserve">- </w:t>
            </w:r>
            <w:r w:rsidR="004273C3">
              <w:rPr>
                <w:rFonts w:ascii="Times New Roman" w:hAnsi="Times New Roman"/>
                <w:sz w:val="24"/>
              </w:rPr>
              <w:t>кейс-метод</w:t>
            </w:r>
            <w:r w:rsidR="005E6AF2">
              <w:rPr>
                <w:rFonts w:ascii="Times New Roman" w:hAnsi="Times New Roman"/>
                <w:sz w:val="24"/>
              </w:rPr>
              <w:t>;</w:t>
            </w:r>
          </w:p>
          <w:p w:rsidR="007D1BF9" w:rsidRPr="007D1BF9" w:rsidRDefault="007D1BF9" w:rsidP="00B13CED">
            <w:pPr>
              <w:spacing w:after="0" w:line="240" w:lineRule="auto"/>
              <w:rPr>
                <w:rFonts w:ascii="Times New Roman" w:hAnsi="Times New Roman"/>
                <w:sz w:val="24"/>
              </w:rPr>
            </w:pPr>
            <w:r w:rsidRPr="007D1BF9">
              <w:rPr>
                <w:rFonts w:ascii="Times New Roman" w:hAnsi="Times New Roman"/>
                <w:sz w:val="24"/>
              </w:rPr>
              <w:t xml:space="preserve">– </w:t>
            </w:r>
            <w:r w:rsidR="00B13CED">
              <w:rPr>
                <w:rFonts w:ascii="Times New Roman" w:hAnsi="Times New Roman"/>
                <w:sz w:val="24"/>
              </w:rPr>
              <w:t xml:space="preserve">активные и </w:t>
            </w:r>
            <w:r w:rsidRPr="007D1BF9">
              <w:rPr>
                <w:rFonts w:ascii="Times New Roman" w:hAnsi="Times New Roman"/>
                <w:sz w:val="24"/>
              </w:rPr>
              <w:t>интерактивны</w:t>
            </w:r>
            <w:r w:rsidR="00B13CED">
              <w:rPr>
                <w:rFonts w:ascii="Times New Roman" w:hAnsi="Times New Roman"/>
                <w:sz w:val="24"/>
              </w:rPr>
              <w:t>е методы</w:t>
            </w:r>
            <w:r w:rsidR="00BF02B5">
              <w:rPr>
                <w:rFonts w:ascii="Times New Roman" w:hAnsi="Times New Roman"/>
                <w:sz w:val="24"/>
              </w:rPr>
              <w:t xml:space="preserve"> обучения</w:t>
            </w:r>
          </w:p>
        </w:tc>
      </w:tr>
    </w:tbl>
    <w:p w:rsidR="004C6012" w:rsidRDefault="00757CCE" w:rsidP="005A07D6">
      <w:pPr>
        <w:widowControl w:val="0"/>
        <w:autoSpaceDE w:val="0"/>
        <w:autoSpaceDN w:val="0"/>
        <w:spacing w:before="24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Необходимо активизировать изучение и использование методов, приемов и технол</w:t>
      </w:r>
      <w:r>
        <w:rPr>
          <w:rFonts w:ascii="Times New Roman" w:eastAsia="Times New Roman" w:hAnsi="Times New Roman"/>
          <w:sz w:val="24"/>
          <w:szCs w:val="24"/>
          <w:lang w:eastAsia="ru-RU"/>
        </w:rPr>
        <w:t>о</w:t>
      </w:r>
      <w:r>
        <w:rPr>
          <w:rFonts w:ascii="Times New Roman" w:eastAsia="Times New Roman" w:hAnsi="Times New Roman"/>
          <w:sz w:val="24"/>
          <w:szCs w:val="24"/>
          <w:lang w:eastAsia="ru-RU"/>
        </w:rPr>
        <w:t>гий для результативной качественной работы педагогов, особенно молодых и вновь пр</w:t>
      </w:r>
      <w:r>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шедших в школу. </w:t>
      </w:r>
    </w:p>
    <w:p w:rsidR="005A07D6" w:rsidRPr="004C6012" w:rsidRDefault="005A07D6" w:rsidP="004C6012">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4C6012">
        <w:rPr>
          <w:rFonts w:ascii="Times New Roman" w:eastAsia="Times New Roman" w:hAnsi="Times New Roman"/>
          <w:sz w:val="24"/>
          <w:szCs w:val="24"/>
          <w:lang w:eastAsia="ru-RU"/>
        </w:rPr>
        <w:t>13.04.2021 г.</w:t>
      </w:r>
      <w:r>
        <w:rPr>
          <w:rFonts w:ascii="Times New Roman" w:eastAsia="Times New Roman" w:hAnsi="Times New Roman"/>
          <w:b/>
          <w:sz w:val="24"/>
          <w:szCs w:val="24"/>
          <w:lang w:eastAsia="ru-RU"/>
        </w:rPr>
        <w:t xml:space="preserve"> </w:t>
      </w:r>
      <w:r w:rsidR="004C6012" w:rsidRPr="004C6012">
        <w:rPr>
          <w:rFonts w:ascii="Times New Roman" w:eastAsia="Times New Roman" w:hAnsi="Times New Roman"/>
          <w:sz w:val="24"/>
          <w:szCs w:val="24"/>
          <w:lang w:eastAsia="ru-RU"/>
        </w:rPr>
        <w:t>проведена методическая мастерская «Калейдоскоп современных техн</w:t>
      </w:r>
      <w:r w:rsidR="004C6012" w:rsidRPr="004C6012">
        <w:rPr>
          <w:rFonts w:ascii="Times New Roman" w:eastAsia="Times New Roman" w:hAnsi="Times New Roman"/>
          <w:sz w:val="24"/>
          <w:szCs w:val="24"/>
          <w:lang w:eastAsia="ru-RU"/>
        </w:rPr>
        <w:t>о</w:t>
      </w:r>
      <w:r w:rsidR="004C6012" w:rsidRPr="004C6012">
        <w:rPr>
          <w:rFonts w:ascii="Times New Roman" w:eastAsia="Times New Roman" w:hAnsi="Times New Roman"/>
          <w:sz w:val="24"/>
          <w:szCs w:val="24"/>
          <w:lang w:eastAsia="ru-RU"/>
        </w:rPr>
        <w:t>логий»</w:t>
      </w:r>
      <w:r w:rsidR="004C6012">
        <w:rPr>
          <w:rFonts w:ascii="Times New Roman" w:eastAsia="Times New Roman" w:hAnsi="Times New Roman"/>
          <w:sz w:val="24"/>
          <w:szCs w:val="24"/>
          <w:lang w:eastAsia="ru-RU"/>
        </w:rPr>
        <w:t xml:space="preserve"> в форме мастер-классов, педагоги показали 8 технологий: арт-технология, техн</w:t>
      </w:r>
      <w:r w:rsidR="004C6012">
        <w:rPr>
          <w:rFonts w:ascii="Times New Roman" w:eastAsia="Times New Roman" w:hAnsi="Times New Roman"/>
          <w:sz w:val="24"/>
          <w:szCs w:val="24"/>
          <w:lang w:eastAsia="ru-RU"/>
        </w:rPr>
        <w:t>о</w:t>
      </w:r>
      <w:r w:rsidR="004C6012">
        <w:rPr>
          <w:rFonts w:ascii="Times New Roman" w:eastAsia="Times New Roman" w:hAnsi="Times New Roman"/>
          <w:sz w:val="24"/>
          <w:szCs w:val="24"/>
          <w:lang w:eastAsia="ru-RU"/>
        </w:rPr>
        <w:t>логия проблемного обучения, Ротация станций, кейс-технология, технология – дебаты, здоровьесберегающие технологии, игровые технологии, технология – ТРИЗ.</w:t>
      </w:r>
    </w:p>
    <w:p w:rsidR="005A07D6" w:rsidRPr="005A07D6" w:rsidRDefault="005A07D6" w:rsidP="004C6012">
      <w:pPr>
        <w:widowControl w:val="0"/>
        <w:autoSpaceDE w:val="0"/>
        <w:autoSpaceDN w:val="0"/>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23.04.2021 г. </w:t>
      </w:r>
      <w:r w:rsidR="00FB3468">
        <w:rPr>
          <w:rFonts w:ascii="Times New Roman" w:eastAsia="Times New Roman" w:hAnsi="Times New Roman"/>
          <w:sz w:val="24"/>
          <w:szCs w:val="24"/>
          <w:lang w:eastAsia="ru-RU"/>
        </w:rPr>
        <w:t xml:space="preserve">проведен </w:t>
      </w:r>
      <w:r w:rsidRPr="004C6012">
        <w:rPr>
          <w:rFonts w:ascii="Times New Roman" w:eastAsia="Times New Roman" w:hAnsi="Times New Roman"/>
          <w:sz w:val="24"/>
          <w:szCs w:val="24"/>
          <w:lang w:eastAsia="ru-RU"/>
        </w:rPr>
        <w:t>День методического мастерства «Калейдоскоп современных технологий» в форме открытых уроков педагогических работников</w:t>
      </w:r>
      <w:r w:rsidR="004C6012">
        <w:rPr>
          <w:rFonts w:ascii="Times New Roman" w:eastAsia="Times New Roman" w:hAnsi="Times New Roman"/>
          <w:sz w:val="24"/>
          <w:szCs w:val="24"/>
          <w:lang w:eastAsia="ru-RU"/>
        </w:rPr>
        <w:t>. Также 8 уроков пок</w:t>
      </w:r>
      <w:r w:rsidR="004C6012">
        <w:rPr>
          <w:rFonts w:ascii="Times New Roman" w:eastAsia="Times New Roman" w:hAnsi="Times New Roman"/>
          <w:sz w:val="24"/>
          <w:szCs w:val="24"/>
          <w:lang w:eastAsia="ru-RU"/>
        </w:rPr>
        <w:t>а</w:t>
      </w:r>
      <w:r w:rsidR="004C6012">
        <w:rPr>
          <w:rFonts w:ascii="Times New Roman" w:eastAsia="Times New Roman" w:hAnsi="Times New Roman"/>
          <w:sz w:val="24"/>
          <w:szCs w:val="24"/>
          <w:lang w:eastAsia="ru-RU"/>
        </w:rPr>
        <w:t>зали коллеги с использованием вышеназванных технологий.</w:t>
      </w:r>
      <w:r w:rsidRPr="005A07D6">
        <w:rPr>
          <w:rFonts w:ascii="Times New Roman" w:eastAsia="Times New Roman" w:hAnsi="Times New Roman"/>
          <w:b/>
          <w:sz w:val="24"/>
          <w:szCs w:val="24"/>
          <w:lang w:eastAsia="ru-RU"/>
        </w:rPr>
        <w:t xml:space="preserve"> </w:t>
      </w:r>
    </w:p>
    <w:p w:rsidR="00757CCE" w:rsidRPr="00757CCE" w:rsidRDefault="00FB3468" w:rsidP="004C6012">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Безусловно, необходима Школа молодого педагога.</w:t>
      </w:r>
      <w:r w:rsidR="004C6012">
        <w:rPr>
          <w:rFonts w:ascii="Times New Roman" w:eastAsia="Times New Roman" w:hAnsi="Times New Roman"/>
          <w:sz w:val="24"/>
          <w:szCs w:val="24"/>
          <w:lang w:eastAsia="ru-RU"/>
        </w:rPr>
        <w:t xml:space="preserve"> В течение года прошли нескол</w:t>
      </w:r>
      <w:r w:rsidR="004C6012">
        <w:rPr>
          <w:rFonts w:ascii="Times New Roman" w:eastAsia="Times New Roman" w:hAnsi="Times New Roman"/>
          <w:sz w:val="24"/>
          <w:szCs w:val="24"/>
          <w:lang w:eastAsia="ru-RU"/>
        </w:rPr>
        <w:t>ь</w:t>
      </w:r>
      <w:r w:rsidR="004C6012">
        <w:rPr>
          <w:rFonts w:ascii="Times New Roman" w:eastAsia="Times New Roman" w:hAnsi="Times New Roman"/>
          <w:sz w:val="24"/>
          <w:szCs w:val="24"/>
          <w:lang w:eastAsia="ru-RU"/>
        </w:rPr>
        <w:t>ко методических мероприятий в Школе, направленных на методическое совершенствов</w:t>
      </w:r>
      <w:r w:rsidR="004C6012">
        <w:rPr>
          <w:rFonts w:ascii="Times New Roman" w:eastAsia="Times New Roman" w:hAnsi="Times New Roman"/>
          <w:sz w:val="24"/>
          <w:szCs w:val="24"/>
          <w:lang w:eastAsia="ru-RU"/>
        </w:rPr>
        <w:t>а</w:t>
      </w:r>
      <w:r w:rsidR="004C6012">
        <w:rPr>
          <w:rFonts w:ascii="Times New Roman" w:eastAsia="Times New Roman" w:hAnsi="Times New Roman"/>
          <w:sz w:val="24"/>
          <w:szCs w:val="24"/>
          <w:lang w:eastAsia="ru-RU"/>
        </w:rPr>
        <w:t>ние урока, внеурочных занятий, организацию проектной деятельности.</w:t>
      </w:r>
    </w:p>
    <w:p w:rsidR="007D1BF9" w:rsidRPr="00CD3655" w:rsidRDefault="007D1BF9" w:rsidP="00FB3468">
      <w:pPr>
        <w:widowControl w:val="0"/>
        <w:autoSpaceDE w:val="0"/>
        <w:autoSpaceDN w:val="0"/>
        <w:spacing w:before="240" w:after="0" w:line="240" w:lineRule="auto"/>
        <w:ind w:firstLine="567"/>
        <w:jc w:val="both"/>
        <w:rPr>
          <w:rFonts w:ascii="Times New Roman" w:eastAsia="Times New Roman" w:hAnsi="Times New Roman"/>
          <w:sz w:val="24"/>
          <w:szCs w:val="24"/>
          <w:lang w:eastAsia="ru-RU"/>
        </w:rPr>
      </w:pPr>
      <w:r w:rsidRPr="00CD3655">
        <w:rPr>
          <w:rFonts w:ascii="Times New Roman" w:eastAsia="Times New Roman" w:hAnsi="Times New Roman"/>
          <w:b/>
          <w:sz w:val="24"/>
          <w:szCs w:val="24"/>
          <w:lang w:eastAsia="ru-RU"/>
        </w:rPr>
        <w:t xml:space="preserve">2.6. Основные направления воспитательной деятельности: </w:t>
      </w:r>
      <w:r w:rsidR="00B13CED" w:rsidRPr="00CD3655">
        <w:rPr>
          <w:rFonts w:ascii="Times New Roman" w:eastAsia="Times New Roman" w:hAnsi="Times New Roman"/>
          <w:sz w:val="24"/>
          <w:szCs w:val="24"/>
          <w:lang w:eastAsia="ru-RU"/>
        </w:rPr>
        <w:t>в</w:t>
      </w:r>
      <w:r w:rsidR="00B13CED" w:rsidRPr="00CD3655">
        <w:rPr>
          <w:rFonts w:ascii="Times New Roman" w:eastAsia="Times New Roman" w:hAnsi="Times New Roman"/>
          <w:b/>
          <w:sz w:val="24"/>
          <w:szCs w:val="24"/>
          <w:lang w:eastAsia="ru-RU"/>
        </w:rPr>
        <w:t xml:space="preserve"> </w:t>
      </w:r>
      <w:r w:rsidRPr="00CD3655">
        <w:rPr>
          <w:rFonts w:ascii="Times New Roman" w:eastAsia="Times New Roman" w:hAnsi="Times New Roman"/>
          <w:sz w:val="24"/>
          <w:szCs w:val="24"/>
          <w:lang w:eastAsia="ru-RU"/>
        </w:rPr>
        <w:t>школ</w:t>
      </w:r>
      <w:r w:rsidR="00B13CED" w:rsidRPr="00CD3655">
        <w:rPr>
          <w:rFonts w:ascii="Times New Roman" w:eastAsia="Times New Roman" w:hAnsi="Times New Roman"/>
          <w:sz w:val="24"/>
          <w:szCs w:val="24"/>
          <w:lang w:eastAsia="ru-RU"/>
        </w:rPr>
        <w:t>е</w:t>
      </w:r>
      <w:r w:rsidRPr="00CD3655">
        <w:rPr>
          <w:rFonts w:ascii="Times New Roman" w:eastAsia="Times New Roman" w:hAnsi="Times New Roman"/>
          <w:sz w:val="24"/>
          <w:szCs w:val="24"/>
          <w:lang w:eastAsia="ru-RU"/>
        </w:rPr>
        <w:t xml:space="preserve"> </w:t>
      </w:r>
      <w:r w:rsidR="00B13CED" w:rsidRPr="00CD3655">
        <w:rPr>
          <w:rFonts w:ascii="Times New Roman" w:eastAsia="Times New Roman" w:hAnsi="Times New Roman"/>
          <w:sz w:val="24"/>
          <w:szCs w:val="24"/>
          <w:lang w:eastAsia="ru-RU"/>
        </w:rPr>
        <w:t>представл</w:t>
      </w:r>
      <w:r w:rsidR="00B13CED" w:rsidRPr="00CD3655">
        <w:rPr>
          <w:rFonts w:ascii="Times New Roman" w:eastAsia="Times New Roman" w:hAnsi="Times New Roman"/>
          <w:sz w:val="24"/>
          <w:szCs w:val="24"/>
          <w:lang w:eastAsia="ru-RU"/>
        </w:rPr>
        <w:t>е</w:t>
      </w:r>
      <w:r w:rsidR="00B13CED" w:rsidRPr="00CD3655">
        <w:rPr>
          <w:rFonts w:ascii="Times New Roman" w:eastAsia="Times New Roman" w:hAnsi="Times New Roman"/>
          <w:sz w:val="24"/>
          <w:szCs w:val="24"/>
          <w:lang w:eastAsia="ru-RU"/>
        </w:rPr>
        <w:t xml:space="preserve">ны </w:t>
      </w:r>
      <w:r w:rsidRPr="00CD3655">
        <w:rPr>
          <w:rFonts w:ascii="Times New Roman" w:eastAsia="Times New Roman" w:hAnsi="Times New Roman"/>
          <w:sz w:val="24"/>
          <w:szCs w:val="24"/>
          <w:lang w:eastAsia="ru-RU"/>
        </w:rPr>
        <w:t xml:space="preserve">все </w:t>
      </w:r>
      <w:r w:rsidR="00CD3655" w:rsidRPr="00CD3655">
        <w:rPr>
          <w:rFonts w:ascii="Times New Roman" w:eastAsia="Times New Roman" w:hAnsi="Times New Roman"/>
          <w:sz w:val="24"/>
          <w:szCs w:val="24"/>
          <w:lang w:eastAsia="ru-RU"/>
        </w:rPr>
        <w:t>направления развития личности уча</w:t>
      </w:r>
      <w:r w:rsidRPr="00CD3655">
        <w:rPr>
          <w:rFonts w:ascii="Times New Roman" w:eastAsia="Times New Roman" w:hAnsi="Times New Roman"/>
          <w:sz w:val="24"/>
          <w:szCs w:val="24"/>
          <w:lang w:eastAsia="ru-RU"/>
        </w:rPr>
        <w:t>щихся, заявленные ФГОС начального, о</w:t>
      </w:r>
      <w:r w:rsidR="00DD4845" w:rsidRPr="00CD3655">
        <w:rPr>
          <w:rFonts w:ascii="Times New Roman" w:eastAsia="Times New Roman" w:hAnsi="Times New Roman"/>
          <w:sz w:val="24"/>
          <w:szCs w:val="24"/>
          <w:lang w:eastAsia="ru-RU"/>
        </w:rPr>
        <w:t>сно</w:t>
      </w:r>
      <w:r w:rsidR="00DD4845" w:rsidRPr="00CD3655">
        <w:rPr>
          <w:rFonts w:ascii="Times New Roman" w:eastAsia="Times New Roman" w:hAnsi="Times New Roman"/>
          <w:sz w:val="24"/>
          <w:szCs w:val="24"/>
          <w:lang w:eastAsia="ru-RU"/>
        </w:rPr>
        <w:t>в</w:t>
      </w:r>
      <w:r w:rsidR="00DD4845" w:rsidRPr="00CD3655">
        <w:rPr>
          <w:rFonts w:ascii="Times New Roman" w:eastAsia="Times New Roman" w:hAnsi="Times New Roman"/>
          <w:sz w:val="24"/>
          <w:szCs w:val="24"/>
          <w:lang w:eastAsia="ru-RU"/>
        </w:rPr>
        <w:t>но</w:t>
      </w:r>
      <w:r w:rsidRPr="00CD3655">
        <w:rPr>
          <w:rFonts w:ascii="Times New Roman" w:eastAsia="Times New Roman" w:hAnsi="Times New Roman"/>
          <w:sz w:val="24"/>
          <w:szCs w:val="24"/>
          <w:lang w:eastAsia="ru-RU"/>
        </w:rPr>
        <w:t xml:space="preserve">го и среднего </w:t>
      </w:r>
      <w:r w:rsidR="00B13CED" w:rsidRPr="00CD3655">
        <w:rPr>
          <w:rFonts w:ascii="Times New Roman" w:eastAsia="Times New Roman" w:hAnsi="Times New Roman"/>
          <w:sz w:val="24"/>
          <w:szCs w:val="24"/>
          <w:lang w:eastAsia="ru-RU"/>
        </w:rPr>
        <w:t xml:space="preserve">общего </w:t>
      </w:r>
      <w:r w:rsidRPr="00CD3655">
        <w:rPr>
          <w:rFonts w:ascii="Times New Roman" w:eastAsia="Times New Roman" w:hAnsi="Times New Roman"/>
          <w:sz w:val="24"/>
          <w:szCs w:val="24"/>
          <w:lang w:eastAsia="ru-RU"/>
        </w:rPr>
        <w:t>образования. К ним относят спортивно-оздоровительное, соц</w:t>
      </w:r>
      <w:r w:rsidRPr="00CD3655">
        <w:rPr>
          <w:rFonts w:ascii="Times New Roman" w:eastAsia="Times New Roman" w:hAnsi="Times New Roman"/>
          <w:sz w:val="24"/>
          <w:szCs w:val="24"/>
          <w:lang w:eastAsia="ru-RU"/>
        </w:rPr>
        <w:t>и</w:t>
      </w:r>
      <w:r w:rsidRPr="00CD3655">
        <w:rPr>
          <w:rFonts w:ascii="Times New Roman" w:eastAsia="Times New Roman" w:hAnsi="Times New Roman"/>
          <w:sz w:val="24"/>
          <w:szCs w:val="24"/>
          <w:lang w:eastAsia="ru-RU"/>
        </w:rPr>
        <w:t xml:space="preserve">альное, </w:t>
      </w:r>
      <w:r w:rsidR="00616A78" w:rsidRPr="00CD3655">
        <w:rPr>
          <w:rFonts w:ascii="Times New Roman" w:eastAsia="Times New Roman" w:hAnsi="Times New Roman"/>
          <w:sz w:val="24"/>
          <w:szCs w:val="24"/>
          <w:lang w:eastAsia="ru-RU"/>
        </w:rPr>
        <w:t>общеинтеллектуальное</w:t>
      </w:r>
      <w:r w:rsidRPr="00CD3655">
        <w:rPr>
          <w:rFonts w:ascii="Times New Roman" w:eastAsia="Times New Roman" w:hAnsi="Times New Roman"/>
          <w:sz w:val="24"/>
          <w:szCs w:val="24"/>
          <w:lang w:eastAsia="ru-RU"/>
        </w:rPr>
        <w:t>, духовно-нравственное, общекультурное.</w:t>
      </w:r>
      <w:r w:rsidR="004C6012" w:rsidRPr="00CD3655">
        <w:rPr>
          <w:rFonts w:ascii="Times New Roman" w:eastAsia="Times New Roman" w:hAnsi="Times New Roman"/>
          <w:sz w:val="24"/>
          <w:szCs w:val="24"/>
          <w:lang w:eastAsia="ru-RU"/>
        </w:rPr>
        <w:t xml:space="preserve"> Ведется подг</w:t>
      </w:r>
      <w:r w:rsidR="004C6012" w:rsidRPr="00CD3655">
        <w:rPr>
          <w:rFonts w:ascii="Times New Roman" w:eastAsia="Times New Roman" w:hAnsi="Times New Roman"/>
          <w:sz w:val="24"/>
          <w:szCs w:val="24"/>
          <w:lang w:eastAsia="ru-RU"/>
        </w:rPr>
        <w:t>о</w:t>
      </w:r>
      <w:r w:rsidR="004C6012" w:rsidRPr="00CD3655">
        <w:rPr>
          <w:rFonts w:ascii="Times New Roman" w:eastAsia="Times New Roman" w:hAnsi="Times New Roman"/>
          <w:sz w:val="24"/>
          <w:szCs w:val="24"/>
          <w:lang w:eastAsia="ru-RU"/>
        </w:rPr>
        <w:t xml:space="preserve">товительная работа к созданию Программы воспитания, плана </w:t>
      </w:r>
      <w:r w:rsidR="00B62D45" w:rsidRPr="00CD3655">
        <w:rPr>
          <w:rFonts w:ascii="Times New Roman" w:eastAsia="Times New Roman" w:hAnsi="Times New Roman"/>
          <w:sz w:val="24"/>
          <w:szCs w:val="24"/>
          <w:lang w:eastAsia="ru-RU"/>
        </w:rPr>
        <w:t>воспита</w:t>
      </w:r>
      <w:r w:rsidR="004C6012" w:rsidRPr="00CD3655">
        <w:rPr>
          <w:rFonts w:ascii="Times New Roman" w:eastAsia="Times New Roman" w:hAnsi="Times New Roman"/>
          <w:sz w:val="24"/>
          <w:szCs w:val="24"/>
          <w:lang w:eastAsia="ru-RU"/>
        </w:rPr>
        <w:t xml:space="preserve">тельной работы на следующий </w:t>
      </w:r>
      <w:r w:rsidR="00491E63">
        <w:rPr>
          <w:rFonts w:ascii="Times New Roman" w:eastAsia="Times New Roman" w:hAnsi="Times New Roman"/>
          <w:sz w:val="24"/>
          <w:szCs w:val="24"/>
          <w:lang w:eastAsia="ru-RU"/>
        </w:rPr>
        <w:t xml:space="preserve">учебный </w:t>
      </w:r>
      <w:r w:rsidR="004C6012" w:rsidRPr="00CD3655">
        <w:rPr>
          <w:rFonts w:ascii="Times New Roman" w:eastAsia="Times New Roman" w:hAnsi="Times New Roman"/>
          <w:sz w:val="24"/>
          <w:szCs w:val="24"/>
          <w:lang w:eastAsia="ru-RU"/>
        </w:rPr>
        <w:t>год.</w:t>
      </w:r>
    </w:p>
    <w:p w:rsidR="007D1BF9" w:rsidRPr="007D1BF9" w:rsidRDefault="007D1BF9" w:rsidP="005E02F7">
      <w:pPr>
        <w:spacing w:before="240" w:after="0" w:line="240" w:lineRule="auto"/>
        <w:ind w:firstLine="567"/>
        <w:jc w:val="both"/>
        <w:rPr>
          <w:rFonts w:ascii="Times New Roman" w:hAnsi="Times New Roman"/>
          <w:sz w:val="24"/>
          <w:szCs w:val="24"/>
        </w:rPr>
      </w:pPr>
      <w:r w:rsidRPr="00152AE7">
        <w:rPr>
          <w:rFonts w:ascii="Times New Roman" w:hAnsi="Times New Roman"/>
          <w:b/>
          <w:sz w:val="24"/>
          <w:szCs w:val="24"/>
        </w:rPr>
        <w:t>2.7. Виды внеклассной, внеурочной деятельности:</w:t>
      </w:r>
      <w:r w:rsidRPr="00152AE7">
        <w:rPr>
          <w:rFonts w:ascii="Times New Roman" w:hAnsi="Times New Roman"/>
          <w:sz w:val="24"/>
          <w:szCs w:val="24"/>
        </w:rPr>
        <w:t xml:space="preserve"> </w:t>
      </w:r>
      <w:r w:rsidRPr="007B299F">
        <w:rPr>
          <w:rFonts w:ascii="Times New Roman" w:hAnsi="Times New Roman"/>
          <w:sz w:val="24"/>
          <w:szCs w:val="24"/>
        </w:rPr>
        <w:t xml:space="preserve">определяются </w:t>
      </w:r>
      <w:r w:rsidR="005E6AF2" w:rsidRPr="007B299F">
        <w:rPr>
          <w:rFonts w:ascii="Times New Roman" w:hAnsi="Times New Roman"/>
          <w:sz w:val="24"/>
          <w:szCs w:val="24"/>
        </w:rPr>
        <w:t xml:space="preserve">программами воспитания и социализации ООП, </w:t>
      </w:r>
      <w:r w:rsidRPr="007B299F">
        <w:rPr>
          <w:rFonts w:ascii="Times New Roman" w:hAnsi="Times New Roman"/>
          <w:sz w:val="24"/>
          <w:szCs w:val="24"/>
        </w:rPr>
        <w:t>планами внеурочной деятельности и рабочими пр</w:t>
      </w:r>
      <w:r w:rsidRPr="007B299F">
        <w:rPr>
          <w:rFonts w:ascii="Times New Roman" w:hAnsi="Times New Roman"/>
          <w:sz w:val="24"/>
          <w:szCs w:val="24"/>
        </w:rPr>
        <w:t>о</w:t>
      </w:r>
      <w:r w:rsidRPr="007B299F">
        <w:rPr>
          <w:rFonts w:ascii="Times New Roman" w:hAnsi="Times New Roman"/>
          <w:sz w:val="24"/>
          <w:szCs w:val="24"/>
        </w:rPr>
        <w:t>граммами курсов внеурочной деятельности начального, основного и среднего общего о</w:t>
      </w:r>
      <w:r w:rsidRPr="007B299F">
        <w:rPr>
          <w:rFonts w:ascii="Times New Roman" w:hAnsi="Times New Roman"/>
          <w:sz w:val="24"/>
          <w:szCs w:val="24"/>
        </w:rPr>
        <w:t>б</w:t>
      </w:r>
      <w:r w:rsidRPr="007B299F">
        <w:rPr>
          <w:rFonts w:ascii="Times New Roman" w:hAnsi="Times New Roman"/>
          <w:sz w:val="24"/>
          <w:szCs w:val="24"/>
        </w:rPr>
        <w:t>разования.</w:t>
      </w:r>
    </w:p>
    <w:p w:rsidR="007D1BF9" w:rsidRPr="00DE7BCC" w:rsidRDefault="007D1BF9" w:rsidP="00781D19">
      <w:pPr>
        <w:spacing w:after="0" w:line="240" w:lineRule="auto"/>
        <w:ind w:firstLine="567"/>
        <w:jc w:val="right"/>
        <w:rPr>
          <w:rFonts w:ascii="Times New Roman" w:hAnsi="Times New Roman"/>
          <w:b/>
          <w:i/>
          <w:sz w:val="24"/>
          <w:szCs w:val="24"/>
        </w:rPr>
      </w:pPr>
      <w:r w:rsidRPr="00DE7BCC">
        <w:rPr>
          <w:rFonts w:ascii="Times New Roman" w:hAnsi="Times New Roman"/>
          <w:b/>
          <w:i/>
          <w:sz w:val="24"/>
          <w:szCs w:val="24"/>
        </w:rPr>
        <w:t>Структура деятельности для начальной школы</w:t>
      </w:r>
    </w:p>
    <w:tbl>
      <w:tblPr>
        <w:tblW w:w="4955" w:type="pct"/>
        <w:tblInd w:w="115" w:type="dxa"/>
        <w:tblBorders>
          <w:top w:val="single" w:sz="4" w:space="0" w:color="000000"/>
          <w:left w:val="single" w:sz="4" w:space="0" w:color="000000"/>
          <w:bottom w:val="single" w:sz="4" w:space="0" w:color="000000"/>
          <w:right w:val="single" w:sz="4" w:space="0" w:color="000000"/>
        </w:tblBorders>
        <w:tblCellMar>
          <w:top w:w="58" w:type="dxa"/>
          <w:left w:w="115" w:type="dxa"/>
          <w:bottom w:w="58" w:type="dxa"/>
          <w:right w:w="115" w:type="dxa"/>
        </w:tblCellMar>
        <w:tblLook w:val="04A0" w:firstRow="1" w:lastRow="0" w:firstColumn="1" w:lastColumn="0" w:noHBand="0" w:noVBand="1"/>
      </w:tblPr>
      <w:tblGrid>
        <w:gridCol w:w="1992"/>
        <w:gridCol w:w="7508"/>
      </w:tblGrid>
      <w:tr w:rsidR="007D1BF9" w:rsidRPr="007D1BF9" w:rsidTr="00DE7BCC">
        <w:trPr>
          <w:tblHeader/>
        </w:trPr>
        <w:tc>
          <w:tcPr>
            <w:tcW w:w="1045" w:type="pct"/>
            <w:tcBorders>
              <w:top w:val="single" w:sz="4" w:space="0" w:color="000000"/>
              <w:left w:val="single" w:sz="4" w:space="0" w:color="000000"/>
              <w:bottom w:val="single" w:sz="4" w:space="0" w:color="000000"/>
              <w:right w:val="single" w:sz="4" w:space="0" w:color="000000"/>
            </w:tcBorders>
            <w:vAlign w:val="center"/>
            <w:hideMark/>
          </w:tcPr>
          <w:p w:rsidR="007D1BF9" w:rsidRPr="007D1BF9" w:rsidRDefault="007D1BF9" w:rsidP="006677B5">
            <w:pPr>
              <w:spacing w:after="0" w:line="240" w:lineRule="auto"/>
              <w:jc w:val="center"/>
              <w:rPr>
                <w:rFonts w:ascii="Times New Roman" w:hAnsi="Times New Roman"/>
                <w:b/>
                <w:sz w:val="24"/>
                <w:szCs w:val="24"/>
              </w:rPr>
            </w:pPr>
            <w:r w:rsidRPr="007D1BF9">
              <w:rPr>
                <w:rFonts w:ascii="Times New Roman" w:hAnsi="Times New Roman"/>
                <w:b/>
                <w:sz w:val="24"/>
                <w:szCs w:val="24"/>
              </w:rPr>
              <w:t>Что входит</w:t>
            </w:r>
          </w:p>
        </w:tc>
        <w:tc>
          <w:tcPr>
            <w:tcW w:w="3955" w:type="pct"/>
            <w:tcBorders>
              <w:top w:val="single" w:sz="4" w:space="0" w:color="000000"/>
              <w:left w:val="single" w:sz="4" w:space="0" w:color="000000"/>
              <w:bottom w:val="single" w:sz="4" w:space="0" w:color="000000"/>
              <w:right w:val="single" w:sz="4" w:space="0" w:color="000000"/>
            </w:tcBorders>
            <w:vAlign w:val="center"/>
            <w:hideMark/>
          </w:tcPr>
          <w:p w:rsidR="007D1BF9" w:rsidRPr="007D1BF9" w:rsidRDefault="007D1BF9" w:rsidP="006677B5">
            <w:pPr>
              <w:spacing w:after="0" w:line="240" w:lineRule="auto"/>
              <w:jc w:val="center"/>
              <w:rPr>
                <w:rFonts w:ascii="Times New Roman" w:hAnsi="Times New Roman"/>
                <w:b/>
                <w:sz w:val="24"/>
                <w:szCs w:val="24"/>
              </w:rPr>
            </w:pPr>
            <w:r w:rsidRPr="007D1BF9">
              <w:rPr>
                <w:rFonts w:ascii="Times New Roman" w:hAnsi="Times New Roman"/>
                <w:b/>
                <w:sz w:val="24"/>
                <w:szCs w:val="24"/>
              </w:rPr>
              <w:t>Из чего состоит</w:t>
            </w:r>
          </w:p>
        </w:tc>
      </w:tr>
      <w:tr w:rsidR="007D1BF9" w:rsidRPr="007D1BF9" w:rsidTr="00DE7BCC">
        <w:tc>
          <w:tcPr>
            <w:tcW w:w="1045" w:type="pct"/>
            <w:tcBorders>
              <w:top w:val="single" w:sz="4" w:space="0" w:color="000000"/>
              <w:left w:val="single" w:sz="4" w:space="0" w:color="000000"/>
              <w:bottom w:val="single" w:sz="4" w:space="0" w:color="000000"/>
              <w:right w:val="single" w:sz="4" w:space="0" w:color="000000"/>
            </w:tcBorders>
            <w:vAlign w:val="center"/>
            <w:hideMark/>
          </w:tcPr>
          <w:p w:rsidR="007D1BF9" w:rsidRPr="007D1BF9" w:rsidRDefault="007D1BF9" w:rsidP="007D1BF9">
            <w:pPr>
              <w:spacing w:after="0" w:line="240" w:lineRule="auto"/>
              <w:rPr>
                <w:rFonts w:ascii="Times New Roman" w:hAnsi="Times New Roman"/>
                <w:sz w:val="24"/>
                <w:szCs w:val="24"/>
              </w:rPr>
            </w:pPr>
            <w:r w:rsidRPr="007D1BF9">
              <w:rPr>
                <w:rFonts w:ascii="Times New Roman" w:hAnsi="Times New Roman"/>
                <w:sz w:val="24"/>
                <w:szCs w:val="24"/>
              </w:rPr>
              <w:t>Учебно-познавательная деятельность</w:t>
            </w:r>
          </w:p>
        </w:tc>
        <w:tc>
          <w:tcPr>
            <w:tcW w:w="3955" w:type="pct"/>
            <w:tcBorders>
              <w:top w:val="single" w:sz="4" w:space="0" w:color="000000"/>
              <w:left w:val="single" w:sz="4" w:space="0" w:color="000000"/>
              <w:bottom w:val="single" w:sz="4" w:space="0" w:color="000000"/>
              <w:right w:val="single" w:sz="4" w:space="0" w:color="000000"/>
            </w:tcBorders>
            <w:vAlign w:val="center"/>
            <w:hideMark/>
          </w:tcPr>
          <w:p w:rsidR="007D1BF9" w:rsidRPr="007D1BF9" w:rsidRDefault="007D1BF9" w:rsidP="006677B5">
            <w:pPr>
              <w:spacing w:after="0" w:line="240" w:lineRule="auto"/>
              <w:jc w:val="both"/>
              <w:rPr>
                <w:rFonts w:ascii="Times New Roman" w:hAnsi="Times New Roman"/>
                <w:sz w:val="24"/>
                <w:szCs w:val="24"/>
              </w:rPr>
            </w:pPr>
            <w:r w:rsidRPr="007D1BF9">
              <w:rPr>
                <w:rFonts w:ascii="Times New Roman" w:hAnsi="Times New Roman"/>
                <w:sz w:val="24"/>
                <w:szCs w:val="24"/>
              </w:rPr>
              <w:t>– Ведение организационной и учебной документации;</w:t>
            </w:r>
          </w:p>
          <w:p w:rsidR="007D1BF9" w:rsidRPr="007D1BF9" w:rsidRDefault="007D1BF9" w:rsidP="006677B5">
            <w:pPr>
              <w:spacing w:after="0" w:line="240" w:lineRule="auto"/>
              <w:jc w:val="both"/>
              <w:rPr>
                <w:rFonts w:ascii="Times New Roman" w:hAnsi="Times New Roman"/>
                <w:sz w:val="24"/>
                <w:szCs w:val="24"/>
              </w:rPr>
            </w:pPr>
            <w:r w:rsidRPr="007D1BF9">
              <w:rPr>
                <w:rFonts w:ascii="Times New Roman" w:hAnsi="Times New Roman"/>
                <w:sz w:val="24"/>
                <w:szCs w:val="24"/>
              </w:rPr>
              <w:t>– организационные собрания;</w:t>
            </w:r>
          </w:p>
          <w:p w:rsidR="007D1BF9" w:rsidRPr="007D1BF9" w:rsidRDefault="007D1BF9" w:rsidP="006677B5">
            <w:pPr>
              <w:spacing w:after="0" w:line="240" w:lineRule="auto"/>
              <w:jc w:val="both"/>
              <w:rPr>
                <w:rFonts w:ascii="Times New Roman" w:hAnsi="Times New Roman"/>
                <w:sz w:val="24"/>
                <w:szCs w:val="24"/>
              </w:rPr>
            </w:pPr>
            <w:r w:rsidRPr="007D1BF9">
              <w:rPr>
                <w:rFonts w:ascii="Times New Roman" w:hAnsi="Times New Roman"/>
                <w:sz w:val="24"/>
                <w:szCs w:val="24"/>
              </w:rPr>
              <w:t>– взаимодействие с родителями по успешной реализации образов</w:t>
            </w:r>
            <w:r w:rsidRPr="007D1BF9">
              <w:rPr>
                <w:rFonts w:ascii="Times New Roman" w:hAnsi="Times New Roman"/>
                <w:sz w:val="24"/>
                <w:szCs w:val="24"/>
              </w:rPr>
              <w:t>а</w:t>
            </w:r>
            <w:r w:rsidRPr="007D1BF9">
              <w:rPr>
                <w:rFonts w:ascii="Times New Roman" w:hAnsi="Times New Roman"/>
                <w:sz w:val="24"/>
                <w:szCs w:val="24"/>
              </w:rPr>
              <w:t>тельной программы</w:t>
            </w:r>
          </w:p>
        </w:tc>
      </w:tr>
      <w:tr w:rsidR="007D1BF9" w:rsidRPr="007D1BF9" w:rsidTr="00DE7BCC">
        <w:tc>
          <w:tcPr>
            <w:tcW w:w="1045" w:type="pct"/>
            <w:tcBorders>
              <w:top w:val="single" w:sz="4" w:space="0" w:color="000000"/>
              <w:left w:val="single" w:sz="4" w:space="0" w:color="000000"/>
              <w:bottom w:val="single" w:sz="4" w:space="0" w:color="000000"/>
              <w:right w:val="single" w:sz="4" w:space="0" w:color="000000"/>
            </w:tcBorders>
            <w:vAlign w:val="center"/>
            <w:hideMark/>
          </w:tcPr>
          <w:p w:rsidR="007D1BF9" w:rsidRPr="007D1BF9" w:rsidRDefault="007D1BF9" w:rsidP="007D1BF9">
            <w:pPr>
              <w:spacing w:after="0" w:line="240" w:lineRule="auto"/>
              <w:rPr>
                <w:rFonts w:ascii="Times New Roman" w:hAnsi="Times New Roman"/>
                <w:sz w:val="24"/>
                <w:szCs w:val="24"/>
              </w:rPr>
            </w:pPr>
            <w:r w:rsidRPr="007D1BF9">
              <w:rPr>
                <w:rFonts w:ascii="Times New Roman" w:hAnsi="Times New Roman"/>
                <w:sz w:val="24"/>
                <w:szCs w:val="24"/>
              </w:rPr>
              <w:t>Курсы по выб</w:t>
            </w:r>
            <w:r w:rsidRPr="007D1BF9">
              <w:rPr>
                <w:rFonts w:ascii="Times New Roman" w:hAnsi="Times New Roman"/>
                <w:sz w:val="24"/>
                <w:szCs w:val="24"/>
              </w:rPr>
              <w:t>о</w:t>
            </w:r>
            <w:r w:rsidRPr="007D1BF9">
              <w:rPr>
                <w:rFonts w:ascii="Times New Roman" w:hAnsi="Times New Roman"/>
                <w:sz w:val="24"/>
                <w:szCs w:val="24"/>
              </w:rPr>
              <w:t>ру</w:t>
            </w:r>
            <w:r w:rsidR="00491E63">
              <w:rPr>
                <w:rFonts w:ascii="Times New Roman" w:hAnsi="Times New Roman"/>
                <w:sz w:val="24"/>
                <w:szCs w:val="24"/>
              </w:rPr>
              <w:t xml:space="preserve"> и внутри</w:t>
            </w:r>
            <w:r w:rsidR="00491E63">
              <w:rPr>
                <w:rFonts w:ascii="Times New Roman" w:hAnsi="Times New Roman"/>
                <w:sz w:val="24"/>
                <w:szCs w:val="24"/>
              </w:rPr>
              <w:t>ш</w:t>
            </w:r>
            <w:r w:rsidR="00491E63">
              <w:rPr>
                <w:rFonts w:ascii="Times New Roman" w:hAnsi="Times New Roman"/>
                <w:sz w:val="24"/>
                <w:szCs w:val="24"/>
              </w:rPr>
              <w:t>кольные мер</w:t>
            </w:r>
            <w:r w:rsidR="00491E63">
              <w:rPr>
                <w:rFonts w:ascii="Times New Roman" w:hAnsi="Times New Roman"/>
                <w:sz w:val="24"/>
                <w:szCs w:val="24"/>
              </w:rPr>
              <w:t>о</w:t>
            </w:r>
            <w:r w:rsidR="00491E63">
              <w:rPr>
                <w:rFonts w:ascii="Times New Roman" w:hAnsi="Times New Roman"/>
                <w:sz w:val="24"/>
                <w:szCs w:val="24"/>
              </w:rPr>
              <w:t>приятия</w:t>
            </w:r>
          </w:p>
        </w:tc>
        <w:tc>
          <w:tcPr>
            <w:tcW w:w="3955" w:type="pct"/>
            <w:tcBorders>
              <w:top w:val="single" w:sz="4" w:space="0" w:color="000000"/>
              <w:left w:val="single" w:sz="4" w:space="0" w:color="000000"/>
              <w:bottom w:val="single" w:sz="4" w:space="0" w:color="000000"/>
              <w:right w:val="single" w:sz="4" w:space="0" w:color="000000"/>
            </w:tcBorders>
            <w:vAlign w:val="center"/>
            <w:hideMark/>
          </w:tcPr>
          <w:p w:rsidR="007D1BF9" w:rsidRDefault="007D1BF9" w:rsidP="006677B5">
            <w:pPr>
              <w:spacing w:after="0" w:line="240" w:lineRule="auto"/>
              <w:jc w:val="both"/>
              <w:rPr>
                <w:rFonts w:ascii="Times New Roman" w:hAnsi="Times New Roman"/>
                <w:sz w:val="24"/>
                <w:szCs w:val="24"/>
              </w:rPr>
            </w:pPr>
            <w:r w:rsidRPr="007D1BF9">
              <w:rPr>
                <w:rFonts w:ascii="Times New Roman" w:hAnsi="Times New Roman"/>
                <w:sz w:val="24"/>
                <w:szCs w:val="24"/>
              </w:rPr>
              <w:t xml:space="preserve">– </w:t>
            </w:r>
            <w:r w:rsidR="00B95325">
              <w:rPr>
                <w:rFonts w:ascii="Times New Roman" w:hAnsi="Times New Roman"/>
                <w:sz w:val="24"/>
                <w:szCs w:val="24"/>
              </w:rPr>
              <w:t>Предметные кружки, факультативы</w:t>
            </w:r>
            <w:r w:rsidRPr="007D1BF9">
              <w:rPr>
                <w:rFonts w:ascii="Times New Roman" w:hAnsi="Times New Roman"/>
                <w:sz w:val="24"/>
                <w:szCs w:val="24"/>
              </w:rPr>
              <w:t>;</w:t>
            </w:r>
          </w:p>
          <w:p w:rsidR="00B95325" w:rsidRDefault="00B95325" w:rsidP="006677B5">
            <w:pPr>
              <w:spacing w:after="0" w:line="240" w:lineRule="auto"/>
              <w:jc w:val="both"/>
              <w:rPr>
                <w:rFonts w:ascii="Times New Roman" w:hAnsi="Times New Roman"/>
                <w:sz w:val="24"/>
                <w:szCs w:val="24"/>
              </w:rPr>
            </w:pPr>
            <w:r>
              <w:rPr>
                <w:rFonts w:ascii="Times New Roman" w:hAnsi="Times New Roman"/>
                <w:sz w:val="24"/>
                <w:szCs w:val="24"/>
              </w:rPr>
              <w:t xml:space="preserve">– </w:t>
            </w:r>
            <w:r w:rsidR="006677B5">
              <w:rPr>
                <w:rFonts w:ascii="Times New Roman" w:hAnsi="Times New Roman"/>
                <w:sz w:val="24"/>
                <w:szCs w:val="24"/>
              </w:rPr>
              <w:t>ш</w:t>
            </w:r>
            <w:r>
              <w:rPr>
                <w:rFonts w:ascii="Times New Roman" w:hAnsi="Times New Roman"/>
                <w:sz w:val="24"/>
                <w:szCs w:val="24"/>
              </w:rPr>
              <w:t>кольная малая научно-практическая конференция</w:t>
            </w:r>
            <w:r w:rsidR="00491E63">
              <w:rPr>
                <w:rFonts w:ascii="Times New Roman" w:hAnsi="Times New Roman"/>
                <w:sz w:val="24"/>
                <w:szCs w:val="24"/>
              </w:rPr>
              <w:t xml:space="preserve"> «Умники и у</w:t>
            </w:r>
            <w:r w:rsidR="00491E63">
              <w:rPr>
                <w:rFonts w:ascii="Times New Roman" w:hAnsi="Times New Roman"/>
                <w:sz w:val="24"/>
                <w:szCs w:val="24"/>
              </w:rPr>
              <w:t>м</w:t>
            </w:r>
            <w:r w:rsidR="00491E63">
              <w:rPr>
                <w:rFonts w:ascii="Times New Roman" w:hAnsi="Times New Roman"/>
                <w:sz w:val="24"/>
                <w:szCs w:val="24"/>
              </w:rPr>
              <w:t>ницы»</w:t>
            </w:r>
            <w:r>
              <w:rPr>
                <w:rFonts w:ascii="Times New Roman" w:hAnsi="Times New Roman"/>
                <w:sz w:val="24"/>
                <w:szCs w:val="24"/>
              </w:rPr>
              <w:t>;</w:t>
            </w:r>
          </w:p>
          <w:p w:rsidR="00B95325" w:rsidRDefault="00B95325" w:rsidP="006677B5">
            <w:pPr>
              <w:spacing w:after="0" w:line="240" w:lineRule="auto"/>
              <w:jc w:val="both"/>
              <w:rPr>
                <w:rFonts w:ascii="Times New Roman" w:hAnsi="Times New Roman"/>
                <w:sz w:val="24"/>
                <w:szCs w:val="24"/>
              </w:rPr>
            </w:pPr>
            <w:r>
              <w:rPr>
                <w:rFonts w:ascii="Times New Roman" w:hAnsi="Times New Roman"/>
                <w:sz w:val="24"/>
                <w:szCs w:val="24"/>
              </w:rPr>
              <w:t xml:space="preserve">– </w:t>
            </w:r>
            <w:r w:rsidR="006677B5">
              <w:rPr>
                <w:rFonts w:ascii="Times New Roman" w:hAnsi="Times New Roman"/>
                <w:sz w:val="24"/>
                <w:szCs w:val="24"/>
              </w:rPr>
              <w:t>фестиваль «Этот Большой Мир»;</w:t>
            </w:r>
          </w:p>
          <w:p w:rsidR="006677B5" w:rsidRPr="007D1BF9" w:rsidRDefault="006677B5" w:rsidP="006677B5">
            <w:pPr>
              <w:spacing w:after="0" w:line="240" w:lineRule="auto"/>
              <w:jc w:val="both"/>
              <w:rPr>
                <w:rFonts w:ascii="Times New Roman" w:hAnsi="Times New Roman"/>
                <w:sz w:val="24"/>
                <w:szCs w:val="24"/>
              </w:rPr>
            </w:pPr>
            <w:r>
              <w:rPr>
                <w:rFonts w:ascii="Times New Roman" w:hAnsi="Times New Roman"/>
                <w:sz w:val="24"/>
                <w:szCs w:val="24"/>
              </w:rPr>
              <w:t xml:space="preserve">– фестиваль «Лего </w:t>
            </w:r>
            <w:r w:rsidR="00B13CED">
              <w:rPr>
                <w:rFonts w:ascii="Times New Roman" w:hAnsi="Times New Roman"/>
                <w:sz w:val="24"/>
                <w:szCs w:val="24"/>
              </w:rPr>
              <w:t xml:space="preserve">- </w:t>
            </w:r>
            <w:r>
              <w:rPr>
                <w:rFonts w:ascii="Times New Roman" w:hAnsi="Times New Roman"/>
                <w:sz w:val="24"/>
                <w:szCs w:val="24"/>
              </w:rPr>
              <w:t>Драйв»</w:t>
            </w:r>
          </w:p>
          <w:p w:rsidR="007D1BF9" w:rsidRPr="007D1BF9" w:rsidRDefault="00B95325" w:rsidP="006677B5">
            <w:pPr>
              <w:spacing w:after="0" w:line="240" w:lineRule="auto"/>
              <w:jc w:val="both"/>
              <w:rPr>
                <w:rFonts w:ascii="Times New Roman" w:hAnsi="Times New Roman"/>
                <w:sz w:val="24"/>
                <w:szCs w:val="24"/>
              </w:rPr>
            </w:pPr>
            <w:r>
              <w:rPr>
                <w:rFonts w:ascii="Times New Roman" w:hAnsi="Times New Roman"/>
                <w:sz w:val="24"/>
                <w:szCs w:val="24"/>
              </w:rPr>
              <w:t xml:space="preserve">– </w:t>
            </w:r>
            <w:r w:rsidR="006677B5">
              <w:rPr>
                <w:rFonts w:ascii="Times New Roman" w:hAnsi="Times New Roman"/>
                <w:sz w:val="24"/>
                <w:szCs w:val="24"/>
              </w:rPr>
              <w:t>ш</w:t>
            </w:r>
            <w:r w:rsidR="007D1BF9" w:rsidRPr="007D1BF9">
              <w:rPr>
                <w:rFonts w:ascii="Times New Roman" w:hAnsi="Times New Roman"/>
                <w:sz w:val="24"/>
                <w:szCs w:val="24"/>
              </w:rPr>
              <w:t>кольные олимпиады по предметам программы начальной школы</w:t>
            </w:r>
          </w:p>
        </w:tc>
      </w:tr>
      <w:tr w:rsidR="007D1BF9" w:rsidRPr="007D1BF9" w:rsidTr="00DE7BCC">
        <w:tc>
          <w:tcPr>
            <w:tcW w:w="1045" w:type="pct"/>
            <w:tcBorders>
              <w:top w:val="single" w:sz="4" w:space="0" w:color="000000"/>
              <w:left w:val="single" w:sz="4" w:space="0" w:color="000000"/>
              <w:bottom w:val="single" w:sz="4" w:space="0" w:color="000000"/>
              <w:right w:val="single" w:sz="4" w:space="0" w:color="000000"/>
            </w:tcBorders>
            <w:vAlign w:val="center"/>
            <w:hideMark/>
          </w:tcPr>
          <w:p w:rsidR="007D1BF9" w:rsidRPr="007D1BF9" w:rsidRDefault="007D1BF9" w:rsidP="007D1BF9">
            <w:pPr>
              <w:spacing w:after="0" w:line="240" w:lineRule="auto"/>
              <w:rPr>
                <w:rFonts w:ascii="Times New Roman" w:hAnsi="Times New Roman"/>
                <w:sz w:val="24"/>
                <w:szCs w:val="24"/>
              </w:rPr>
            </w:pPr>
            <w:r w:rsidRPr="007D1BF9">
              <w:rPr>
                <w:rFonts w:ascii="Times New Roman" w:hAnsi="Times New Roman"/>
                <w:sz w:val="24"/>
                <w:szCs w:val="24"/>
              </w:rPr>
              <w:t>Воспитательные мероприятия</w:t>
            </w:r>
          </w:p>
        </w:tc>
        <w:tc>
          <w:tcPr>
            <w:tcW w:w="3955" w:type="pct"/>
            <w:tcBorders>
              <w:top w:val="single" w:sz="4" w:space="0" w:color="000000"/>
              <w:left w:val="single" w:sz="4" w:space="0" w:color="000000"/>
              <w:bottom w:val="single" w:sz="4" w:space="0" w:color="000000"/>
              <w:right w:val="single" w:sz="4" w:space="0" w:color="000000"/>
            </w:tcBorders>
            <w:vAlign w:val="center"/>
            <w:hideMark/>
          </w:tcPr>
          <w:p w:rsidR="007D1BF9" w:rsidRPr="007D1BF9" w:rsidRDefault="007D1BF9" w:rsidP="006677B5">
            <w:pPr>
              <w:spacing w:after="0" w:line="240" w:lineRule="auto"/>
              <w:jc w:val="both"/>
              <w:rPr>
                <w:rFonts w:ascii="Times New Roman" w:hAnsi="Times New Roman"/>
                <w:sz w:val="24"/>
                <w:szCs w:val="24"/>
              </w:rPr>
            </w:pPr>
            <w:r w:rsidRPr="007D1BF9">
              <w:rPr>
                <w:rFonts w:ascii="Times New Roman" w:hAnsi="Times New Roman"/>
                <w:sz w:val="24"/>
                <w:szCs w:val="24"/>
              </w:rPr>
              <w:t>– Внутриклассные и общешкольные;</w:t>
            </w:r>
          </w:p>
          <w:p w:rsidR="007D1BF9" w:rsidRPr="007D1BF9" w:rsidRDefault="006677B5" w:rsidP="006677B5">
            <w:pPr>
              <w:spacing w:after="0" w:line="240" w:lineRule="auto"/>
              <w:jc w:val="both"/>
              <w:rPr>
                <w:rFonts w:ascii="Times New Roman" w:hAnsi="Times New Roman"/>
                <w:sz w:val="24"/>
                <w:szCs w:val="24"/>
              </w:rPr>
            </w:pPr>
            <w:r>
              <w:rPr>
                <w:rFonts w:ascii="Times New Roman" w:hAnsi="Times New Roman"/>
                <w:sz w:val="24"/>
                <w:szCs w:val="24"/>
              </w:rPr>
              <w:t xml:space="preserve">– </w:t>
            </w:r>
            <w:r w:rsidR="006C7C8B">
              <w:rPr>
                <w:rFonts w:ascii="Times New Roman" w:hAnsi="Times New Roman"/>
                <w:sz w:val="24"/>
                <w:szCs w:val="24"/>
              </w:rPr>
              <w:t>муниципальные</w:t>
            </w:r>
            <w:r w:rsidR="006C7C8B" w:rsidRPr="006C7C8B">
              <w:rPr>
                <w:rFonts w:ascii="Times New Roman" w:hAnsi="Times New Roman"/>
                <w:sz w:val="24"/>
                <w:szCs w:val="24"/>
              </w:rPr>
              <w:t>, региональные, всероссийские и международные</w:t>
            </w:r>
          </w:p>
        </w:tc>
      </w:tr>
    </w:tbl>
    <w:p w:rsidR="007D1BF9" w:rsidRPr="00DE7BCC" w:rsidRDefault="007D1BF9" w:rsidP="00781D19">
      <w:pPr>
        <w:spacing w:after="0" w:line="240" w:lineRule="auto"/>
        <w:ind w:firstLine="567"/>
        <w:jc w:val="right"/>
        <w:rPr>
          <w:rFonts w:ascii="Times New Roman" w:hAnsi="Times New Roman"/>
          <w:b/>
          <w:i/>
          <w:sz w:val="24"/>
          <w:szCs w:val="24"/>
        </w:rPr>
      </w:pPr>
      <w:r w:rsidRPr="00DE7BCC">
        <w:rPr>
          <w:rFonts w:ascii="Times New Roman" w:hAnsi="Times New Roman"/>
          <w:b/>
          <w:i/>
          <w:sz w:val="24"/>
          <w:szCs w:val="24"/>
        </w:rPr>
        <w:t>Структура деятельности для основной школы</w:t>
      </w:r>
    </w:p>
    <w:tbl>
      <w:tblPr>
        <w:tblW w:w="4955" w:type="pct"/>
        <w:tblInd w:w="115" w:type="dxa"/>
        <w:tblBorders>
          <w:top w:val="single" w:sz="4" w:space="0" w:color="000000"/>
          <w:left w:val="single" w:sz="4" w:space="0" w:color="000000"/>
          <w:bottom w:val="single" w:sz="4" w:space="0" w:color="000000"/>
          <w:right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1843"/>
        <w:gridCol w:w="7657"/>
      </w:tblGrid>
      <w:tr w:rsidR="007D1BF9" w:rsidRPr="007D1BF9" w:rsidTr="00DE7BCC">
        <w:trPr>
          <w:tblHeader/>
        </w:trPr>
        <w:tc>
          <w:tcPr>
            <w:tcW w:w="970" w:type="pct"/>
            <w:tcBorders>
              <w:top w:val="single" w:sz="4" w:space="0" w:color="000000"/>
              <w:left w:val="single" w:sz="4" w:space="0" w:color="000000"/>
              <w:bottom w:val="single" w:sz="4" w:space="0" w:color="000000"/>
              <w:right w:val="single" w:sz="4" w:space="0" w:color="000000"/>
            </w:tcBorders>
            <w:vAlign w:val="center"/>
            <w:hideMark/>
          </w:tcPr>
          <w:p w:rsidR="007D1BF9" w:rsidRPr="007D1BF9" w:rsidRDefault="007D1BF9" w:rsidP="006677B5">
            <w:pPr>
              <w:spacing w:after="0" w:line="240" w:lineRule="auto"/>
              <w:jc w:val="center"/>
              <w:rPr>
                <w:rFonts w:ascii="Times New Roman" w:hAnsi="Times New Roman"/>
                <w:b/>
                <w:sz w:val="24"/>
                <w:szCs w:val="24"/>
              </w:rPr>
            </w:pPr>
            <w:r w:rsidRPr="007D1BF9">
              <w:rPr>
                <w:rFonts w:ascii="Times New Roman" w:hAnsi="Times New Roman"/>
                <w:b/>
                <w:sz w:val="24"/>
                <w:szCs w:val="24"/>
              </w:rPr>
              <w:t>Что входит</w:t>
            </w:r>
          </w:p>
        </w:tc>
        <w:tc>
          <w:tcPr>
            <w:tcW w:w="4030" w:type="pct"/>
            <w:tcBorders>
              <w:top w:val="single" w:sz="4" w:space="0" w:color="000000"/>
              <w:left w:val="single" w:sz="4" w:space="0" w:color="000000"/>
              <w:bottom w:val="single" w:sz="4" w:space="0" w:color="000000"/>
              <w:right w:val="single" w:sz="4" w:space="0" w:color="000000"/>
            </w:tcBorders>
            <w:vAlign w:val="center"/>
            <w:hideMark/>
          </w:tcPr>
          <w:p w:rsidR="007D1BF9" w:rsidRPr="007D1BF9" w:rsidRDefault="007D1BF9" w:rsidP="006677B5">
            <w:pPr>
              <w:spacing w:after="0" w:line="240" w:lineRule="auto"/>
              <w:jc w:val="center"/>
              <w:rPr>
                <w:rFonts w:ascii="Times New Roman" w:hAnsi="Times New Roman"/>
                <w:b/>
                <w:sz w:val="24"/>
                <w:szCs w:val="24"/>
              </w:rPr>
            </w:pPr>
            <w:r w:rsidRPr="007D1BF9">
              <w:rPr>
                <w:rFonts w:ascii="Times New Roman" w:hAnsi="Times New Roman"/>
                <w:b/>
                <w:sz w:val="24"/>
                <w:szCs w:val="24"/>
              </w:rPr>
              <w:t>Из чего состоит</w:t>
            </w:r>
          </w:p>
        </w:tc>
      </w:tr>
      <w:tr w:rsidR="007D1BF9" w:rsidRPr="007D1BF9" w:rsidTr="00DE7BCC">
        <w:tc>
          <w:tcPr>
            <w:tcW w:w="970" w:type="pct"/>
            <w:tcBorders>
              <w:top w:val="single" w:sz="4" w:space="0" w:color="000000"/>
              <w:left w:val="single" w:sz="4" w:space="0" w:color="000000"/>
              <w:bottom w:val="single" w:sz="4" w:space="0" w:color="000000"/>
              <w:right w:val="single" w:sz="4" w:space="0" w:color="000000"/>
            </w:tcBorders>
            <w:vAlign w:val="center"/>
            <w:hideMark/>
          </w:tcPr>
          <w:p w:rsidR="007D1BF9" w:rsidRPr="007D1BF9" w:rsidRDefault="007D1BF9" w:rsidP="007D1BF9">
            <w:pPr>
              <w:spacing w:after="0" w:line="240" w:lineRule="auto"/>
              <w:rPr>
                <w:rFonts w:ascii="Times New Roman" w:hAnsi="Times New Roman"/>
                <w:sz w:val="24"/>
                <w:szCs w:val="24"/>
              </w:rPr>
            </w:pPr>
            <w:r w:rsidRPr="007D1BF9">
              <w:rPr>
                <w:rFonts w:ascii="Times New Roman" w:hAnsi="Times New Roman"/>
                <w:sz w:val="24"/>
                <w:szCs w:val="24"/>
              </w:rPr>
              <w:t>Ученические сообщества</w:t>
            </w:r>
          </w:p>
        </w:tc>
        <w:tc>
          <w:tcPr>
            <w:tcW w:w="4030" w:type="pct"/>
            <w:tcBorders>
              <w:top w:val="single" w:sz="4" w:space="0" w:color="000000"/>
              <w:left w:val="single" w:sz="4" w:space="0" w:color="000000"/>
              <w:bottom w:val="single" w:sz="4" w:space="0" w:color="000000"/>
              <w:right w:val="single" w:sz="4" w:space="0" w:color="000000"/>
            </w:tcBorders>
            <w:vAlign w:val="center"/>
            <w:hideMark/>
          </w:tcPr>
          <w:p w:rsidR="006C7C8B" w:rsidRPr="006C7C8B" w:rsidRDefault="007D1BF9" w:rsidP="006C7C8B">
            <w:pPr>
              <w:spacing w:after="0" w:line="240" w:lineRule="auto"/>
              <w:jc w:val="both"/>
              <w:rPr>
                <w:rFonts w:ascii="Times New Roman" w:hAnsi="Times New Roman"/>
                <w:sz w:val="24"/>
                <w:szCs w:val="24"/>
              </w:rPr>
            </w:pPr>
            <w:r w:rsidRPr="007D1BF9">
              <w:rPr>
                <w:rFonts w:ascii="Times New Roman" w:hAnsi="Times New Roman"/>
                <w:sz w:val="24"/>
                <w:szCs w:val="24"/>
              </w:rPr>
              <w:t xml:space="preserve">– </w:t>
            </w:r>
            <w:r w:rsidR="006677B5">
              <w:rPr>
                <w:rFonts w:ascii="Times New Roman" w:hAnsi="Times New Roman"/>
                <w:sz w:val="24"/>
                <w:szCs w:val="24"/>
              </w:rPr>
              <w:t>Д</w:t>
            </w:r>
            <w:r w:rsidRPr="007D1BF9">
              <w:rPr>
                <w:rFonts w:ascii="Times New Roman" w:hAnsi="Times New Roman"/>
                <w:sz w:val="24"/>
                <w:szCs w:val="24"/>
              </w:rPr>
              <w:t>етские, подростковые и юношеские общественные объединения, о</w:t>
            </w:r>
            <w:r w:rsidRPr="007D1BF9">
              <w:rPr>
                <w:rFonts w:ascii="Times New Roman" w:hAnsi="Times New Roman"/>
                <w:sz w:val="24"/>
                <w:szCs w:val="24"/>
              </w:rPr>
              <w:t>р</w:t>
            </w:r>
            <w:r w:rsidRPr="007D1BF9">
              <w:rPr>
                <w:rFonts w:ascii="Times New Roman" w:hAnsi="Times New Roman"/>
                <w:sz w:val="24"/>
                <w:szCs w:val="24"/>
              </w:rPr>
              <w:t>ганизации</w:t>
            </w:r>
            <w:r w:rsidR="006C7C8B">
              <w:rPr>
                <w:rFonts w:ascii="Times New Roman" w:hAnsi="Times New Roman"/>
                <w:sz w:val="24"/>
                <w:szCs w:val="24"/>
              </w:rPr>
              <w:t xml:space="preserve"> </w:t>
            </w:r>
            <w:r w:rsidR="006C7C8B" w:rsidRPr="006C7C8B">
              <w:rPr>
                <w:rFonts w:ascii="Times New Roman" w:hAnsi="Times New Roman"/>
                <w:sz w:val="24"/>
                <w:szCs w:val="24"/>
              </w:rPr>
              <w:t>(Дружина юных пожарников, юный патриот, правила д</w:t>
            </w:r>
            <w:r w:rsidR="006C7C8B" w:rsidRPr="006C7C8B">
              <w:rPr>
                <w:rFonts w:ascii="Times New Roman" w:hAnsi="Times New Roman"/>
                <w:sz w:val="24"/>
                <w:szCs w:val="24"/>
              </w:rPr>
              <w:t>о</w:t>
            </w:r>
            <w:r w:rsidR="006C7C8B" w:rsidRPr="006C7C8B">
              <w:rPr>
                <w:rFonts w:ascii="Times New Roman" w:hAnsi="Times New Roman"/>
                <w:sz w:val="24"/>
                <w:szCs w:val="24"/>
              </w:rPr>
              <w:lastRenderedPageBreak/>
              <w:t>рожной безопасности);</w:t>
            </w:r>
          </w:p>
          <w:p w:rsidR="007D1BF9" w:rsidRPr="007D1BF9" w:rsidRDefault="006C7C8B" w:rsidP="006C7C8B">
            <w:pPr>
              <w:spacing w:after="0" w:line="240" w:lineRule="auto"/>
              <w:jc w:val="both"/>
              <w:rPr>
                <w:rFonts w:ascii="Times New Roman" w:hAnsi="Times New Roman"/>
                <w:sz w:val="24"/>
                <w:szCs w:val="24"/>
              </w:rPr>
            </w:pPr>
            <w:r w:rsidRPr="006C7C8B">
              <w:rPr>
                <w:rFonts w:ascii="Times New Roman" w:hAnsi="Times New Roman"/>
                <w:sz w:val="24"/>
                <w:szCs w:val="24"/>
              </w:rPr>
              <w:t>– школьное самоуправление</w:t>
            </w:r>
          </w:p>
        </w:tc>
      </w:tr>
      <w:tr w:rsidR="007D1BF9" w:rsidRPr="007D1BF9" w:rsidTr="00DE7BCC">
        <w:tc>
          <w:tcPr>
            <w:tcW w:w="970" w:type="pct"/>
            <w:tcBorders>
              <w:top w:val="single" w:sz="4" w:space="0" w:color="000000"/>
              <w:left w:val="single" w:sz="4" w:space="0" w:color="000000"/>
              <w:bottom w:val="single" w:sz="4" w:space="0" w:color="000000"/>
              <w:right w:val="single" w:sz="4" w:space="0" w:color="000000"/>
            </w:tcBorders>
            <w:vAlign w:val="center"/>
            <w:hideMark/>
          </w:tcPr>
          <w:p w:rsidR="007D1BF9" w:rsidRPr="007D1BF9" w:rsidRDefault="007D1BF9" w:rsidP="007D1BF9">
            <w:pPr>
              <w:spacing w:after="0" w:line="240" w:lineRule="auto"/>
              <w:rPr>
                <w:rFonts w:ascii="Times New Roman" w:hAnsi="Times New Roman"/>
                <w:sz w:val="24"/>
                <w:szCs w:val="24"/>
              </w:rPr>
            </w:pPr>
            <w:r w:rsidRPr="007D1BF9">
              <w:rPr>
                <w:rFonts w:ascii="Times New Roman" w:hAnsi="Times New Roman"/>
                <w:sz w:val="24"/>
                <w:szCs w:val="24"/>
              </w:rPr>
              <w:lastRenderedPageBreak/>
              <w:t>Курсы по в</w:t>
            </w:r>
            <w:r w:rsidRPr="007D1BF9">
              <w:rPr>
                <w:rFonts w:ascii="Times New Roman" w:hAnsi="Times New Roman"/>
                <w:sz w:val="24"/>
                <w:szCs w:val="24"/>
              </w:rPr>
              <w:t>ы</w:t>
            </w:r>
            <w:r w:rsidRPr="007D1BF9">
              <w:rPr>
                <w:rFonts w:ascii="Times New Roman" w:hAnsi="Times New Roman"/>
                <w:sz w:val="24"/>
                <w:szCs w:val="24"/>
              </w:rPr>
              <w:t xml:space="preserve">бору </w:t>
            </w:r>
            <w:r w:rsidR="00491E63" w:rsidRPr="00491E63">
              <w:rPr>
                <w:rFonts w:ascii="Times New Roman" w:hAnsi="Times New Roman"/>
                <w:sz w:val="24"/>
                <w:szCs w:val="24"/>
              </w:rPr>
              <w:t>и вну</w:t>
            </w:r>
            <w:r w:rsidR="00491E63" w:rsidRPr="00491E63">
              <w:rPr>
                <w:rFonts w:ascii="Times New Roman" w:hAnsi="Times New Roman"/>
                <w:sz w:val="24"/>
                <w:szCs w:val="24"/>
              </w:rPr>
              <w:t>т</w:t>
            </w:r>
            <w:r w:rsidR="00491E63" w:rsidRPr="00491E63">
              <w:rPr>
                <w:rFonts w:ascii="Times New Roman" w:hAnsi="Times New Roman"/>
                <w:sz w:val="24"/>
                <w:szCs w:val="24"/>
              </w:rPr>
              <w:t>ришкольные мероприятия</w:t>
            </w:r>
          </w:p>
        </w:tc>
        <w:tc>
          <w:tcPr>
            <w:tcW w:w="4030" w:type="pct"/>
            <w:tcBorders>
              <w:top w:val="single" w:sz="4" w:space="0" w:color="000000"/>
              <w:left w:val="single" w:sz="4" w:space="0" w:color="000000"/>
              <w:bottom w:val="single" w:sz="4" w:space="0" w:color="000000"/>
              <w:right w:val="single" w:sz="4" w:space="0" w:color="000000"/>
            </w:tcBorders>
            <w:vAlign w:val="center"/>
            <w:hideMark/>
          </w:tcPr>
          <w:p w:rsidR="006C7C8B" w:rsidRDefault="006C7C8B" w:rsidP="006677B5">
            <w:pPr>
              <w:spacing w:after="0" w:line="240" w:lineRule="auto"/>
              <w:jc w:val="both"/>
              <w:rPr>
                <w:rFonts w:ascii="Times New Roman" w:hAnsi="Times New Roman"/>
                <w:sz w:val="24"/>
                <w:szCs w:val="24"/>
              </w:rPr>
            </w:pPr>
            <w:r>
              <w:rPr>
                <w:rFonts w:ascii="Times New Roman" w:hAnsi="Times New Roman"/>
                <w:sz w:val="24"/>
                <w:szCs w:val="24"/>
              </w:rPr>
              <w:t>– ш</w:t>
            </w:r>
            <w:r w:rsidRPr="007D1BF9">
              <w:rPr>
                <w:rFonts w:ascii="Times New Roman" w:hAnsi="Times New Roman"/>
                <w:sz w:val="24"/>
                <w:szCs w:val="24"/>
              </w:rPr>
              <w:t xml:space="preserve">кольные олимпиады по предметам программы основной школы </w:t>
            </w:r>
          </w:p>
          <w:p w:rsidR="007D1BF9" w:rsidRPr="007D1BF9" w:rsidRDefault="007D1BF9" w:rsidP="006677B5">
            <w:pPr>
              <w:spacing w:after="0" w:line="240" w:lineRule="auto"/>
              <w:jc w:val="both"/>
              <w:rPr>
                <w:rFonts w:ascii="Times New Roman" w:hAnsi="Times New Roman"/>
                <w:sz w:val="24"/>
                <w:szCs w:val="24"/>
              </w:rPr>
            </w:pPr>
            <w:r w:rsidRPr="007D1BF9">
              <w:rPr>
                <w:rFonts w:ascii="Times New Roman" w:hAnsi="Times New Roman"/>
                <w:sz w:val="24"/>
                <w:szCs w:val="24"/>
              </w:rPr>
              <w:t xml:space="preserve">– </w:t>
            </w:r>
            <w:r w:rsidR="006C7C8B">
              <w:rPr>
                <w:rFonts w:ascii="Times New Roman" w:hAnsi="Times New Roman"/>
                <w:sz w:val="24"/>
                <w:szCs w:val="24"/>
              </w:rPr>
              <w:t>п</w:t>
            </w:r>
            <w:r w:rsidR="006677B5">
              <w:rPr>
                <w:rFonts w:ascii="Times New Roman" w:hAnsi="Times New Roman"/>
                <w:sz w:val="24"/>
                <w:szCs w:val="24"/>
              </w:rPr>
              <w:t>редметные кружки, факультативы</w:t>
            </w:r>
            <w:r w:rsidRPr="007D1BF9">
              <w:rPr>
                <w:rFonts w:ascii="Times New Roman" w:hAnsi="Times New Roman"/>
                <w:sz w:val="24"/>
                <w:szCs w:val="24"/>
              </w:rPr>
              <w:t>;</w:t>
            </w:r>
          </w:p>
          <w:p w:rsidR="006C7C8B" w:rsidRPr="00EF4883" w:rsidRDefault="006C7C8B" w:rsidP="006C7C8B">
            <w:pPr>
              <w:spacing w:after="0" w:line="240" w:lineRule="auto"/>
              <w:jc w:val="both"/>
              <w:rPr>
                <w:rFonts w:ascii="Times New Roman" w:hAnsi="Times New Roman"/>
                <w:b/>
                <w:sz w:val="24"/>
                <w:szCs w:val="24"/>
              </w:rPr>
            </w:pPr>
            <w:r w:rsidRPr="00EF4883">
              <w:rPr>
                <w:rFonts w:ascii="Times New Roman" w:hAnsi="Times New Roman"/>
                <w:b/>
                <w:sz w:val="24"/>
                <w:szCs w:val="24"/>
              </w:rPr>
              <w:t xml:space="preserve">5 класс </w:t>
            </w:r>
          </w:p>
          <w:p w:rsidR="006C7C8B" w:rsidRPr="006C7C8B" w:rsidRDefault="00CD3655" w:rsidP="006C7C8B">
            <w:pPr>
              <w:spacing w:after="0" w:line="240" w:lineRule="auto"/>
              <w:jc w:val="both"/>
              <w:rPr>
                <w:rFonts w:ascii="Times New Roman" w:hAnsi="Times New Roman"/>
                <w:sz w:val="24"/>
                <w:szCs w:val="24"/>
              </w:rPr>
            </w:pPr>
            <w:r>
              <w:rPr>
                <w:rFonts w:ascii="Times New Roman" w:hAnsi="Times New Roman"/>
                <w:sz w:val="24"/>
                <w:szCs w:val="24"/>
              </w:rPr>
              <w:t>Олимпиадная</w:t>
            </w:r>
            <w:r w:rsidR="006C7C8B" w:rsidRPr="006C7C8B">
              <w:rPr>
                <w:rFonts w:ascii="Times New Roman" w:hAnsi="Times New Roman"/>
                <w:sz w:val="24"/>
                <w:szCs w:val="24"/>
              </w:rPr>
              <w:t xml:space="preserve"> математика.</w:t>
            </w:r>
          </w:p>
          <w:p w:rsidR="006C7C8B" w:rsidRPr="006C7C8B" w:rsidRDefault="006C7C8B" w:rsidP="006C7C8B">
            <w:pPr>
              <w:spacing w:after="0" w:line="240" w:lineRule="auto"/>
              <w:jc w:val="both"/>
              <w:rPr>
                <w:rFonts w:ascii="Times New Roman" w:hAnsi="Times New Roman"/>
                <w:sz w:val="24"/>
                <w:szCs w:val="24"/>
              </w:rPr>
            </w:pPr>
            <w:r w:rsidRPr="006C7C8B">
              <w:rPr>
                <w:rFonts w:ascii="Times New Roman" w:hAnsi="Times New Roman"/>
                <w:sz w:val="24"/>
                <w:szCs w:val="24"/>
              </w:rPr>
              <w:t>Байкаловедение</w:t>
            </w:r>
          </w:p>
          <w:p w:rsidR="006C7C8B" w:rsidRDefault="00CD3655" w:rsidP="006C7C8B">
            <w:pPr>
              <w:spacing w:after="0" w:line="240" w:lineRule="auto"/>
              <w:jc w:val="both"/>
              <w:rPr>
                <w:rFonts w:ascii="Times New Roman" w:hAnsi="Times New Roman"/>
                <w:sz w:val="24"/>
                <w:szCs w:val="24"/>
              </w:rPr>
            </w:pPr>
            <w:r>
              <w:rPr>
                <w:rFonts w:ascii="Times New Roman" w:hAnsi="Times New Roman"/>
                <w:sz w:val="24"/>
                <w:szCs w:val="24"/>
              </w:rPr>
              <w:t>Основы финансовой грамотности</w:t>
            </w:r>
          </w:p>
          <w:p w:rsidR="00EF4883" w:rsidRDefault="00EF4883" w:rsidP="006C7C8B">
            <w:pPr>
              <w:spacing w:after="0" w:line="240" w:lineRule="auto"/>
              <w:jc w:val="both"/>
              <w:rPr>
                <w:rFonts w:ascii="Times New Roman" w:hAnsi="Times New Roman"/>
                <w:sz w:val="24"/>
                <w:szCs w:val="24"/>
              </w:rPr>
            </w:pPr>
            <w:r>
              <w:rPr>
                <w:rFonts w:ascii="Times New Roman" w:hAnsi="Times New Roman"/>
                <w:sz w:val="24"/>
                <w:szCs w:val="24"/>
              </w:rPr>
              <w:t>Естествознание</w:t>
            </w:r>
          </w:p>
          <w:p w:rsidR="006C7C8B" w:rsidRPr="006C7C8B" w:rsidRDefault="00CD3655" w:rsidP="006C7C8B">
            <w:pPr>
              <w:spacing w:after="0" w:line="240" w:lineRule="auto"/>
              <w:jc w:val="both"/>
              <w:rPr>
                <w:rFonts w:ascii="Times New Roman" w:hAnsi="Times New Roman"/>
                <w:sz w:val="24"/>
                <w:szCs w:val="24"/>
              </w:rPr>
            </w:pPr>
            <w:r>
              <w:rPr>
                <w:rFonts w:ascii="Times New Roman" w:hAnsi="Times New Roman"/>
                <w:sz w:val="24"/>
                <w:szCs w:val="24"/>
              </w:rPr>
              <w:t>Иркутсковедение</w:t>
            </w:r>
          </w:p>
          <w:p w:rsidR="006C7C8B" w:rsidRPr="00EF4883" w:rsidRDefault="006C7C8B" w:rsidP="006C7C8B">
            <w:pPr>
              <w:spacing w:after="0" w:line="240" w:lineRule="auto"/>
              <w:jc w:val="both"/>
              <w:rPr>
                <w:rFonts w:ascii="Times New Roman" w:hAnsi="Times New Roman"/>
                <w:b/>
                <w:sz w:val="24"/>
                <w:szCs w:val="24"/>
              </w:rPr>
            </w:pPr>
            <w:r w:rsidRPr="00EF4883">
              <w:rPr>
                <w:rFonts w:ascii="Times New Roman" w:hAnsi="Times New Roman"/>
                <w:b/>
                <w:sz w:val="24"/>
                <w:szCs w:val="24"/>
              </w:rPr>
              <w:t>6 класс</w:t>
            </w:r>
          </w:p>
          <w:p w:rsidR="006C7C8B" w:rsidRPr="006C7C8B" w:rsidRDefault="006C7C8B" w:rsidP="006C7C8B">
            <w:pPr>
              <w:spacing w:after="0" w:line="240" w:lineRule="auto"/>
              <w:jc w:val="both"/>
              <w:rPr>
                <w:rFonts w:ascii="Times New Roman" w:hAnsi="Times New Roman"/>
                <w:sz w:val="24"/>
                <w:szCs w:val="24"/>
              </w:rPr>
            </w:pPr>
            <w:r w:rsidRPr="006C7C8B">
              <w:rPr>
                <w:rFonts w:ascii="Times New Roman" w:hAnsi="Times New Roman"/>
                <w:sz w:val="24"/>
                <w:szCs w:val="24"/>
              </w:rPr>
              <w:t>Математика в задачах</w:t>
            </w:r>
          </w:p>
          <w:p w:rsidR="006C7C8B" w:rsidRPr="006C7C8B" w:rsidRDefault="006C7C8B" w:rsidP="006C7C8B">
            <w:pPr>
              <w:spacing w:after="0" w:line="240" w:lineRule="auto"/>
              <w:jc w:val="both"/>
              <w:rPr>
                <w:rFonts w:ascii="Times New Roman" w:hAnsi="Times New Roman"/>
                <w:sz w:val="24"/>
                <w:szCs w:val="24"/>
              </w:rPr>
            </w:pPr>
            <w:r w:rsidRPr="006C7C8B">
              <w:rPr>
                <w:rFonts w:ascii="Times New Roman" w:hAnsi="Times New Roman"/>
                <w:sz w:val="24"/>
                <w:szCs w:val="24"/>
              </w:rPr>
              <w:t>Секреты орфографии русского языка</w:t>
            </w:r>
          </w:p>
          <w:p w:rsidR="006C7C8B" w:rsidRPr="006C7C8B" w:rsidRDefault="006C7C8B" w:rsidP="006C7C8B">
            <w:pPr>
              <w:spacing w:after="0" w:line="240" w:lineRule="auto"/>
              <w:jc w:val="both"/>
              <w:rPr>
                <w:rFonts w:ascii="Times New Roman" w:hAnsi="Times New Roman"/>
                <w:sz w:val="24"/>
                <w:szCs w:val="24"/>
              </w:rPr>
            </w:pPr>
            <w:r w:rsidRPr="006C7C8B">
              <w:rPr>
                <w:rFonts w:ascii="Times New Roman" w:hAnsi="Times New Roman"/>
                <w:sz w:val="24"/>
                <w:szCs w:val="24"/>
              </w:rPr>
              <w:t>Основы проектной деятельности</w:t>
            </w:r>
          </w:p>
          <w:p w:rsidR="006C7C8B" w:rsidRDefault="00EF4883" w:rsidP="006C7C8B">
            <w:pPr>
              <w:spacing w:after="0" w:line="240" w:lineRule="auto"/>
              <w:jc w:val="both"/>
              <w:rPr>
                <w:rFonts w:ascii="Times New Roman" w:hAnsi="Times New Roman"/>
                <w:sz w:val="24"/>
                <w:szCs w:val="24"/>
              </w:rPr>
            </w:pPr>
            <w:r>
              <w:rPr>
                <w:rFonts w:ascii="Times New Roman" w:hAnsi="Times New Roman"/>
                <w:sz w:val="24"/>
                <w:szCs w:val="24"/>
              </w:rPr>
              <w:t>Байкаловедение</w:t>
            </w:r>
          </w:p>
          <w:p w:rsidR="00EF4883" w:rsidRPr="006C7C8B" w:rsidRDefault="00EF4883" w:rsidP="006C7C8B">
            <w:pPr>
              <w:spacing w:after="0" w:line="240" w:lineRule="auto"/>
              <w:jc w:val="both"/>
              <w:rPr>
                <w:rFonts w:ascii="Times New Roman" w:hAnsi="Times New Roman"/>
                <w:sz w:val="24"/>
                <w:szCs w:val="24"/>
              </w:rPr>
            </w:pPr>
            <w:r>
              <w:rPr>
                <w:rFonts w:ascii="Times New Roman" w:hAnsi="Times New Roman"/>
                <w:sz w:val="24"/>
                <w:szCs w:val="24"/>
              </w:rPr>
              <w:t>Иркутсковедение</w:t>
            </w:r>
          </w:p>
          <w:p w:rsidR="006C7C8B" w:rsidRPr="00EF4883" w:rsidRDefault="006C7C8B" w:rsidP="006C7C8B">
            <w:pPr>
              <w:spacing w:after="0" w:line="240" w:lineRule="auto"/>
              <w:jc w:val="both"/>
              <w:rPr>
                <w:rFonts w:ascii="Times New Roman" w:hAnsi="Times New Roman"/>
                <w:b/>
                <w:sz w:val="24"/>
                <w:szCs w:val="24"/>
              </w:rPr>
            </w:pPr>
            <w:r w:rsidRPr="00EF4883">
              <w:rPr>
                <w:rFonts w:ascii="Times New Roman" w:hAnsi="Times New Roman"/>
                <w:b/>
                <w:sz w:val="24"/>
                <w:szCs w:val="24"/>
              </w:rPr>
              <w:t>7 класс</w:t>
            </w:r>
          </w:p>
          <w:p w:rsidR="006C7C8B" w:rsidRPr="006C7C8B" w:rsidRDefault="006C7C8B" w:rsidP="006C7C8B">
            <w:pPr>
              <w:spacing w:after="0" w:line="240" w:lineRule="auto"/>
              <w:jc w:val="both"/>
              <w:rPr>
                <w:rFonts w:ascii="Times New Roman" w:hAnsi="Times New Roman"/>
                <w:sz w:val="24"/>
                <w:szCs w:val="24"/>
              </w:rPr>
            </w:pPr>
            <w:r w:rsidRPr="006C7C8B">
              <w:rPr>
                <w:rFonts w:ascii="Times New Roman" w:hAnsi="Times New Roman"/>
                <w:sz w:val="24"/>
                <w:szCs w:val="24"/>
              </w:rPr>
              <w:t xml:space="preserve">Геометрия вокруг наc </w:t>
            </w:r>
          </w:p>
          <w:p w:rsidR="006C7C8B" w:rsidRDefault="00EF4883" w:rsidP="006C7C8B">
            <w:pPr>
              <w:spacing w:after="0" w:line="240" w:lineRule="auto"/>
              <w:jc w:val="both"/>
              <w:rPr>
                <w:rFonts w:ascii="Times New Roman" w:hAnsi="Times New Roman"/>
                <w:sz w:val="24"/>
                <w:szCs w:val="24"/>
              </w:rPr>
            </w:pPr>
            <w:r>
              <w:rPr>
                <w:rFonts w:ascii="Times New Roman" w:hAnsi="Times New Roman"/>
                <w:sz w:val="24"/>
                <w:szCs w:val="24"/>
              </w:rPr>
              <w:t>Олимпиадная математика</w:t>
            </w:r>
          </w:p>
          <w:p w:rsidR="00EF4883" w:rsidRPr="006C7C8B" w:rsidRDefault="00EF4883" w:rsidP="006C7C8B">
            <w:pPr>
              <w:spacing w:after="0" w:line="240" w:lineRule="auto"/>
              <w:jc w:val="both"/>
              <w:rPr>
                <w:rFonts w:ascii="Times New Roman" w:hAnsi="Times New Roman"/>
                <w:sz w:val="24"/>
                <w:szCs w:val="24"/>
              </w:rPr>
            </w:pPr>
            <w:r>
              <w:rPr>
                <w:rFonts w:ascii="Times New Roman" w:hAnsi="Times New Roman"/>
                <w:sz w:val="24"/>
                <w:szCs w:val="24"/>
              </w:rPr>
              <w:t>Робототехника</w:t>
            </w:r>
          </w:p>
          <w:p w:rsidR="006C7C8B" w:rsidRDefault="006C7C8B" w:rsidP="006C7C8B">
            <w:pPr>
              <w:spacing w:after="0" w:line="240" w:lineRule="auto"/>
              <w:jc w:val="both"/>
              <w:rPr>
                <w:rFonts w:ascii="Times New Roman" w:hAnsi="Times New Roman"/>
                <w:sz w:val="24"/>
                <w:szCs w:val="24"/>
              </w:rPr>
            </w:pPr>
            <w:r w:rsidRPr="006C7C8B">
              <w:rPr>
                <w:rFonts w:ascii="Times New Roman" w:hAnsi="Times New Roman"/>
                <w:sz w:val="24"/>
                <w:szCs w:val="24"/>
              </w:rPr>
              <w:t>Основы финансовой грамотности</w:t>
            </w:r>
          </w:p>
          <w:p w:rsidR="00EF4883" w:rsidRPr="006C7C8B" w:rsidRDefault="00EF4883" w:rsidP="006C7C8B">
            <w:pPr>
              <w:spacing w:after="0" w:line="240" w:lineRule="auto"/>
              <w:jc w:val="both"/>
              <w:rPr>
                <w:rFonts w:ascii="Times New Roman" w:hAnsi="Times New Roman"/>
                <w:sz w:val="24"/>
                <w:szCs w:val="24"/>
              </w:rPr>
            </w:pPr>
            <w:r>
              <w:rPr>
                <w:rFonts w:ascii="Times New Roman" w:hAnsi="Times New Roman"/>
                <w:sz w:val="24"/>
                <w:szCs w:val="24"/>
              </w:rPr>
              <w:t>Основы проектной деятельности</w:t>
            </w:r>
          </w:p>
          <w:p w:rsidR="006C7C8B" w:rsidRPr="006C7C8B" w:rsidRDefault="006C7C8B" w:rsidP="006C7C8B">
            <w:pPr>
              <w:spacing w:after="0" w:line="240" w:lineRule="auto"/>
              <w:jc w:val="both"/>
              <w:rPr>
                <w:rFonts w:ascii="Times New Roman" w:hAnsi="Times New Roman"/>
                <w:sz w:val="24"/>
                <w:szCs w:val="24"/>
              </w:rPr>
            </w:pPr>
            <w:r w:rsidRPr="006C7C8B">
              <w:rPr>
                <w:rFonts w:ascii="Times New Roman" w:hAnsi="Times New Roman"/>
                <w:sz w:val="24"/>
                <w:szCs w:val="24"/>
              </w:rPr>
              <w:t>Основные экологические закономерности на примере Иркутской обл</w:t>
            </w:r>
            <w:r w:rsidRPr="006C7C8B">
              <w:rPr>
                <w:rFonts w:ascii="Times New Roman" w:hAnsi="Times New Roman"/>
                <w:sz w:val="24"/>
                <w:szCs w:val="24"/>
              </w:rPr>
              <w:t>а</w:t>
            </w:r>
            <w:r w:rsidRPr="006C7C8B">
              <w:rPr>
                <w:rFonts w:ascii="Times New Roman" w:hAnsi="Times New Roman"/>
                <w:sz w:val="24"/>
                <w:szCs w:val="24"/>
              </w:rPr>
              <w:t>сти</w:t>
            </w:r>
          </w:p>
          <w:p w:rsidR="006C7C8B" w:rsidRPr="006C7C8B" w:rsidRDefault="006C7C8B" w:rsidP="006C7C8B">
            <w:pPr>
              <w:spacing w:after="0" w:line="240" w:lineRule="auto"/>
              <w:jc w:val="both"/>
              <w:rPr>
                <w:rFonts w:ascii="Times New Roman" w:hAnsi="Times New Roman"/>
                <w:sz w:val="24"/>
                <w:szCs w:val="24"/>
              </w:rPr>
            </w:pPr>
            <w:r w:rsidRPr="006C7C8B">
              <w:rPr>
                <w:rFonts w:ascii="Times New Roman" w:hAnsi="Times New Roman"/>
                <w:sz w:val="24"/>
                <w:szCs w:val="24"/>
              </w:rPr>
              <w:t>Занимательный английский</w:t>
            </w:r>
          </w:p>
          <w:p w:rsidR="006C7C8B" w:rsidRPr="00EF4883" w:rsidRDefault="006C7C8B" w:rsidP="006C7C8B">
            <w:pPr>
              <w:spacing w:after="0" w:line="240" w:lineRule="auto"/>
              <w:jc w:val="both"/>
              <w:rPr>
                <w:rFonts w:ascii="Times New Roman" w:hAnsi="Times New Roman"/>
                <w:b/>
                <w:sz w:val="24"/>
                <w:szCs w:val="24"/>
              </w:rPr>
            </w:pPr>
            <w:r w:rsidRPr="00EF4883">
              <w:rPr>
                <w:rFonts w:ascii="Times New Roman" w:hAnsi="Times New Roman"/>
                <w:b/>
                <w:sz w:val="24"/>
                <w:szCs w:val="24"/>
              </w:rPr>
              <w:t>8 класс</w:t>
            </w:r>
          </w:p>
          <w:p w:rsidR="006C7C8B" w:rsidRPr="006C7C8B" w:rsidRDefault="006C7C8B" w:rsidP="006C7C8B">
            <w:pPr>
              <w:spacing w:after="0" w:line="240" w:lineRule="auto"/>
              <w:jc w:val="both"/>
              <w:rPr>
                <w:rFonts w:ascii="Times New Roman" w:hAnsi="Times New Roman"/>
                <w:sz w:val="24"/>
                <w:szCs w:val="24"/>
              </w:rPr>
            </w:pPr>
            <w:r w:rsidRPr="006C7C8B">
              <w:rPr>
                <w:rFonts w:ascii="Times New Roman" w:hAnsi="Times New Roman"/>
                <w:sz w:val="24"/>
                <w:szCs w:val="24"/>
              </w:rPr>
              <w:t>Решение уравнений и неравенств с модулем</w:t>
            </w:r>
          </w:p>
          <w:p w:rsidR="006C7C8B" w:rsidRPr="006C7C8B" w:rsidRDefault="006C7C8B" w:rsidP="006C7C8B">
            <w:pPr>
              <w:spacing w:after="0" w:line="240" w:lineRule="auto"/>
              <w:jc w:val="both"/>
              <w:rPr>
                <w:rFonts w:ascii="Times New Roman" w:hAnsi="Times New Roman"/>
                <w:sz w:val="24"/>
                <w:szCs w:val="24"/>
              </w:rPr>
            </w:pPr>
            <w:r w:rsidRPr="006C7C8B">
              <w:rPr>
                <w:rFonts w:ascii="Times New Roman" w:hAnsi="Times New Roman"/>
                <w:sz w:val="24"/>
                <w:szCs w:val="24"/>
              </w:rPr>
              <w:t>Это непростое простое предложение</w:t>
            </w:r>
          </w:p>
          <w:p w:rsidR="006C7C8B" w:rsidRPr="006C7C8B" w:rsidRDefault="00EF4883" w:rsidP="006C7C8B">
            <w:pPr>
              <w:spacing w:after="0" w:line="240" w:lineRule="auto"/>
              <w:jc w:val="both"/>
              <w:rPr>
                <w:rFonts w:ascii="Times New Roman" w:hAnsi="Times New Roman"/>
                <w:sz w:val="24"/>
                <w:szCs w:val="24"/>
              </w:rPr>
            </w:pPr>
            <w:r>
              <w:rPr>
                <w:rFonts w:ascii="Times New Roman" w:hAnsi="Times New Roman"/>
                <w:sz w:val="24"/>
                <w:szCs w:val="24"/>
              </w:rPr>
              <w:t>Основы правовых знаний</w:t>
            </w:r>
          </w:p>
          <w:p w:rsidR="006C7C8B" w:rsidRPr="006C7C8B" w:rsidRDefault="00EF4883" w:rsidP="006C7C8B">
            <w:pPr>
              <w:spacing w:after="0" w:line="240" w:lineRule="auto"/>
              <w:jc w:val="both"/>
              <w:rPr>
                <w:rFonts w:ascii="Times New Roman" w:hAnsi="Times New Roman"/>
                <w:sz w:val="24"/>
                <w:szCs w:val="24"/>
              </w:rPr>
            </w:pPr>
            <w:r>
              <w:rPr>
                <w:rFonts w:ascii="Times New Roman" w:hAnsi="Times New Roman"/>
                <w:sz w:val="24"/>
                <w:szCs w:val="24"/>
              </w:rPr>
              <w:t>Я в мире профессий</w:t>
            </w:r>
          </w:p>
          <w:p w:rsidR="006C7C8B" w:rsidRPr="00EF4883" w:rsidRDefault="006C7C8B" w:rsidP="006C7C8B">
            <w:pPr>
              <w:spacing w:after="0" w:line="240" w:lineRule="auto"/>
              <w:jc w:val="both"/>
              <w:rPr>
                <w:rFonts w:ascii="Times New Roman" w:hAnsi="Times New Roman"/>
                <w:b/>
                <w:sz w:val="24"/>
                <w:szCs w:val="24"/>
              </w:rPr>
            </w:pPr>
            <w:r w:rsidRPr="00EF4883">
              <w:rPr>
                <w:rFonts w:ascii="Times New Roman" w:hAnsi="Times New Roman"/>
                <w:b/>
                <w:sz w:val="24"/>
                <w:szCs w:val="24"/>
              </w:rPr>
              <w:t xml:space="preserve">9 класс </w:t>
            </w:r>
          </w:p>
          <w:p w:rsidR="006C7C8B" w:rsidRPr="006C7C8B" w:rsidRDefault="006C7C8B" w:rsidP="006C7C8B">
            <w:pPr>
              <w:spacing w:after="0" w:line="240" w:lineRule="auto"/>
              <w:jc w:val="both"/>
              <w:rPr>
                <w:rFonts w:ascii="Times New Roman" w:hAnsi="Times New Roman"/>
                <w:sz w:val="24"/>
                <w:szCs w:val="24"/>
              </w:rPr>
            </w:pPr>
            <w:r w:rsidRPr="006C7C8B">
              <w:rPr>
                <w:rFonts w:ascii="Times New Roman" w:hAnsi="Times New Roman"/>
                <w:sz w:val="24"/>
                <w:szCs w:val="24"/>
              </w:rPr>
              <w:t>Математика: просто, сложно, интересно</w:t>
            </w:r>
          </w:p>
          <w:p w:rsidR="006C7C8B" w:rsidRPr="006C7C8B" w:rsidRDefault="006C7C8B" w:rsidP="006C7C8B">
            <w:pPr>
              <w:spacing w:after="0" w:line="240" w:lineRule="auto"/>
              <w:jc w:val="both"/>
              <w:rPr>
                <w:rFonts w:ascii="Times New Roman" w:hAnsi="Times New Roman"/>
                <w:sz w:val="24"/>
                <w:szCs w:val="24"/>
              </w:rPr>
            </w:pPr>
            <w:r w:rsidRPr="006C7C8B">
              <w:rPr>
                <w:rFonts w:ascii="Times New Roman" w:hAnsi="Times New Roman"/>
                <w:sz w:val="24"/>
                <w:szCs w:val="24"/>
              </w:rPr>
              <w:t>Избранные главы информатики</w:t>
            </w:r>
          </w:p>
          <w:p w:rsidR="006C7C8B" w:rsidRPr="006C7C8B" w:rsidRDefault="006C7C8B" w:rsidP="006C7C8B">
            <w:pPr>
              <w:spacing w:after="0" w:line="240" w:lineRule="auto"/>
              <w:jc w:val="both"/>
              <w:rPr>
                <w:rFonts w:ascii="Times New Roman" w:hAnsi="Times New Roman"/>
                <w:sz w:val="24"/>
                <w:szCs w:val="24"/>
              </w:rPr>
            </w:pPr>
            <w:r w:rsidRPr="006C7C8B">
              <w:rPr>
                <w:rFonts w:ascii="Times New Roman" w:hAnsi="Times New Roman"/>
                <w:sz w:val="24"/>
                <w:szCs w:val="24"/>
              </w:rPr>
              <w:t>Выразительные средства языка</w:t>
            </w:r>
          </w:p>
          <w:p w:rsidR="006C7C8B" w:rsidRPr="006C7C8B" w:rsidRDefault="00EF4883" w:rsidP="006C7C8B">
            <w:pPr>
              <w:spacing w:after="0" w:line="240" w:lineRule="auto"/>
              <w:jc w:val="both"/>
              <w:rPr>
                <w:rFonts w:ascii="Times New Roman" w:hAnsi="Times New Roman"/>
                <w:sz w:val="24"/>
                <w:szCs w:val="24"/>
              </w:rPr>
            </w:pPr>
            <w:r>
              <w:rPr>
                <w:rFonts w:ascii="Times New Roman" w:hAnsi="Times New Roman"/>
                <w:sz w:val="24"/>
                <w:szCs w:val="24"/>
              </w:rPr>
              <w:t xml:space="preserve">Стратегии смыслового чтения и работы с </w:t>
            </w:r>
            <w:r w:rsidR="006C7C8B" w:rsidRPr="006C7C8B">
              <w:rPr>
                <w:rFonts w:ascii="Times New Roman" w:hAnsi="Times New Roman"/>
                <w:sz w:val="24"/>
                <w:szCs w:val="24"/>
              </w:rPr>
              <w:t xml:space="preserve"> обществоведческ</w:t>
            </w:r>
            <w:r>
              <w:rPr>
                <w:rFonts w:ascii="Times New Roman" w:hAnsi="Times New Roman"/>
                <w:sz w:val="24"/>
                <w:szCs w:val="24"/>
              </w:rPr>
              <w:t>им</w:t>
            </w:r>
            <w:r w:rsidR="006C7C8B" w:rsidRPr="006C7C8B">
              <w:rPr>
                <w:rFonts w:ascii="Times New Roman" w:hAnsi="Times New Roman"/>
                <w:sz w:val="24"/>
                <w:szCs w:val="24"/>
              </w:rPr>
              <w:t xml:space="preserve"> текст</w:t>
            </w:r>
            <w:r>
              <w:rPr>
                <w:rFonts w:ascii="Times New Roman" w:hAnsi="Times New Roman"/>
                <w:sz w:val="24"/>
                <w:szCs w:val="24"/>
              </w:rPr>
              <w:t>ом</w:t>
            </w:r>
          </w:p>
          <w:p w:rsidR="00EF4883" w:rsidRDefault="00EF4883" w:rsidP="006C7C8B">
            <w:pPr>
              <w:spacing w:after="0" w:line="240" w:lineRule="auto"/>
              <w:jc w:val="both"/>
              <w:rPr>
                <w:rFonts w:ascii="Times New Roman" w:hAnsi="Times New Roman"/>
                <w:sz w:val="24"/>
                <w:szCs w:val="24"/>
              </w:rPr>
            </w:pPr>
            <w:r>
              <w:rPr>
                <w:rFonts w:ascii="Times New Roman" w:hAnsi="Times New Roman"/>
                <w:sz w:val="24"/>
                <w:szCs w:val="24"/>
              </w:rPr>
              <w:t>Иркутсковедение</w:t>
            </w:r>
          </w:p>
          <w:p w:rsidR="006C7C8B" w:rsidRPr="006C7C8B" w:rsidRDefault="006C7C8B" w:rsidP="006C7C8B">
            <w:pPr>
              <w:spacing w:after="0" w:line="240" w:lineRule="auto"/>
              <w:jc w:val="both"/>
              <w:rPr>
                <w:rFonts w:ascii="Times New Roman" w:hAnsi="Times New Roman"/>
                <w:sz w:val="24"/>
                <w:szCs w:val="24"/>
              </w:rPr>
            </w:pPr>
            <w:r w:rsidRPr="006C7C8B">
              <w:rPr>
                <w:rFonts w:ascii="Times New Roman" w:hAnsi="Times New Roman"/>
                <w:sz w:val="24"/>
                <w:szCs w:val="24"/>
              </w:rPr>
              <w:t>Основы общей химии</w:t>
            </w:r>
          </w:p>
          <w:p w:rsidR="006C7C8B" w:rsidRPr="006C7C8B" w:rsidRDefault="006C7C8B" w:rsidP="006C7C8B">
            <w:pPr>
              <w:spacing w:after="0" w:line="240" w:lineRule="auto"/>
              <w:jc w:val="both"/>
              <w:rPr>
                <w:rFonts w:ascii="Times New Roman" w:hAnsi="Times New Roman"/>
                <w:sz w:val="24"/>
                <w:szCs w:val="24"/>
              </w:rPr>
            </w:pPr>
            <w:r w:rsidRPr="006C7C8B">
              <w:rPr>
                <w:rFonts w:ascii="Times New Roman" w:hAnsi="Times New Roman"/>
                <w:sz w:val="24"/>
                <w:szCs w:val="24"/>
              </w:rPr>
              <w:t>Мир географии</w:t>
            </w:r>
          </w:p>
          <w:p w:rsidR="006C7C8B" w:rsidRPr="006C7C8B" w:rsidRDefault="006C7C8B" w:rsidP="006C7C8B">
            <w:pPr>
              <w:spacing w:after="0" w:line="240" w:lineRule="auto"/>
              <w:jc w:val="both"/>
              <w:rPr>
                <w:rFonts w:ascii="Times New Roman" w:hAnsi="Times New Roman"/>
                <w:sz w:val="24"/>
                <w:szCs w:val="24"/>
              </w:rPr>
            </w:pPr>
            <w:r w:rsidRPr="006C7C8B">
              <w:rPr>
                <w:rFonts w:ascii="Times New Roman" w:hAnsi="Times New Roman"/>
                <w:sz w:val="24"/>
                <w:szCs w:val="24"/>
              </w:rPr>
              <w:t>Крепкие орешки  (физика)</w:t>
            </w:r>
          </w:p>
          <w:p w:rsidR="006C7C8B" w:rsidRPr="007D1BF9" w:rsidRDefault="00EF4883" w:rsidP="006677B5">
            <w:pPr>
              <w:spacing w:after="0" w:line="240" w:lineRule="auto"/>
              <w:jc w:val="both"/>
              <w:rPr>
                <w:rFonts w:ascii="Times New Roman" w:hAnsi="Times New Roman"/>
                <w:sz w:val="24"/>
                <w:szCs w:val="24"/>
              </w:rPr>
            </w:pPr>
            <w:r>
              <w:rPr>
                <w:rFonts w:ascii="Times New Roman" w:hAnsi="Times New Roman"/>
                <w:sz w:val="24"/>
                <w:szCs w:val="24"/>
              </w:rPr>
              <w:t>От молекулы до биосферы</w:t>
            </w:r>
          </w:p>
        </w:tc>
      </w:tr>
      <w:tr w:rsidR="007D1BF9" w:rsidRPr="007D1BF9" w:rsidTr="00DE7BCC">
        <w:tc>
          <w:tcPr>
            <w:tcW w:w="970" w:type="pct"/>
            <w:tcBorders>
              <w:top w:val="single" w:sz="4" w:space="0" w:color="000000"/>
              <w:left w:val="single" w:sz="4" w:space="0" w:color="000000"/>
              <w:bottom w:val="single" w:sz="4" w:space="0" w:color="000000"/>
              <w:right w:val="single" w:sz="4" w:space="0" w:color="000000"/>
            </w:tcBorders>
            <w:vAlign w:val="center"/>
            <w:hideMark/>
          </w:tcPr>
          <w:p w:rsidR="007D1BF9" w:rsidRPr="007D1BF9" w:rsidRDefault="007D1BF9" w:rsidP="007D1BF9">
            <w:pPr>
              <w:spacing w:after="0" w:line="240" w:lineRule="auto"/>
              <w:rPr>
                <w:rFonts w:ascii="Times New Roman" w:hAnsi="Times New Roman"/>
                <w:sz w:val="24"/>
                <w:szCs w:val="24"/>
              </w:rPr>
            </w:pPr>
            <w:r w:rsidRPr="007D1BF9">
              <w:rPr>
                <w:rFonts w:ascii="Times New Roman" w:hAnsi="Times New Roman"/>
                <w:sz w:val="24"/>
                <w:szCs w:val="24"/>
              </w:rPr>
              <w:t>Учебно-познавательная деятельность</w:t>
            </w:r>
          </w:p>
        </w:tc>
        <w:tc>
          <w:tcPr>
            <w:tcW w:w="4030" w:type="pct"/>
            <w:tcBorders>
              <w:top w:val="single" w:sz="4" w:space="0" w:color="000000"/>
              <w:left w:val="single" w:sz="4" w:space="0" w:color="000000"/>
              <w:bottom w:val="single" w:sz="4" w:space="0" w:color="000000"/>
              <w:right w:val="single" w:sz="4" w:space="0" w:color="000000"/>
            </w:tcBorders>
            <w:vAlign w:val="center"/>
            <w:hideMark/>
          </w:tcPr>
          <w:p w:rsidR="007D1BF9" w:rsidRPr="007D1BF9" w:rsidRDefault="007D1BF9" w:rsidP="006677B5">
            <w:pPr>
              <w:spacing w:after="0" w:line="240" w:lineRule="auto"/>
              <w:jc w:val="both"/>
              <w:rPr>
                <w:rFonts w:ascii="Times New Roman" w:hAnsi="Times New Roman"/>
                <w:sz w:val="24"/>
                <w:szCs w:val="24"/>
              </w:rPr>
            </w:pPr>
            <w:r w:rsidRPr="007D1BF9">
              <w:rPr>
                <w:rFonts w:ascii="Times New Roman" w:hAnsi="Times New Roman"/>
                <w:sz w:val="24"/>
                <w:szCs w:val="24"/>
              </w:rPr>
              <w:t>– Ведение организационной и учебной документации;</w:t>
            </w:r>
          </w:p>
          <w:p w:rsidR="007D1BF9" w:rsidRPr="007D1BF9" w:rsidRDefault="006677B5" w:rsidP="006677B5">
            <w:pPr>
              <w:spacing w:after="0" w:line="240" w:lineRule="auto"/>
              <w:jc w:val="both"/>
              <w:rPr>
                <w:rFonts w:ascii="Times New Roman" w:hAnsi="Times New Roman"/>
                <w:sz w:val="24"/>
                <w:szCs w:val="24"/>
              </w:rPr>
            </w:pPr>
            <w:r>
              <w:rPr>
                <w:rFonts w:ascii="Times New Roman" w:hAnsi="Times New Roman"/>
                <w:sz w:val="24"/>
                <w:szCs w:val="24"/>
              </w:rPr>
              <w:t>– о</w:t>
            </w:r>
            <w:r w:rsidR="007D1BF9" w:rsidRPr="007D1BF9">
              <w:rPr>
                <w:rFonts w:ascii="Times New Roman" w:hAnsi="Times New Roman"/>
                <w:sz w:val="24"/>
                <w:szCs w:val="24"/>
              </w:rPr>
              <w:t>рганизационные собрания;</w:t>
            </w:r>
          </w:p>
          <w:p w:rsidR="007D1BF9" w:rsidRPr="007D1BF9" w:rsidRDefault="006677B5" w:rsidP="006677B5">
            <w:pPr>
              <w:spacing w:after="0" w:line="240" w:lineRule="auto"/>
              <w:jc w:val="both"/>
              <w:rPr>
                <w:rFonts w:ascii="Times New Roman" w:hAnsi="Times New Roman"/>
                <w:sz w:val="24"/>
                <w:szCs w:val="24"/>
              </w:rPr>
            </w:pPr>
            <w:r>
              <w:rPr>
                <w:rFonts w:ascii="Times New Roman" w:hAnsi="Times New Roman"/>
                <w:sz w:val="24"/>
                <w:szCs w:val="24"/>
              </w:rPr>
              <w:t>– в</w:t>
            </w:r>
            <w:r w:rsidR="007D1BF9" w:rsidRPr="007D1BF9">
              <w:rPr>
                <w:rFonts w:ascii="Times New Roman" w:hAnsi="Times New Roman"/>
                <w:sz w:val="24"/>
                <w:szCs w:val="24"/>
              </w:rPr>
              <w:t xml:space="preserve">заимодействие с родителями по успешной реализации </w:t>
            </w:r>
            <w:r w:rsidR="006C7C8B">
              <w:rPr>
                <w:rFonts w:ascii="Times New Roman" w:hAnsi="Times New Roman"/>
                <w:sz w:val="24"/>
                <w:szCs w:val="24"/>
              </w:rPr>
              <w:t xml:space="preserve">основной </w:t>
            </w:r>
            <w:r w:rsidR="007D1BF9" w:rsidRPr="007D1BF9">
              <w:rPr>
                <w:rFonts w:ascii="Times New Roman" w:hAnsi="Times New Roman"/>
                <w:sz w:val="24"/>
                <w:szCs w:val="24"/>
              </w:rPr>
              <w:t>о</w:t>
            </w:r>
            <w:r w:rsidR="007D1BF9" w:rsidRPr="007D1BF9">
              <w:rPr>
                <w:rFonts w:ascii="Times New Roman" w:hAnsi="Times New Roman"/>
                <w:sz w:val="24"/>
                <w:szCs w:val="24"/>
              </w:rPr>
              <w:t>б</w:t>
            </w:r>
            <w:r w:rsidR="007D1BF9" w:rsidRPr="007D1BF9">
              <w:rPr>
                <w:rFonts w:ascii="Times New Roman" w:hAnsi="Times New Roman"/>
                <w:sz w:val="24"/>
                <w:szCs w:val="24"/>
              </w:rPr>
              <w:t>разовательной программы</w:t>
            </w:r>
          </w:p>
        </w:tc>
      </w:tr>
      <w:tr w:rsidR="007D1BF9" w:rsidRPr="007D1BF9" w:rsidTr="00DE7BCC">
        <w:tc>
          <w:tcPr>
            <w:tcW w:w="970" w:type="pct"/>
            <w:tcBorders>
              <w:top w:val="single" w:sz="4" w:space="0" w:color="000000"/>
              <w:left w:val="single" w:sz="4" w:space="0" w:color="000000"/>
              <w:bottom w:val="single" w:sz="4" w:space="0" w:color="000000"/>
              <w:right w:val="single" w:sz="4" w:space="0" w:color="000000"/>
            </w:tcBorders>
            <w:vAlign w:val="center"/>
            <w:hideMark/>
          </w:tcPr>
          <w:p w:rsidR="007D1BF9" w:rsidRPr="007D1BF9" w:rsidRDefault="007D1BF9" w:rsidP="007D1BF9">
            <w:pPr>
              <w:spacing w:after="0" w:line="240" w:lineRule="auto"/>
              <w:rPr>
                <w:rFonts w:ascii="Times New Roman" w:hAnsi="Times New Roman"/>
                <w:sz w:val="24"/>
                <w:szCs w:val="24"/>
              </w:rPr>
            </w:pPr>
            <w:r w:rsidRPr="007D1BF9">
              <w:rPr>
                <w:rFonts w:ascii="Times New Roman" w:hAnsi="Times New Roman"/>
                <w:sz w:val="24"/>
                <w:szCs w:val="24"/>
              </w:rPr>
              <w:t>Психолого-педагогическая поддержка</w:t>
            </w:r>
          </w:p>
        </w:tc>
        <w:tc>
          <w:tcPr>
            <w:tcW w:w="4030" w:type="pct"/>
            <w:tcBorders>
              <w:top w:val="single" w:sz="4" w:space="0" w:color="000000"/>
              <w:left w:val="single" w:sz="4" w:space="0" w:color="000000"/>
              <w:bottom w:val="single" w:sz="4" w:space="0" w:color="000000"/>
              <w:right w:val="single" w:sz="4" w:space="0" w:color="000000"/>
            </w:tcBorders>
            <w:vAlign w:val="center"/>
            <w:hideMark/>
          </w:tcPr>
          <w:p w:rsidR="007D1BF9" w:rsidRDefault="007D1BF9" w:rsidP="006677B5">
            <w:pPr>
              <w:spacing w:after="0" w:line="240" w:lineRule="auto"/>
              <w:jc w:val="both"/>
              <w:rPr>
                <w:rFonts w:ascii="Times New Roman" w:hAnsi="Times New Roman"/>
                <w:sz w:val="24"/>
                <w:szCs w:val="24"/>
              </w:rPr>
            </w:pPr>
            <w:r w:rsidRPr="007D1BF9">
              <w:rPr>
                <w:rFonts w:ascii="Times New Roman" w:hAnsi="Times New Roman"/>
                <w:sz w:val="24"/>
                <w:szCs w:val="24"/>
              </w:rPr>
              <w:t>– Проектирование индивидуальных образовательных маршрутов;</w:t>
            </w:r>
          </w:p>
          <w:p w:rsidR="006677B5" w:rsidRDefault="006677B5" w:rsidP="006677B5">
            <w:pPr>
              <w:spacing w:after="0" w:line="240" w:lineRule="auto"/>
              <w:jc w:val="both"/>
              <w:rPr>
                <w:rFonts w:ascii="Times New Roman" w:hAnsi="Times New Roman"/>
                <w:sz w:val="24"/>
                <w:szCs w:val="24"/>
              </w:rPr>
            </w:pPr>
            <w:r w:rsidRPr="007D1BF9">
              <w:rPr>
                <w:rFonts w:ascii="Times New Roman" w:hAnsi="Times New Roman"/>
                <w:sz w:val="24"/>
                <w:szCs w:val="24"/>
              </w:rPr>
              <w:t>–</w:t>
            </w:r>
            <w:r>
              <w:rPr>
                <w:rFonts w:ascii="Times New Roman" w:hAnsi="Times New Roman"/>
                <w:sz w:val="24"/>
                <w:szCs w:val="24"/>
              </w:rPr>
              <w:t xml:space="preserve"> работа социальных педагогов;</w:t>
            </w:r>
          </w:p>
          <w:p w:rsidR="006677B5" w:rsidRPr="007D1BF9" w:rsidRDefault="006677B5" w:rsidP="006677B5">
            <w:pPr>
              <w:spacing w:after="0" w:line="240" w:lineRule="auto"/>
              <w:jc w:val="both"/>
              <w:rPr>
                <w:rFonts w:ascii="Times New Roman" w:hAnsi="Times New Roman"/>
                <w:sz w:val="24"/>
                <w:szCs w:val="24"/>
              </w:rPr>
            </w:pPr>
            <w:r w:rsidRPr="007D1BF9">
              <w:rPr>
                <w:rFonts w:ascii="Times New Roman" w:hAnsi="Times New Roman"/>
                <w:sz w:val="24"/>
                <w:szCs w:val="24"/>
              </w:rPr>
              <w:t>–</w:t>
            </w:r>
            <w:r>
              <w:rPr>
                <w:rFonts w:ascii="Times New Roman" w:hAnsi="Times New Roman"/>
                <w:sz w:val="24"/>
                <w:szCs w:val="24"/>
              </w:rPr>
              <w:t xml:space="preserve"> работа педагогов – организаторов;</w:t>
            </w:r>
          </w:p>
          <w:p w:rsidR="007D1BF9" w:rsidRPr="007D1BF9" w:rsidRDefault="006677B5" w:rsidP="006677B5">
            <w:pPr>
              <w:spacing w:after="0" w:line="240" w:lineRule="auto"/>
              <w:jc w:val="both"/>
              <w:rPr>
                <w:rFonts w:ascii="Times New Roman" w:hAnsi="Times New Roman"/>
                <w:sz w:val="24"/>
                <w:szCs w:val="24"/>
              </w:rPr>
            </w:pPr>
            <w:r>
              <w:rPr>
                <w:rFonts w:ascii="Times New Roman" w:hAnsi="Times New Roman"/>
                <w:sz w:val="24"/>
                <w:szCs w:val="24"/>
              </w:rPr>
              <w:t xml:space="preserve">– работа </w:t>
            </w:r>
            <w:r w:rsidR="007D1BF9" w:rsidRPr="007D1BF9">
              <w:rPr>
                <w:rFonts w:ascii="Times New Roman" w:hAnsi="Times New Roman"/>
                <w:sz w:val="24"/>
                <w:szCs w:val="24"/>
              </w:rPr>
              <w:t>педагогов-психологов</w:t>
            </w:r>
          </w:p>
        </w:tc>
      </w:tr>
      <w:tr w:rsidR="007D1BF9" w:rsidRPr="007D1BF9" w:rsidTr="00DE7BCC">
        <w:tc>
          <w:tcPr>
            <w:tcW w:w="970" w:type="pct"/>
            <w:tcBorders>
              <w:top w:val="single" w:sz="4" w:space="0" w:color="000000"/>
              <w:left w:val="single" w:sz="4" w:space="0" w:color="000000"/>
              <w:bottom w:val="single" w:sz="4" w:space="0" w:color="000000"/>
              <w:right w:val="single" w:sz="4" w:space="0" w:color="000000"/>
            </w:tcBorders>
            <w:vAlign w:val="center"/>
            <w:hideMark/>
          </w:tcPr>
          <w:p w:rsidR="007D1BF9" w:rsidRPr="007D1BF9" w:rsidRDefault="007D1BF9" w:rsidP="007D1BF9">
            <w:pPr>
              <w:spacing w:after="0" w:line="240" w:lineRule="auto"/>
              <w:rPr>
                <w:rFonts w:ascii="Times New Roman" w:hAnsi="Times New Roman"/>
                <w:sz w:val="24"/>
                <w:szCs w:val="24"/>
              </w:rPr>
            </w:pPr>
            <w:r w:rsidRPr="007D1BF9">
              <w:rPr>
                <w:rFonts w:ascii="Times New Roman" w:hAnsi="Times New Roman"/>
                <w:sz w:val="24"/>
                <w:szCs w:val="24"/>
              </w:rPr>
              <w:t xml:space="preserve">Деятельность </w:t>
            </w:r>
            <w:r w:rsidRPr="007D1BF9">
              <w:rPr>
                <w:rFonts w:ascii="Times New Roman" w:hAnsi="Times New Roman"/>
                <w:sz w:val="24"/>
                <w:szCs w:val="24"/>
              </w:rPr>
              <w:lastRenderedPageBreak/>
              <w:t>по обеспеч</w:t>
            </w:r>
            <w:r w:rsidRPr="007D1BF9">
              <w:rPr>
                <w:rFonts w:ascii="Times New Roman" w:hAnsi="Times New Roman"/>
                <w:sz w:val="24"/>
                <w:szCs w:val="24"/>
              </w:rPr>
              <w:t>е</w:t>
            </w:r>
            <w:r w:rsidRPr="007D1BF9">
              <w:rPr>
                <w:rFonts w:ascii="Times New Roman" w:hAnsi="Times New Roman"/>
                <w:sz w:val="24"/>
                <w:szCs w:val="24"/>
              </w:rPr>
              <w:t>нию благоп</w:t>
            </w:r>
            <w:r w:rsidRPr="007D1BF9">
              <w:rPr>
                <w:rFonts w:ascii="Times New Roman" w:hAnsi="Times New Roman"/>
                <w:sz w:val="24"/>
                <w:szCs w:val="24"/>
              </w:rPr>
              <w:t>о</w:t>
            </w:r>
            <w:r w:rsidRPr="007D1BF9">
              <w:rPr>
                <w:rFonts w:ascii="Times New Roman" w:hAnsi="Times New Roman"/>
                <w:sz w:val="24"/>
                <w:szCs w:val="24"/>
              </w:rPr>
              <w:t>лучия учащи</w:t>
            </w:r>
            <w:r w:rsidRPr="007D1BF9">
              <w:rPr>
                <w:rFonts w:ascii="Times New Roman" w:hAnsi="Times New Roman"/>
                <w:sz w:val="24"/>
                <w:szCs w:val="24"/>
              </w:rPr>
              <w:t>х</w:t>
            </w:r>
            <w:r w:rsidRPr="007D1BF9">
              <w:rPr>
                <w:rFonts w:ascii="Times New Roman" w:hAnsi="Times New Roman"/>
                <w:sz w:val="24"/>
                <w:szCs w:val="24"/>
              </w:rPr>
              <w:t>ся</w:t>
            </w:r>
          </w:p>
        </w:tc>
        <w:tc>
          <w:tcPr>
            <w:tcW w:w="4030" w:type="pct"/>
            <w:tcBorders>
              <w:top w:val="single" w:sz="4" w:space="0" w:color="000000"/>
              <w:left w:val="single" w:sz="4" w:space="0" w:color="000000"/>
              <w:bottom w:val="single" w:sz="4" w:space="0" w:color="000000"/>
              <w:right w:val="single" w:sz="4" w:space="0" w:color="000000"/>
            </w:tcBorders>
            <w:vAlign w:val="center"/>
            <w:hideMark/>
          </w:tcPr>
          <w:p w:rsidR="007D1BF9" w:rsidRPr="007D1BF9" w:rsidRDefault="007D1BF9" w:rsidP="006677B5">
            <w:pPr>
              <w:spacing w:after="0" w:line="240" w:lineRule="auto"/>
              <w:jc w:val="both"/>
              <w:rPr>
                <w:rFonts w:ascii="Times New Roman" w:hAnsi="Times New Roman"/>
                <w:sz w:val="24"/>
                <w:szCs w:val="24"/>
              </w:rPr>
            </w:pPr>
            <w:r w:rsidRPr="007D1BF9">
              <w:rPr>
                <w:rFonts w:ascii="Times New Roman" w:hAnsi="Times New Roman"/>
                <w:sz w:val="24"/>
                <w:szCs w:val="24"/>
              </w:rPr>
              <w:lastRenderedPageBreak/>
              <w:t>– Безопасность жизни и здоровья школьников;</w:t>
            </w:r>
          </w:p>
          <w:p w:rsidR="007D1BF9" w:rsidRPr="007D1BF9" w:rsidRDefault="007D1BF9" w:rsidP="006677B5">
            <w:pPr>
              <w:spacing w:after="0" w:line="240" w:lineRule="auto"/>
              <w:jc w:val="both"/>
              <w:rPr>
                <w:rFonts w:ascii="Times New Roman" w:hAnsi="Times New Roman"/>
                <w:sz w:val="24"/>
                <w:szCs w:val="24"/>
              </w:rPr>
            </w:pPr>
            <w:r w:rsidRPr="007D1BF9">
              <w:rPr>
                <w:rFonts w:ascii="Times New Roman" w:hAnsi="Times New Roman"/>
                <w:sz w:val="24"/>
                <w:szCs w:val="24"/>
              </w:rPr>
              <w:lastRenderedPageBreak/>
              <w:t>– безопасность межличностных отношений в учебных группах;</w:t>
            </w:r>
          </w:p>
          <w:p w:rsidR="007D1BF9" w:rsidRPr="007D1BF9" w:rsidRDefault="007D1BF9" w:rsidP="006677B5">
            <w:pPr>
              <w:spacing w:after="0" w:line="240" w:lineRule="auto"/>
              <w:jc w:val="both"/>
              <w:rPr>
                <w:rFonts w:ascii="Times New Roman" w:hAnsi="Times New Roman"/>
                <w:sz w:val="24"/>
                <w:szCs w:val="24"/>
              </w:rPr>
            </w:pPr>
            <w:r w:rsidRPr="007D1BF9">
              <w:rPr>
                <w:rFonts w:ascii="Times New Roman" w:hAnsi="Times New Roman"/>
                <w:sz w:val="24"/>
                <w:szCs w:val="24"/>
              </w:rPr>
              <w:t>– профилактика неуспеваемости;</w:t>
            </w:r>
          </w:p>
          <w:p w:rsidR="007D1BF9" w:rsidRPr="007D1BF9" w:rsidRDefault="007D1BF9" w:rsidP="006677B5">
            <w:pPr>
              <w:spacing w:after="0" w:line="240" w:lineRule="auto"/>
              <w:jc w:val="both"/>
              <w:rPr>
                <w:rFonts w:ascii="Times New Roman" w:hAnsi="Times New Roman"/>
                <w:sz w:val="24"/>
                <w:szCs w:val="24"/>
              </w:rPr>
            </w:pPr>
            <w:r w:rsidRPr="007D1BF9">
              <w:rPr>
                <w:rFonts w:ascii="Times New Roman" w:hAnsi="Times New Roman"/>
                <w:sz w:val="24"/>
                <w:szCs w:val="24"/>
              </w:rPr>
              <w:t>– профилактика различных рисков, возникающих в процессе взаим</w:t>
            </w:r>
            <w:r w:rsidRPr="007D1BF9">
              <w:rPr>
                <w:rFonts w:ascii="Times New Roman" w:hAnsi="Times New Roman"/>
                <w:sz w:val="24"/>
                <w:szCs w:val="24"/>
              </w:rPr>
              <w:t>о</w:t>
            </w:r>
            <w:r w:rsidRPr="007D1BF9">
              <w:rPr>
                <w:rFonts w:ascii="Times New Roman" w:hAnsi="Times New Roman"/>
                <w:sz w:val="24"/>
                <w:szCs w:val="24"/>
              </w:rPr>
              <w:t>действия школьника с окружающей средой;</w:t>
            </w:r>
          </w:p>
          <w:p w:rsidR="007D1BF9" w:rsidRPr="007D1BF9" w:rsidRDefault="007D1BF9" w:rsidP="006677B5">
            <w:pPr>
              <w:spacing w:after="0" w:line="240" w:lineRule="auto"/>
              <w:jc w:val="both"/>
              <w:rPr>
                <w:rFonts w:ascii="Times New Roman" w:hAnsi="Times New Roman"/>
                <w:sz w:val="24"/>
                <w:szCs w:val="24"/>
              </w:rPr>
            </w:pPr>
            <w:r w:rsidRPr="007D1BF9">
              <w:rPr>
                <w:rFonts w:ascii="Times New Roman" w:hAnsi="Times New Roman"/>
                <w:sz w:val="24"/>
                <w:szCs w:val="24"/>
              </w:rPr>
              <w:t>– социальная защита учащихся</w:t>
            </w:r>
          </w:p>
        </w:tc>
      </w:tr>
      <w:tr w:rsidR="007D1BF9" w:rsidRPr="007D1BF9" w:rsidTr="00DE7BCC">
        <w:tc>
          <w:tcPr>
            <w:tcW w:w="970" w:type="pct"/>
            <w:tcBorders>
              <w:top w:val="single" w:sz="4" w:space="0" w:color="000000"/>
              <w:left w:val="single" w:sz="4" w:space="0" w:color="000000"/>
              <w:bottom w:val="single" w:sz="4" w:space="0" w:color="000000"/>
              <w:right w:val="single" w:sz="4" w:space="0" w:color="000000"/>
            </w:tcBorders>
            <w:vAlign w:val="center"/>
            <w:hideMark/>
          </w:tcPr>
          <w:p w:rsidR="007D1BF9" w:rsidRPr="007D1BF9" w:rsidRDefault="007D1BF9" w:rsidP="007D1BF9">
            <w:pPr>
              <w:spacing w:after="0" w:line="240" w:lineRule="auto"/>
              <w:rPr>
                <w:rFonts w:ascii="Times New Roman" w:hAnsi="Times New Roman"/>
                <w:sz w:val="24"/>
                <w:szCs w:val="24"/>
              </w:rPr>
            </w:pPr>
            <w:r w:rsidRPr="007D1BF9">
              <w:rPr>
                <w:rFonts w:ascii="Times New Roman" w:hAnsi="Times New Roman"/>
                <w:sz w:val="24"/>
                <w:szCs w:val="24"/>
              </w:rPr>
              <w:lastRenderedPageBreak/>
              <w:t>Воспитател</w:t>
            </w:r>
            <w:r w:rsidRPr="007D1BF9">
              <w:rPr>
                <w:rFonts w:ascii="Times New Roman" w:hAnsi="Times New Roman"/>
                <w:sz w:val="24"/>
                <w:szCs w:val="24"/>
              </w:rPr>
              <w:t>ь</w:t>
            </w:r>
            <w:r w:rsidRPr="007D1BF9">
              <w:rPr>
                <w:rFonts w:ascii="Times New Roman" w:hAnsi="Times New Roman"/>
                <w:sz w:val="24"/>
                <w:szCs w:val="24"/>
              </w:rPr>
              <w:t>ные меропри</w:t>
            </w:r>
            <w:r w:rsidRPr="007D1BF9">
              <w:rPr>
                <w:rFonts w:ascii="Times New Roman" w:hAnsi="Times New Roman"/>
                <w:sz w:val="24"/>
                <w:szCs w:val="24"/>
              </w:rPr>
              <w:t>я</w:t>
            </w:r>
            <w:r w:rsidRPr="007D1BF9">
              <w:rPr>
                <w:rFonts w:ascii="Times New Roman" w:hAnsi="Times New Roman"/>
                <w:sz w:val="24"/>
                <w:szCs w:val="24"/>
              </w:rPr>
              <w:t>тия</w:t>
            </w:r>
          </w:p>
        </w:tc>
        <w:tc>
          <w:tcPr>
            <w:tcW w:w="4030" w:type="pct"/>
            <w:tcBorders>
              <w:top w:val="single" w:sz="4" w:space="0" w:color="000000"/>
              <w:left w:val="single" w:sz="4" w:space="0" w:color="000000"/>
              <w:bottom w:val="single" w:sz="4" w:space="0" w:color="000000"/>
              <w:right w:val="single" w:sz="4" w:space="0" w:color="000000"/>
            </w:tcBorders>
            <w:vAlign w:val="center"/>
            <w:hideMark/>
          </w:tcPr>
          <w:p w:rsidR="007D1BF9" w:rsidRPr="007D1BF9" w:rsidRDefault="007D1BF9" w:rsidP="006677B5">
            <w:pPr>
              <w:spacing w:after="0" w:line="240" w:lineRule="auto"/>
              <w:jc w:val="both"/>
              <w:rPr>
                <w:rFonts w:ascii="Times New Roman" w:hAnsi="Times New Roman"/>
                <w:sz w:val="24"/>
                <w:szCs w:val="24"/>
              </w:rPr>
            </w:pPr>
            <w:r w:rsidRPr="007D1BF9">
              <w:rPr>
                <w:rFonts w:ascii="Times New Roman" w:hAnsi="Times New Roman"/>
                <w:sz w:val="24"/>
                <w:szCs w:val="24"/>
              </w:rPr>
              <w:t>– Внутриклассные и общешкольные;</w:t>
            </w:r>
          </w:p>
          <w:p w:rsidR="007D1BF9" w:rsidRPr="007D1BF9" w:rsidRDefault="007D1BF9" w:rsidP="006C7C8B">
            <w:pPr>
              <w:spacing w:after="0" w:line="240" w:lineRule="auto"/>
              <w:jc w:val="both"/>
              <w:rPr>
                <w:rFonts w:ascii="Times New Roman" w:hAnsi="Times New Roman"/>
                <w:sz w:val="24"/>
                <w:szCs w:val="24"/>
              </w:rPr>
            </w:pPr>
            <w:r w:rsidRPr="007D1BF9">
              <w:rPr>
                <w:rFonts w:ascii="Times New Roman" w:hAnsi="Times New Roman"/>
                <w:sz w:val="24"/>
                <w:szCs w:val="24"/>
              </w:rPr>
              <w:t>–</w:t>
            </w:r>
            <w:r w:rsidR="00BF02B5">
              <w:rPr>
                <w:rFonts w:ascii="Times New Roman" w:hAnsi="Times New Roman"/>
                <w:sz w:val="24"/>
                <w:szCs w:val="24"/>
              </w:rPr>
              <w:t xml:space="preserve"> </w:t>
            </w:r>
            <w:r w:rsidR="006C7C8B">
              <w:rPr>
                <w:rFonts w:ascii="Times New Roman" w:hAnsi="Times New Roman"/>
                <w:sz w:val="24"/>
                <w:szCs w:val="24"/>
              </w:rPr>
              <w:t>муниципальные</w:t>
            </w:r>
            <w:r w:rsidR="006C7C8B" w:rsidRPr="006C7C8B">
              <w:rPr>
                <w:rFonts w:ascii="Times New Roman" w:hAnsi="Times New Roman"/>
                <w:sz w:val="24"/>
                <w:szCs w:val="24"/>
              </w:rPr>
              <w:t>, региональные, всероссийские и международные</w:t>
            </w:r>
          </w:p>
        </w:tc>
      </w:tr>
    </w:tbl>
    <w:p w:rsidR="007D1BF9" w:rsidRPr="007B299F" w:rsidRDefault="007D1BF9" w:rsidP="00781D19">
      <w:pPr>
        <w:spacing w:after="0" w:line="240" w:lineRule="auto"/>
        <w:ind w:firstLine="567"/>
        <w:jc w:val="right"/>
        <w:rPr>
          <w:rFonts w:ascii="Times New Roman" w:hAnsi="Times New Roman"/>
          <w:b/>
          <w:i/>
          <w:sz w:val="24"/>
          <w:szCs w:val="24"/>
        </w:rPr>
      </w:pPr>
      <w:r w:rsidRPr="007B299F">
        <w:rPr>
          <w:rFonts w:ascii="Times New Roman" w:hAnsi="Times New Roman"/>
          <w:b/>
          <w:i/>
          <w:sz w:val="24"/>
          <w:szCs w:val="24"/>
        </w:rPr>
        <w:t>Структура деятельности для средней школы</w:t>
      </w:r>
    </w:p>
    <w:tbl>
      <w:tblPr>
        <w:tblW w:w="4955" w:type="pct"/>
        <w:tblInd w:w="115" w:type="dxa"/>
        <w:tblBorders>
          <w:top w:val="single" w:sz="4" w:space="0" w:color="000000"/>
          <w:left w:val="single" w:sz="4" w:space="0" w:color="000000"/>
          <w:bottom w:val="single" w:sz="4" w:space="0" w:color="000000"/>
          <w:right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1843"/>
        <w:gridCol w:w="7657"/>
      </w:tblGrid>
      <w:tr w:rsidR="007D1BF9" w:rsidRPr="007D1BF9" w:rsidTr="00DE7BCC">
        <w:trPr>
          <w:tblHeader/>
        </w:trPr>
        <w:tc>
          <w:tcPr>
            <w:tcW w:w="970" w:type="pct"/>
            <w:tcBorders>
              <w:top w:val="single" w:sz="4" w:space="0" w:color="000000"/>
              <w:left w:val="single" w:sz="4" w:space="0" w:color="000000"/>
              <w:bottom w:val="single" w:sz="4" w:space="0" w:color="000000"/>
              <w:right w:val="single" w:sz="4" w:space="0" w:color="000000"/>
            </w:tcBorders>
            <w:vAlign w:val="center"/>
            <w:hideMark/>
          </w:tcPr>
          <w:p w:rsidR="007D1BF9" w:rsidRPr="007D1BF9" w:rsidRDefault="007D1BF9" w:rsidP="006677B5">
            <w:pPr>
              <w:spacing w:after="0" w:line="240" w:lineRule="auto"/>
              <w:jc w:val="center"/>
              <w:rPr>
                <w:rFonts w:ascii="Times New Roman" w:hAnsi="Times New Roman"/>
                <w:b/>
                <w:sz w:val="24"/>
                <w:szCs w:val="24"/>
              </w:rPr>
            </w:pPr>
            <w:r w:rsidRPr="007D1BF9">
              <w:rPr>
                <w:rFonts w:ascii="Times New Roman" w:hAnsi="Times New Roman"/>
                <w:b/>
                <w:sz w:val="24"/>
                <w:szCs w:val="24"/>
              </w:rPr>
              <w:t>Что входит</w:t>
            </w:r>
          </w:p>
        </w:tc>
        <w:tc>
          <w:tcPr>
            <w:tcW w:w="4030" w:type="pct"/>
            <w:tcBorders>
              <w:top w:val="single" w:sz="4" w:space="0" w:color="000000"/>
              <w:left w:val="single" w:sz="4" w:space="0" w:color="000000"/>
              <w:bottom w:val="single" w:sz="4" w:space="0" w:color="000000"/>
              <w:right w:val="single" w:sz="4" w:space="0" w:color="000000"/>
            </w:tcBorders>
            <w:vAlign w:val="center"/>
            <w:hideMark/>
          </w:tcPr>
          <w:p w:rsidR="007D1BF9" w:rsidRPr="007D1BF9" w:rsidRDefault="007D1BF9" w:rsidP="006677B5">
            <w:pPr>
              <w:spacing w:after="0" w:line="240" w:lineRule="auto"/>
              <w:jc w:val="center"/>
              <w:rPr>
                <w:rFonts w:ascii="Times New Roman" w:hAnsi="Times New Roman"/>
                <w:b/>
                <w:sz w:val="24"/>
                <w:szCs w:val="24"/>
              </w:rPr>
            </w:pPr>
            <w:r w:rsidRPr="007D1BF9">
              <w:rPr>
                <w:rFonts w:ascii="Times New Roman" w:hAnsi="Times New Roman"/>
                <w:b/>
                <w:sz w:val="24"/>
                <w:szCs w:val="24"/>
              </w:rPr>
              <w:t>Из чего состоит</w:t>
            </w:r>
          </w:p>
        </w:tc>
      </w:tr>
      <w:tr w:rsidR="007D1BF9" w:rsidRPr="007D1BF9" w:rsidTr="00DE7BCC">
        <w:tc>
          <w:tcPr>
            <w:tcW w:w="970" w:type="pct"/>
            <w:tcBorders>
              <w:top w:val="single" w:sz="4" w:space="0" w:color="000000"/>
              <w:left w:val="single" w:sz="4" w:space="0" w:color="000000"/>
              <w:bottom w:val="single" w:sz="4" w:space="0" w:color="000000"/>
              <w:right w:val="single" w:sz="4" w:space="0" w:color="000000"/>
            </w:tcBorders>
            <w:vAlign w:val="center"/>
            <w:hideMark/>
          </w:tcPr>
          <w:p w:rsidR="007D1BF9" w:rsidRPr="007D1BF9" w:rsidRDefault="007D1BF9" w:rsidP="007D1BF9">
            <w:pPr>
              <w:spacing w:after="0" w:line="240" w:lineRule="auto"/>
              <w:rPr>
                <w:rFonts w:ascii="Times New Roman" w:hAnsi="Times New Roman"/>
                <w:sz w:val="24"/>
                <w:szCs w:val="24"/>
              </w:rPr>
            </w:pPr>
            <w:r w:rsidRPr="007D1BF9">
              <w:rPr>
                <w:rFonts w:ascii="Times New Roman" w:hAnsi="Times New Roman"/>
                <w:sz w:val="24"/>
                <w:szCs w:val="24"/>
              </w:rPr>
              <w:t>Ученические сообщества</w:t>
            </w:r>
          </w:p>
        </w:tc>
        <w:tc>
          <w:tcPr>
            <w:tcW w:w="4030" w:type="pct"/>
            <w:tcBorders>
              <w:top w:val="single" w:sz="4" w:space="0" w:color="000000"/>
              <w:left w:val="single" w:sz="4" w:space="0" w:color="000000"/>
              <w:bottom w:val="single" w:sz="4" w:space="0" w:color="000000"/>
              <w:right w:val="single" w:sz="4" w:space="0" w:color="000000"/>
            </w:tcBorders>
            <w:vAlign w:val="center"/>
            <w:hideMark/>
          </w:tcPr>
          <w:p w:rsidR="007D1BF9" w:rsidRPr="007D1BF9" w:rsidRDefault="007D1BF9" w:rsidP="006677B5">
            <w:pPr>
              <w:spacing w:after="0" w:line="240" w:lineRule="auto"/>
              <w:rPr>
                <w:rFonts w:ascii="Times New Roman" w:hAnsi="Times New Roman"/>
                <w:sz w:val="24"/>
                <w:szCs w:val="24"/>
              </w:rPr>
            </w:pPr>
            <w:r w:rsidRPr="007D1BF9">
              <w:rPr>
                <w:rFonts w:ascii="Times New Roman" w:hAnsi="Times New Roman"/>
                <w:sz w:val="24"/>
                <w:szCs w:val="24"/>
              </w:rPr>
              <w:t xml:space="preserve">– </w:t>
            </w:r>
            <w:r w:rsidR="006677B5">
              <w:rPr>
                <w:rFonts w:ascii="Times New Roman" w:hAnsi="Times New Roman"/>
                <w:sz w:val="24"/>
                <w:szCs w:val="24"/>
              </w:rPr>
              <w:t>Ю</w:t>
            </w:r>
            <w:r w:rsidRPr="007D1BF9">
              <w:rPr>
                <w:rFonts w:ascii="Times New Roman" w:hAnsi="Times New Roman"/>
                <w:sz w:val="24"/>
                <w:szCs w:val="24"/>
              </w:rPr>
              <w:t>ношеские общественные объединения, организации, в том числе и в рамках Российского движения школьников</w:t>
            </w:r>
          </w:p>
        </w:tc>
      </w:tr>
      <w:tr w:rsidR="007D1BF9" w:rsidRPr="007D1BF9" w:rsidTr="00DE7BCC">
        <w:tc>
          <w:tcPr>
            <w:tcW w:w="970" w:type="pct"/>
            <w:tcBorders>
              <w:top w:val="single" w:sz="4" w:space="0" w:color="000000"/>
              <w:left w:val="single" w:sz="4" w:space="0" w:color="000000"/>
              <w:bottom w:val="single" w:sz="4" w:space="0" w:color="000000"/>
              <w:right w:val="single" w:sz="4" w:space="0" w:color="000000"/>
            </w:tcBorders>
            <w:vAlign w:val="center"/>
            <w:hideMark/>
          </w:tcPr>
          <w:p w:rsidR="007D1BF9" w:rsidRPr="007D1BF9" w:rsidRDefault="007D1BF9" w:rsidP="007D1BF9">
            <w:pPr>
              <w:spacing w:after="0" w:line="240" w:lineRule="auto"/>
              <w:rPr>
                <w:rFonts w:ascii="Times New Roman" w:hAnsi="Times New Roman"/>
                <w:sz w:val="24"/>
                <w:szCs w:val="24"/>
              </w:rPr>
            </w:pPr>
            <w:r w:rsidRPr="007D1BF9">
              <w:rPr>
                <w:rFonts w:ascii="Times New Roman" w:hAnsi="Times New Roman"/>
                <w:sz w:val="24"/>
                <w:szCs w:val="24"/>
              </w:rPr>
              <w:t>Курсы по в</w:t>
            </w:r>
            <w:r w:rsidRPr="007D1BF9">
              <w:rPr>
                <w:rFonts w:ascii="Times New Roman" w:hAnsi="Times New Roman"/>
                <w:sz w:val="24"/>
                <w:szCs w:val="24"/>
              </w:rPr>
              <w:t>ы</w:t>
            </w:r>
            <w:r w:rsidRPr="007D1BF9">
              <w:rPr>
                <w:rFonts w:ascii="Times New Roman" w:hAnsi="Times New Roman"/>
                <w:sz w:val="24"/>
                <w:szCs w:val="24"/>
              </w:rPr>
              <w:t>бору обуча</w:t>
            </w:r>
            <w:r w:rsidRPr="007D1BF9">
              <w:rPr>
                <w:rFonts w:ascii="Times New Roman" w:hAnsi="Times New Roman"/>
                <w:sz w:val="24"/>
                <w:szCs w:val="24"/>
              </w:rPr>
              <w:t>ю</w:t>
            </w:r>
            <w:r w:rsidRPr="007D1BF9">
              <w:rPr>
                <w:rFonts w:ascii="Times New Roman" w:hAnsi="Times New Roman"/>
                <w:sz w:val="24"/>
                <w:szCs w:val="24"/>
              </w:rPr>
              <w:t>щихся</w:t>
            </w:r>
            <w:r w:rsidR="00491E63" w:rsidRPr="00491E63">
              <w:rPr>
                <w:rFonts w:ascii="Times New Roman" w:hAnsi="Times New Roman"/>
                <w:sz w:val="24"/>
                <w:szCs w:val="24"/>
              </w:rPr>
              <w:t xml:space="preserve"> и вну</w:t>
            </w:r>
            <w:r w:rsidR="00491E63" w:rsidRPr="00491E63">
              <w:rPr>
                <w:rFonts w:ascii="Times New Roman" w:hAnsi="Times New Roman"/>
                <w:sz w:val="24"/>
                <w:szCs w:val="24"/>
              </w:rPr>
              <w:t>т</w:t>
            </w:r>
            <w:r w:rsidR="00491E63" w:rsidRPr="00491E63">
              <w:rPr>
                <w:rFonts w:ascii="Times New Roman" w:hAnsi="Times New Roman"/>
                <w:sz w:val="24"/>
                <w:szCs w:val="24"/>
              </w:rPr>
              <w:t>ришкольные мероприятия</w:t>
            </w:r>
          </w:p>
        </w:tc>
        <w:tc>
          <w:tcPr>
            <w:tcW w:w="4030" w:type="pct"/>
            <w:tcBorders>
              <w:top w:val="single" w:sz="4" w:space="0" w:color="000000"/>
              <w:left w:val="single" w:sz="4" w:space="0" w:color="000000"/>
              <w:bottom w:val="single" w:sz="4" w:space="0" w:color="000000"/>
              <w:right w:val="single" w:sz="4" w:space="0" w:color="000000"/>
            </w:tcBorders>
            <w:vAlign w:val="center"/>
            <w:hideMark/>
          </w:tcPr>
          <w:p w:rsidR="006C7C8B" w:rsidRDefault="006C7C8B" w:rsidP="007D1BF9">
            <w:pPr>
              <w:spacing w:after="0" w:line="240" w:lineRule="auto"/>
              <w:rPr>
                <w:rFonts w:ascii="Times New Roman" w:hAnsi="Times New Roman"/>
                <w:sz w:val="24"/>
                <w:szCs w:val="24"/>
              </w:rPr>
            </w:pPr>
            <w:r w:rsidRPr="007D1BF9">
              <w:rPr>
                <w:rFonts w:ascii="Times New Roman" w:hAnsi="Times New Roman"/>
                <w:sz w:val="24"/>
                <w:szCs w:val="24"/>
              </w:rPr>
              <w:t>– школьные олимпиады по предметам программы средней школы</w:t>
            </w:r>
          </w:p>
          <w:p w:rsidR="007D1BF9" w:rsidRPr="007D1BF9" w:rsidRDefault="006C7C8B" w:rsidP="007D1BF9">
            <w:pPr>
              <w:spacing w:after="0" w:line="240" w:lineRule="auto"/>
              <w:rPr>
                <w:rFonts w:ascii="Times New Roman" w:hAnsi="Times New Roman"/>
                <w:sz w:val="24"/>
                <w:szCs w:val="24"/>
              </w:rPr>
            </w:pPr>
            <w:r w:rsidRPr="007D1BF9">
              <w:rPr>
                <w:rFonts w:ascii="Times New Roman" w:hAnsi="Times New Roman"/>
                <w:sz w:val="24"/>
                <w:szCs w:val="24"/>
              </w:rPr>
              <w:t xml:space="preserve"> </w:t>
            </w:r>
            <w:r w:rsidR="007D1BF9" w:rsidRPr="007D1BF9">
              <w:rPr>
                <w:rFonts w:ascii="Times New Roman" w:hAnsi="Times New Roman"/>
                <w:sz w:val="24"/>
                <w:szCs w:val="24"/>
              </w:rPr>
              <w:t xml:space="preserve">– </w:t>
            </w:r>
            <w:r>
              <w:rPr>
                <w:rFonts w:ascii="Times New Roman" w:hAnsi="Times New Roman"/>
                <w:sz w:val="24"/>
                <w:szCs w:val="24"/>
              </w:rPr>
              <w:t>п</w:t>
            </w:r>
            <w:r w:rsidR="007D1BF9" w:rsidRPr="007D1BF9">
              <w:rPr>
                <w:rFonts w:ascii="Times New Roman" w:hAnsi="Times New Roman"/>
                <w:sz w:val="24"/>
                <w:szCs w:val="24"/>
              </w:rPr>
              <w:t>редметные кружки</w:t>
            </w:r>
            <w:r>
              <w:rPr>
                <w:rFonts w:ascii="Times New Roman" w:hAnsi="Times New Roman"/>
                <w:sz w:val="24"/>
                <w:szCs w:val="24"/>
              </w:rPr>
              <w:t>, факультативные и элективные курсы</w:t>
            </w:r>
            <w:r w:rsidR="00EF4883">
              <w:rPr>
                <w:rFonts w:ascii="Times New Roman" w:hAnsi="Times New Roman"/>
                <w:sz w:val="24"/>
                <w:szCs w:val="24"/>
              </w:rPr>
              <w:t>:</w:t>
            </w:r>
          </w:p>
          <w:p w:rsidR="006C7C8B" w:rsidRDefault="00EF4883" w:rsidP="006C7C8B">
            <w:pPr>
              <w:spacing w:after="0" w:line="240" w:lineRule="auto"/>
              <w:rPr>
                <w:rFonts w:ascii="Times New Roman" w:hAnsi="Times New Roman"/>
                <w:sz w:val="24"/>
                <w:szCs w:val="24"/>
              </w:rPr>
            </w:pPr>
            <w:r w:rsidRPr="00EF4883">
              <w:rPr>
                <w:rFonts w:ascii="Times New Roman" w:hAnsi="Times New Roman"/>
                <w:sz w:val="24"/>
                <w:szCs w:val="24"/>
              </w:rPr>
              <w:t>Алгебраический тренажёр</w:t>
            </w:r>
            <w:r>
              <w:rPr>
                <w:rFonts w:ascii="Times New Roman" w:hAnsi="Times New Roman"/>
                <w:sz w:val="24"/>
                <w:szCs w:val="24"/>
              </w:rPr>
              <w:t>-10</w:t>
            </w:r>
            <w:r w:rsidR="00BF02B5">
              <w:rPr>
                <w:rFonts w:ascii="Times New Roman" w:hAnsi="Times New Roman"/>
                <w:sz w:val="24"/>
                <w:szCs w:val="24"/>
              </w:rPr>
              <w:t>,</w:t>
            </w:r>
          </w:p>
          <w:p w:rsidR="00EF4883" w:rsidRPr="006C7C8B" w:rsidRDefault="00EF4883" w:rsidP="006C7C8B">
            <w:pPr>
              <w:spacing w:after="0" w:line="240" w:lineRule="auto"/>
              <w:rPr>
                <w:rFonts w:ascii="Times New Roman" w:hAnsi="Times New Roman"/>
                <w:sz w:val="24"/>
                <w:szCs w:val="24"/>
              </w:rPr>
            </w:pPr>
            <w:r>
              <w:rPr>
                <w:rFonts w:ascii="Times New Roman" w:hAnsi="Times New Roman"/>
                <w:sz w:val="24"/>
                <w:szCs w:val="24"/>
              </w:rPr>
              <w:t>Практикум по решению стереометрических задач-10</w:t>
            </w:r>
          </w:p>
          <w:p w:rsidR="00EF4883" w:rsidRDefault="006C7C8B" w:rsidP="006C7C8B">
            <w:pPr>
              <w:spacing w:after="0" w:line="240" w:lineRule="auto"/>
            </w:pPr>
            <w:r w:rsidRPr="006C7C8B">
              <w:rPr>
                <w:rFonts w:ascii="Times New Roman" w:hAnsi="Times New Roman"/>
                <w:sz w:val="24"/>
                <w:szCs w:val="24"/>
              </w:rPr>
              <w:t>Трудные случ</w:t>
            </w:r>
            <w:r w:rsidR="00992920">
              <w:rPr>
                <w:rFonts w:ascii="Times New Roman" w:hAnsi="Times New Roman"/>
                <w:sz w:val="24"/>
                <w:szCs w:val="24"/>
              </w:rPr>
              <w:t>аи орфографии и пунктуации</w:t>
            </w:r>
            <w:r w:rsidR="00EF4883">
              <w:rPr>
                <w:rFonts w:ascii="Times New Roman" w:hAnsi="Times New Roman"/>
                <w:sz w:val="24"/>
                <w:szCs w:val="24"/>
              </w:rPr>
              <w:t>-10</w:t>
            </w:r>
            <w:r w:rsidRPr="006C7C8B">
              <w:rPr>
                <w:rFonts w:ascii="Times New Roman" w:hAnsi="Times New Roman"/>
                <w:sz w:val="24"/>
                <w:szCs w:val="24"/>
              </w:rPr>
              <w:t>,</w:t>
            </w:r>
            <w:r w:rsidR="00EF4883">
              <w:t xml:space="preserve"> </w:t>
            </w:r>
            <w:r w:rsidR="00CC7A85">
              <w:t xml:space="preserve"> 11</w:t>
            </w:r>
          </w:p>
          <w:p w:rsidR="006C7C8B" w:rsidRDefault="00EF4883" w:rsidP="006C7C8B">
            <w:pPr>
              <w:spacing w:after="0" w:line="240" w:lineRule="auto"/>
              <w:rPr>
                <w:rFonts w:ascii="Times New Roman" w:hAnsi="Times New Roman"/>
                <w:sz w:val="24"/>
                <w:szCs w:val="24"/>
              </w:rPr>
            </w:pPr>
            <w:r w:rsidRPr="00EF4883">
              <w:rPr>
                <w:rFonts w:ascii="Times New Roman" w:hAnsi="Times New Roman"/>
                <w:sz w:val="24"/>
                <w:szCs w:val="24"/>
              </w:rPr>
              <w:t>Как стать успешным</w:t>
            </w:r>
            <w:r>
              <w:rPr>
                <w:rFonts w:ascii="Times New Roman" w:hAnsi="Times New Roman"/>
                <w:sz w:val="24"/>
                <w:szCs w:val="24"/>
              </w:rPr>
              <w:t xml:space="preserve"> -11</w:t>
            </w:r>
          </w:p>
          <w:p w:rsidR="00EF4883" w:rsidRPr="00EF4883" w:rsidRDefault="00EF4883" w:rsidP="006C7C8B">
            <w:pPr>
              <w:spacing w:after="0" w:line="240" w:lineRule="auto"/>
              <w:rPr>
                <w:rFonts w:ascii="Times New Roman" w:hAnsi="Times New Roman"/>
                <w:sz w:val="24"/>
                <w:szCs w:val="24"/>
              </w:rPr>
            </w:pPr>
            <w:r>
              <w:rPr>
                <w:rFonts w:ascii="Times New Roman" w:hAnsi="Times New Roman"/>
                <w:sz w:val="24"/>
                <w:szCs w:val="24"/>
              </w:rPr>
              <w:t xml:space="preserve">История Сибири с древнейших времен до начала </w:t>
            </w:r>
            <w:r>
              <w:rPr>
                <w:rFonts w:ascii="Times New Roman" w:hAnsi="Times New Roman"/>
                <w:sz w:val="24"/>
                <w:szCs w:val="24"/>
                <w:lang w:val="en-US"/>
              </w:rPr>
              <w:t>XXI</w:t>
            </w:r>
            <w:r w:rsidRPr="00EF4883">
              <w:rPr>
                <w:rFonts w:ascii="Times New Roman" w:hAnsi="Times New Roman"/>
                <w:sz w:val="24"/>
                <w:szCs w:val="24"/>
              </w:rPr>
              <w:t xml:space="preserve"> </w:t>
            </w:r>
            <w:r>
              <w:rPr>
                <w:rFonts w:ascii="Times New Roman" w:hAnsi="Times New Roman"/>
                <w:sz w:val="24"/>
                <w:szCs w:val="24"/>
              </w:rPr>
              <w:t>века -10</w:t>
            </w:r>
          </w:p>
          <w:p w:rsidR="006C7C8B" w:rsidRPr="006C7C8B" w:rsidRDefault="006C7C8B" w:rsidP="006C7C8B">
            <w:pPr>
              <w:spacing w:after="0" w:line="240" w:lineRule="auto"/>
              <w:rPr>
                <w:rFonts w:ascii="Times New Roman" w:hAnsi="Times New Roman"/>
                <w:sz w:val="24"/>
                <w:szCs w:val="24"/>
              </w:rPr>
            </w:pPr>
            <w:r w:rsidRPr="006C7C8B">
              <w:rPr>
                <w:rFonts w:ascii="Times New Roman" w:hAnsi="Times New Roman"/>
                <w:sz w:val="24"/>
                <w:szCs w:val="24"/>
              </w:rPr>
              <w:t>Всемогущий</w:t>
            </w:r>
            <w:r w:rsidR="00EF4883">
              <w:rPr>
                <w:rFonts w:ascii="Times New Roman" w:hAnsi="Times New Roman"/>
                <w:sz w:val="24"/>
                <w:szCs w:val="24"/>
              </w:rPr>
              <w:t xml:space="preserve"> и занимательный синтаксис – </w:t>
            </w:r>
            <w:r w:rsidRPr="006C7C8B">
              <w:rPr>
                <w:rFonts w:ascii="Times New Roman" w:hAnsi="Times New Roman"/>
                <w:sz w:val="24"/>
                <w:szCs w:val="24"/>
              </w:rPr>
              <w:t>11,</w:t>
            </w:r>
          </w:p>
          <w:p w:rsidR="006C7C8B" w:rsidRPr="006C7C8B" w:rsidRDefault="006C7C8B" w:rsidP="006C7C8B">
            <w:pPr>
              <w:spacing w:after="0" w:line="240" w:lineRule="auto"/>
              <w:rPr>
                <w:rFonts w:ascii="Times New Roman" w:hAnsi="Times New Roman"/>
                <w:sz w:val="24"/>
                <w:szCs w:val="24"/>
              </w:rPr>
            </w:pPr>
            <w:r w:rsidRPr="006C7C8B">
              <w:rPr>
                <w:rFonts w:ascii="Times New Roman" w:hAnsi="Times New Roman"/>
                <w:sz w:val="24"/>
                <w:szCs w:val="24"/>
              </w:rPr>
              <w:t>Нормы соврем</w:t>
            </w:r>
            <w:r w:rsidR="00CC7A85">
              <w:rPr>
                <w:rFonts w:ascii="Times New Roman" w:hAnsi="Times New Roman"/>
                <w:sz w:val="24"/>
                <w:szCs w:val="24"/>
              </w:rPr>
              <w:t xml:space="preserve">енного русского языка – </w:t>
            </w:r>
            <w:r w:rsidR="00BF02B5">
              <w:rPr>
                <w:rFonts w:ascii="Times New Roman" w:hAnsi="Times New Roman"/>
                <w:sz w:val="24"/>
                <w:szCs w:val="24"/>
              </w:rPr>
              <w:t>11,</w:t>
            </w:r>
          </w:p>
          <w:p w:rsidR="006C7C8B" w:rsidRPr="006C7C8B" w:rsidRDefault="00EF4883" w:rsidP="006C7C8B">
            <w:pPr>
              <w:spacing w:after="0" w:line="240" w:lineRule="auto"/>
              <w:rPr>
                <w:rFonts w:ascii="Times New Roman" w:hAnsi="Times New Roman"/>
                <w:sz w:val="24"/>
                <w:szCs w:val="24"/>
              </w:rPr>
            </w:pPr>
            <w:r>
              <w:rPr>
                <w:rFonts w:ascii="Times New Roman" w:hAnsi="Times New Roman"/>
                <w:sz w:val="24"/>
                <w:szCs w:val="24"/>
              </w:rPr>
              <w:t>Решение нестандартных задач по физике -10</w:t>
            </w:r>
            <w:r w:rsidR="00BF02B5">
              <w:rPr>
                <w:rFonts w:ascii="Times New Roman" w:hAnsi="Times New Roman"/>
                <w:sz w:val="24"/>
                <w:szCs w:val="24"/>
              </w:rPr>
              <w:t>,</w:t>
            </w:r>
          </w:p>
          <w:p w:rsidR="006C7C8B" w:rsidRDefault="00EF4883" w:rsidP="006C7C8B">
            <w:pPr>
              <w:spacing w:after="0" w:line="240" w:lineRule="auto"/>
              <w:rPr>
                <w:rFonts w:ascii="Times New Roman" w:hAnsi="Times New Roman"/>
                <w:sz w:val="24"/>
                <w:szCs w:val="24"/>
              </w:rPr>
            </w:pPr>
            <w:r>
              <w:rPr>
                <w:rFonts w:ascii="Times New Roman" w:hAnsi="Times New Roman"/>
                <w:sz w:val="24"/>
                <w:szCs w:val="24"/>
              </w:rPr>
              <w:t>Разговорный английский</w:t>
            </w:r>
            <w:r w:rsidR="00BF02B5">
              <w:rPr>
                <w:rFonts w:ascii="Times New Roman" w:hAnsi="Times New Roman"/>
                <w:sz w:val="24"/>
                <w:szCs w:val="24"/>
              </w:rPr>
              <w:t xml:space="preserve"> – 10,</w:t>
            </w:r>
          </w:p>
          <w:p w:rsidR="00CC7A85" w:rsidRPr="006C7C8B" w:rsidRDefault="00CC7A85" w:rsidP="006C7C8B">
            <w:pPr>
              <w:spacing w:after="0" w:line="240" w:lineRule="auto"/>
              <w:rPr>
                <w:rFonts w:ascii="Times New Roman" w:hAnsi="Times New Roman"/>
                <w:sz w:val="24"/>
                <w:szCs w:val="24"/>
              </w:rPr>
            </w:pPr>
            <w:r>
              <w:rPr>
                <w:rFonts w:ascii="Times New Roman" w:hAnsi="Times New Roman"/>
                <w:sz w:val="24"/>
                <w:szCs w:val="24"/>
              </w:rPr>
              <w:t>Занимательный английский - 11</w:t>
            </w:r>
          </w:p>
          <w:p w:rsidR="00EF4883" w:rsidRPr="00EF4883" w:rsidRDefault="00EF4883" w:rsidP="00EF4883">
            <w:pPr>
              <w:spacing w:after="0" w:line="240" w:lineRule="auto"/>
              <w:rPr>
                <w:rFonts w:ascii="Times New Roman" w:hAnsi="Times New Roman"/>
                <w:sz w:val="24"/>
                <w:szCs w:val="24"/>
              </w:rPr>
            </w:pPr>
            <w:r w:rsidRPr="00EF4883">
              <w:rPr>
                <w:rFonts w:ascii="Times New Roman" w:hAnsi="Times New Roman"/>
                <w:sz w:val="24"/>
                <w:szCs w:val="24"/>
              </w:rPr>
              <w:t>Стратегии смыслового чтения и работы с  обществоведческим текстом</w:t>
            </w:r>
            <w:r w:rsidR="00CC7A85">
              <w:rPr>
                <w:rFonts w:ascii="Times New Roman" w:hAnsi="Times New Roman"/>
                <w:sz w:val="24"/>
                <w:szCs w:val="24"/>
              </w:rPr>
              <w:t xml:space="preserve"> – 10, 11</w:t>
            </w:r>
          </w:p>
          <w:p w:rsidR="006C7C8B" w:rsidRPr="006C7C8B" w:rsidRDefault="006C7C8B" w:rsidP="006C7C8B">
            <w:pPr>
              <w:spacing w:after="0" w:line="240" w:lineRule="auto"/>
              <w:rPr>
                <w:rFonts w:ascii="Times New Roman" w:hAnsi="Times New Roman"/>
                <w:sz w:val="24"/>
                <w:szCs w:val="24"/>
              </w:rPr>
            </w:pPr>
            <w:r w:rsidRPr="006C7C8B">
              <w:rPr>
                <w:rFonts w:ascii="Times New Roman" w:hAnsi="Times New Roman"/>
                <w:sz w:val="24"/>
                <w:szCs w:val="24"/>
              </w:rPr>
              <w:t>Решение зада</w:t>
            </w:r>
            <w:r w:rsidR="00BF02B5">
              <w:rPr>
                <w:rFonts w:ascii="Times New Roman" w:hAnsi="Times New Roman"/>
                <w:sz w:val="24"/>
                <w:szCs w:val="24"/>
              </w:rPr>
              <w:t>ч с экономическим содержанием</w:t>
            </w:r>
            <w:r w:rsidR="00CC7A85">
              <w:rPr>
                <w:rFonts w:ascii="Times New Roman" w:hAnsi="Times New Roman"/>
                <w:sz w:val="24"/>
                <w:szCs w:val="24"/>
              </w:rPr>
              <w:t xml:space="preserve"> -11</w:t>
            </w:r>
            <w:r w:rsidR="00BF02B5">
              <w:rPr>
                <w:rFonts w:ascii="Times New Roman" w:hAnsi="Times New Roman"/>
                <w:sz w:val="24"/>
                <w:szCs w:val="24"/>
              </w:rPr>
              <w:t>,</w:t>
            </w:r>
          </w:p>
          <w:p w:rsidR="006C7C8B" w:rsidRPr="006C7C8B" w:rsidRDefault="006C7C8B" w:rsidP="006C7C8B">
            <w:pPr>
              <w:spacing w:after="0" w:line="240" w:lineRule="auto"/>
              <w:rPr>
                <w:rFonts w:ascii="Times New Roman" w:hAnsi="Times New Roman"/>
                <w:sz w:val="24"/>
                <w:szCs w:val="24"/>
              </w:rPr>
            </w:pPr>
            <w:r w:rsidRPr="006C7C8B">
              <w:rPr>
                <w:rFonts w:ascii="Times New Roman" w:hAnsi="Times New Roman"/>
                <w:sz w:val="24"/>
                <w:szCs w:val="24"/>
              </w:rPr>
              <w:t>Решение</w:t>
            </w:r>
            <w:r w:rsidR="00BF02B5">
              <w:rPr>
                <w:rFonts w:ascii="Times New Roman" w:hAnsi="Times New Roman"/>
                <w:sz w:val="24"/>
                <w:szCs w:val="24"/>
              </w:rPr>
              <w:t xml:space="preserve"> задач с параметром и модулем</w:t>
            </w:r>
            <w:r w:rsidR="00CC7A85">
              <w:rPr>
                <w:rFonts w:ascii="Times New Roman" w:hAnsi="Times New Roman"/>
                <w:sz w:val="24"/>
                <w:szCs w:val="24"/>
              </w:rPr>
              <w:t xml:space="preserve"> - 11</w:t>
            </w:r>
          </w:p>
          <w:p w:rsidR="006C7C8B" w:rsidRPr="006C7C8B" w:rsidRDefault="006C7C8B" w:rsidP="006C7C8B">
            <w:pPr>
              <w:spacing w:after="0" w:line="240" w:lineRule="auto"/>
              <w:rPr>
                <w:rFonts w:ascii="Times New Roman" w:hAnsi="Times New Roman"/>
                <w:sz w:val="24"/>
                <w:szCs w:val="24"/>
              </w:rPr>
            </w:pPr>
            <w:r w:rsidRPr="006C7C8B">
              <w:rPr>
                <w:rFonts w:ascii="Times New Roman" w:hAnsi="Times New Roman"/>
                <w:sz w:val="24"/>
                <w:szCs w:val="24"/>
              </w:rPr>
              <w:t>Избран</w:t>
            </w:r>
            <w:r w:rsidR="00CC7A85">
              <w:rPr>
                <w:rFonts w:ascii="Times New Roman" w:hAnsi="Times New Roman"/>
                <w:sz w:val="24"/>
                <w:szCs w:val="24"/>
              </w:rPr>
              <w:t xml:space="preserve">ные главы информатики – </w:t>
            </w:r>
            <w:r w:rsidR="0087564D">
              <w:rPr>
                <w:rFonts w:ascii="Times New Roman" w:hAnsi="Times New Roman"/>
                <w:sz w:val="24"/>
                <w:szCs w:val="24"/>
              </w:rPr>
              <w:t>11,</w:t>
            </w:r>
          </w:p>
          <w:p w:rsidR="006C7C8B" w:rsidRPr="006C7C8B" w:rsidRDefault="006C7C8B" w:rsidP="006C7C8B">
            <w:pPr>
              <w:spacing w:after="0" w:line="240" w:lineRule="auto"/>
              <w:rPr>
                <w:rFonts w:ascii="Times New Roman" w:hAnsi="Times New Roman"/>
                <w:sz w:val="24"/>
                <w:szCs w:val="24"/>
              </w:rPr>
            </w:pPr>
            <w:r w:rsidRPr="006C7C8B">
              <w:rPr>
                <w:rFonts w:ascii="Times New Roman" w:hAnsi="Times New Roman"/>
                <w:sz w:val="24"/>
                <w:szCs w:val="24"/>
              </w:rPr>
              <w:t>Политология</w:t>
            </w:r>
            <w:r w:rsidR="00CC7A85">
              <w:rPr>
                <w:rFonts w:ascii="Times New Roman" w:hAnsi="Times New Roman"/>
                <w:sz w:val="24"/>
                <w:szCs w:val="24"/>
              </w:rPr>
              <w:t xml:space="preserve"> - 11</w:t>
            </w:r>
            <w:r w:rsidRPr="006C7C8B">
              <w:rPr>
                <w:rFonts w:ascii="Times New Roman" w:hAnsi="Times New Roman"/>
                <w:sz w:val="24"/>
                <w:szCs w:val="24"/>
              </w:rPr>
              <w:t>,</w:t>
            </w:r>
            <w:r w:rsidRPr="006C7C8B">
              <w:rPr>
                <w:rFonts w:ascii="Times New Roman" w:hAnsi="Times New Roman"/>
                <w:sz w:val="24"/>
                <w:szCs w:val="24"/>
              </w:rPr>
              <w:tab/>
            </w:r>
          </w:p>
          <w:p w:rsidR="006C7C8B" w:rsidRDefault="0087564D" w:rsidP="006C7C8B">
            <w:pPr>
              <w:spacing w:after="0" w:line="240" w:lineRule="auto"/>
              <w:rPr>
                <w:rFonts w:ascii="Times New Roman" w:hAnsi="Times New Roman"/>
                <w:sz w:val="24"/>
                <w:szCs w:val="24"/>
              </w:rPr>
            </w:pPr>
            <w:r>
              <w:rPr>
                <w:rFonts w:ascii="Times New Roman" w:hAnsi="Times New Roman"/>
                <w:sz w:val="24"/>
                <w:szCs w:val="24"/>
              </w:rPr>
              <w:t>Взрослый мир экономики – 11,</w:t>
            </w:r>
          </w:p>
          <w:p w:rsidR="00CC7A85" w:rsidRPr="006C7C8B" w:rsidRDefault="00CC7A85" w:rsidP="006C7C8B">
            <w:pPr>
              <w:spacing w:after="0" w:line="240" w:lineRule="auto"/>
              <w:rPr>
                <w:rFonts w:ascii="Times New Roman" w:hAnsi="Times New Roman"/>
                <w:sz w:val="24"/>
                <w:szCs w:val="24"/>
              </w:rPr>
            </w:pPr>
            <w:r>
              <w:rPr>
                <w:rFonts w:ascii="Times New Roman" w:hAnsi="Times New Roman"/>
                <w:sz w:val="24"/>
                <w:szCs w:val="24"/>
              </w:rPr>
              <w:t>Крепкие орешки (физика) - 11</w:t>
            </w:r>
          </w:p>
          <w:p w:rsidR="00EF4883" w:rsidRDefault="00EF4883" w:rsidP="006C7C8B">
            <w:pPr>
              <w:spacing w:after="0" w:line="240" w:lineRule="auto"/>
              <w:rPr>
                <w:rFonts w:ascii="Times New Roman" w:hAnsi="Times New Roman"/>
                <w:sz w:val="24"/>
                <w:szCs w:val="24"/>
              </w:rPr>
            </w:pPr>
            <w:r>
              <w:rPr>
                <w:rFonts w:ascii="Times New Roman" w:hAnsi="Times New Roman"/>
                <w:sz w:val="24"/>
                <w:szCs w:val="24"/>
              </w:rPr>
              <w:t>Сложные вопросы биологии -10</w:t>
            </w:r>
          </w:p>
          <w:p w:rsidR="006C7C8B" w:rsidRPr="006C7C8B" w:rsidRDefault="0087564D" w:rsidP="006C7C8B">
            <w:pPr>
              <w:spacing w:after="0" w:line="240" w:lineRule="auto"/>
              <w:rPr>
                <w:rFonts w:ascii="Times New Roman" w:hAnsi="Times New Roman"/>
                <w:sz w:val="24"/>
                <w:szCs w:val="24"/>
              </w:rPr>
            </w:pPr>
            <w:r>
              <w:rPr>
                <w:rFonts w:ascii="Times New Roman" w:hAnsi="Times New Roman"/>
                <w:sz w:val="24"/>
                <w:szCs w:val="24"/>
              </w:rPr>
              <w:t>От молекулы до биосферы</w:t>
            </w:r>
            <w:r w:rsidR="00CC7A85">
              <w:rPr>
                <w:rFonts w:ascii="Times New Roman" w:hAnsi="Times New Roman"/>
                <w:sz w:val="24"/>
                <w:szCs w:val="24"/>
              </w:rPr>
              <w:t xml:space="preserve"> - 11</w:t>
            </w:r>
          </w:p>
          <w:p w:rsidR="007D1BF9" w:rsidRPr="007D1BF9" w:rsidRDefault="006C7C8B" w:rsidP="006C7C8B">
            <w:pPr>
              <w:spacing w:after="0" w:line="240" w:lineRule="auto"/>
              <w:rPr>
                <w:rFonts w:ascii="Times New Roman" w:hAnsi="Times New Roman"/>
                <w:sz w:val="24"/>
                <w:szCs w:val="24"/>
              </w:rPr>
            </w:pPr>
            <w:r w:rsidRPr="006C7C8B">
              <w:rPr>
                <w:rFonts w:ascii="Times New Roman" w:hAnsi="Times New Roman"/>
                <w:sz w:val="24"/>
                <w:szCs w:val="24"/>
              </w:rPr>
              <w:t>Органическая хим</w:t>
            </w:r>
            <w:r w:rsidR="00CC7A85">
              <w:rPr>
                <w:rFonts w:ascii="Times New Roman" w:hAnsi="Times New Roman"/>
                <w:sz w:val="24"/>
                <w:szCs w:val="24"/>
              </w:rPr>
              <w:t xml:space="preserve">ия в задачах и упражнениях – </w:t>
            </w:r>
            <w:r w:rsidRPr="006C7C8B">
              <w:rPr>
                <w:rFonts w:ascii="Times New Roman" w:hAnsi="Times New Roman"/>
                <w:sz w:val="24"/>
                <w:szCs w:val="24"/>
              </w:rPr>
              <w:t>11</w:t>
            </w:r>
          </w:p>
        </w:tc>
      </w:tr>
      <w:tr w:rsidR="007D1BF9" w:rsidRPr="007D1BF9" w:rsidTr="00DE7BCC">
        <w:tc>
          <w:tcPr>
            <w:tcW w:w="970" w:type="pct"/>
            <w:tcBorders>
              <w:top w:val="single" w:sz="4" w:space="0" w:color="000000"/>
              <w:left w:val="single" w:sz="4" w:space="0" w:color="000000"/>
              <w:bottom w:val="single" w:sz="4" w:space="0" w:color="000000"/>
              <w:right w:val="single" w:sz="4" w:space="0" w:color="000000"/>
            </w:tcBorders>
            <w:vAlign w:val="center"/>
            <w:hideMark/>
          </w:tcPr>
          <w:p w:rsidR="007D1BF9" w:rsidRPr="007D1BF9" w:rsidRDefault="007D1BF9" w:rsidP="007D1BF9">
            <w:pPr>
              <w:spacing w:after="0" w:line="240" w:lineRule="auto"/>
              <w:rPr>
                <w:rFonts w:ascii="Times New Roman" w:hAnsi="Times New Roman"/>
                <w:sz w:val="24"/>
                <w:szCs w:val="24"/>
              </w:rPr>
            </w:pPr>
            <w:r w:rsidRPr="007D1BF9">
              <w:rPr>
                <w:rFonts w:ascii="Times New Roman" w:hAnsi="Times New Roman"/>
                <w:sz w:val="24"/>
                <w:szCs w:val="24"/>
              </w:rPr>
              <w:t>Воспитател</w:t>
            </w:r>
            <w:r w:rsidRPr="007D1BF9">
              <w:rPr>
                <w:rFonts w:ascii="Times New Roman" w:hAnsi="Times New Roman"/>
                <w:sz w:val="24"/>
                <w:szCs w:val="24"/>
              </w:rPr>
              <w:t>ь</w:t>
            </w:r>
            <w:r w:rsidRPr="007D1BF9">
              <w:rPr>
                <w:rFonts w:ascii="Times New Roman" w:hAnsi="Times New Roman"/>
                <w:sz w:val="24"/>
                <w:szCs w:val="24"/>
              </w:rPr>
              <w:t>ные меропри</w:t>
            </w:r>
            <w:r w:rsidRPr="007D1BF9">
              <w:rPr>
                <w:rFonts w:ascii="Times New Roman" w:hAnsi="Times New Roman"/>
                <w:sz w:val="24"/>
                <w:szCs w:val="24"/>
              </w:rPr>
              <w:t>я</w:t>
            </w:r>
            <w:r w:rsidRPr="007D1BF9">
              <w:rPr>
                <w:rFonts w:ascii="Times New Roman" w:hAnsi="Times New Roman"/>
                <w:sz w:val="24"/>
                <w:szCs w:val="24"/>
              </w:rPr>
              <w:t>тия</w:t>
            </w:r>
          </w:p>
        </w:tc>
        <w:tc>
          <w:tcPr>
            <w:tcW w:w="4030" w:type="pct"/>
            <w:tcBorders>
              <w:top w:val="single" w:sz="4" w:space="0" w:color="000000"/>
              <w:left w:val="single" w:sz="4" w:space="0" w:color="000000"/>
              <w:bottom w:val="single" w:sz="4" w:space="0" w:color="000000"/>
              <w:right w:val="single" w:sz="4" w:space="0" w:color="000000"/>
            </w:tcBorders>
            <w:vAlign w:val="center"/>
            <w:hideMark/>
          </w:tcPr>
          <w:p w:rsidR="007D1BF9" w:rsidRPr="007D1BF9" w:rsidRDefault="007D1BF9" w:rsidP="007D1BF9">
            <w:pPr>
              <w:spacing w:after="0" w:line="240" w:lineRule="auto"/>
              <w:rPr>
                <w:rFonts w:ascii="Times New Roman" w:hAnsi="Times New Roman"/>
                <w:sz w:val="24"/>
                <w:szCs w:val="24"/>
              </w:rPr>
            </w:pPr>
            <w:r w:rsidRPr="007D1BF9">
              <w:rPr>
                <w:rFonts w:ascii="Times New Roman" w:hAnsi="Times New Roman"/>
                <w:sz w:val="24"/>
                <w:szCs w:val="24"/>
              </w:rPr>
              <w:t>– Внутриклассные и общешкольные;</w:t>
            </w:r>
          </w:p>
          <w:p w:rsidR="007D1BF9" w:rsidRPr="007D1BF9" w:rsidRDefault="007D1BF9" w:rsidP="007D1BF9">
            <w:pPr>
              <w:spacing w:after="0" w:line="240" w:lineRule="auto"/>
              <w:rPr>
                <w:rFonts w:ascii="Times New Roman" w:hAnsi="Times New Roman"/>
                <w:sz w:val="24"/>
                <w:szCs w:val="24"/>
              </w:rPr>
            </w:pPr>
            <w:r w:rsidRPr="007D1BF9">
              <w:rPr>
                <w:rFonts w:ascii="Times New Roman" w:hAnsi="Times New Roman"/>
                <w:sz w:val="24"/>
                <w:szCs w:val="24"/>
              </w:rPr>
              <w:t xml:space="preserve">– </w:t>
            </w:r>
            <w:r w:rsidR="006C7C8B" w:rsidRPr="006C7C8B">
              <w:rPr>
                <w:rFonts w:ascii="Times New Roman" w:hAnsi="Times New Roman"/>
                <w:sz w:val="24"/>
                <w:szCs w:val="24"/>
              </w:rPr>
              <w:t>муниципальные, региональные, всероссийские и международные</w:t>
            </w:r>
          </w:p>
        </w:tc>
      </w:tr>
    </w:tbl>
    <w:p w:rsidR="009F4A5E" w:rsidRPr="00FB34AA" w:rsidRDefault="007D1BF9" w:rsidP="006804AF">
      <w:pPr>
        <w:widowControl w:val="0"/>
        <w:autoSpaceDE w:val="0"/>
        <w:autoSpaceDN w:val="0"/>
        <w:spacing w:before="240" w:after="0" w:line="240" w:lineRule="auto"/>
        <w:ind w:firstLine="567"/>
        <w:jc w:val="both"/>
        <w:rPr>
          <w:rFonts w:ascii="Times New Roman" w:eastAsia="Times New Roman" w:hAnsi="Times New Roman"/>
          <w:color w:val="FFC000"/>
          <w:sz w:val="24"/>
          <w:szCs w:val="24"/>
          <w:lang w:eastAsia="ru-RU"/>
        </w:rPr>
      </w:pPr>
      <w:r w:rsidRPr="007D1BF9">
        <w:rPr>
          <w:rFonts w:ascii="Times New Roman" w:eastAsia="Times New Roman" w:hAnsi="Times New Roman"/>
          <w:b/>
          <w:sz w:val="24"/>
          <w:szCs w:val="24"/>
          <w:lang w:eastAsia="ru-RU"/>
        </w:rPr>
        <w:t xml:space="preserve">2.8. Научные общества, творческие объединения, кружки, секции: </w:t>
      </w:r>
      <w:r w:rsidR="00DD4845" w:rsidRPr="00DD4845">
        <w:rPr>
          <w:rFonts w:ascii="Times New Roman" w:eastAsia="Times New Roman" w:hAnsi="Times New Roman"/>
          <w:sz w:val="24"/>
          <w:szCs w:val="24"/>
          <w:lang w:eastAsia="ru-RU"/>
        </w:rPr>
        <w:t>Научн</w:t>
      </w:r>
      <w:r w:rsidR="00DD4845">
        <w:rPr>
          <w:rFonts w:ascii="Times New Roman" w:eastAsia="Times New Roman" w:hAnsi="Times New Roman"/>
          <w:sz w:val="24"/>
          <w:szCs w:val="24"/>
          <w:lang w:eastAsia="ru-RU"/>
        </w:rPr>
        <w:t>ое</w:t>
      </w:r>
      <w:r w:rsidR="00DD4845" w:rsidRPr="00DD4845">
        <w:rPr>
          <w:rFonts w:ascii="Times New Roman" w:eastAsia="Times New Roman" w:hAnsi="Times New Roman"/>
          <w:sz w:val="24"/>
          <w:szCs w:val="24"/>
          <w:lang w:eastAsia="ru-RU"/>
        </w:rPr>
        <w:t xml:space="preserve"> о</w:t>
      </w:r>
      <w:r w:rsidR="00DD4845" w:rsidRPr="00DD4845">
        <w:rPr>
          <w:rFonts w:ascii="Times New Roman" w:eastAsia="Times New Roman" w:hAnsi="Times New Roman"/>
          <w:sz w:val="24"/>
          <w:szCs w:val="24"/>
          <w:lang w:eastAsia="ru-RU"/>
        </w:rPr>
        <w:t>б</w:t>
      </w:r>
      <w:r w:rsidR="00DD4845" w:rsidRPr="00DD4845">
        <w:rPr>
          <w:rFonts w:ascii="Times New Roman" w:eastAsia="Times New Roman" w:hAnsi="Times New Roman"/>
          <w:sz w:val="24"/>
          <w:szCs w:val="24"/>
          <w:lang w:eastAsia="ru-RU"/>
        </w:rPr>
        <w:t>ществ</w:t>
      </w:r>
      <w:r w:rsidR="00DD4845">
        <w:rPr>
          <w:rFonts w:ascii="Times New Roman" w:eastAsia="Times New Roman" w:hAnsi="Times New Roman"/>
          <w:sz w:val="24"/>
          <w:szCs w:val="24"/>
          <w:lang w:eastAsia="ru-RU"/>
        </w:rPr>
        <w:t>о школьников – в перспективе, а творческие объединения, кружки, секции о</w:t>
      </w:r>
      <w:r w:rsidRPr="007D1BF9">
        <w:rPr>
          <w:rFonts w:ascii="Times New Roman" w:eastAsia="Times New Roman" w:hAnsi="Times New Roman"/>
          <w:sz w:val="24"/>
          <w:szCs w:val="24"/>
          <w:lang w:eastAsia="ru-RU"/>
        </w:rPr>
        <w:t>рган</w:t>
      </w:r>
      <w:r w:rsidRPr="007D1BF9">
        <w:rPr>
          <w:rFonts w:ascii="Times New Roman" w:eastAsia="Times New Roman" w:hAnsi="Times New Roman"/>
          <w:sz w:val="24"/>
          <w:szCs w:val="24"/>
          <w:lang w:eastAsia="ru-RU"/>
        </w:rPr>
        <w:t>и</w:t>
      </w:r>
      <w:r w:rsidRPr="007D1BF9">
        <w:rPr>
          <w:rFonts w:ascii="Times New Roman" w:eastAsia="Times New Roman" w:hAnsi="Times New Roman"/>
          <w:sz w:val="24"/>
          <w:szCs w:val="24"/>
          <w:lang w:eastAsia="ru-RU"/>
        </w:rPr>
        <w:t xml:space="preserve">зованы и реализуются в рамках внеурочной деятельности и дополнительного образования. Ознакомиться с полным перечнем </w:t>
      </w:r>
      <w:r w:rsidR="00DD4845">
        <w:rPr>
          <w:rFonts w:ascii="Times New Roman" w:eastAsia="Times New Roman" w:hAnsi="Times New Roman"/>
          <w:sz w:val="24"/>
          <w:szCs w:val="24"/>
          <w:lang w:eastAsia="ru-RU"/>
        </w:rPr>
        <w:t>программ</w:t>
      </w:r>
      <w:r w:rsidRPr="007D1BF9">
        <w:rPr>
          <w:rFonts w:ascii="Times New Roman" w:eastAsia="Times New Roman" w:hAnsi="Times New Roman"/>
          <w:sz w:val="24"/>
          <w:szCs w:val="24"/>
          <w:lang w:eastAsia="ru-RU"/>
        </w:rPr>
        <w:t xml:space="preserve"> мож</w:t>
      </w:r>
      <w:r w:rsidR="00616A78">
        <w:rPr>
          <w:rFonts w:ascii="Times New Roman" w:eastAsia="Times New Roman" w:hAnsi="Times New Roman"/>
          <w:sz w:val="24"/>
          <w:szCs w:val="24"/>
          <w:lang w:eastAsia="ru-RU"/>
        </w:rPr>
        <w:t>но</w:t>
      </w:r>
      <w:r w:rsidRPr="007D1BF9">
        <w:rPr>
          <w:rFonts w:ascii="Times New Roman" w:eastAsia="Times New Roman" w:hAnsi="Times New Roman"/>
          <w:sz w:val="24"/>
          <w:szCs w:val="24"/>
          <w:lang w:eastAsia="ru-RU"/>
        </w:rPr>
        <w:t xml:space="preserve"> на официальном сайте школы </w:t>
      </w:r>
      <w:r w:rsidR="009F4A5E" w:rsidRPr="009F4A5E">
        <w:rPr>
          <w:rFonts w:ascii="Times New Roman" w:eastAsia="Times New Roman" w:hAnsi="Times New Roman"/>
          <w:sz w:val="24"/>
          <w:szCs w:val="28"/>
          <w:lang w:val="en-US"/>
        </w:rPr>
        <w:t>school</w:t>
      </w:r>
      <w:r w:rsidR="009F4A5E" w:rsidRPr="009F4A5E">
        <w:rPr>
          <w:rFonts w:ascii="Times New Roman" w:eastAsia="Times New Roman" w:hAnsi="Times New Roman"/>
          <w:sz w:val="24"/>
          <w:szCs w:val="28"/>
        </w:rPr>
        <w:t>2.</w:t>
      </w:r>
      <w:r w:rsidR="009F4A5E" w:rsidRPr="009F4A5E">
        <w:rPr>
          <w:rFonts w:ascii="Times New Roman" w:eastAsia="Times New Roman" w:hAnsi="Times New Roman"/>
          <w:sz w:val="24"/>
          <w:szCs w:val="28"/>
          <w:lang w:val="en-US"/>
        </w:rPr>
        <w:t>irkutsk</w:t>
      </w:r>
      <w:r w:rsidR="009F4A5E" w:rsidRPr="009F4A5E">
        <w:rPr>
          <w:rFonts w:ascii="Times New Roman" w:eastAsia="Times New Roman" w:hAnsi="Times New Roman"/>
          <w:sz w:val="24"/>
          <w:szCs w:val="28"/>
        </w:rPr>
        <w:t>.</w:t>
      </w:r>
      <w:r w:rsidR="009F4A5E" w:rsidRPr="009F4A5E">
        <w:rPr>
          <w:rFonts w:ascii="Times New Roman" w:eastAsia="Times New Roman" w:hAnsi="Times New Roman"/>
          <w:sz w:val="24"/>
          <w:szCs w:val="28"/>
          <w:lang w:val="en-US"/>
        </w:rPr>
        <w:t>ru</w:t>
      </w:r>
      <w:r w:rsidR="006C7C8B">
        <w:rPr>
          <w:rFonts w:ascii="Times New Roman" w:eastAsia="Times New Roman" w:hAnsi="Times New Roman"/>
          <w:sz w:val="24"/>
          <w:szCs w:val="28"/>
        </w:rPr>
        <w:t xml:space="preserve"> </w:t>
      </w:r>
      <w:r w:rsidR="00DD4845">
        <w:rPr>
          <w:rFonts w:ascii="Times New Roman" w:eastAsia="Times New Roman" w:hAnsi="Times New Roman"/>
          <w:sz w:val="24"/>
          <w:szCs w:val="28"/>
        </w:rPr>
        <w:t xml:space="preserve">в разделе </w:t>
      </w:r>
      <w:r w:rsidR="005E6AF2">
        <w:rPr>
          <w:rFonts w:ascii="Times New Roman" w:eastAsia="Times New Roman" w:hAnsi="Times New Roman"/>
          <w:sz w:val="24"/>
          <w:szCs w:val="28"/>
        </w:rPr>
        <w:t>«</w:t>
      </w:r>
      <w:r w:rsidR="00DD4845">
        <w:rPr>
          <w:rFonts w:ascii="Times New Roman" w:eastAsia="Times New Roman" w:hAnsi="Times New Roman"/>
          <w:sz w:val="24"/>
          <w:szCs w:val="28"/>
        </w:rPr>
        <w:t>Образование</w:t>
      </w:r>
      <w:r w:rsidR="005E6AF2">
        <w:rPr>
          <w:rFonts w:ascii="Times New Roman" w:eastAsia="Times New Roman" w:hAnsi="Times New Roman"/>
          <w:sz w:val="24"/>
          <w:szCs w:val="28"/>
        </w:rPr>
        <w:t>»</w:t>
      </w:r>
      <w:r w:rsidR="006C7C8B">
        <w:rPr>
          <w:rFonts w:ascii="Times New Roman" w:hAnsi="Times New Roman"/>
          <w:b/>
          <w:szCs w:val="24"/>
        </w:rPr>
        <w:t xml:space="preserve"> </w:t>
      </w:r>
      <w:r w:rsidR="006C7C8B" w:rsidRPr="0087564D">
        <w:rPr>
          <w:rFonts w:ascii="Times New Roman" w:eastAsia="Times New Roman" w:hAnsi="Times New Roman"/>
          <w:sz w:val="24"/>
          <w:szCs w:val="24"/>
          <w:lang w:eastAsia="ru-RU"/>
        </w:rPr>
        <w:t>и в рамках ярмарки дополнительного образов</w:t>
      </w:r>
      <w:r w:rsidR="006C7C8B" w:rsidRPr="0087564D">
        <w:rPr>
          <w:rFonts w:ascii="Times New Roman" w:eastAsia="Times New Roman" w:hAnsi="Times New Roman"/>
          <w:sz w:val="24"/>
          <w:szCs w:val="24"/>
          <w:lang w:eastAsia="ru-RU"/>
        </w:rPr>
        <w:t>а</w:t>
      </w:r>
      <w:r w:rsidR="006C7C8B" w:rsidRPr="0087564D">
        <w:rPr>
          <w:rFonts w:ascii="Times New Roman" w:eastAsia="Times New Roman" w:hAnsi="Times New Roman"/>
          <w:sz w:val="24"/>
          <w:szCs w:val="24"/>
          <w:lang w:eastAsia="ru-RU"/>
        </w:rPr>
        <w:t>ния, которая проходит традиционно в первую неделю сентября</w:t>
      </w:r>
      <w:r w:rsidR="006C7C8B" w:rsidRPr="00FB34AA">
        <w:rPr>
          <w:rFonts w:ascii="Times New Roman" w:hAnsi="Times New Roman"/>
          <w:szCs w:val="24"/>
        </w:rPr>
        <w:t>.</w:t>
      </w:r>
      <w:r w:rsidR="00DD4845" w:rsidRPr="00FB34AA">
        <w:rPr>
          <w:rFonts w:ascii="Times New Roman" w:hAnsi="Times New Roman"/>
          <w:szCs w:val="24"/>
        </w:rPr>
        <w:t xml:space="preserve"> </w:t>
      </w:r>
      <w:r w:rsidR="001266EA" w:rsidRPr="00FB34AA">
        <w:rPr>
          <w:rFonts w:ascii="Times New Roman" w:eastAsia="Times New Roman" w:hAnsi="Times New Roman"/>
          <w:sz w:val="24"/>
          <w:szCs w:val="24"/>
          <w:lang w:eastAsia="ru-RU"/>
        </w:rPr>
        <w:t>Третий</w:t>
      </w:r>
      <w:r w:rsidR="00DD4845" w:rsidRPr="00FB34AA">
        <w:rPr>
          <w:rFonts w:ascii="Times New Roman" w:eastAsia="Times New Roman" w:hAnsi="Times New Roman"/>
          <w:sz w:val="24"/>
          <w:szCs w:val="24"/>
          <w:lang w:eastAsia="ru-RU"/>
        </w:rPr>
        <w:t xml:space="preserve"> год в школе сущ</w:t>
      </w:r>
      <w:r w:rsidR="00DD4845" w:rsidRPr="00FB34AA">
        <w:rPr>
          <w:rFonts w:ascii="Times New Roman" w:eastAsia="Times New Roman" w:hAnsi="Times New Roman"/>
          <w:sz w:val="24"/>
          <w:szCs w:val="24"/>
          <w:lang w:eastAsia="ru-RU"/>
        </w:rPr>
        <w:t>е</w:t>
      </w:r>
      <w:r w:rsidR="00DD4845" w:rsidRPr="00FB34AA">
        <w:rPr>
          <w:rFonts w:ascii="Times New Roman" w:eastAsia="Times New Roman" w:hAnsi="Times New Roman"/>
          <w:sz w:val="24"/>
          <w:szCs w:val="24"/>
          <w:lang w:eastAsia="ru-RU"/>
        </w:rPr>
        <w:t>ствует и развивается структура кадетских классов.</w:t>
      </w:r>
    </w:p>
    <w:p w:rsidR="004F1131" w:rsidRDefault="004F1131" w:rsidP="006804AF">
      <w:pPr>
        <w:widowControl w:val="0"/>
        <w:autoSpaceDE w:val="0"/>
        <w:autoSpaceDN w:val="0"/>
        <w:spacing w:before="240" w:after="0" w:line="240" w:lineRule="auto"/>
        <w:ind w:firstLine="567"/>
        <w:jc w:val="both"/>
        <w:rPr>
          <w:rFonts w:ascii="Times New Roman" w:hAnsi="Times New Roman"/>
          <w:b/>
          <w:sz w:val="24"/>
          <w:szCs w:val="24"/>
          <w:lang w:val="en-US"/>
        </w:rPr>
      </w:pPr>
    </w:p>
    <w:p w:rsidR="007D1BF9" w:rsidRPr="003C6A6D" w:rsidRDefault="007D1BF9" w:rsidP="006804AF">
      <w:pPr>
        <w:widowControl w:val="0"/>
        <w:autoSpaceDE w:val="0"/>
        <w:autoSpaceDN w:val="0"/>
        <w:spacing w:before="240" w:after="0" w:line="240" w:lineRule="auto"/>
        <w:ind w:firstLine="567"/>
        <w:jc w:val="both"/>
        <w:rPr>
          <w:rFonts w:ascii="Times New Roman" w:hAnsi="Times New Roman"/>
          <w:sz w:val="24"/>
          <w:szCs w:val="24"/>
        </w:rPr>
      </w:pPr>
      <w:r w:rsidRPr="007D1BF9">
        <w:rPr>
          <w:rFonts w:ascii="Times New Roman" w:hAnsi="Times New Roman"/>
          <w:b/>
          <w:sz w:val="24"/>
          <w:szCs w:val="24"/>
        </w:rPr>
        <w:lastRenderedPageBreak/>
        <w:t xml:space="preserve">2.9. </w:t>
      </w:r>
      <w:r w:rsidRPr="003C6A6D">
        <w:rPr>
          <w:rFonts w:ascii="Times New Roman" w:hAnsi="Times New Roman"/>
          <w:b/>
          <w:sz w:val="24"/>
          <w:szCs w:val="24"/>
        </w:rPr>
        <w:t>Организация специализированной (коррекционной) помощи детям, в том числе детям с ограниченными возможностями здоровья:</w:t>
      </w:r>
      <w:r w:rsidRPr="003C6A6D">
        <w:rPr>
          <w:rFonts w:ascii="Times New Roman" w:hAnsi="Times New Roman"/>
          <w:sz w:val="24"/>
          <w:szCs w:val="24"/>
        </w:rPr>
        <w:t xml:space="preserve"> школа имеет все необход</w:t>
      </w:r>
      <w:r w:rsidRPr="003C6A6D">
        <w:rPr>
          <w:rFonts w:ascii="Times New Roman" w:hAnsi="Times New Roman"/>
          <w:sz w:val="24"/>
          <w:szCs w:val="24"/>
        </w:rPr>
        <w:t>и</w:t>
      </w:r>
      <w:r w:rsidRPr="003C6A6D">
        <w:rPr>
          <w:rFonts w:ascii="Times New Roman" w:hAnsi="Times New Roman"/>
          <w:sz w:val="24"/>
          <w:szCs w:val="24"/>
        </w:rPr>
        <w:t xml:space="preserve">мые условия для обучения </w:t>
      </w:r>
      <w:r w:rsidR="007D75DD" w:rsidRPr="003C6A6D">
        <w:rPr>
          <w:rFonts w:ascii="Times New Roman" w:hAnsi="Times New Roman"/>
          <w:sz w:val="24"/>
          <w:szCs w:val="24"/>
        </w:rPr>
        <w:t>детей с ОВЗ</w:t>
      </w:r>
      <w:r w:rsidRPr="003C6A6D">
        <w:rPr>
          <w:rFonts w:ascii="Times New Roman" w:hAnsi="Times New Roman"/>
          <w:sz w:val="24"/>
          <w:szCs w:val="24"/>
        </w:rPr>
        <w:t>:</w:t>
      </w:r>
    </w:p>
    <w:p w:rsidR="007D1BF9" w:rsidRPr="007D1BF9" w:rsidRDefault="007D1BF9" w:rsidP="000D6C16">
      <w:pPr>
        <w:spacing w:after="0" w:line="240" w:lineRule="auto"/>
        <w:ind w:firstLine="567"/>
        <w:jc w:val="both"/>
        <w:rPr>
          <w:rFonts w:ascii="Times New Roman" w:hAnsi="Times New Roman"/>
          <w:sz w:val="24"/>
          <w:szCs w:val="24"/>
        </w:rPr>
      </w:pPr>
      <w:r w:rsidRPr="007D1BF9">
        <w:rPr>
          <w:rFonts w:ascii="Times New Roman" w:hAnsi="Times New Roman"/>
          <w:sz w:val="24"/>
          <w:szCs w:val="24"/>
        </w:rPr>
        <w:t xml:space="preserve">– квалифицированные специалисты: </w:t>
      </w:r>
      <w:r w:rsidR="007D75DD">
        <w:rPr>
          <w:rFonts w:ascii="Times New Roman" w:hAnsi="Times New Roman"/>
          <w:sz w:val="24"/>
          <w:szCs w:val="24"/>
        </w:rPr>
        <w:t>три</w:t>
      </w:r>
      <w:r w:rsidRPr="007D1BF9">
        <w:rPr>
          <w:rFonts w:ascii="Times New Roman" w:hAnsi="Times New Roman"/>
          <w:sz w:val="24"/>
          <w:szCs w:val="24"/>
        </w:rPr>
        <w:t xml:space="preserve"> педагога-психолога, </w:t>
      </w:r>
      <w:r w:rsidR="007D75DD">
        <w:rPr>
          <w:rFonts w:ascii="Times New Roman" w:hAnsi="Times New Roman"/>
          <w:sz w:val="24"/>
          <w:szCs w:val="24"/>
        </w:rPr>
        <w:t>два учителя</w:t>
      </w:r>
      <w:r w:rsidRPr="007D1BF9">
        <w:rPr>
          <w:rFonts w:ascii="Times New Roman" w:hAnsi="Times New Roman"/>
          <w:sz w:val="24"/>
          <w:szCs w:val="24"/>
        </w:rPr>
        <w:t>-логопед</w:t>
      </w:r>
      <w:r w:rsidR="007D75DD">
        <w:rPr>
          <w:rFonts w:ascii="Times New Roman" w:hAnsi="Times New Roman"/>
          <w:sz w:val="24"/>
          <w:szCs w:val="24"/>
        </w:rPr>
        <w:t>а</w:t>
      </w:r>
      <w:r w:rsidRPr="007D1BF9">
        <w:rPr>
          <w:rFonts w:ascii="Times New Roman" w:hAnsi="Times New Roman"/>
          <w:sz w:val="24"/>
          <w:szCs w:val="24"/>
        </w:rPr>
        <w:t>;</w:t>
      </w:r>
    </w:p>
    <w:p w:rsidR="007D1BF9" w:rsidRPr="007D1BF9" w:rsidRDefault="007D1BF9" w:rsidP="000D6C16">
      <w:pPr>
        <w:spacing w:after="0" w:line="240" w:lineRule="auto"/>
        <w:ind w:firstLine="567"/>
        <w:jc w:val="both"/>
        <w:rPr>
          <w:rFonts w:ascii="Times New Roman" w:hAnsi="Times New Roman"/>
          <w:sz w:val="24"/>
          <w:szCs w:val="24"/>
        </w:rPr>
      </w:pPr>
      <w:r w:rsidRPr="007D1BF9">
        <w:rPr>
          <w:rFonts w:ascii="Times New Roman" w:hAnsi="Times New Roman"/>
          <w:sz w:val="24"/>
          <w:szCs w:val="24"/>
        </w:rPr>
        <w:t>– кабинеты, оснащенные видео- и компьютерной техникой, программами, методич</w:t>
      </w:r>
      <w:r w:rsidRPr="007D1BF9">
        <w:rPr>
          <w:rFonts w:ascii="Times New Roman" w:hAnsi="Times New Roman"/>
          <w:sz w:val="24"/>
          <w:szCs w:val="24"/>
        </w:rPr>
        <w:t>е</w:t>
      </w:r>
      <w:r w:rsidR="006D686E">
        <w:rPr>
          <w:rFonts w:ascii="Times New Roman" w:hAnsi="Times New Roman"/>
          <w:sz w:val="24"/>
          <w:szCs w:val="24"/>
        </w:rPr>
        <w:t>ской литературой.</w:t>
      </w:r>
    </w:p>
    <w:p w:rsidR="007D75DD" w:rsidRDefault="007D1BF9" w:rsidP="00BF02B5">
      <w:pPr>
        <w:spacing w:after="0" w:line="240" w:lineRule="auto"/>
        <w:ind w:firstLine="567"/>
        <w:jc w:val="both"/>
        <w:rPr>
          <w:rFonts w:ascii="Times New Roman" w:hAnsi="Times New Roman"/>
          <w:sz w:val="24"/>
          <w:szCs w:val="24"/>
        </w:rPr>
      </w:pPr>
      <w:r w:rsidRPr="007D1BF9">
        <w:rPr>
          <w:rFonts w:ascii="Times New Roman" w:hAnsi="Times New Roman"/>
          <w:sz w:val="24"/>
          <w:szCs w:val="24"/>
        </w:rPr>
        <w:t>Классы скомплектованы в соответствии с тр</w:t>
      </w:r>
      <w:r w:rsidR="006C7C8B">
        <w:rPr>
          <w:rFonts w:ascii="Times New Roman" w:hAnsi="Times New Roman"/>
          <w:sz w:val="24"/>
          <w:szCs w:val="24"/>
        </w:rPr>
        <w:t>ебованиями СанПиН 2.4.2.3286-15</w:t>
      </w:r>
      <w:r w:rsidR="00CC7A85">
        <w:rPr>
          <w:rFonts w:ascii="Times New Roman" w:hAnsi="Times New Roman"/>
          <w:sz w:val="24"/>
          <w:szCs w:val="24"/>
        </w:rPr>
        <w:t xml:space="preserve">, с 01.01.2021 г. вступили в действие – СП </w:t>
      </w:r>
      <w:r w:rsidR="00CC7A85" w:rsidRPr="00CC7A85">
        <w:rPr>
          <w:rFonts w:ascii="Times New Roman" w:hAnsi="Times New Roman"/>
          <w:sz w:val="24"/>
          <w:szCs w:val="24"/>
        </w:rPr>
        <w:t>2.4.3648-20</w:t>
      </w:r>
      <w:r w:rsidR="006C7C8B">
        <w:rPr>
          <w:rFonts w:ascii="Times New Roman" w:hAnsi="Times New Roman"/>
          <w:sz w:val="24"/>
          <w:szCs w:val="24"/>
        </w:rPr>
        <w:t>.</w:t>
      </w:r>
    </w:p>
    <w:p w:rsidR="000D6C16" w:rsidRPr="000D6C16" w:rsidRDefault="000D6C16" w:rsidP="000D6C16">
      <w:pPr>
        <w:spacing w:after="0" w:line="240" w:lineRule="auto"/>
        <w:jc w:val="both"/>
        <w:rPr>
          <w:rFonts w:ascii="Times New Roman" w:eastAsia="Times New Roman" w:hAnsi="Times New Roman"/>
          <w:sz w:val="24"/>
          <w:szCs w:val="24"/>
          <w:lang w:eastAsia="ru-RU"/>
        </w:rPr>
      </w:pPr>
      <w:r w:rsidRPr="000D6C16">
        <w:rPr>
          <w:rFonts w:ascii="Times New Roman" w:eastAsia="Times New Roman" w:hAnsi="Times New Roman"/>
          <w:sz w:val="24"/>
          <w:szCs w:val="24"/>
          <w:lang w:eastAsia="ru-RU"/>
        </w:rPr>
        <w:t xml:space="preserve">Школа реализует следующие </w:t>
      </w:r>
      <w:r w:rsidR="00845F2E">
        <w:rPr>
          <w:rFonts w:ascii="Times New Roman" w:eastAsia="Times New Roman" w:hAnsi="Times New Roman"/>
          <w:sz w:val="24"/>
          <w:szCs w:val="24"/>
          <w:lang w:eastAsia="ru-RU"/>
        </w:rPr>
        <w:t xml:space="preserve">адаптированные </w:t>
      </w:r>
      <w:r w:rsidRPr="000D6C16">
        <w:rPr>
          <w:rFonts w:ascii="Times New Roman" w:eastAsia="Times New Roman" w:hAnsi="Times New Roman"/>
          <w:sz w:val="24"/>
          <w:szCs w:val="24"/>
          <w:lang w:eastAsia="ru-RU"/>
        </w:rPr>
        <w:t>образовательные программы:</w:t>
      </w:r>
    </w:p>
    <w:p w:rsidR="000D6C16" w:rsidRPr="000D6C16" w:rsidRDefault="000D6C16" w:rsidP="00FE1693">
      <w:pPr>
        <w:numPr>
          <w:ilvl w:val="0"/>
          <w:numId w:val="20"/>
        </w:numPr>
        <w:tabs>
          <w:tab w:val="num" w:pos="567"/>
        </w:tabs>
        <w:spacing w:after="0" w:line="240" w:lineRule="auto"/>
        <w:jc w:val="both"/>
        <w:rPr>
          <w:rFonts w:ascii="Times New Roman" w:eastAsia="Times New Roman" w:hAnsi="Times New Roman"/>
          <w:sz w:val="24"/>
          <w:szCs w:val="24"/>
          <w:lang w:eastAsia="ru-RU"/>
        </w:rPr>
      </w:pPr>
      <w:r w:rsidRPr="000D6C16">
        <w:rPr>
          <w:rFonts w:ascii="Times New Roman" w:eastAsia="Times New Roman" w:hAnsi="Times New Roman"/>
          <w:sz w:val="24"/>
          <w:szCs w:val="24"/>
          <w:lang w:eastAsia="ru-RU"/>
        </w:rPr>
        <w:t>адаптированная основная общеобразовательная программа начального общего обр</w:t>
      </w:r>
      <w:r w:rsidRPr="000D6C16">
        <w:rPr>
          <w:rFonts w:ascii="Times New Roman" w:eastAsia="Times New Roman" w:hAnsi="Times New Roman"/>
          <w:sz w:val="24"/>
          <w:szCs w:val="24"/>
          <w:lang w:eastAsia="ru-RU"/>
        </w:rPr>
        <w:t>а</w:t>
      </w:r>
      <w:r w:rsidRPr="000D6C16">
        <w:rPr>
          <w:rFonts w:ascii="Times New Roman" w:eastAsia="Times New Roman" w:hAnsi="Times New Roman"/>
          <w:sz w:val="24"/>
          <w:szCs w:val="24"/>
          <w:lang w:eastAsia="ru-RU"/>
        </w:rPr>
        <w:t>зования обучающихся с тяжелыми нарушениями речи (вариант 5.1)</w:t>
      </w:r>
    </w:p>
    <w:p w:rsidR="000D6C16" w:rsidRPr="000D6C16" w:rsidRDefault="000D6C16" w:rsidP="00FE1693">
      <w:pPr>
        <w:numPr>
          <w:ilvl w:val="0"/>
          <w:numId w:val="21"/>
        </w:numPr>
        <w:tabs>
          <w:tab w:val="num" w:pos="567"/>
        </w:tabs>
        <w:spacing w:after="0" w:line="240" w:lineRule="auto"/>
        <w:jc w:val="both"/>
        <w:rPr>
          <w:rFonts w:ascii="Times New Roman" w:eastAsia="Times New Roman" w:hAnsi="Times New Roman"/>
          <w:sz w:val="24"/>
          <w:szCs w:val="24"/>
          <w:lang w:eastAsia="ru-RU"/>
        </w:rPr>
      </w:pPr>
      <w:r w:rsidRPr="000D6C16">
        <w:rPr>
          <w:rFonts w:ascii="Times New Roman" w:eastAsia="Times New Roman" w:hAnsi="Times New Roman"/>
          <w:sz w:val="24"/>
          <w:szCs w:val="24"/>
          <w:lang w:eastAsia="ru-RU"/>
        </w:rPr>
        <w:t>адаптированная основная общеобразовательная программа начального общего обр</w:t>
      </w:r>
      <w:r w:rsidRPr="000D6C16">
        <w:rPr>
          <w:rFonts w:ascii="Times New Roman" w:eastAsia="Times New Roman" w:hAnsi="Times New Roman"/>
          <w:sz w:val="24"/>
          <w:szCs w:val="24"/>
          <w:lang w:eastAsia="ru-RU"/>
        </w:rPr>
        <w:t>а</w:t>
      </w:r>
      <w:r w:rsidRPr="000D6C16">
        <w:rPr>
          <w:rFonts w:ascii="Times New Roman" w:eastAsia="Times New Roman" w:hAnsi="Times New Roman"/>
          <w:sz w:val="24"/>
          <w:szCs w:val="24"/>
          <w:lang w:eastAsia="ru-RU"/>
        </w:rPr>
        <w:t>зования обучающихся с задержкой психического развития (вариант 7.1)</w:t>
      </w:r>
    </w:p>
    <w:p w:rsidR="000D6C16" w:rsidRPr="000D6C16" w:rsidRDefault="000D6C16" w:rsidP="00FE1693">
      <w:pPr>
        <w:numPr>
          <w:ilvl w:val="0"/>
          <w:numId w:val="21"/>
        </w:numPr>
        <w:tabs>
          <w:tab w:val="num" w:pos="567"/>
        </w:tabs>
        <w:spacing w:after="0" w:line="240" w:lineRule="auto"/>
        <w:jc w:val="both"/>
        <w:rPr>
          <w:rFonts w:ascii="Times New Roman" w:eastAsia="Times New Roman" w:hAnsi="Times New Roman"/>
          <w:sz w:val="24"/>
          <w:szCs w:val="24"/>
          <w:lang w:eastAsia="ru-RU"/>
        </w:rPr>
      </w:pPr>
      <w:r w:rsidRPr="000D6C16">
        <w:rPr>
          <w:rFonts w:ascii="Times New Roman" w:eastAsia="Times New Roman" w:hAnsi="Times New Roman"/>
          <w:sz w:val="24"/>
          <w:szCs w:val="24"/>
          <w:lang w:eastAsia="ru-RU"/>
        </w:rPr>
        <w:t>адаптированная основная общеобразовательная программа основного общего обр</w:t>
      </w:r>
      <w:r w:rsidRPr="000D6C16">
        <w:rPr>
          <w:rFonts w:ascii="Times New Roman" w:eastAsia="Times New Roman" w:hAnsi="Times New Roman"/>
          <w:sz w:val="24"/>
          <w:szCs w:val="24"/>
          <w:lang w:eastAsia="ru-RU"/>
        </w:rPr>
        <w:t>а</w:t>
      </w:r>
      <w:r w:rsidRPr="000D6C16">
        <w:rPr>
          <w:rFonts w:ascii="Times New Roman" w:eastAsia="Times New Roman" w:hAnsi="Times New Roman"/>
          <w:sz w:val="24"/>
          <w:szCs w:val="24"/>
          <w:lang w:eastAsia="ru-RU"/>
        </w:rPr>
        <w:t>зования обучающихся с задержкой психического развития (вариант 7.1)</w:t>
      </w:r>
    </w:p>
    <w:p w:rsidR="000D6C16" w:rsidRPr="003C6A6D" w:rsidRDefault="000D6C16" w:rsidP="000D6C16">
      <w:pPr>
        <w:spacing w:after="0" w:line="240" w:lineRule="auto"/>
        <w:ind w:firstLine="709"/>
        <w:jc w:val="both"/>
        <w:rPr>
          <w:rFonts w:ascii="Times New Roman" w:eastAsia="Times New Roman" w:hAnsi="Times New Roman"/>
          <w:sz w:val="24"/>
          <w:szCs w:val="24"/>
          <w:lang w:eastAsia="ru-RU"/>
        </w:rPr>
      </w:pPr>
      <w:r w:rsidRPr="000D6C16">
        <w:rPr>
          <w:rFonts w:ascii="Times New Roman" w:eastAsia="Times New Roman" w:hAnsi="Times New Roman"/>
          <w:sz w:val="24"/>
          <w:szCs w:val="24"/>
          <w:lang w:eastAsia="ru-RU"/>
        </w:rPr>
        <w:t xml:space="preserve">Из </w:t>
      </w:r>
      <w:r w:rsidRPr="00CC7A85">
        <w:rPr>
          <w:rFonts w:ascii="Times New Roman" w:eastAsia="Times New Roman" w:hAnsi="Times New Roman"/>
          <w:sz w:val="24"/>
          <w:szCs w:val="24"/>
          <w:lang w:eastAsia="ru-RU"/>
        </w:rPr>
        <w:t>1</w:t>
      </w:r>
      <w:r w:rsidR="00CC7A85" w:rsidRPr="00CC7A85">
        <w:rPr>
          <w:rFonts w:ascii="Times New Roman" w:eastAsia="Times New Roman" w:hAnsi="Times New Roman"/>
          <w:sz w:val="24"/>
          <w:szCs w:val="24"/>
          <w:lang w:eastAsia="ru-RU"/>
        </w:rPr>
        <w:t>219</w:t>
      </w:r>
      <w:r w:rsidRPr="00CC7A85">
        <w:rPr>
          <w:rFonts w:ascii="Times New Roman" w:eastAsia="Times New Roman" w:hAnsi="Times New Roman"/>
          <w:sz w:val="24"/>
          <w:szCs w:val="24"/>
          <w:lang w:eastAsia="ru-RU"/>
        </w:rPr>
        <w:t xml:space="preserve"> учащихся в школе обучаются дети с ОВЗ </w:t>
      </w:r>
      <w:r w:rsidR="00EF29C7" w:rsidRPr="003C6A6D">
        <w:rPr>
          <w:rFonts w:ascii="Times New Roman" w:eastAsia="Times New Roman" w:hAnsi="Times New Roman"/>
          <w:sz w:val="24"/>
          <w:szCs w:val="24"/>
          <w:lang w:eastAsia="ru-RU"/>
        </w:rPr>
        <w:t>– 2</w:t>
      </w:r>
      <w:r w:rsidR="00491E63">
        <w:rPr>
          <w:rFonts w:ascii="Times New Roman" w:eastAsia="Times New Roman" w:hAnsi="Times New Roman"/>
          <w:sz w:val="24"/>
          <w:szCs w:val="24"/>
          <w:lang w:eastAsia="ru-RU"/>
        </w:rPr>
        <w:t>5</w:t>
      </w:r>
      <w:r w:rsidRPr="003C6A6D">
        <w:rPr>
          <w:rFonts w:ascii="Times New Roman" w:eastAsia="Times New Roman" w:hAnsi="Times New Roman"/>
          <w:sz w:val="24"/>
          <w:szCs w:val="24"/>
          <w:lang w:eastAsia="ru-RU"/>
        </w:rPr>
        <w:t xml:space="preserve"> человек: на уровне НОО</w:t>
      </w:r>
      <w:r w:rsidR="00845F2E" w:rsidRPr="003C6A6D">
        <w:rPr>
          <w:rFonts w:ascii="Times New Roman" w:eastAsia="Times New Roman" w:hAnsi="Times New Roman"/>
          <w:sz w:val="24"/>
          <w:szCs w:val="24"/>
          <w:lang w:eastAsia="ru-RU"/>
        </w:rPr>
        <w:t xml:space="preserve"> </w:t>
      </w:r>
      <w:r w:rsidR="00B60B66" w:rsidRPr="003C6A6D">
        <w:rPr>
          <w:rFonts w:ascii="Times New Roman" w:eastAsia="Times New Roman" w:hAnsi="Times New Roman"/>
          <w:sz w:val="24"/>
          <w:szCs w:val="24"/>
          <w:lang w:eastAsia="ru-RU"/>
        </w:rPr>
        <w:t>- 2</w:t>
      </w:r>
      <w:r w:rsidR="00491E63">
        <w:rPr>
          <w:rFonts w:ascii="Times New Roman" w:eastAsia="Times New Roman" w:hAnsi="Times New Roman"/>
          <w:sz w:val="24"/>
          <w:szCs w:val="24"/>
          <w:lang w:eastAsia="ru-RU"/>
        </w:rPr>
        <w:t>4</w:t>
      </w:r>
      <w:r w:rsidRPr="003C6A6D">
        <w:rPr>
          <w:rFonts w:ascii="Times New Roman" w:eastAsia="Times New Roman" w:hAnsi="Times New Roman"/>
          <w:sz w:val="24"/>
          <w:szCs w:val="24"/>
          <w:lang w:eastAsia="ru-RU"/>
        </w:rPr>
        <w:t xml:space="preserve"> (из них </w:t>
      </w:r>
      <w:r w:rsidR="00B60B66" w:rsidRPr="003C6A6D">
        <w:rPr>
          <w:rFonts w:ascii="Times New Roman" w:eastAsia="Times New Roman" w:hAnsi="Times New Roman"/>
          <w:sz w:val="24"/>
          <w:szCs w:val="24"/>
          <w:lang w:eastAsia="ru-RU"/>
        </w:rPr>
        <w:t>12</w:t>
      </w:r>
      <w:r w:rsidRPr="003C6A6D">
        <w:rPr>
          <w:rFonts w:ascii="Times New Roman" w:eastAsia="Times New Roman" w:hAnsi="Times New Roman"/>
          <w:sz w:val="24"/>
          <w:szCs w:val="24"/>
          <w:lang w:eastAsia="ru-RU"/>
        </w:rPr>
        <w:t xml:space="preserve"> учеников первого класса, </w:t>
      </w:r>
      <w:r w:rsidR="00B60B66" w:rsidRPr="003C6A6D">
        <w:rPr>
          <w:rFonts w:ascii="Times New Roman" w:eastAsia="Times New Roman" w:hAnsi="Times New Roman"/>
          <w:sz w:val="24"/>
          <w:szCs w:val="24"/>
          <w:lang w:eastAsia="ru-RU"/>
        </w:rPr>
        <w:t>8</w:t>
      </w:r>
      <w:r w:rsidRPr="003C6A6D">
        <w:rPr>
          <w:rFonts w:ascii="Times New Roman" w:eastAsia="Times New Roman" w:hAnsi="Times New Roman"/>
          <w:sz w:val="24"/>
          <w:szCs w:val="24"/>
          <w:lang w:eastAsia="ru-RU"/>
        </w:rPr>
        <w:t xml:space="preserve"> ученик</w:t>
      </w:r>
      <w:r w:rsidR="00491E63">
        <w:rPr>
          <w:rFonts w:ascii="Times New Roman" w:eastAsia="Times New Roman" w:hAnsi="Times New Roman"/>
          <w:sz w:val="24"/>
          <w:szCs w:val="24"/>
          <w:lang w:eastAsia="ru-RU"/>
        </w:rPr>
        <w:t>ов</w:t>
      </w:r>
      <w:r w:rsidRPr="003C6A6D">
        <w:rPr>
          <w:rFonts w:ascii="Times New Roman" w:eastAsia="Times New Roman" w:hAnsi="Times New Roman"/>
          <w:sz w:val="24"/>
          <w:szCs w:val="24"/>
          <w:lang w:eastAsia="ru-RU"/>
        </w:rPr>
        <w:t xml:space="preserve"> второго класса</w:t>
      </w:r>
      <w:r w:rsidR="00B60B66" w:rsidRPr="003C6A6D">
        <w:rPr>
          <w:rFonts w:ascii="Times New Roman" w:eastAsia="Times New Roman" w:hAnsi="Times New Roman"/>
          <w:sz w:val="24"/>
          <w:szCs w:val="24"/>
          <w:lang w:eastAsia="ru-RU"/>
        </w:rPr>
        <w:t>, 2 ученика третьего класса, 2 ученика четвёртого класса</w:t>
      </w:r>
      <w:r w:rsidRPr="003C6A6D">
        <w:rPr>
          <w:rFonts w:ascii="Times New Roman" w:eastAsia="Times New Roman" w:hAnsi="Times New Roman"/>
          <w:sz w:val="24"/>
          <w:szCs w:val="24"/>
          <w:lang w:eastAsia="ru-RU"/>
        </w:rPr>
        <w:t>), на уров</w:t>
      </w:r>
      <w:r w:rsidR="00B60B66" w:rsidRPr="003C6A6D">
        <w:rPr>
          <w:rFonts w:ascii="Times New Roman" w:eastAsia="Times New Roman" w:hAnsi="Times New Roman"/>
          <w:sz w:val="24"/>
          <w:szCs w:val="24"/>
          <w:lang w:eastAsia="ru-RU"/>
        </w:rPr>
        <w:t>не ООО – 1 (из 7</w:t>
      </w:r>
      <w:r w:rsidRPr="003C6A6D">
        <w:rPr>
          <w:rFonts w:ascii="Times New Roman" w:eastAsia="Times New Roman" w:hAnsi="Times New Roman"/>
          <w:sz w:val="24"/>
          <w:szCs w:val="24"/>
          <w:lang w:eastAsia="ru-RU"/>
        </w:rPr>
        <w:t xml:space="preserve"> класса). Дети</w:t>
      </w:r>
      <w:r w:rsidR="00491E63">
        <w:rPr>
          <w:rFonts w:ascii="Times New Roman" w:eastAsia="Times New Roman" w:hAnsi="Times New Roman"/>
          <w:sz w:val="24"/>
          <w:szCs w:val="24"/>
          <w:lang w:eastAsia="ru-RU"/>
        </w:rPr>
        <w:t xml:space="preserve"> -</w:t>
      </w:r>
      <w:r w:rsidRPr="003C6A6D">
        <w:rPr>
          <w:rFonts w:ascii="Times New Roman" w:eastAsia="Times New Roman" w:hAnsi="Times New Roman"/>
          <w:sz w:val="24"/>
          <w:szCs w:val="24"/>
          <w:lang w:eastAsia="ru-RU"/>
        </w:rPr>
        <w:t xml:space="preserve"> инвалиды – </w:t>
      </w:r>
      <w:r w:rsidR="003C6A6D" w:rsidRPr="003C6A6D">
        <w:rPr>
          <w:rFonts w:ascii="Times New Roman" w:eastAsia="Times New Roman" w:hAnsi="Times New Roman"/>
          <w:sz w:val="24"/>
          <w:szCs w:val="24"/>
          <w:lang w:eastAsia="ru-RU"/>
        </w:rPr>
        <w:t>11</w:t>
      </w:r>
      <w:r w:rsidRPr="003C6A6D">
        <w:rPr>
          <w:rFonts w:ascii="Times New Roman" w:eastAsia="Times New Roman" w:hAnsi="Times New Roman"/>
          <w:sz w:val="24"/>
          <w:szCs w:val="24"/>
          <w:lang w:eastAsia="ru-RU"/>
        </w:rPr>
        <w:t xml:space="preserve"> чел</w:t>
      </w:r>
      <w:r w:rsidRPr="003C6A6D">
        <w:rPr>
          <w:rFonts w:ascii="Times New Roman" w:eastAsia="Times New Roman" w:hAnsi="Times New Roman"/>
          <w:sz w:val="24"/>
          <w:szCs w:val="24"/>
          <w:lang w:eastAsia="ru-RU"/>
        </w:rPr>
        <w:t>о</w:t>
      </w:r>
      <w:r w:rsidRPr="003C6A6D">
        <w:rPr>
          <w:rFonts w:ascii="Times New Roman" w:eastAsia="Times New Roman" w:hAnsi="Times New Roman"/>
          <w:sz w:val="24"/>
          <w:szCs w:val="24"/>
          <w:lang w:eastAsia="ru-RU"/>
        </w:rPr>
        <w:t>век, из них на уров</w:t>
      </w:r>
      <w:r w:rsidR="003C6A6D" w:rsidRPr="003C6A6D">
        <w:rPr>
          <w:rFonts w:ascii="Times New Roman" w:eastAsia="Times New Roman" w:hAnsi="Times New Roman"/>
          <w:sz w:val="24"/>
          <w:szCs w:val="24"/>
          <w:lang w:eastAsia="ru-RU"/>
        </w:rPr>
        <w:t>не НОО - 5</w:t>
      </w:r>
      <w:r w:rsidRPr="003C6A6D">
        <w:rPr>
          <w:rFonts w:ascii="Times New Roman" w:eastAsia="Times New Roman" w:hAnsi="Times New Roman"/>
          <w:sz w:val="24"/>
          <w:szCs w:val="24"/>
          <w:lang w:eastAsia="ru-RU"/>
        </w:rPr>
        <w:t xml:space="preserve"> ученик</w:t>
      </w:r>
      <w:r w:rsidR="00491E63">
        <w:rPr>
          <w:rFonts w:ascii="Times New Roman" w:eastAsia="Times New Roman" w:hAnsi="Times New Roman"/>
          <w:sz w:val="24"/>
          <w:szCs w:val="24"/>
          <w:lang w:eastAsia="ru-RU"/>
        </w:rPr>
        <w:t>ов</w:t>
      </w:r>
      <w:r w:rsidRPr="003C6A6D">
        <w:rPr>
          <w:rFonts w:ascii="Times New Roman" w:eastAsia="Times New Roman" w:hAnsi="Times New Roman"/>
          <w:sz w:val="24"/>
          <w:szCs w:val="24"/>
          <w:lang w:eastAsia="ru-RU"/>
        </w:rPr>
        <w:t>, на уров</w:t>
      </w:r>
      <w:r w:rsidR="003C6A6D" w:rsidRPr="003C6A6D">
        <w:rPr>
          <w:rFonts w:ascii="Times New Roman" w:eastAsia="Times New Roman" w:hAnsi="Times New Roman"/>
          <w:sz w:val="24"/>
          <w:szCs w:val="24"/>
          <w:lang w:eastAsia="ru-RU"/>
        </w:rPr>
        <w:t xml:space="preserve">не ООО – </w:t>
      </w:r>
      <w:r w:rsidR="00491E63">
        <w:rPr>
          <w:rFonts w:ascii="Times New Roman" w:eastAsia="Times New Roman" w:hAnsi="Times New Roman"/>
          <w:sz w:val="24"/>
          <w:szCs w:val="24"/>
          <w:lang w:eastAsia="ru-RU"/>
        </w:rPr>
        <w:t>5</w:t>
      </w:r>
      <w:r w:rsidRPr="003C6A6D">
        <w:rPr>
          <w:rFonts w:ascii="Times New Roman" w:eastAsia="Times New Roman" w:hAnsi="Times New Roman"/>
          <w:sz w:val="24"/>
          <w:szCs w:val="24"/>
          <w:lang w:eastAsia="ru-RU"/>
        </w:rPr>
        <w:t xml:space="preserve"> ученик</w:t>
      </w:r>
      <w:r w:rsidR="00491E63">
        <w:rPr>
          <w:rFonts w:ascii="Times New Roman" w:eastAsia="Times New Roman" w:hAnsi="Times New Roman"/>
          <w:sz w:val="24"/>
          <w:szCs w:val="24"/>
          <w:lang w:eastAsia="ru-RU"/>
        </w:rPr>
        <w:t>ов, на уровне СОО – 1 ученик.</w:t>
      </w:r>
    </w:p>
    <w:p w:rsidR="000D6C16" w:rsidRPr="003C6A6D" w:rsidRDefault="000D6C16" w:rsidP="000D6C16">
      <w:pPr>
        <w:spacing w:after="0" w:line="240" w:lineRule="auto"/>
        <w:ind w:firstLine="709"/>
        <w:jc w:val="both"/>
        <w:rPr>
          <w:rFonts w:ascii="Times New Roman" w:eastAsia="Times New Roman" w:hAnsi="Times New Roman"/>
          <w:sz w:val="24"/>
          <w:szCs w:val="24"/>
          <w:lang w:eastAsia="ru-RU"/>
        </w:rPr>
      </w:pPr>
      <w:r w:rsidRPr="003C6A6D">
        <w:rPr>
          <w:rFonts w:ascii="Times New Roman" w:eastAsia="Times New Roman" w:hAnsi="Times New Roman"/>
          <w:sz w:val="24"/>
          <w:szCs w:val="24"/>
          <w:lang w:eastAsia="ru-RU"/>
        </w:rPr>
        <w:t>Категории учащихся с ограниченными возможностями здоровья:</w:t>
      </w:r>
    </w:p>
    <w:p w:rsidR="000D6C16" w:rsidRPr="003C6A6D" w:rsidRDefault="003C6A6D" w:rsidP="00FE1693">
      <w:pPr>
        <w:numPr>
          <w:ilvl w:val="0"/>
          <w:numId w:val="22"/>
        </w:numPr>
        <w:spacing w:after="0" w:line="240" w:lineRule="auto"/>
        <w:jc w:val="both"/>
        <w:rPr>
          <w:rFonts w:ascii="Times New Roman" w:eastAsia="Times New Roman" w:hAnsi="Times New Roman"/>
          <w:sz w:val="24"/>
          <w:szCs w:val="24"/>
          <w:lang w:eastAsia="ru-RU"/>
        </w:rPr>
      </w:pPr>
      <w:r w:rsidRPr="003C6A6D">
        <w:rPr>
          <w:rFonts w:ascii="Times New Roman" w:eastAsia="Times New Roman" w:hAnsi="Times New Roman"/>
          <w:sz w:val="24"/>
          <w:szCs w:val="24"/>
          <w:lang w:eastAsia="ru-RU"/>
        </w:rPr>
        <w:t>с тяжелыми нарушениями речи – 18</w:t>
      </w:r>
    </w:p>
    <w:p w:rsidR="000D6C16" w:rsidRPr="003C6A6D" w:rsidRDefault="000D6C16" w:rsidP="00FE1693">
      <w:pPr>
        <w:numPr>
          <w:ilvl w:val="0"/>
          <w:numId w:val="22"/>
        </w:numPr>
        <w:spacing w:after="0" w:line="240" w:lineRule="auto"/>
        <w:jc w:val="both"/>
        <w:rPr>
          <w:rFonts w:ascii="Times New Roman" w:eastAsia="Times New Roman" w:hAnsi="Times New Roman"/>
          <w:sz w:val="24"/>
          <w:szCs w:val="24"/>
          <w:lang w:eastAsia="ru-RU"/>
        </w:rPr>
      </w:pPr>
      <w:r w:rsidRPr="003C6A6D">
        <w:rPr>
          <w:rFonts w:ascii="Times New Roman" w:eastAsia="Times New Roman" w:hAnsi="Times New Roman"/>
          <w:sz w:val="24"/>
          <w:szCs w:val="24"/>
          <w:lang w:eastAsia="ru-RU"/>
        </w:rPr>
        <w:t xml:space="preserve">задержкой </w:t>
      </w:r>
      <w:r w:rsidR="003C6A6D" w:rsidRPr="003C6A6D">
        <w:rPr>
          <w:rFonts w:ascii="Times New Roman" w:eastAsia="Times New Roman" w:hAnsi="Times New Roman"/>
          <w:sz w:val="24"/>
          <w:szCs w:val="24"/>
          <w:lang w:eastAsia="ru-RU"/>
        </w:rPr>
        <w:t>психического развития – 6</w:t>
      </w:r>
    </w:p>
    <w:p w:rsidR="003C6A6D" w:rsidRPr="003C6A6D" w:rsidRDefault="003C6A6D" w:rsidP="00FE1693">
      <w:pPr>
        <w:numPr>
          <w:ilvl w:val="0"/>
          <w:numId w:val="22"/>
        </w:numPr>
        <w:spacing w:after="0" w:line="240" w:lineRule="auto"/>
        <w:jc w:val="both"/>
        <w:rPr>
          <w:rFonts w:ascii="Times New Roman" w:eastAsia="Times New Roman" w:hAnsi="Times New Roman"/>
          <w:sz w:val="24"/>
          <w:szCs w:val="24"/>
          <w:lang w:eastAsia="ru-RU"/>
        </w:rPr>
      </w:pPr>
      <w:r w:rsidRPr="003C6A6D">
        <w:rPr>
          <w:rFonts w:ascii="Times New Roman" w:eastAsia="Times New Roman" w:hAnsi="Times New Roman"/>
          <w:sz w:val="24"/>
          <w:szCs w:val="24"/>
          <w:lang w:eastAsia="ru-RU"/>
        </w:rPr>
        <w:t>нарушение опорно</w:t>
      </w:r>
      <w:r w:rsidR="00491E63">
        <w:rPr>
          <w:rFonts w:ascii="Times New Roman" w:eastAsia="Times New Roman" w:hAnsi="Times New Roman"/>
          <w:sz w:val="24"/>
          <w:szCs w:val="24"/>
          <w:lang w:eastAsia="ru-RU"/>
        </w:rPr>
        <w:t xml:space="preserve"> -</w:t>
      </w:r>
      <w:r w:rsidRPr="003C6A6D">
        <w:rPr>
          <w:rFonts w:ascii="Times New Roman" w:eastAsia="Times New Roman" w:hAnsi="Times New Roman"/>
          <w:sz w:val="24"/>
          <w:szCs w:val="24"/>
          <w:lang w:eastAsia="ru-RU"/>
        </w:rPr>
        <w:t xml:space="preserve"> двигательного аппарата -2</w:t>
      </w:r>
    </w:p>
    <w:p w:rsidR="006C7C8B" w:rsidRPr="001266EA" w:rsidRDefault="000D6C16" w:rsidP="006804AF">
      <w:pPr>
        <w:spacing w:after="0" w:line="240" w:lineRule="auto"/>
        <w:ind w:firstLine="709"/>
        <w:jc w:val="both"/>
        <w:rPr>
          <w:rFonts w:ascii="Times New Roman" w:eastAsia="Times New Roman" w:hAnsi="Times New Roman"/>
          <w:sz w:val="24"/>
          <w:szCs w:val="24"/>
          <w:highlight w:val="yellow"/>
          <w:lang w:eastAsia="ru-RU"/>
        </w:rPr>
      </w:pPr>
      <w:r w:rsidRPr="000D6C16">
        <w:rPr>
          <w:rFonts w:ascii="Times New Roman" w:eastAsia="Times New Roman" w:hAnsi="Times New Roman"/>
          <w:sz w:val="24"/>
          <w:szCs w:val="24"/>
          <w:lang w:eastAsia="ru-RU"/>
        </w:rPr>
        <w:t xml:space="preserve">В школе созданы условия для получения </w:t>
      </w:r>
      <w:r w:rsidR="009E37B3">
        <w:rPr>
          <w:rFonts w:ascii="Times New Roman" w:eastAsia="Times New Roman" w:hAnsi="Times New Roman"/>
          <w:sz w:val="24"/>
          <w:szCs w:val="24"/>
          <w:lang w:eastAsia="ru-RU"/>
        </w:rPr>
        <w:t xml:space="preserve">инклюзивного </w:t>
      </w:r>
      <w:r w:rsidRPr="000D6C16">
        <w:rPr>
          <w:rFonts w:ascii="Times New Roman" w:eastAsia="Times New Roman" w:hAnsi="Times New Roman"/>
          <w:sz w:val="24"/>
          <w:szCs w:val="24"/>
          <w:lang w:eastAsia="ru-RU"/>
        </w:rPr>
        <w:t xml:space="preserve">образования учащимися с ОВЗ, </w:t>
      </w:r>
      <w:r w:rsidR="009E37B3">
        <w:rPr>
          <w:rFonts w:ascii="Times New Roman" w:eastAsia="Times New Roman" w:hAnsi="Times New Roman"/>
          <w:sz w:val="24"/>
          <w:szCs w:val="24"/>
          <w:lang w:eastAsia="ru-RU"/>
        </w:rPr>
        <w:t xml:space="preserve">данная категория </w:t>
      </w:r>
      <w:r w:rsidRPr="000D6C16">
        <w:rPr>
          <w:rFonts w:ascii="Times New Roman" w:eastAsia="Times New Roman" w:hAnsi="Times New Roman"/>
          <w:sz w:val="24"/>
          <w:szCs w:val="24"/>
          <w:lang w:eastAsia="ru-RU"/>
        </w:rPr>
        <w:t xml:space="preserve"> обучается по индивидуальной адаптированной образовательной программе.</w:t>
      </w:r>
    </w:p>
    <w:p w:rsidR="006F2246" w:rsidRPr="0077516F" w:rsidRDefault="00D07F5A" w:rsidP="00086E2D">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О</w:t>
      </w:r>
      <w:r w:rsidR="007448AB" w:rsidRPr="007448AB">
        <w:rPr>
          <w:rFonts w:ascii="Times New Roman" w:eastAsia="Times New Roman" w:hAnsi="Times New Roman"/>
          <w:sz w:val="24"/>
          <w:szCs w:val="24"/>
          <w:lang w:eastAsia="ru-RU"/>
        </w:rPr>
        <w:t xml:space="preserve">бследовано </w:t>
      </w:r>
      <w:r>
        <w:rPr>
          <w:rFonts w:ascii="Times New Roman" w:eastAsia="Times New Roman" w:hAnsi="Times New Roman"/>
          <w:sz w:val="24"/>
          <w:szCs w:val="24"/>
          <w:lang w:eastAsia="ru-RU"/>
        </w:rPr>
        <w:t xml:space="preserve">логопедами </w:t>
      </w:r>
      <w:r w:rsidR="007448AB" w:rsidRPr="007448AB">
        <w:rPr>
          <w:rFonts w:ascii="Times New Roman" w:eastAsia="Times New Roman" w:hAnsi="Times New Roman"/>
          <w:sz w:val="24"/>
          <w:szCs w:val="24"/>
          <w:lang w:eastAsia="ru-RU"/>
        </w:rPr>
        <w:t>17</w:t>
      </w:r>
      <w:r w:rsidR="00235B9D">
        <w:rPr>
          <w:rFonts w:ascii="Times New Roman" w:eastAsia="Times New Roman" w:hAnsi="Times New Roman"/>
          <w:sz w:val="24"/>
          <w:szCs w:val="24"/>
          <w:lang w:eastAsia="ru-RU"/>
        </w:rPr>
        <w:t xml:space="preserve">4 </w:t>
      </w:r>
      <w:r>
        <w:rPr>
          <w:rFonts w:ascii="Times New Roman" w:eastAsia="Times New Roman" w:hAnsi="Times New Roman"/>
          <w:sz w:val="24"/>
          <w:szCs w:val="24"/>
          <w:lang w:eastAsia="ru-RU"/>
        </w:rPr>
        <w:t>об</w:t>
      </w:r>
      <w:r w:rsidR="00235B9D">
        <w:rPr>
          <w:rFonts w:ascii="Times New Roman" w:eastAsia="Times New Roman" w:hAnsi="Times New Roman"/>
          <w:sz w:val="24"/>
          <w:szCs w:val="24"/>
          <w:lang w:eastAsia="ru-RU"/>
        </w:rPr>
        <w:t>уча</w:t>
      </w:r>
      <w:r>
        <w:rPr>
          <w:rFonts w:ascii="Times New Roman" w:eastAsia="Times New Roman" w:hAnsi="Times New Roman"/>
          <w:sz w:val="24"/>
          <w:szCs w:val="24"/>
          <w:lang w:eastAsia="ru-RU"/>
        </w:rPr>
        <w:t>ю</w:t>
      </w:r>
      <w:r w:rsidR="00235B9D">
        <w:rPr>
          <w:rFonts w:ascii="Times New Roman" w:eastAsia="Times New Roman" w:hAnsi="Times New Roman"/>
          <w:sz w:val="24"/>
          <w:szCs w:val="24"/>
          <w:lang w:eastAsia="ru-RU"/>
        </w:rPr>
        <w:t>щихся 1-2-х классов</w:t>
      </w:r>
      <w:r>
        <w:rPr>
          <w:rFonts w:ascii="Times New Roman" w:eastAsia="Times New Roman" w:hAnsi="Times New Roman"/>
          <w:sz w:val="24"/>
          <w:szCs w:val="24"/>
          <w:lang w:eastAsia="ru-RU"/>
        </w:rPr>
        <w:t>. И</w:t>
      </w:r>
      <w:r w:rsidR="00235B9D">
        <w:rPr>
          <w:rFonts w:ascii="Times New Roman" w:eastAsia="Times New Roman" w:hAnsi="Times New Roman"/>
          <w:sz w:val="24"/>
          <w:szCs w:val="24"/>
          <w:lang w:eastAsia="ru-RU"/>
        </w:rPr>
        <w:t xml:space="preserve">з них </w:t>
      </w:r>
      <w:r w:rsidR="006F2246" w:rsidRPr="00235B9D">
        <w:rPr>
          <w:rFonts w:ascii="Times New Roman" w:eastAsia="Times New Roman" w:hAnsi="Times New Roman"/>
          <w:sz w:val="24"/>
          <w:szCs w:val="24"/>
          <w:lang w:eastAsia="ru-RU"/>
        </w:rPr>
        <w:t>выявлен</w:t>
      </w:r>
      <w:r w:rsidR="007448AB" w:rsidRPr="00235B9D">
        <w:rPr>
          <w:rFonts w:ascii="Times New Roman" w:eastAsia="Times New Roman" w:hAnsi="Times New Roman"/>
          <w:sz w:val="24"/>
          <w:szCs w:val="24"/>
          <w:lang w:eastAsia="ru-RU"/>
        </w:rPr>
        <w:t>о</w:t>
      </w:r>
      <w:r w:rsidR="006F2246" w:rsidRPr="00235B9D">
        <w:rPr>
          <w:rFonts w:ascii="Times New Roman" w:eastAsia="Times New Roman" w:hAnsi="Times New Roman"/>
          <w:sz w:val="24"/>
          <w:szCs w:val="24"/>
          <w:lang w:eastAsia="ru-RU"/>
        </w:rPr>
        <w:t xml:space="preserve"> </w:t>
      </w:r>
      <w:r w:rsidR="007448AB" w:rsidRPr="00235B9D">
        <w:rPr>
          <w:rFonts w:ascii="Times New Roman" w:eastAsia="Times New Roman" w:hAnsi="Times New Roman"/>
          <w:sz w:val="24"/>
          <w:szCs w:val="24"/>
          <w:lang w:eastAsia="ru-RU"/>
        </w:rPr>
        <w:t>45</w:t>
      </w:r>
      <w:r w:rsidR="00086E2D" w:rsidRPr="00235B9D">
        <w:rPr>
          <w:rFonts w:ascii="Times New Roman" w:eastAsia="Times New Roman" w:hAnsi="Times New Roman"/>
          <w:sz w:val="24"/>
          <w:szCs w:val="24"/>
          <w:lang w:eastAsia="ru-RU"/>
        </w:rPr>
        <w:t xml:space="preserve"> </w:t>
      </w:r>
      <w:r w:rsidR="007448AB" w:rsidRPr="00235B9D">
        <w:rPr>
          <w:rFonts w:ascii="Times New Roman" w:eastAsia="Times New Roman" w:hAnsi="Times New Roman"/>
          <w:sz w:val="24"/>
          <w:szCs w:val="24"/>
          <w:lang w:eastAsia="ru-RU"/>
        </w:rPr>
        <w:t>об</w:t>
      </w:r>
      <w:r w:rsidR="007448AB" w:rsidRPr="00235B9D">
        <w:rPr>
          <w:rFonts w:ascii="Times New Roman" w:eastAsia="Times New Roman" w:hAnsi="Times New Roman"/>
          <w:sz w:val="24"/>
          <w:szCs w:val="24"/>
          <w:lang w:eastAsia="ru-RU"/>
        </w:rPr>
        <w:t>у</w:t>
      </w:r>
      <w:r w:rsidR="007448AB" w:rsidRPr="00235B9D">
        <w:rPr>
          <w:rFonts w:ascii="Times New Roman" w:eastAsia="Times New Roman" w:hAnsi="Times New Roman"/>
          <w:sz w:val="24"/>
          <w:szCs w:val="24"/>
          <w:lang w:eastAsia="ru-RU"/>
        </w:rPr>
        <w:t xml:space="preserve">чающихся </w:t>
      </w:r>
      <w:r w:rsidR="00235B9D">
        <w:rPr>
          <w:rFonts w:ascii="Times New Roman" w:eastAsia="Times New Roman" w:hAnsi="Times New Roman"/>
          <w:sz w:val="24"/>
          <w:szCs w:val="24"/>
          <w:lang w:eastAsia="ru-RU"/>
        </w:rPr>
        <w:t>с</w:t>
      </w:r>
      <w:r w:rsidR="00491E63">
        <w:rPr>
          <w:rFonts w:ascii="Times New Roman" w:eastAsia="Times New Roman" w:hAnsi="Times New Roman"/>
          <w:sz w:val="24"/>
          <w:szCs w:val="24"/>
          <w:lang w:eastAsia="ru-RU"/>
        </w:rPr>
        <w:t xml:space="preserve"> нарушением звукопроизношения, </w:t>
      </w:r>
      <w:r w:rsidR="006F2246" w:rsidRPr="00235B9D">
        <w:rPr>
          <w:rFonts w:ascii="Times New Roman" w:eastAsia="Times New Roman" w:hAnsi="Times New Roman"/>
          <w:sz w:val="24"/>
          <w:szCs w:val="24"/>
          <w:lang w:eastAsia="ru-RU"/>
        </w:rPr>
        <w:t xml:space="preserve">с нарушением процесса письма – </w:t>
      </w:r>
      <w:r w:rsidR="00235B9D" w:rsidRPr="00235B9D">
        <w:rPr>
          <w:rFonts w:ascii="Times New Roman" w:eastAsia="Times New Roman" w:hAnsi="Times New Roman"/>
          <w:sz w:val="24"/>
          <w:szCs w:val="24"/>
          <w:lang w:eastAsia="ru-RU"/>
        </w:rPr>
        <w:t>19 обуч</w:t>
      </w:r>
      <w:r w:rsidR="00235B9D" w:rsidRPr="00235B9D">
        <w:rPr>
          <w:rFonts w:ascii="Times New Roman" w:eastAsia="Times New Roman" w:hAnsi="Times New Roman"/>
          <w:sz w:val="24"/>
          <w:szCs w:val="24"/>
          <w:lang w:eastAsia="ru-RU"/>
        </w:rPr>
        <w:t>а</w:t>
      </w:r>
      <w:r w:rsidR="00235B9D" w:rsidRPr="00235B9D">
        <w:rPr>
          <w:rFonts w:ascii="Times New Roman" w:eastAsia="Times New Roman" w:hAnsi="Times New Roman"/>
          <w:sz w:val="24"/>
          <w:szCs w:val="24"/>
          <w:lang w:eastAsia="ru-RU"/>
        </w:rPr>
        <w:t>ющихся</w:t>
      </w:r>
      <w:r w:rsidR="003C5BCB">
        <w:rPr>
          <w:rFonts w:ascii="Times New Roman" w:eastAsia="Times New Roman" w:hAnsi="Times New Roman"/>
          <w:sz w:val="24"/>
          <w:szCs w:val="24"/>
          <w:lang w:eastAsia="ru-RU"/>
        </w:rPr>
        <w:t>, 23 обучающихся 3,</w:t>
      </w:r>
      <w:r w:rsidR="00491E63">
        <w:rPr>
          <w:rFonts w:ascii="Times New Roman" w:eastAsia="Times New Roman" w:hAnsi="Times New Roman"/>
          <w:sz w:val="24"/>
          <w:szCs w:val="24"/>
          <w:lang w:eastAsia="ru-RU"/>
        </w:rPr>
        <w:t xml:space="preserve"> </w:t>
      </w:r>
      <w:r w:rsidR="003C5BCB">
        <w:rPr>
          <w:rFonts w:ascii="Times New Roman" w:eastAsia="Times New Roman" w:hAnsi="Times New Roman"/>
          <w:sz w:val="24"/>
          <w:szCs w:val="24"/>
          <w:lang w:eastAsia="ru-RU"/>
        </w:rPr>
        <w:t>4 классов выявлены с нарушением письма.</w:t>
      </w:r>
      <w:r w:rsidR="006F2246" w:rsidRPr="00235B9D">
        <w:rPr>
          <w:rFonts w:ascii="Times New Roman" w:eastAsia="Times New Roman" w:hAnsi="Times New Roman"/>
          <w:sz w:val="24"/>
          <w:szCs w:val="24"/>
          <w:lang w:eastAsia="ru-RU"/>
        </w:rPr>
        <w:t xml:space="preserve"> </w:t>
      </w:r>
      <w:r w:rsidR="00086E2D" w:rsidRPr="0077516F">
        <w:rPr>
          <w:rFonts w:ascii="Times New Roman" w:eastAsia="Times New Roman" w:hAnsi="Times New Roman"/>
          <w:sz w:val="24"/>
          <w:szCs w:val="24"/>
          <w:lang w:eastAsia="ru-RU"/>
        </w:rPr>
        <w:t>В рамках логоп</w:t>
      </w:r>
      <w:r w:rsidR="00086E2D" w:rsidRPr="0077516F">
        <w:rPr>
          <w:rFonts w:ascii="Times New Roman" w:eastAsia="Times New Roman" w:hAnsi="Times New Roman"/>
          <w:sz w:val="24"/>
          <w:szCs w:val="24"/>
          <w:lang w:eastAsia="ru-RU"/>
        </w:rPr>
        <w:t>е</w:t>
      </w:r>
      <w:r w:rsidR="00086E2D" w:rsidRPr="0077516F">
        <w:rPr>
          <w:rFonts w:ascii="Times New Roman" w:eastAsia="Times New Roman" w:hAnsi="Times New Roman"/>
          <w:sz w:val="24"/>
          <w:szCs w:val="24"/>
          <w:lang w:eastAsia="ru-RU"/>
        </w:rPr>
        <w:t xml:space="preserve">дической помощи </w:t>
      </w:r>
      <w:r w:rsidR="006F2246" w:rsidRPr="0077516F">
        <w:rPr>
          <w:rFonts w:ascii="Times New Roman" w:eastAsia="Times New Roman" w:hAnsi="Times New Roman"/>
          <w:sz w:val="24"/>
          <w:szCs w:val="24"/>
          <w:lang w:eastAsia="ru-RU"/>
        </w:rPr>
        <w:t xml:space="preserve">было дано </w:t>
      </w:r>
      <w:r w:rsidR="0077516F" w:rsidRPr="0077516F">
        <w:rPr>
          <w:rFonts w:ascii="Times New Roman" w:eastAsia="Times New Roman" w:hAnsi="Times New Roman"/>
          <w:sz w:val="24"/>
          <w:szCs w:val="24"/>
          <w:lang w:eastAsia="ru-RU"/>
        </w:rPr>
        <w:t>90</w:t>
      </w:r>
      <w:r w:rsidR="006F2246" w:rsidRPr="0077516F">
        <w:rPr>
          <w:rFonts w:ascii="Times New Roman" w:eastAsia="Times New Roman" w:hAnsi="Times New Roman"/>
          <w:sz w:val="24"/>
          <w:szCs w:val="24"/>
          <w:lang w:eastAsia="ru-RU"/>
        </w:rPr>
        <w:t xml:space="preserve"> </w:t>
      </w:r>
      <w:r w:rsidR="00086E2D" w:rsidRPr="0077516F">
        <w:rPr>
          <w:rFonts w:ascii="Times New Roman" w:eastAsia="Times New Roman" w:hAnsi="Times New Roman"/>
          <w:sz w:val="24"/>
          <w:szCs w:val="24"/>
          <w:lang w:eastAsia="ru-RU"/>
        </w:rPr>
        <w:t>консультаци</w:t>
      </w:r>
      <w:r w:rsidR="00491E63">
        <w:rPr>
          <w:rFonts w:ascii="Times New Roman" w:eastAsia="Times New Roman" w:hAnsi="Times New Roman"/>
          <w:sz w:val="24"/>
          <w:szCs w:val="24"/>
          <w:lang w:eastAsia="ru-RU"/>
        </w:rPr>
        <w:t>й</w:t>
      </w:r>
      <w:r w:rsidR="00086E2D" w:rsidRPr="0077516F">
        <w:rPr>
          <w:rFonts w:ascii="Times New Roman" w:eastAsia="Times New Roman" w:hAnsi="Times New Roman"/>
          <w:sz w:val="24"/>
          <w:szCs w:val="24"/>
          <w:lang w:eastAsia="ru-RU"/>
        </w:rPr>
        <w:t xml:space="preserve"> </w:t>
      </w:r>
      <w:r w:rsidR="006F2246" w:rsidRPr="0077516F">
        <w:rPr>
          <w:rFonts w:ascii="Times New Roman" w:eastAsia="Times New Roman" w:hAnsi="Times New Roman"/>
          <w:sz w:val="24"/>
          <w:szCs w:val="24"/>
          <w:lang w:eastAsia="ru-RU"/>
        </w:rPr>
        <w:t xml:space="preserve">родителям (законным представителям) учащихся, </w:t>
      </w:r>
      <w:r w:rsidR="0077516F" w:rsidRPr="0077516F">
        <w:rPr>
          <w:rFonts w:ascii="Times New Roman" w:eastAsia="Times New Roman" w:hAnsi="Times New Roman"/>
          <w:sz w:val="24"/>
          <w:szCs w:val="24"/>
          <w:lang w:eastAsia="ru-RU"/>
        </w:rPr>
        <w:t>43</w:t>
      </w:r>
      <w:r w:rsidR="006F2246" w:rsidRPr="0077516F">
        <w:rPr>
          <w:rFonts w:ascii="Times New Roman" w:eastAsia="Times New Roman" w:hAnsi="Times New Roman"/>
          <w:sz w:val="24"/>
          <w:szCs w:val="24"/>
          <w:lang w:eastAsia="ru-RU"/>
        </w:rPr>
        <w:t xml:space="preserve"> консультаци</w:t>
      </w:r>
      <w:r w:rsidR="00491E63">
        <w:rPr>
          <w:rFonts w:ascii="Times New Roman" w:eastAsia="Times New Roman" w:hAnsi="Times New Roman"/>
          <w:sz w:val="24"/>
          <w:szCs w:val="24"/>
          <w:lang w:eastAsia="ru-RU"/>
        </w:rPr>
        <w:t>и</w:t>
      </w:r>
      <w:r w:rsidR="006F2246" w:rsidRPr="0077516F">
        <w:rPr>
          <w:rFonts w:ascii="Times New Roman" w:eastAsia="Times New Roman" w:hAnsi="Times New Roman"/>
          <w:sz w:val="24"/>
          <w:szCs w:val="24"/>
          <w:lang w:eastAsia="ru-RU"/>
        </w:rPr>
        <w:t xml:space="preserve"> учителям, было проведено </w:t>
      </w:r>
      <w:r w:rsidR="0077516F" w:rsidRPr="0077516F">
        <w:rPr>
          <w:rFonts w:ascii="Times New Roman" w:eastAsia="Times New Roman" w:hAnsi="Times New Roman"/>
          <w:sz w:val="24"/>
          <w:szCs w:val="24"/>
          <w:lang w:eastAsia="ru-RU"/>
        </w:rPr>
        <w:t>4</w:t>
      </w:r>
      <w:r w:rsidR="006F2246" w:rsidRPr="0077516F">
        <w:rPr>
          <w:rFonts w:ascii="Times New Roman" w:eastAsia="Times New Roman" w:hAnsi="Times New Roman"/>
          <w:sz w:val="24"/>
          <w:szCs w:val="24"/>
          <w:lang w:eastAsia="ru-RU"/>
        </w:rPr>
        <w:t xml:space="preserve"> родительских собрания</w:t>
      </w:r>
      <w:r w:rsidR="0077516F" w:rsidRPr="0077516F">
        <w:rPr>
          <w:rFonts w:ascii="Times New Roman" w:eastAsia="Times New Roman" w:hAnsi="Times New Roman"/>
          <w:sz w:val="24"/>
          <w:szCs w:val="24"/>
          <w:lang w:eastAsia="ru-RU"/>
        </w:rPr>
        <w:t>, 1 мастер-класс для родителей первоклассников</w:t>
      </w:r>
      <w:r w:rsidR="00491E63">
        <w:rPr>
          <w:rFonts w:ascii="Times New Roman" w:eastAsia="Times New Roman" w:hAnsi="Times New Roman"/>
          <w:sz w:val="24"/>
          <w:szCs w:val="24"/>
          <w:lang w:eastAsia="ru-RU"/>
        </w:rPr>
        <w:t>,</w:t>
      </w:r>
      <w:r w:rsidR="0077516F" w:rsidRPr="0077516F">
        <w:rPr>
          <w:rFonts w:ascii="Times New Roman" w:eastAsia="Times New Roman" w:hAnsi="Times New Roman"/>
          <w:sz w:val="24"/>
          <w:szCs w:val="24"/>
          <w:lang w:eastAsia="ru-RU"/>
        </w:rPr>
        <w:t xml:space="preserve"> имеющих речевые нарушения.</w:t>
      </w:r>
      <w:r w:rsidR="00086E2D" w:rsidRPr="0077516F">
        <w:rPr>
          <w:rFonts w:ascii="Times New Roman" w:eastAsia="Times New Roman" w:hAnsi="Times New Roman"/>
          <w:sz w:val="24"/>
          <w:szCs w:val="24"/>
          <w:lang w:eastAsia="ru-RU"/>
        </w:rPr>
        <w:t xml:space="preserve"> О</w:t>
      </w:r>
      <w:r w:rsidR="006F2246" w:rsidRPr="0077516F">
        <w:rPr>
          <w:rFonts w:ascii="Times New Roman" w:eastAsia="Times New Roman" w:hAnsi="Times New Roman"/>
          <w:sz w:val="24"/>
          <w:szCs w:val="24"/>
          <w:lang w:eastAsia="ru-RU"/>
        </w:rPr>
        <w:t>бнов</w:t>
      </w:r>
      <w:r w:rsidR="00086E2D" w:rsidRPr="0077516F">
        <w:rPr>
          <w:rFonts w:ascii="Times New Roman" w:eastAsia="Times New Roman" w:hAnsi="Times New Roman"/>
          <w:sz w:val="24"/>
          <w:szCs w:val="24"/>
          <w:lang w:eastAsia="ru-RU"/>
        </w:rPr>
        <w:t>лен</w:t>
      </w:r>
      <w:r w:rsidR="00491E63">
        <w:rPr>
          <w:rFonts w:ascii="Times New Roman" w:eastAsia="Times New Roman" w:hAnsi="Times New Roman"/>
          <w:sz w:val="24"/>
          <w:szCs w:val="24"/>
          <w:lang w:eastAsia="ru-RU"/>
        </w:rPr>
        <w:t xml:space="preserve"> информ</w:t>
      </w:r>
      <w:r w:rsidR="00491E63">
        <w:rPr>
          <w:rFonts w:ascii="Times New Roman" w:eastAsia="Times New Roman" w:hAnsi="Times New Roman"/>
          <w:sz w:val="24"/>
          <w:szCs w:val="24"/>
          <w:lang w:eastAsia="ru-RU"/>
        </w:rPr>
        <w:t>а</w:t>
      </w:r>
      <w:r w:rsidR="00491E63">
        <w:rPr>
          <w:rFonts w:ascii="Times New Roman" w:eastAsia="Times New Roman" w:hAnsi="Times New Roman"/>
          <w:sz w:val="24"/>
          <w:szCs w:val="24"/>
          <w:lang w:eastAsia="ru-RU"/>
        </w:rPr>
        <w:t>ционный</w:t>
      </w:r>
      <w:r w:rsidR="006F2246" w:rsidRPr="0077516F">
        <w:rPr>
          <w:rFonts w:ascii="Times New Roman" w:eastAsia="Times New Roman" w:hAnsi="Times New Roman"/>
          <w:sz w:val="24"/>
          <w:szCs w:val="24"/>
          <w:lang w:eastAsia="ru-RU"/>
        </w:rPr>
        <w:t xml:space="preserve"> стенд для родителей с консультациями на тему «Правильное выполнение зад</w:t>
      </w:r>
      <w:r w:rsidR="006F2246" w:rsidRPr="0077516F">
        <w:rPr>
          <w:rFonts w:ascii="Times New Roman" w:eastAsia="Times New Roman" w:hAnsi="Times New Roman"/>
          <w:sz w:val="24"/>
          <w:szCs w:val="24"/>
          <w:lang w:eastAsia="ru-RU"/>
        </w:rPr>
        <w:t>а</w:t>
      </w:r>
      <w:r w:rsidR="006F2246" w:rsidRPr="0077516F">
        <w:rPr>
          <w:rFonts w:ascii="Times New Roman" w:eastAsia="Times New Roman" w:hAnsi="Times New Roman"/>
          <w:sz w:val="24"/>
          <w:szCs w:val="24"/>
          <w:lang w:eastAsia="ru-RU"/>
        </w:rPr>
        <w:t>ния логопеда дома», «Развитие речи детей в повседневной жизни»</w:t>
      </w:r>
      <w:r w:rsidR="0077516F" w:rsidRPr="0077516F">
        <w:rPr>
          <w:rFonts w:ascii="Times New Roman" w:eastAsia="Times New Roman" w:hAnsi="Times New Roman"/>
          <w:sz w:val="24"/>
          <w:szCs w:val="24"/>
          <w:lang w:eastAsia="ru-RU"/>
        </w:rPr>
        <w:t>, подготовлены и выд</w:t>
      </w:r>
      <w:r w:rsidR="0077516F" w:rsidRPr="0077516F">
        <w:rPr>
          <w:rFonts w:ascii="Times New Roman" w:eastAsia="Times New Roman" w:hAnsi="Times New Roman"/>
          <w:sz w:val="24"/>
          <w:szCs w:val="24"/>
          <w:lang w:eastAsia="ru-RU"/>
        </w:rPr>
        <w:t>а</w:t>
      </w:r>
      <w:r w:rsidR="0077516F" w:rsidRPr="0077516F">
        <w:rPr>
          <w:rFonts w:ascii="Times New Roman" w:eastAsia="Times New Roman" w:hAnsi="Times New Roman"/>
          <w:sz w:val="24"/>
          <w:szCs w:val="24"/>
          <w:lang w:eastAsia="ru-RU"/>
        </w:rPr>
        <w:t>ны родителям памятки с заданиями на лето, по закреплению исправленной речи.</w:t>
      </w:r>
    </w:p>
    <w:p w:rsidR="006F2246" w:rsidRPr="00BB0D70" w:rsidRDefault="00086E2D" w:rsidP="006F2246">
      <w:pPr>
        <w:spacing w:after="0" w:line="240" w:lineRule="auto"/>
        <w:ind w:firstLine="709"/>
        <w:jc w:val="both"/>
        <w:rPr>
          <w:rFonts w:ascii="Times New Roman" w:eastAsia="Times New Roman" w:hAnsi="Times New Roman"/>
          <w:sz w:val="24"/>
          <w:szCs w:val="24"/>
          <w:lang w:eastAsia="ru-RU"/>
        </w:rPr>
      </w:pPr>
      <w:r w:rsidRPr="00BB0D70">
        <w:rPr>
          <w:rFonts w:ascii="Times New Roman" w:eastAsia="Times New Roman" w:hAnsi="Times New Roman"/>
          <w:sz w:val="24"/>
          <w:szCs w:val="24"/>
          <w:lang w:eastAsia="ru-RU"/>
        </w:rPr>
        <w:t xml:space="preserve">Проведено </w:t>
      </w:r>
      <w:r w:rsidR="0077516F" w:rsidRPr="00BB0D70">
        <w:rPr>
          <w:rFonts w:ascii="Times New Roman" w:eastAsia="Times New Roman" w:hAnsi="Times New Roman"/>
          <w:sz w:val="24"/>
          <w:szCs w:val="24"/>
          <w:lang w:eastAsia="ru-RU"/>
        </w:rPr>
        <w:t>3</w:t>
      </w:r>
      <w:r w:rsidRPr="00BB0D70">
        <w:rPr>
          <w:rFonts w:ascii="Times New Roman" w:eastAsia="Times New Roman" w:hAnsi="Times New Roman"/>
          <w:sz w:val="24"/>
          <w:szCs w:val="24"/>
          <w:lang w:eastAsia="ru-RU"/>
        </w:rPr>
        <w:t xml:space="preserve"> заседания </w:t>
      </w:r>
      <w:r w:rsidR="006F2246" w:rsidRPr="00BB0D70">
        <w:rPr>
          <w:rFonts w:ascii="Times New Roman" w:eastAsia="Times New Roman" w:hAnsi="Times New Roman"/>
          <w:sz w:val="24"/>
          <w:szCs w:val="24"/>
          <w:lang w:eastAsia="ru-RU"/>
        </w:rPr>
        <w:t>психолого-медико-педагогического консилиума школы, на которых обследован</w:t>
      </w:r>
      <w:r w:rsidR="00BB0D70" w:rsidRPr="00BB0D70">
        <w:rPr>
          <w:rFonts w:ascii="Times New Roman" w:eastAsia="Times New Roman" w:hAnsi="Times New Roman"/>
          <w:sz w:val="24"/>
          <w:szCs w:val="24"/>
          <w:lang w:eastAsia="ru-RU"/>
        </w:rPr>
        <w:t>а познавательная деятельность 16</w:t>
      </w:r>
      <w:r w:rsidRPr="00BB0D70">
        <w:rPr>
          <w:rFonts w:ascii="Times New Roman" w:eastAsia="Times New Roman" w:hAnsi="Times New Roman"/>
          <w:sz w:val="24"/>
          <w:szCs w:val="24"/>
          <w:lang w:eastAsia="ru-RU"/>
        </w:rPr>
        <w:t xml:space="preserve"> обучающихся.</w:t>
      </w:r>
      <w:r w:rsidR="006F2246" w:rsidRPr="00BB0D70">
        <w:rPr>
          <w:rFonts w:ascii="Times New Roman" w:eastAsia="Times New Roman" w:hAnsi="Times New Roman"/>
          <w:sz w:val="24"/>
          <w:szCs w:val="24"/>
          <w:lang w:eastAsia="ru-RU"/>
        </w:rPr>
        <w:t xml:space="preserve"> </w:t>
      </w:r>
    </w:p>
    <w:p w:rsidR="00221AAB" w:rsidRPr="00221AAB" w:rsidRDefault="00221AAB" w:rsidP="00EF7BB5">
      <w:pPr>
        <w:spacing w:after="0" w:line="240" w:lineRule="auto"/>
        <w:ind w:firstLine="709"/>
        <w:jc w:val="both"/>
        <w:rPr>
          <w:rFonts w:ascii="Times New Roman" w:eastAsia="Times New Roman" w:hAnsi="Times New Roman"/>
          <w:sz w:val="24"/>
          <w:szCs w:val="24"/>
          <w:lang w:eastAsia="ru-RU"/>
        </w:rPr>
      </w:pPr>
      <w:r w:rsidRPr="00221AAB">
        <w:rPr>
          <w:rFonts w:ascii="Times New Roman" w:eastAsia="Times New Roman" w:hAnsi="Times New Roman"/>
          <w:sz w:val="24"/>
          <w:szCs w:val="24"/>
          <w:lang w:eastAsia="ru-RU"/>
        </w:rPr>
        <w:t>Педагогами</w:t>
      </w:r>
      <w:r w:rsidR="00EF7BB5" w:rsidRPr="00221AAB">
        <w:rPr>
          <w:rFonts w:ascii="Times New Roman" w:eastAsia="Times New Roman" w:hAnsi="Times New Roman"/>
          <w:sz w:val="24"/>
          <w:szCs w:val="24"/>
          <w:lang w:eastAsia="ru-RU"/>
        </w:rPr>
        <w:t xml:space="preserve"> –</w:t>
      </w:r>
      <w:r w:rsidR="001822F9" w:rsidRPr="00221AAB">
        <w:rPr>
          <w:rFonts w:ascii="Times New Roman" w:eastAsia="Times New Roman" w:hAnsi="Times New Roman"/>
          <w:sz w:val="24"/>
          <w:szCs w:val="24"/>
          <w:lang w:eastAsia="ru-RU"/>
        </w:rPr>
        <w:t xml:space="preserve"> </w:t>
      </w:r>
      <w:r w:rsidR="00EF7BB5" w:rsidRPr="00221AAB">
        <w:rPr>
          <w:rFonts w:ascii="Times New Roman" w:eastAsia="Times New Roman" w:hAnsi="Times New Roman"/>
          <w:sz w:val="24"/>
          <w:szCs w:val="24"/>
          <w:lang w:eastAsia="ru-RU"/>
        </w:rPr>
        <w:t>психологом</w:t>
      </w:r>
      <w:r w:rsidR="007F127A" w:rsidRPr="00221AAB">
        <w:rPr>
          <w:rFonts w:ascii="Times New Roman" w:eastAsia="Times New Roman" w:hAnsi="Times New Roman"/>
          <w:sz w:val="24"/>
          <w:szCs w:val="24"/>
          <w:lang w:eastAsia="ru-RU"/>
        </w:rPr>
        <w:t xml:space="preserve"> проведено</w:t>
      </w:r>
      <w:r w:rsidRPr="00221AAB">
        <w:rPr>
          <w:rFonts w:ascii="Times New Roman" w:eastAsia="Times New Roman" w:hAnsi="Times New Roman"/>
          <w:sz w:val="24"/>
          <w:szCs w:val="24"/>
          <w:lang w:eastAsia="ru-RU"/>
        </w:rPr>
        <w:t xml:space="preserve"> следующее количество индивидуальных и групповых форм работы:</w:t>
      </w:r>
    </w:p>
    <w:p w:rsidR="00221AAB" w:rsidRPr="00221AAB" w:rsidRDefault="00221AAB" w:rsidP="00EF7BB5">
      <w:pPr>
        <w:spacing w:after="0" w:line="240" w:lineRule="auto"/>
        <w:ind w:firstLine="709"/>
        <w:jc w:val="both"/>
        <w:rPr>
          <w:rFonts w:ascii="Times New Roman" w:eastAsia="Times New Roman" w:hAnsi="Times New Roman"/>
          <w:sz w:val="24"/>
          <w:szCs w:val="24"/>
          <w:lang w:eastAsia="ru-RU"/>
        </w:rPr>
      </w:pPr>
      <w:r w:rsidRPr="00221AAB">
        <w:rPr>
          <w:rFonts w:ascii="Times New Roman" w:eastAsia="Times New Roman" w:hAnsi="Times New Roman"/>
          <w:sz w:val="24"/>
          <w:szCs w:val="24"/>
          <w:lang w:eastAsia="ru-RU"/>
        </w:rPr>
        <w:t>-</w:t>
      </w:r>
      <w:r w:rsidR="007F127A" w:rsidRPr="00221AAB">
        <w:rPr>
          <w:rFonts w:ascii="Times New Roman" w:eastAsia="Times New Roman" w:hAnsi="Times New Roman"/>
          <w:sz w:val="24"/>
          <w:szCs w:val="24"/>
          <w:lang w:eastAsia="ru-RU"/>
        </w:rPr>
        <w:t xml:space="preserve"> 721 индивидуальная консультация с обу</w:t>
      </w:r>
      <w:r w:rsidRPr="00221AAB">
        <w:rPr>
          <w:rFonts w:ascii="Times New Roman" w:eastAsia="Times New Roman" w:hAnsi="Times New Roman"/>
          <w:sz w:val="24"/>
          <w:szCs w:val="24"/>
          <w:lang w:eastAsia="ru-RU"/>
        </w:rPr>
        <w:t>чающимися;</w:t>
      </w:r>
    </w:p>
    <w:p w:rsidR="00221AAB" w:rsidRPr="00221AAB" w:rsidRDefault="00221AAB" w:rsidP="00EF7BB5">
      <w:pPr>
        <w:spacing w:after="0" w:line="240" w:lineRule="auto"/>
        <w:ind w:firstLine="709"/>
        <w:jc w:val="both"/>
        <w:rPr>
          <w:rFonts w:ascii="Times New Roman" w:eastAsia="Times New Roman" w:hAnsi="Times New Roman"/>
          <w:sz w:val="24"/>
          <w:szCs w:val="24"/>
          <w:lang w:eastAsia="ru-RU"/>
        </w:rPr>
      </w:pPr>
      <w:r w:rsidRPr="00221AAB">
        <w:rPr>
          <w:rFonts w:ascii="Times New Roman" w:eastAsia="Times New Roman" w:hAnsi="Times New Roman"/>
          <w:sz w:val="24"/>
          <w:szCs w:val="24"/>
          <w:lang w:eastAsia="ru-RU"/>
        </w:rPr>
        <w:t>-</w:t>
      </w:r>
      <w:r w:rsidR="007F127A" w:rsidRPr="00221AAB">
        <w:rPr>
          <w:rFonts w:ascii="Times New Roman" w:eastAsia="Times New Roman" w:hAnsi="Times New Roman"/>
          <w:sz w:val="24"/>
          <w:szCs w:val="24"/>
          <w:lang w:eastAsia="ru-RU"/>
        </w:rPr>
        <w:t xml:space="preserve"> 74 групповых консульта</w:t>
      </w:r>
      <w:r w:rsidRPr="00221AAB">
        <w:rPr>
          <w:rFonts w:ascii="Times New Roman" w:eastAsia="Times New Roman" w:hAnsi="Times New Roman"/>
          <w:sz w:val="24"/>
          <w:szCs w:val="24"/>
          <w:lang w:eastAsia="ru-RU"/>
        </w:rPr>
        <w:t>ций;</w:t>
      </w:r>
    </w:p>
    <w:p w:rsidR="00221AAB" w:rsidRPr="00221AAB" w:rsidRDefault="00221AAB" w:rsidP="00EF7BB5">
      <w:pPr>
        <w:spacing w:after="0" w:line="240" w:lineRule="auto"/>
        <w:ind w:firstLine="709"/>
        <w:jc w:val="both"/>
        <w:rPr>
          <w:rFonts w:ascii="Times New Roman" w:eastAsia="Times New Roman" w:hAnsi="Times New Roman"/>
          <w:sz w:val="24"/>
          <w:szCs w:val="24"/>
          <w:lang w:eastAsia="ru-RU"/>
        </w:rPr>
      </w:pPr>
      <w:r w:rsidRPr="00221AAB">
        <w:rPr>
          <w:rFonts w:ascii="Times New Roman" w:eastAsia="Times New Roman" w:hAnsi="Times New Roman"/>
          <w:sz w:val="24"/>
          <w:szCs w:val="24"/>
          <w:lang w:eastAsia="ru-RU"/>
        </w:rPr>
        <w:t>-</w:t>
      </w:r>
      <w:r w:rsidR="007F127A" w:rsidRPr="00221AAB">
        <w:rPr>
          <w:rFonts w:ascii="Times New Roman" w:eastAsia="Times New Roman" w:hAnsi="Times New Roman"/>
          <w:sz w:val="24"/>
          <w:szCs w:val="24"/>
          <w:lang w:eastAsia="ru-RU"/>
        </w:rPr>
        <w:t xml:space="preserve"> </w:t>
      </w:r>
      <w:r w:rsidRPr="00221AAB">
        <w:rPr>
          <w:rFonts w:ascii="Times New Roman" w:eastAsia="Times New Roman" w:hAnsi="Times New Roman"/>
          <w:sz w:val="24"/>
          <w:szCs w:val="24"/>
          <w:lang w:eastAsia="ru-RU"/>
        </w:rPr>
        <w:t>284  групповых</w:t>
      </w:r>
      <w:r w:rsidR="00EF7BB5" w:rsidRPr="00221AAB">
        <w:rPr>
          <w:rFonts w:ascii="Times New Roman" w:eastAsia="Times New Roman" w:hAnsi="Times New Roman"/>
          <w:sz w:val="24"/>
          <w:szCs w:val="24"/>
          <w:lang w:eastAsia="ru-RU"/>
        </w:rPr>
        <w:t xml:space="preserve"> и инди</w:t>
      </w:r>
      <w:r w:rsidRPr="00221AAB">
        <w:rPr>
          <w:rFonts w:ascii="Times New Roman" w:eastAsia="Times New Roman" w:hAnsi="Times New Roman"/>
          <w:sz w:val="24"/>
          <w:szCs w:val="24"/>
          <w:lang w:eastAsia="ru-RU"/>
        </w:rPr>
        <w:t>видуальных</w:t>
      </w:r>
      <w:r w:rsidR="00EF7BB5" w:rsidRPr="00221AAB">
        <w:rPr>
          <w:rFonts w:ascii="Times New Roman" w:eastAsia="Times New Roman" w:hAnsi="Times New Roman"/>
          <w:sz w:val="24"/>
          <w:szCs w:val="24"/>
          <w:lang w:eastAsia="ru-RU"/>
        </w:rPr>
        <w:t xml:space="preserve"> коррекционно-развивающи</w:t>
      </w:r>
      <w:r w:rsidR="00491E63">
        <w:rPr>
          <w:rFonts w:ascii="Times New Roman" w:eastAsia="Times New Roman" w:hAnsi="Times New Roman"/>
          <w:sz w:val="24"/>
          <w:szCs w:val="24"/>
          <w:lang w:eastAsia="ru-RU"/>
        </w:rPr>
        <w:t>х</w:t>
      </w:r>
      <w:r w:rsidR="00EF7BB5" w:rsidRPr="00221AAB">
        <w:rPr>
          <w:rFonts w:ascii="Times New Roman" w:eastAsia="Times New Roman" w:hAnsi="Times New Roman"/>
          <w:sz w:val="24"/>
          <w:szCs w:val="24"/>
          <w:lang w:eastAsia="ru-RU"/>
        </w:rPr>
        <w:t xml:space="preserve"> заняти</w:t>
      </w:r>
      <w:r w:rsidRPr="00221AAB">
        <w:rPr>
          <w:rFonts w:ascii="Times New Roman" w:eastAsia="Times New Roman" w:hAnsi="Times New Roman"/>
          <w:sz w:val="24"/>
          <w:szCs w:val="24"/>
          <w:lang w:eastAsia="ru-RU"/>
        </w:rPr>
        <w:t>й</w:t>
      </w:r>
      <w:r w:rsidR="00EF7BB5" w:rsidRPr="00221AAB">
        <w:rPr>
          <w:rFonts w:ascii="Times New Roman" w:eastAsia="Times New Roman" w:hAnsi="Times New Roman"/>
          <w:sz w:val="24"/>
          <w:szCs w:val="24"/>
          <w:lang w:eastAsia="ru-RU"/>
        </w:rPr>
        <w:t xml:space="preserve"> с элеме</w:t>
      </w:r>
      <w:r w:rsidR="00EF7BB5" w:rsidRPr="00221AAB">
        <w:rPr>
          <w:rFonts w:ascii="Times New Roman" w:eastAsia="Times New Roman" w:hAnsi="Times New Roman"/>
          <w:sz w:val="24"/>
          <w:szCs w:val="24"/>
          <w:lang w:eastAsia="ru-RU"/>
        </w:rPr>
        <w:t>н</w:t>
      </w:r>
      <w:r w:rsidR="00EF7BB5" w:rsidRPr="00221AAB">
        <w:rPr>
          <w:rFonts w:ascii="Times New Roman" w:eastAsia="Times New Roman" w:hAnsi="Times New Roman"/>
          <w:sz w:val="24"/>
          <w:szCs w:val="24"/>
          <w:lang w:eastAsia="ru-RU"/>
        </w:rPr>
        <w:t xml:space="preserve">тами тренинга </w:t>
      </w:r>
      <w:r w:rsidRPr="00221AAB">
        <w:rPr>
          <w:rFonts w:ascii="Times New Roman" w:eastAsia="Times New Roman" w:hAnsi="Times New Roman"/>
          <w:sz w:val="24"/>
          <w:szCs w:val="24"/>
          <w:lang w:eastAsia="ru-RU"/>
        </w:rPr>
        <w:t xml:space="preserve">для обучающихся </w:t>
      </w:r>
      <w:r w:rsidR="00EF7BB5" w:rsidRPr="00221AAB">
        <w:rPr>
          <w:rFonts w:ascii="Times New Roman" w:eastAsia="Times New Roman" w:hAnsi="Times New Roman"/>
          <w:sz w:val="24"/>
          <w:szCs w:val="24"/>
          <w:lang w:eastAsia="ru-RU"/>
        </w:rPr>
        <w:t xml:space="preserve"> 6</w:t>
      </w:r>
      <w:r w:rsidRPr="00221AAB">
        <w:rPr>
          <w:rFonts w:ascii="Times New Roman" w:eastAsia="Times New Roman" w:hAnsi="Times New Roman"/>
          <w:sz w:val="24"/>
          <w:szCs w:val="24"/>
          <w:lang w:eastAsia="ru-RU"/>
        </w:rPr>
        <w:t>, 7</w:t>
      </w:r>
      <w:r w:rsidR="00EF7BB5" w:rsidRPr="00221AAB">
        <w:rPr>
          <w:rFonts w:ascii="Times New Roman" w:eastAsia="Times New Roman" w:hAnsi="Times New Roman"/>
          <w:sz w:val="24"/>
          <w:szCs w:val="24"/>
          <w:lang w:eastAsia="ru-RU"/>
        </w:rPr>
        <w:t xml:space="preserve">, </w:t>
      </w:r>
      <w:r w:rsidRPr="00221AAB">
        <w:rPr>
          <w:rFonts w:ascii="Times New Roman" w:eastAsia="Times New Roman" w:hAnsi="Times New Roman"/>
          <w:sz w:val="24"/>
          <w:szCs w:val="24"/>
          <w:lang w:eastAsia="ru-RU"/>
        </w:rPr>
        <w:t>8, 9-х классов;</w:t>
      </w:r>
    </w:p>
    <w:p w:rsidR="00221AAB" w:rsidRPr="00221AAB" w:rsidRDefault="00221AAB" w:rsidP="00EF7BB5">
      <w:pPr>
        <w:spacing w:after="0" w:line="240" w:lineRule="auto"/>
        <w:ind w:firstLine="709"/>
        <w:jc w:val="both"/>
        <w:rPr>
          <w:rFonts w:ascii="Times New Roman" w:eastAsia="Times New Roman" w:hAnsi="Times New Roman"/>
          <w:sz w:val="24"/>
          <w:szCs w:val="24"/>
          <w:lang w:eastAsia="ru-RU"/>
        </w:rPr>
      </w:pPr>
      <w:r w:rsidRPr="00221AAB">
        <w:rPr>
          <w:rFonts w:ascii="Times New Roman" w:eastAsia="Times New Roman" w:hAnsi="Times New Roman"/>
          <w:sz w:val="24"/>
          <w:szCs w:val="24"/>
          <w:lang w:eastAsia="ru-RU"/>
        </w:rPr>
        <w:t>- консультации для</w:t>
      </w:r>
      <w:r w:rsidR="00EF7BB5" w:rsidRPr="00221AAB">
        <w:rPr>
          <w:rFonts w:ascii="Times New Roman" w:eastAsia="Times New Roman" w:hAnsi="Times New Roman"/>
          <w:sz w:val="24"/>
          <w:szCs w:val="24"/>
          <w:lang w:eastAsia="ru-RU"/>
        </w:rPr>
        <w:t xml:space="preserve"> учащихся «группы риска» по</w:t>
      </w:r>
      <w:r w:rsidRPr="00221AAB">
        <w:rPr>
          <w:rFonts w:ascii="Times New Roman" w:eastAsia="Times New Roman" w:hAnsi="Times New Roman"/>
          <w:sz w:val="24"/>
          <w:szCs w:val="24"/>
          <w:lang w:eastAsia="ru-RU"/>
        </w:rPr>
        <w:t xml:space="preserve"> индивидуальному </w:t>
      </w:r>
      <w:r w:rsidR="00EF7BB5" w:rsidRPr="00221AAB">
        <w:rPr>
          <w:rFonts w:ascii="Times New Roman" w:eastAsia="Times New Roman" w:hAnsi="Times New Roman"/>
          <w:sz w:val="24"/>
          <w:szCs w:val="24"/>
          <w:lang w:eastAsia="ru-RU"/>
        </w:rPr>
        <w:t>запро</w:t>
      </w:r>
      <w:r w:rsidRPr="00221AAB">
        <w:rPr>
          <w:rFonts w:ascii="Times New Roman" w:eastAsia="Times New Roman" w:hAnsi="Times New Roman"/>
          <w:sz w:val="24"/>
          <w:szCs w:val="24"/>
          <w:lang w:eastAsia="ru-RU"/>
        </w:rPr>
        <w:t>су;</w:t>
      </w:r>
    </w:p>
    <w:p w:rsidR="00221AAB" w:rsidRPr="00221AAB" w:rsidRDefault="00221AAB" w:rsidP="00EF7BB5">
      <w:pPr>
        <w:spacing w:after="0" w:line="240" w:lineRule="auto"/>
        <w:ind w:firstLine="709"/>
        <w:jc w:val="both"/>
        <w:rPr>
          <w:rFonts w:ascii="Times New Roman" w:eastAsia="Times New Roman" w:hAnsi="Times New Roman"/>
          <w:sz w:val="24"/>
          <w:szCs w:val="24"/>
          <w:lang w:eastAsia="ru-RU"/>
        </w:rPr>
      </w:pPr>
      <w:r w:rsidRPr="00221AAB">
        <w:rPr>
          <w:rFonts w:ascii="Times New Roman" w:eastAsia="Times New Roman" w:hAnsi="Times New Roman"/>
          <w:sz w:val="24"/>
          <w:szCs w:val="24"/>
          <w:lang w:eastAsia="ru-RU"/>
        </w:rPr>
        <w:t>-</w:t>
      </w:r>
      <w:r w:rsidR="00EF7BB5" w:rsidRPr="00221AAB">
        <w:rPr>
          <w:rFonts w:ascii="Times New Roman" w:eastAsia="Times New Roman" w:hAnsi="Times New Roman"/>
          <w:sz w:val="24"/>
          <w:szCs w:val="24"/>
          <w:lang w:eastAsia="ru-RU"/>
        </w:rPr>
        <w:t xml:space="preserve"> занятия по профессиональному самоопр</w:t>
      </w:r>
      <w:r w:rsidR="00491E63">
        <w:rPr>
          <w:rFonts w:ascii="Times New Roman" w:eastAsia="Times New Roman" w:hAnsi="Times New Roman"/>
          <w:sz w:val="24"/>
          <w:szCs w:val="24"/>
          <w:lang w:eastAsia="ru-RU"/>
        </w:rPr>
        <w:t xml:space="preserve">еделению </w:t>
      </w:r>
      <w:r w:rsidR="00DB4E2E">
        <w:rPr>
          <w:rFonts w:ascii="Times New Roman" w:eastAsia="Times New Roman" w:hAnsi="Times New Roman"/>
          <w:sz w:val="24"/>
          <w:szCs w:val="24"/>
          <w:lang w:eastAsia="ru-RU"/>
        </w:rPr>
        <w:t xml:space="preserve">для учащихся </w:t>
      </w:r>
      <w:r w:rsidRPr="00221AAB">
        <w:rPr>
          <w:rFonts w:ascii="Times New Roman" w:eastAsia="Times New Roman" w:hAnsi="Times New Roman"/>
          <w:sz w:val="24"/>
          <w:szCs w:val="24"/>
          <w:lang w:eastAsia="ru-RU"/>
        </w:rPr>
        <w:t>9-11 кл</w:t>
      </w:r>
      <w:r w:rsidR="00DB4E2E">
        <w:rPr>
          <w:rFonts w:ascii="Times New Roman" w:eastAsia="Times New Roman" w:hAnsi="Times New Roman"/>
          <w:sz w:val="24"/>
          <w:szCs w:val="24"/>
          <w:lang w:eastAsia="ru-RU"/>
        </w:rPr>
        <w:t>.</w:t>
      </w:r>
      <w:r w:rsidRPr="00221AAB">
        <w:rPr>
          <w:rFonts w:ascii="Times New Roman" w:eastAsia="Times New Roman" w:hAnsi="Times New Roman"/>
          <w:sz w:val="24"/>
          <w:szCs w:val="24"/>
          <w:lang w:eastAsia="ru-RU"/>
        </w:rPr>
        <w:t>;</w:t>
      </w:r>
    </w:p>
    <w:p w:rsidR="00EF7BB5" w:rsidRPr="00EF7BB5" w:rsidRDefault="00221AAB" w:rsidP="00EF7BB5">
      <w:pPr>
        <w:spacing w:after="0" w:line="240" w:lineRule="auto"/>
        <w:ind w:firstLine="709"/>
        <w:jc w:val="both"/>
        <w:rPr>
          <w:rFonts w:ascii="Times New Roman" w:eastAsia="Times New Roman" w:hAnsi="Times New Roman"/>
          <w:sz w:val="24"/>
          <w:szCs w:val="24"/>
          <w:lang w:eastAsia="ru-RU"/>
        </w:rPr>
      </w:pPr>
      <w:r w:rsidRPr="00221AAB">
        <w:rPr>
          <w:rFonts w:ascii="Times New Roman" w:eastAsia="Times New Roman" w:hAnsi="Times New Roman"/>
          <w:sz w:val="24"/>
          <w:szCs w:val="24"/>
          <w:lang w:eastAsia="ru-RU"/>
        </w:rPr>
        <w:t>-</w:t>
      </w:r>
      <w:r w:rsidR="00EF7BB5" w:rsidRPr="00221AAB">
        <w:rPr>
          <w:rFonts w:ascii="Times New Roman" w:eastAsia="Times New Roman" w:hAnsi="Times New Roman"/>
          <w:sz w:val="24"/>
          <w:szCs w:val="24"/>
          <w:lang w:eastAsia="ru-RU"/>
        </w:rPr>
        <w:t xml:space="preserve"> родительские лектории</w:t>
      </w:r>
      <w:r w:rsidR="00EF7BB5" w:rsidRPr="00221AAB">
        <w:rPr>
          <w:rFonts w:ascii="Times New Roman" w:eastAsiaTheme="minorHAnsi" w:hAnsi="Times New Roman"/>
          <w:sz w:val="24"/>
          <w:szCs w:val="24"/>
        </w:rPr>
        <w:t xml:space="preserve"> заменены на </w:t>
      </w:r>
      <w:r w:rsidR="00EF7BB5" w:rsidRPr="00221AAB">
        <w:rPr>
          <w:rFonts w:ascii="Times New Roman" w:eastAsia="Times New Roman" w:hAnsi="Times New Roman"/>
          <w:sz w:val="24"/>
          <w:szCs w:val="24"/>
          <w:lang w:eastAsia="ru-RU"/>
        </w:rPr>
        <w:t>формат индивидуальных консультаций с р</w:t>
      </w:r>
      <w:r w:rsidR="00EF7BB5" w:rsidRPr="00221AAB">
        <w:rPr>
          <w:rFonts w:ascii="Times New Roman" w:eastAsia="Times New Roman" w:hAnsi="Times New Roman"/>
          <w:sz w:val="24"/>
          <w:szCs w:val="24"/>
          <w:lang w:eastAsia="ru-RU"/>
        </w:rPr>
        <w:t>о</w:t>
      </w:r>
      <w:r w:rsidR="00EF7BB5" w:rsidRPr="00221AAB">
        <w:rPr>
          <w:rFonts w:ascii="Times New Roman" w:eastAsia="Times New Roman" w:hAnsi="Times New Roman"/>
          <w:sz w:val="24"/>
          <w:szCs w:val="24"/>
          <w:lang w:eastAsia="ru-RU"/>
        </w:rPr>
        <w:t>дителями очно и по телефону.</w:t>
      </w:r>
    </w:p>
    <w:p w:rsidR="006F2246" w:rsidRDefault="00EF7BB5" w:rsidP="006F2246">
      <w:pPr>
        <w:spacing w:after="0" w:line="240" w:lineRule="auto"/>
        <w:ind w:firstLine="709"/>
        <w:jc w:val="both"/>
        <w:rPr>
          <w:rFonts w:ascii="Times New Roman" w:eastAsia="Times New Roman" w:hAnsi="Times New Roman"/>
          <w:sz w:val="24"/>
          <w:szCs w:val="24"/>
          <w:lang w:eastAsia="ru-RU"/>
        </w:rPr>
      </w:pPr>
      <w:r w:rsidRPr="00703844">
        <w:rPr>
          <w:rFonts w:ascii="Times New Roman" w:eastAsia="Times New Roman" w:hAnsi="Times New Roman"/>
          <w:sz w:val="24"/>
          <w:szCs w:val="24"/>
          <w:lang w:eastAsia="ru-RU"/>
        </w:rPr>
        <w:t xml:space="preserve">В рамках профилактики девиантного поведения проводилась диагностика детско-родительских отношений и </w:t>
      </w:r>
      <w:r w:rsidRPr="00703844">
        <w:rPr>
          <w:rFonts w:ascii="Times New Roman" w:eastAsia="Times New Roman" w:hAnsi="Times New Roman"/>
          <w:bCs/>
          <w:sz w:val="24"/>
          <w:szCs w:val="24"/>
          <w:lang w:eastAsia="ru-RU"/>
        </w:rPr>
        <w:t>с</w:t>
      </w:r>
      <w:r w:rsidRPr="00703844">
        <w:rPr>
          <w:rFonts w:ascii="Times New Roman" w:eastAsia="Times New Roman" w:hAnsi="Times New Roman"/>
          <w:sz w:val="24"/>
          <w:szCs w:val="24"/>
          <w:lang w:eastAsia="ru-RU"/>
        </w:rPr>
        <w:t xml:space="preserve">оциально-психологическое тестирование, направленное на раннее выявление немедицинского потребления наркотических средств и психотропных веществ учащимися 7-ых и 9-11-ых классов; посещение семей учащихся «группы риска», </w:t>
      </w:r>
      <w:r w:rsidRPr="00703844">
        <w:rPr>
          <w:rFonts w:ascii="Times New Roman" w:eastAsia="Times New Roman" w:hAnsi="Times New Roman"/>
          <w:sz w:val="24"/>
          <w:szCs w:val="24"/>
          <w:lang w:eastAsia="ru-RU"/>
        </w:rPr>
        <w:lastRenderedPageBreak/>
        <w:t>опекаемых семей, и находящихся на сопровождении в КДН и Центре помощи детям, ок</w:t>
      </w:r>
      <w:r w:rsidRPr="00703844">
        <w:rPr>
          <w:rFonts w:ascii="Times New Roman" w:eastAsia="Times New Roman" w:hAnsi="Times New Roman"/>
          <w:sz w:val="24"/>
          <w:szCs w:val="24"/>
          <w:lang w:eastAsia="ru-RU"/>
        </w:rPr>
        <w:t>а</w:t>
      </w:r>
      <w:r w:rsidRPr="00703844">
        <w:rPr>
          <w:rFonts w:ascii="Times New Roman" w:eastAsia="Times New Roman" w:hAnsi="Times New Roman"/>
          <w:sz w:val="24"/>
          <w:szCs w:val="24"/>
          <w:lang w:eastAsia="ru-RU"/>
        </w:rPr>
        <w:t>завшимся без попечения родителей Свердловского района г. Иркутска</w:t>
      </w:r>
      <w:r w:rsidR="0043317B" w:rsidRPr="00703844">
        <w:rPr>
          <w:rFonts w:ascii="Times New Roman" w:eastAsia="Times New Roman" w:hAnsi="Times New Roman"/>
          <w:sz w:val="24"/>
          <w:szCs w:val="24"/>
          <w:lang w:eastAsia="ru-RU"/>
        </w:rPr>
        <w:t>. (Справки в нал</w:t>
      </w:r>
      <w:r w:rsidR="0043317B" w:rsidRPr="00703844">
        <w:rPr>
          <w:rFonts w:ascii="Times New Roman" w:eastAsia="Times New Roman" w:hAnsi="Times New Roman"/>
          <w:sz w:val="24"/>
          <w:szCs w:val="24"/>
          <w:lang w:eastAsia="ru-RU"/>
        </w:rPr>
        <w:t>и</w:t>
      </w:r>
      <w:r w:rsidR="0043317B" w:rsidRPr="00703844">
        <w:rPr>
          <w:rFonts w:ascii="Times New Roman" w:eastAsia="Times New Roman" w:hAnsi="Times New Roman"/>
          <w:sz w:val="24"/>
          <w:szCs w:val="24"/>
          <w:lang w:eastAsia="ru-RU"/>
        </w:rPr>
        <w:t>чии). Всего приемов детей – 616, приемов взрослых – 176, проведено индивидуальных консультаций 279, из них детей – 110. Индивидуальных коррекционных занятий с детьми – 42, групповых коррекционных занятий – 21 (463 ребенка)</w:t>
      </w:r>
    </w:p>
    <w:p w:rsidR="001266EA" w:rsidRPr="006F2246" w:rsidRDefault="001266EA" w:rsidP="006F224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этом году активно использовались практиканты – обучающиеся 3 и 4 курсов о</w:t>
      </w:r>
      <w:r>
        <w:rPr>
          <w:rFonts w:ascii="Times New Roman" w:eastAsia="Times New Roman" w:hAnsi="Times New Roman"/>
          <w:sz w:val="24"/>
          <w:szCs w:val="24"/>
          <w:lang w:eastAsia="ru-RU"/>
        </w:rPr>
        <w:t>т</w:t>
      </w:r>
      <w:r>
        <w:rPr>
          <w:rFonts w:ascii="Times New Roman" w:eastAsia="Times New Roman" w:hAnsi="Times New Roman"/>
          <w:sz w:val="24"/>
          <w:szCs w:val="24"/>
          <w:lang w:eastAsia="ru-RU"/>
        </w:rPr>
        <w:t>деления социально-педагогического образования</w:t>
      </w:r>
      <w:r w:rsidR="0005660E">
        <w:rPr>
          <w:rFonts w:ascii="Times New Roman" w:eastAsia="Times New Roman" w:hAnsi="Times New Roman"/>
          <w:sz w:val="24"/>
          <w:szCs w:val="24"/>
          <w:lang w:eastAsia="ru-RU"/>
        </w:rPr>
        <w:t xml:space="preserve"> ИРКПО</w:t>
      </w:r>
      <w:r>
        <w:rPr>
          <w:rFonts w:ascii="Times New Roman" w:eastAsia="Times New Roman" w:hAnsi="Times New Roman"/>
          <w:sz w:val="24"/>
          <w:szCs w:val="24"/>
          <w:lang w:eastAsia="ru-RU"/>
        </w:rPr>
        <w:t>: будущие педагоги дополн</w:t>
      </w:r>
      <w:r>
        <w:rPr>
          <w:rFonts w:ascii="Times New Roman" w:eastAsia="Times New Roman" w:hAnsi="Times New Roman"/>
          <w:sz w:val="24"/>
          <w:szCs w:val="24"/>
          <w:lang w:eastAsia="ru-RU"/>
        </w:rPr>
        <w:t>и</w:t>
      </w:r>
      <w:r>
        <w:rPr>
          <w:rFonts w:ascii="Times New Roman" w:eastAsia="Times New Roman" w:hAnsi="Times New Roman"/>
          <w:sz w:val="24"/>
          <w:szCs w:val="24"/>
          <w:lang w:eastAsia="ru-RU"/>
        </w:rPr>
        <w:t>тельного образования провели в общей сложности свыше 40 кл.часов и внеурочных зан</w:t>
      </w:r>
      <w:r>
        <w:rPr>
          <w:rFonts w:ascii="Times New Roman" w:eastAsia="Times New Roman" w:hAnsi="Times New Roman"/>
          <w:sz w:val="24"/>
          <w:szCs w:val="24"/>
          <w:lang w:eastAsia="ru-RU"/>
        </w:rPr>
        <w:t>я</w:t>
      </w:r>
      <w:r>
        <w:rPr>
          <w:rFonts w:ascii="Times New Roman" w:eastAsia="Times New Roman" w:hAnsi="Times New Roman"/>
          <w:sz w:val="24"/>
          <w:szCs w:val="24"/>
          <w:lang w:eastAsia="ru-RU"/>
        </w:rPr>
        <w:t>тий в 1-9-х классах, в том числе и с темами профилактики девиантного поведения.</w:t>
      </w:r>
    </w:p>
    <w:p w:rsidR="007D1BF9" w:rsidRPr="006804AF" w:rsidRDefault="007D1BF9" w:rsidP="006804AF">
      <w:pPr>
        <w:spacing w:before="240" w:after="0" w:line="240" w:lineRule="auto"/>
        <w:ind w:firstLine="709"/>
        <w:jc w:val="both"/>
        <w:rPr>
          <w:rFonts w:ascii="Times New Roman" w:eastAsia="Times New Roman" w:hAnsi="Times New Roman"/>
          <w:sz w:val="24"/>
          <w:szCs w:val="24"/>
          <w:lang w:eastAsia="ru-RU"/>
        </w:rPr>
      </w:pPr>
      <w:r w:rsidRPr="007D1BF9">
        <w:rPr>
          <w:rFonts w:ascii="Times New Roman" w:eastAsia="Times New Roman" w:hAnsi="Times New Roman"/>
          <w:b/>
          <w:sz w:val="24"/>
          <w:szCs w:val="24"/>
          <w:lang w:eastAsia="ru-RU"/>
        </w:rPr>
        <w:t>2.10. Характеристика внутренней системы оценки качества образования шк</w:t>
      </w:r>
      <w:r w:rsidRPr="007D1BF9">
        <w:rPr>
          <w:rFonts w:ascii="Times New Roman" w:eastAsia="Times New Roman" w:hAnsi="Times New Roman"/>
          <w:b/>
          <w:sz w:val="24"/>
          <w:szCs w:val="24"/>
          <w:lang w:eastAsia="ru-RU"/>
        </w:rPr>
        <w:t>о</w:t>
      </w:r>
      <w:r w:rsidRPr="007D1BF9">
        <w:rPr>
          <w:rFonts w:ascii="Times New Roman" w:eastAsia="Times New Roman" w:hAnsi="Times New Roman"/>
          <w:b/>
          <w:sz w:val="24"/>
          <w:szCs w:val="24"/>
          <w:lang w:eastAsia="ru-RU"/>
        </w:rPr>
        <w:t xml:space="preserve">лы: </w:t>
      </w:r>
      <w:r w:rsidR="00077F2D" w:rsidRPr="00077F2D">
        <w:rPr>
          <w:rFonts w:ascii="Times New Roman" w:eastAsia="Times New Roman" w:hAnsi="Times New Roman"/>
          <w:sz w:val="24"/>
          <w:szCs w:val="24"/>
          <w:lang w:eastAsia="ru-RU"/>
        </w:rPr>
        <w:t>ВСОКО в школе регулирует положение о внутренней системе оценки качества обр</w:t>
      </w:r>
      <w:r w:rsidR="00077F2D" w:rsidRPr="00077F2D">
        <w:rPr>
          <w:rFonts w:ascii="Times New Roman" w:eastAsia="Times New Roman" w:hAnsi="Times New Roman"/>
          <w:sz w:val="24"/>
          <w:szCs w:val="24"/>
          <w:lang w:eastAsia="ru-RU"/>
        </w:rPr>
        <w:t>а</w:t>
      </w:r>
      <w:r w:rsidR="00077F2D" w:rsidRPr="00077F2D">
        <w:rPr>
          <w:rFonts w:ascii="Times New Roman" w:eastAsia="Times New Roman" w:hAnsi="Times New Roman"/>
          <w:sz w:val="24"/>
          <w:szCs w:val="24"/>
          <w:lang w:eastAsia="ru-RU"/>
        </w:rPr>
        <w:t xml:space="preserve">зования школы, утвержденное </w:t>
      </w:r>
      <w:r w:rsidR="006D686E">
        <w:rPr>
          <w:rFonts w:ascii="Times New Roman" w:eastAsia="Times New Roman" w:hAnsi="Times New Roman"/>
          <w:sz w:val="24"/>
          <w:szCs w:val="24"/>
          <w:lang w:eastAsia="ru-RU"/>
        </w:rPr>
        <w:t xml:space="preserve">приказом </w:t>
      </w:r>
      <w:r w:rsidR="00077F2D" w:rsidRPr="00077F2D">
        <w:rPr>
          <w:rFonts w:ascii="Times New Roman" w:eastAsia="Times New Roman" w:hAnsi="Times New Roman"/>
          <w:sz w:val="24"/>
          <w:szCs w:val="24"/>
          <w:lang w:eastAsia="ru-RU"/>
        </w:rPr>
        <w:t>директор</w:t>
      </w:r>
      <w:r w:rsidR="006D686E">
        <w:rPr>
          <w:rFonts w:ascii="Times New Roman" w:eastAsia="Times New Roman" w:hAnsi="Times New Roman"/>
          <w:sz w:val="24"/>
          <w:szCs w:val="24"/>
          <w:lang w:eastAsia="ru-RU"/>
        </w:rPr>
        <w:t>а</w:t>
      </w:r>
      <w:r w:rsidR="00BF02B5">
        <w:rPr>
          <w:rFonts w:ascii="Times New Roman" w:eastAsia="Times New Roman" w:hAnsi="Times New Roman"/>
          <w:sz w:val="24"/>
          <w:szCs w:val="24"/>
          <w:lang w:eastAsia="ru-RU"/>
        </w:rPr>
        <w:t xml:space="preserve">. </w:t>
      </w:r>
      <w:r w:rsidR="00BF02B5" w:rsidRPr="0005660E">
        <w:rPr>
          <w:rFonts w:ascii="Times New Roman" w:eastAsia="Times New Roman" w:hAnsi="Times New Roman"/>
          <w:sz w:val="24"/>
          <w:szCs w:val="24"/>
          <w:lang w:eastAsia="ru-RU"/>
        </w:rPr>
        <w:t xml:space="preserve">В рамках ВСОКО </w:t>
      </w:r>
      <w:r w:rsidR="00077F2D" w:rsidRPr="0005660E">
        <w:rPr>
          <w:rFonts w:ascii="Times New Roman" w:eastAsia="Times New Roman" w:hAnsi="Times New Roman"/>
          <w:sz w:val="24"/>
          <w:szCs w:val="24"/>
          <w:lang w:eastAsia="ru-RU"/>
        </w:rPr>
        <w:t>оценивается кач</w:t>
      </w:r>
      <w:r w:rsidR="00077F2D" w:rsidRPr="0005660E">
        <w:rPr>
          <w:rFonts w:ascii="Times New Roman" w:eastAsia="Times New Roman" w:hAnsi="Times New Roman"/>
          <w:sz w:val="24"/>
          <w:szCs w:val="24"/>
          <w:lang w:eastAsia="ru-RU"/>
        </w:rPr>
        <w:t>е</w:t>
      </w:r>
      <w:r w:rsidR="00077F2D" w:rsidRPr="0005660E">
        <w:rPr>
          <w:rFonts w:ascii="Times New Roman" w:eastAsia="Times New Roman" w:hAnsi="Times New Roman"/>
          <w:sz w:val="24"/>
          <w:szCs w:val="24"/>
          <w:lang w:eastAsia="ru-RU"/>
        </w:rPr>
        <w:t>ство образовательных программ; качество условий реализации образовательных пр</w:t>
      </w:r>
      <w:r w:rsidR="00077F2D" w:rsidRPr="0005660E">
        <w:rPr>
          <w:rFonts w:ascii="Times New Roman" w:eastAsia="Times New Roman" w:hAnsi="Times New Roman"/>
          <w:sz w:val="24"/>
          <w:szCs w:val="24"/>
          <w:lang w:eastAsia="ru-RU"/>
        </w:rPr>
        <w:t>о</w:t>
      </w:r>
      <w:r w:rsidR="00077F2D" w:rsidRPr="0005660E">
        <w:rPr>
          <w:rFonts w:ascii="Times New Roman" w:eastAsia="Times New Roman" w:hAnsi="Times New Roman"/>
          <w:sz w:val="24"/>
          <w:szCs w:val="24"/>
          <w:lang w:eastAsia="ru-RU"/>
        </w:rPr>
        <w:t>грамм; качеств</w:t>
      </w:r>
      <w:r w:rsidR="0005660E" w:rsidRPr="0005660E">
        <w:rPr>
          <w:rFonts w:ascii="Times New Roman" w:eastAsia="Times New Roman" w:hAnsi="Times New Roman"/>
          <w:sz w:val="24"/>
          <w:szCs w:val="24"/>
          <w:lang w:eastAsia="ru-RU"/>
        </w:rPr>
        <w:t>о образовательных результатов уча</w:t>
      </w:r>
      <w:r w:rsidR="00077F2D" w:rsidRPr="0005660E">
        <w:rPr>
          <w:rFonts w:ascii="Times New Roman" w:eastAsia="Times New Roman" w:hAnsi="Times New Roman"/>
          <w:sz w:val="24"/>
          <w:szCs w:val="24"/>
          <w:lang w:eastAsia="ru-RU"/>
        </w:rPr>
        <w:t>щихся; удовлетворенность потр</w:t>
      </w:r>
      <w:r w:rsidR="006804AF" w:rsidRPr="0005660E">
        <w:rPr>
          <w:rFonts w:ascii="Times New Roman" w:eastAsia="Times New Roman" w:hAnsi="Times New Roman"/>
          <w:sz w:val="24"/>
          <w:szCs w:val="24"/>
          <w:lang w:eastAsia="ru-RU"/>
        </w:rPr>
        <w:t>ебителей качеством образования.</w:t>
      </w:r>
      <w:r w:rsidR="007B299F">
        <w:rPr>
          <w:rFonts w:ascii="Times New Roman" w:eastAsia="Times New Roman" w:hAnsi="Times New Roman"/>
          <w:sz w:val="24"/>
          <w:szCs w:val="24"/>
          <w:lang w:eastAsia="ru-RU"/>
        </w:rPr>
        <w:t xml:space="preserve"> В 2020-2021 учебном году функционирование ВСОКО было п</w:t>
      </w:r>
      <w:r w:rsidR="007B299F">
        <w:rPr>
          <w:rFonts w:ascii="Times New Roman" w:eastAsia="Times New Roman" w:hAnsi="Times New Roman"/>
          <w:sz w:val="24"/>
          <w:szCs w:val="24"/>
          <w:lang w:eastAsia="ru-RU"/>
        </w:rPr>
        <w:t>о</w:t>
      </w:r>
      <w:r w:rsidR="007B299F">
        <w:rPr>
          <w:rFonts w:ascii="Times New Roman" w:eastAsia="Times New Roman" w:hAnsi="Times New Roman"/>
          <w:sz w:val="24"/>
          <w:szCs w:val="24"/>
          <w:lang w:eastAsia="ru-RU"/>
        </w:rPr>
        <w:t>строено не достаточно продуктивно и работа велась не систематически, отдельные разд</w:t>
      </w:r>
      <w:r w:rsidR="007B299F">
        <w:rPr>
          <w:rFonts w:ascii="Times New Roman" w:eastAsia="Times New Roman" w:hAnsi="Times New Roman"/>
          <w:sz w:val="24"/>
          <w:szCs w:val="24"/>
          <w:lang w:eastAsia="ru-RU"/>
        </w:rPr>
        <w:t>е</w:t>
      </w:r>
      <w:r w:rsidR="007B299F">
        <w:rPr>
          <w:rFonts w:ascii="Times New Roman" w:eastAsia="Times New Roman" w:hAnsi="Times New Roman"/>
          <w:sz w:val="24"/>
          <w:szCs w:val="24"/>
          <w:lang w:eastAsia="ru-RU"/>
        </w:rPr>
        <w:t>лы плана не выполнены по причине не качественной работы заместителя директора, кур</w:t>
      </w:r>
      <w:r w:rsidR="007B299F">
        <w:rPr>
          <w:rFonts w:ascii="Times New Roman" w:eastAsia="Times New Roman" w:hAnsi="Times New Roman"/>
          <w:sz w:val="24"/>
          <w:szCs w:val="24"/>
          <w:lang w:eastAsia="ru-RU"/>
        </w:rPr>
        <w:t>и</w:t>
      </w:r>
      <w:r w:rsidR="007B299F">
        <w:rPr>
          <w:rFonts w:ascii="Times New Roman" w:eastAsia="Times New Roman" w:hAnsi="Times New Roman"/>
          <w:sz w:val="24"/>
          <w:szCs w:val="24"/>
          <w:lang w:eastAsia="ru-RU"/>
        </w:rPr>
        <w:t>рующего данное направление.</w:t>
      </w:r>
    </w:p>
    <w:p w:rsidR="004B01CA" w:rsidRDefault="006D686E" w:rsidP="00992920">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Выводы: </w:t>
      </w:r>
      <w:r w:rsidR="00CA3C52">
        <w:rPr>
          <w:rFonts w:ascii="Times New Roman" w:hAnsi="Times New Roman"/>
          <w:sz w:val="24"/>
          <w:szCs w:val="24"/>
        </w:rPr>
        <w:t>Ш</w:t>
      </w:r>
      <w:r w:rsidR="005E6AF2" w:rsidRPr="005E6AF2">
        <w:rPr>
          <w:rFonts w:ascii="Times New Roman" w:hAnsi="Times New Roman"/>
          <w:sz w:val="24"/>
          <w:szCs w:val="24"/>
        </w:rPr>
        <w:t>кол</w:t>
      </w:r>
      <w:r w:rsidR="00CA3C52">
        <w:rPr>
          <w:rFonts w:ascii="Times New Roman" w:hAnsi="Times New Roman"/>
          <w:sz w:val="24"/>
          <w:szCs w:val="24"/>
        </w:rPr>
        <w:t>а имеет свои особенности образовательной деят</w:t>
      </w:r>
      <w:r w:rsidR="0005660E">
        <w:rPr>
          <w:rFonts w:ascii="Times New Roman" w:hAnsi="Times New Roman"/>
          <w:sz w:val="24"/>
          <w:szCs w:val="24"/>
        </w:rPr>
        <w:t>ельности с учетом контингента уча</w:t>
      </w:r>
      <w:r w:rsidR="00CA3C52">
        <w:rPr>
          <w:rFonts w:ascii="Times New Roman" w:hAnsi="Times New Roman"/>
          <w:sz w:val="24"/>
          <w:szCs w:val="24"/>
        </w:rPr>
        <w:t>щихся, запросов всех участников образовательных отношений. В течение года проходило обновление коллектива, повышение квалификации, обновление матер</w:t>
      </w:r>
      <w:r w:rsidR="00CA3C52">
        <w:rPr>
          <w:rFonts w:ascii="Times New Roman" w:hAnsi="Times New Roman"/>
          <w:sz w:val="24"/>
          <w:szCs w:val="24"/>
        </w:rPr>
        <w:t>и</w:t>
      </w:r>
      <w:r w:rsidR="00CA3C52">
        <w:rPr>
          <w:rFonts w:ascii="Times New Roman" w:hAnsi="Times New Roman"/>
          <w:sz w:val="24"/>
          <w:szCs w:val="24"/>
        </w:rPr>
        <w:t xml:space="preserve">ального и учебного оборудования, </w:t>
      </w:r>
      <w:r w:rsidR="001266EA">
        <w:rPr>
          <w:rFonts w:ascii="Times New Roman" w:hAnsi="Times New Roman"/>
          <w:sz w:val="24"/>
          <w:szCs w:val="24"/>
        </w:rPr>
        <w:t>технического сопровождения, проведен ремонт каб</w:t>
      </w:r>
      <w:r w:rsidR="001266EA">
        <w:rPr>
          <w:rFonts w:ascii="Times New Roman" w:hAnsi="Times New Roman"/>
          <w:sz w:val="24"/>
          <w:szCs w:val="24"/>
        </w:rPr>
        <w:t>и</w:t>
      </w:r>
      <w:r w:rsidR="001266EA">
        <w:rPr>
          <w:rFonts w:ascii="Times New Roman" w:hAnsi="Times New Roman"/>
          <w:sz w:val="24"/>
          <w:szCs w:val="24"/>
        </w:rPr>
        <w:t>нетов и рекреаций школы</w:t>
      </w:r>
      <w:r w:rsidR="00CA3C52">
        <w:rPr>
          <w:rFonts w:ascii="Times New Roman" w:hAnsi="Times New Roman"/>
          <w:sz w:val="24"/>
          <w:szCs w:val="24"/>
        </w:rPr>
        <w:t xml:space="preserve">. </w:t>
      </w:r>
    </w:p>
    <w:p w:rsidR="00E655BA" w:rsidRDefault="00124D92" w:rsidP="00992920">
      <w:pPr>
        <w:spacing w:after="0" w:line="240" w:lineRule="auto"/>
        <w:ind w:firstLine="709"/>
        <w:jc w:val="both"/>
        <w:rPr>
          <w:rFonts w:ascii="Times New Roman" w:eastAsia="Times New Roman" w:hAnsi="Times New Roman"/>
          <w:color w:val="000000"/>
          <w:sz w:val="24"/>
          <w:szCs w:val="24"/>
        </w:rPr>
      </w:pPr>
      <w:r>
        <w:rPr>
          <w:rFonts w:ascii="Times New Roman" w:hAnsi="Times New Roman"/>
          <w:sz w:val="24"/>
          <w:szCs w:val="24"/>
        </w:rPr>
        <w:t>Целесообразно в 2021-2022 учебном году обратить внимание на работу по форм</w:t>
      </w:r>
      <w:r>
        <w:rPr>
          <w:rFonts w:ascii="Times New Roman" w:hAnsi="Times New Roman"/>
          <w:sz w:val="24"/>
          <w:szCs w:val="24"/>
        </w:rPr>
        <w:t>и</w:t>
      </w:r>
      <w:r>
        <w:rPr>
          <w:rFonts w:ascii="Times New Roman" w:hAnsi="Times New Roman"/>
          <w:sz w:val="24"/>
          <w:szCs w:val="24"/>
        </w:rPr>
        <w:t>рованию классов с углубленного изучения отдельных предметов начиная с 8 класса. Надо усилить работу по ранней профилизации учащихся 4-7 классов для формирования классов УИП на осознанном уровне. Есть необходимость в изменении работы с кадетскими кла</w:t>
      </w:r>
      <w:r>
        <w:rPr>
          <w:rFonts w:ascii="Times New Roman" w:hAnsi="Times New Roman"/>
          <w:sz w:val="24"/>
          <w:szCs w:val="24"/>
        </w:rPr>
        <w:t>с</w:t>
      </w:r>
      <w:r>
        <w:rPr>
          <w:rFonts w:ascii="Times New Roman" w:hAnsi="Times New Roman"/>
          <w:sz w:val="24"/>
          <w:szCs w:val="24"/>
        </w:rPr>
        <w:t>сами/группами.</w:t>
      </w:r>
      <w:r w:rsidR="00E655BA" w:rsidRPr="00E655BA">
        <w:rPr>
          <w:rFonts w:ascii="Times New Roman" w:eastAsia="Times New Roman" w:hAnsi="Times New Roman"/>
          <w:color w:val="000000"/>
          <w:sz w:val="24"/>
          <w:szCs w:val="24"/>
        </w:rPr>
        <w:t xml:space="preserve"> </w:t>
      </w:r>
    </w:p>
    <w:p w:rsidR="00CA3C52" w:rsidRDefault="00E655BA" w:rsidP="00992920">
      <w:pPr>
        <w:spacing w:after="0" w:line="240" w:lineRule="auto"/>
        <w:ind w:firstLine="709"/>
        <w:jc w:val="both"/>
        <w:rPr>
          <w:rFonts w:ascii="Times New Roman" w:hAnsi="Times New Roman"/>
          <w:sz w:val="24"/>
          <w:szCs w:val="24"/>
        </w:rPr>
      </w:pPr>
      <w:r w:rsidRPr="00E655BA">
        <w:rPr>
          <w:rFonts w:ascii="Times New Roman" w:eastAsia="Times New Roman" w:hAnsi="Times New Roman"/>
          <w:color w:val="000000"/>
          <w:sz w:val="24"/>
          <w:szCs w:val="24"/>
        </w:rPr>
        <w:t>Преподавание иностранных языков в школе</w:t>
      </w:r>
      <w:r>
        <w:rPr>
          <w:rFonts w:ascii="Times New Roman" w:eastAsia="Times New Roman" w:hAnsi="Times New Roman"/>
          <w:color w:val="000000"/>
          <w:sz w:val="24"/>
          <w:szCs w:val="24"/>
        </w:rPr>
        <w:t xml:space="preserve"> ведется только на базовом уровне. </w:t>
      </w:r>
      <w:r w:rsidR="004B01CA" w:rsidRPr="00E655BA">
        <w:rPr>
          <w:rFonts w:ascii="Times New Roman" w:eastAsia="Times New Roman" w:hAnsi="Times New Roman"/>
          <w:color w:val="000000"/>
          <w:sz w:val="24"/>
          <w:szCs w:val="24"/>
        </w:rPr>
        <w:t>О</w:t>
      </w:r>
      <w:r w:rsidR="004B01CA" w:rsidRPr="00E655BA">
        <w:rPr>
          <w:rFonts w:ascii="Times New Roman" w:eastAsia="Times New Roman" w:hAnsi="Times New Roman"/>
          <w:color w:val="000000"/>
          <w:sz w:val="24"/>
          <w:szCs w:val="24"/>
        </w:rPr>
        <w:t>с</w:t>
      </w:r>
      <w:r w:rsidR="004B01CA" w:rsidRPr="00E655BA">
        <w:rPr>
          <w:rFonts w:ascii="Times New Roman" w:eastAsia="Times New Roman" w:hAnsi="Times New Roman"/>
          <w:color w:val="000000"/>
          <w:sz w:val="24"/>
          <w:szCs w:val="24"/>
        </w:rPr>
        <w:t>новное внимание за отчетный период уделялось выработке навыков устной речи, попо</w:t>
      </w:r>
      <w:r w:rsidR="004B01CA" w:rsidRPr="00E655BA">
        <w:rPr>
          <w:rFonts w:ascii="Times New Roman" w:eastAsia="Times New Roman" w:hAnsi="Times New Roman"/>
          <w:color w:val="000000"/>
          <w:sz w:val="24"/>
          <w:szCs w:val="24"/>
        </w:rPr>
        <w:t>л</w:t>
      </w:r>
      <w:r w:rsidR="004B01CA" w:rsidRPr="00E655BA">
        <w:rPr>
          <w:rFonts w:ascii="Times New Roman" w:eastAsia="Times New Roman" w:hAnsi="Times New Roman"/>
          <w:color w:val="000000"/>
          <w:sz w:val="24"/>
          <w:szCs w:val="24"/>
        </w:rPr>
        <w:t>нению словарного запаса</w:t>
      </w:r>
      <w:r w:rsidR="004B01CA">
        <w:rPr>
          <w:rFonts w:ascii="Times New Roman" w:eastAsia="Times New Roman" w:hAnsi="Times New Roman"/>
          <w:color w:val="000000"/>
          <w:sz w:val="24"/>
          <w:szCs w:val="24"/>
        </w:rPr>
        <w:t>. Надо рассмотреть вопрос об изучении в</w:t>
      </w:r>
      <w:r w:rsidR="004B01CA" w:rsidRPr="00E655BA">
        <w:rPr>
          <w:rFonts w:ascii="Times New Roman" w:eastAsia="Times New Roman" w:hAnsi="Times New Roman"/>
          <w:color w:val="000000"/>
          <w:sz w:val="24"/>
          <w:szCs w:val="24"/>
        </w:rPr>
        <w:t xml:space="preserve"> рамках дополнител</w:t>
      </w:r>
      <w:r w:rsidR="004B01CA" w:rsidRPr="00E655BA">
        <w:rPr>
          <w:rFonts w:ascii="Times New Roman" w:eastAsia="Times New Roman" w:hAnsi="Times New Roman"/>
          <w:color w:val="000000"/>
          <w:sz w:val="24"/>
          <w:szCs w:val="24"/>
        </w:rPr>
        <w:t>ь</w:t>
      </w:r>
      <w:r w:rsidR="004B01CA" w:rsidRPr="00E655BA">
        <w:rPr>
          <w:rFonts w:ascii="Times New Roman" w:eastAsia="Times New Roman" w:hAnsi="Times New Roman"/>
          <w:color w:val="000000"/>
          <w:sz w:val="24"/>
          <w:szCs w:val="24"/>
        </w:rPr>
        <w:t>ных общеразвивающих программ</w:t>
      </w:r>
      <w:r w:rsidR="004B01CA">
        <w:rPr>
          <w:rFonts w:ascii="Times New Roman" w:eastAsia="Times New Roman" w:hAnsi="Times New Roman"/>
          <w:color w:val="000000"/>
          <w:sz w:val="24"/>
          <w:szCs w:val="24"/>
        </w:rPr>
        <w:t xml:space="preserve"> различных иностранных языков (французского</w:t>
      </w:r>
      <w:r w:rsidR="004B01CA" w:rsidRPr="00E655BA">
        <w:rPr>
          <w:rFonts w:ascii="Times New Roman" w:eastAsia="Times New Roman" w:hAnsi="Times New Roman"/>
          <w:color w:val="000000"/>
          <w:sz w:val="24"/>
          <w:szCs w:val="24"/>
        </w:rPr>
        <w:t>, испа</w:t>
      </w:r>
      <w:r w:rsidR="004B01CA" w:rsidRPr="00E655BA">
        <w:rPr>
          <w:rFonts w:ascii="Times New Roman" w:eastAsia="Times New Roman" w:hAnsi="Times New Roman"/>
          <w:color w:val="000000"/>
          <w:sz w:val="24"/>
          <w:szCs w:val="24"/>
        </w:rPr>
        <w:t>н</w:t>
      </w:r>
      <w:r w:rsidR="004B01CA" w:rsidRPr="00E655BA">
        <w:rPr>
          <w:rFonts w:ascii="Times New Roman" w:eastAsia="Times New Roman" w:hAnsi="Times New Roman"/>
          <w:color w:val="000000"/>
          <w:sz w:val="24"/>
          <w:szCs w:val="24"/>
        </w:rPr>
        <w:t>ско</w:t>
      </w:r>
      <w:r w:rsidR="004B01CA">
        <w:rPr>
          <w:rFonts w:ascii="Times New Roman" w:eastAsia="Times New Roman" w:hAnsi="Times New Roman"/>
          <w:color w:val="000000"/>
          <w:sz w:val="24"/>
          <w:szCs w:val="24"/>
        </w:rPr>
        <w:t>го, китайского, японского и немецкого языков) по запросам обучающихся и родит</w:t>
      </w:r>
      <w:r w:rsidR="004B01CA">
        <w:rPr>
          <w:rFonts w:ascii="Times New Roman" w:eastAsia="Times New Roman" w:hAnsi="Times New Roman"/>
          <w:color w:val="000000"/>
          <w:sz w:val="24"/>
          <w:szCs w:val="24"/>
        </w:rPr>
        <w:t>е</w:t>
      </w:r>
      <w:r w:rsidR="004B01CA">
        <w:rPr>
          <w:rFonts w:ascii="Times New Roman" w:eastAsia="Times New Roman" w:hAnsi="Times New Roman"/>
          <w:color w:val="000000"/>
          <w:sz w:val="24"/>
          <w:szCs w:val="24"/>
        </w:rPr>
        <w:t>лей/законных представителей</w:t>
      </w:r>
      <w:r w:rsidR="004B01CA" w:rsidRPr="00E655BA">
        <w:rPr>
          <w:rFonts w:ascii="Times New Roman" w:eastAsia="Times New Roman" w:hAnsi="Times New Roman"/>
          <w:color w:val="000000"/>
          <w:sz w:val="24"/>
          <w:szCs w:val="24"/>
        </w:rPr>
        <w:t>.</w:t>
      </w:r>
      <w:r w:rsidR="004B01CA">
        <w:rPr>
          <w:rFonts w:ascii="Times New Roman" w:eastAsia="Times New Roman" w:hAnsi="Times New Roman"/>
          <w:color w:val="000000"/>
          <w:sz w:val="24"/>
          <w:szCs w:val="24"/>
        </w:rPr>
        <w:t xml:space="preserve"> Это позволит повысить уровень мотивации учащихся к изучению языков и перейти на изучение их на продвинутом и углубленном уровнях. Ра</w:t>
      </w:r>
      <w:r w:rsidR="004B01CA">
        <w:rPr>
          <w:rFonts w:ascii="Times New Roman" w:eastAsia="Times New Roman" w:hAnsi="Times New Roman"/>
          <w:color w:val="000000"/>
          <w:sz w:val="24"/>
          <w:szCs w:val="24"/>
        </w:rPr>
        <w:t>с</w:t>
      </w:r>
      <w:r w:rsidR="004B01CA">
        <w:rPr>
          <w:rFonts w:ascii="Times New Roman" w:eastAsia="Times New Roman" w:hAnsi="Times New Roman"/>
          <w:color w:val="000000"/>
          <w:sz w:val="24"/>
          <w:szCs w:val="24"/>
        </w:rPr>
        <w:t>смотреть вопрос о проведении мероприятий по закреплению</w:t>
      </w:r>
      <w:r w:rsidR="004B01CA" w:rsidRPr="00E655BA">
        <w:rPr>
          <w:rFonts w:ascii="Times New Roman" w:eastAsia="Times New Roman" w:hAnsi="Times New Roman"/>
          <w:color w:val="000000"/>
          <w:sz w:val="24"/>
          <w:szCs w:val="24"/>
        </w:rPr>
        <w:t xml:space="preserve"> полученных знаний, разв</w:t>
      </w:r>
      <w:r w:rsidR="004B01CA" w:rsidRPr="00E655BA">
        <w:rPr>
          <w:rFonts w:ascii="Times New Roman" w:eastAsia="Times New Roman" w:hAnsi="Times New Roman"/>
          <w:color w:val="000000"/>
          <w:sz w:val="24"/>
          <w:szCs w:val="24"/>
        </w:rPr>
        <w:t>и</w:t>
      </w:r>
      <w:r w:rsidR="004B01CA">
        <w:rPr>
          <w:rFonts w:ascii="Times New Roman" w:eastAsia="Times New Roman" w:hAnsi="Times New Roman"/>
          <w:color w:val="000000"/>
          <w:sz w:val="24"/>
          <w:szCs w:val="24"/>
        </w:rPr>
        <w:t>тию</w:t>
      </w:r>
      <w:r w:rsidR="004B01CA" w:rsidRPr="00E655BA">
        <w:rPr>
          <w:rFonts w:ascii="Times New Roman" w:eastAsia="Times New Roman" w:hAnsi="Times New Roman"/>
          <w:color w:val="000000"/>
          <w:sz w:val="24"/>
          <w:szCs w:val="24"/>
        </w:rPr>
        <w:t xml:space="preserve"> разговорной речи, совершен</w:t>
      </w:r>
      <w:r w:rsidR="004B01CA">
        <w:rPr>
          <w:rFonts w:ascii="Times New Roman" w:eastAsia="Times New Roman" w:hAnsi="Times New Roman"/>
          <w:color w:val="000000"/>
          <w:sz w:val="24"/>
          <w:szCs w:val="24"/>
        </w:rPr>
        <w:t>ствованию</w:t>
      </w:r>
      <w:r w:rsidR="004B01CA" w:rsidRPr="00E655BA">
        <w:rPr>
          <w:rFonts w:ascii="Times New Roman" w:eastAsia="Times New Roman" w:hAnsi="Times New Roman"/>
          <w:color w:val="000000"/>
          <w:sz w:val="24"/>
          <w:szCs w:val="24"/>
        </w:rPr>
        <w:t xml:space="preserve"> произношения </w:t>
      </w:r>
      <w:r w:rsidR="004B01CA">
        <w:rPr>
          <w:rFonts w:ascii="Times New Roman" w:eastAsia="Times New Roman" w:hAnsi="Times New Roman"/>
          <w:color w:val="000000"/>
          <w:sz w:val="24"/>
          <w:szCs w:val="24"/>
        </w:rPr>
        <w:t>через</w:t>
      </w:r>
      <w:r w:rsidR="004B01CA" w:rsidRPr="00E655BA">
        <w:rPr>
          <w:rFonts w:ascii="Times New Roman" w:eastAsia="Times New Roman" w:hAnsi="Times New Roman"/>
          <w:color w:val="000000"/>
          <w:sz w:val="24"/>
          <w:szCs w:val="24"/>
        </w:rPr>
        <w:t xml:space="preserve"> </w:t>
      </w:r>
      <w:r w:rsidR="004B01CA">
        <w:rPr>
          <w:rFonts w:ascii="Times New Roman" w:eastAsia="Times New Roman" w:hAnsi="Times New Roman"/>
          <w:color w:val="000000"/>
          <w:sz w:val="24"/>
          <w:szCs w:val="24"/>
        </w:rPr>
        <w:t xml:space="preserve"> общение</w:t>
      </w:r>
      <w:r w:rsidR="004B01CA" w:rsidRPr="00E655BA">
        <w:rPr>
          <w:rFonts w:ascii="Times New Roman" w:eastAsia="Times New Roman" w:hAnsi="Times New Roman"/>
          <w:color w:val="000000"/>
          <w:sz w:val="24"/>
          <w:szCs w:val="24"/>
        </w:rPr>
        <w:t xml:space="preserve"> с носителями языка.</w:t>
      </w:r>
    </w:p>
    <w:p w:rsidR="00E655BA" w:rsidRPr="00992920" w:rsidRDefault="00E655BA" w:rsidP="00992920">
      <w:pPr>
        <w:spacing w:after="0" w:line="240" w:lineRule="auto"/>
        <w:ind w:firstLine="709"/>
        <w:jc w:val="both"/>
        <w:rPr>
          <w:rFonts w:ascii="Times New Roman" w:hAnsi="Times New Roman"/>
          <w:b/>
          <w:sz w:val="24"/>
          <w:szCs w:val="24"/>
        </w:rPr>
      </w:pPr>
    </w:p>
    <w:p w:rsidR="007D1BF9" w:rsidRPr="007D75DD" w:rsidRDefault="007D75DD" w:rsidP="00DE7BCC">
      <w:pPr>
        <w:pStyle w:val="a3"/>
        <w:pageBreakBefore/>
        <w:spacing w:before="240" w:after="0" w:line="240" w:lineRule="auto"/>
        <w:ind w:left="0"/>
        <w:jc w:val="center"/>
        <w:rPr>
          <w:rFonts w:ascii="Times New Roman" w:hAnsi="Times New Roman"/>
          <w:b/>
          <w:sz w:val="28"/>
          <w:szCs w:val="28"/>
        </w:rPr>
      </w:pPr>
      <w:r w:rsidRPr="007D75DD">
        <w:rPr>
          <w:rFonts w:ascii="Times New Roman" w:hAnsi="Times New Roman"/>
          <w:b/>
          <w:sz w:val="28"/>
          <w:szCs w:val="28"/>
        </w:rPr>
        <w:lastRenderedPageBreak/>
        <w:t>3.</w:t>
      </w:r>
      <w:r w:rsidRPr="007D75DD">
        <w:rPr>
          <w:sz w:val="28"/>
          <w:szCs w:val="28"/>
        </w:rPr>
        <w:t xml:space="preserve"> </w:t>
      </w:r>
      <w:r w:rsidRPr="007D75DD">
        <w:rPr>
          <w:rFonts w:ascii="Times New Roman" w:hAnsi="Times New Roman"/>
          <w:b/>
          <w:sz w:val="28"/>
          <w:szCs w:val="28"/>
        </w:rPr>
        <w:t>Условия осуществления образовательной деятельности</w:t>
      </w:r>
    </w:p>
    <w:p w:rsidR="00845F2E" w:rsidRDefault="007D75DD" w:rsidP="00085D08">
      <w:pPr>
        <w:spacing w:before="240" w:after="0" w:line="240" w:lineRule="auto"/>
        <w:ind w:firstLine="567"/>
        <w:jc w:val="both"/>
        <w:rPr>
          <w:rFonts w:ascii="Times New Roman" w:eastAsia="Times New Roman" w:hAnsi="Times New Roman"/>
          <w:kern w:val="144"/>
          <w:sz w:val="24"/>
          <w:szCs w:val="24"/>
          <w:lang w:eastAsia="ru-RU"/>
        </w:rPr>
      </w:pPr>
      <w:r w:rsidRPr="00052067">
        <w:rPr>
          <w:rFonts w:ascii="Times New Roman" w:hAnsi="Times New Roman"/>
          <w:b/>
          <w:sz w:val="24"/>
        </w:rPr>
        <w:t>3.1. Режим работы:</w:t>
      </w:r>
      <w:r w:rsidRPr="00052067">
        <w:rPr>
          <w:rFonts w:ascii="Times New Roman" w:hAnsi="Times New Roman"/>
          <w:sz w:val="24"/>
        </w:rPr>
        <w:t xml:space="preserve"> </w:t>
      </w:r>
      <w:r w:rsidR="009A22B8" w:rsidRPr="009A22B8">
        <w:rPr>
          <w:rFonts w:ascii="Times New Roman" w:eastAsia="Times New Roman" w:hAnsi="Times New Roman"/>
          <w:kern w:val="144"/>
          <w:sz w:val="24"/>
          <w:szCs w:val="24"/>
          <w:lang w:eastAsia="ru-RU"/>
        </w:rPr>
        <w:t xml:space="preserve">занятия в школе проходят в две смены. Первая смена уроки начинаются в 08.00, во вторую – в </w:t>
      </w:r>
      <w:r w:rsidR="0005660E">
        <w:rPr>
          <w:rFonts w:ascii="Times New Roman" w:eastAsia="Times New Roman" w:hAnsi="Times New Roman"/>
          <w:kern w:val="144"/>
          <w:sz w:val="24"/>
          <w:szCs w:val="24"/>
          <w:lang w:eastAsia="ru-RU"/>
        </w:rPr>
        <w:t>14.00. В первую смену обучаются</w:t>
      </w:r>
      <w:r w:rsidR="00085D08">
        <w:rPr>
          <w:rFonts w:ascii="Times New Roman" w:eastAsia="Times New Roman" w:hAnsi="Times New Roman"/>
          <w:kern w:val="144"/>
          <w:sz w:val="24"/>
          <w:szCs w:val="24"/>
          <w:lang w:eastAsia="ru-RU"/>
        </w:rPr>
        <w:t xml:space="preserve"> </w:t>
      </w:r>
      <w:r w:rsidR="009A22B8" w:rsidRPr="009A22B8">
        <w:rPr>
          <w:rFonts w:ascii="Times New Roman" w:eastAsia="Times New Roman" w:hAnsi="Times New Roman"/>
          <w:kern w:val="144"/>
          <w:sz w:val="24"/>
          <w:szCs w:val="24"/>
          <w:lang w:eastAsia="ru-RU"/>
        </w:rPr>
        <w:t>учащие</w:t>
      </w:r>
      <w:r w:rsidR="000B45BB">
        <w:rPr>
          <w:rFonts w:ascii="Times New Roman" w:eastAsia="Times New Roman" w:hAnsi="Times New Roman"/>
          <w:kern w:val="144"/>
          <w:sz w:val="24"/>
          <w:szCs w:val="24"/>
          <w:lang w:eastAsia="ru-RU"/>
        </w:rPr>
        <w:t>ся 1, 4, 5, 9, 10 и 11</w:t>
      </w:r>
      <w:r w:rsidR="00845F2E">
        <w:rPr>
          <w:rFonts w:ascii="Times New Roman" w:eastAsia="Times New Roman" w:hAnsi="Times New Roman"/>
          <w:kern w:val="144"/>
          <w:sz w:val="24"/>
          <w:szCs w:val="24"/>
          <w:lang w:eastAsia="ru-RU"/>
        </w:rPr>
        <w:t>-х</w:t>
      </w:r>
      <w:r w:rsidR="000B45BB">
        <w:rPr>
          <w:rFonts w:ascii="Times New Roman" w:eastAsia="Times New Roman" w:hAnsi="Times New Roman"/>
          <w:kern w:val="144"/>
          <w:sz w:val="24"/>
          <w:szCs w:val="24"/>
          <w:lang w:eastAsia="ru-RU"/>
        </w:rPr>
        <w:t xml:space="preserve"> классов. Обучение первоклассников ведется по ступенчатой системе</w:t>
      </w:r>
      <w:r w:rsidR="00845F2E">
        <w:rPr>
          <w:rFonts w:ascii="Times New Roman" w:eastAsia="Times New Roman" w:hAnsi="Times New Roman"/>
          <w:kern w:val="144"/>
          <w:sz w:val="24"/>
          <w:szCs w:val="24"/>
          <w:lang w:eastAsia="ru-RU"/>
        </w:rPr>
        <w:t>:</w:t>
      </w:r>
    </w:p>
    <w:p w:rsidR="009A22B8" w:rsidRPr="000B45BB" w:rsidRDefault="00845F2E" w:rsidP="00085D08">
      <w:pPr>
        <w:spacing w:after="0" w:line="240" w:lineRule="auto"/>
        <w:ind w:firstLine="567"/>
        <w:jc w:val="both"/>
        <w:rPr>
          <w:rFonts w:ascii="Times New Roman" w:eastAsia="Times New Roman" w:hAnsi="Times New Roman"/>
          <w:kern w:val="144"/>
          <w:sz w:val="24"/>
          <w:szCs w:val="24"/>
          <w:lang w:eastAsia="ru-RU"/>
        </w:rPr>
      </w:pPr>
      <w:r w:rsidRPr="00845F2E">
        <w:rPr>
          <w:rFonts w:asciiTheme="minorHAnsi" w:eastAsiaTheme="minorHAnsi" w:hAnsi="Times New Roman"/>
          <w:color w:val="000000"/>
          <w:sz w:val="24"/>
          <w:szCs w:val="24"/>
        </w:rPr>
        <w:t xml:space="preserve"> </w:t>
      </w:r>
      <w:r w:rsidRPr="00845F2E">
        <w:rPr>
          <w:rFonts w:ascii="Times New Roman" w:eastAsia="Times New Roman" w:hAnsi="Times New Roman"/>
          <w:kern w:val="144"/>
          <w:sz w:val="24"/>
          <w:szCs w:val="24"/>
          <w:lang w:eastAsia="ru-RU"/>
        </w:rPr>
        <w:t>–</w:t>
      </w:r>
      <w:r w:rsidR="00085D08">
        <w:rPr>
          <w:rFonts w:ascii="Times New Roman" w:eastAsia="Times New Roman" w:hAnsi="Times New Roman"/>
          <w:kern w:val="144"/>
          <w:sz w:val="24"/>
          <w:szCs w:val="24"/>
          <w:lang w:eastAsia="ru-RU"/>
        </w:rPr>
        <w:t xml:space="preserve"> </w:t>
      </w:r>
      <w:r w:rsidRPr="00845F2E">
        <w:rPr>
          <w:rFonts w:ascii="Times New Roman" w:eastAsia="Times New Roman" w:hAnsi="Times New Roman"/>
          <w:kern w:val="144"/>
          <w:sz w:val="24"/>
          <w:szCs w:val="24"/>
          <w:lang w:eastAsia="ru-RU"/>
        </w:rPr>
        <w:t>35 минут (сентябрь –</w:t>
      </w:r>
      <w:r w:rsidR="00085D08">
        <w:rPr>
          <w:rFonts w:ascii="Times New Roman" w:eastAsia="Times New Roman" w:hAnsi="Times New Roman"/>
          <w:kern w:val="144"/>
          <w:sz w:val="24"/>
          <w:szCs w:val="24"/>
          <w:lang w:eastAsia="ru-RU"/>
        </w:rPr>
        <w:t xml:space="preserve"> </w:t>
      </w:r>
      <w:r w:rsidRPr="00845F2E">
        <w:rPr>
          <w:rFonts w:ascii="Times New Roman" w:eastAsia="Times New Roman" w:hAnsi="Times New Roman"/>
          <w:kern w:val="144"/>
          <w:sz w:val="24"/>
          <w:szCs w:val="24"/>
          <w:lang w:eastAsia="ru-RU"/>
        </w:rPr>
        <w:t>декабрь);</w:t>
      </w:r>
      <w:r>
        <w:rPr>
          <w:rFonts w:ascii="Times New Roman" w:eastAsia="Times New Roman" w:hAnsi="Times New Roman"/>
          <w:kern w:val="144"/>
          <w:sz w:val="24"/>
          <w:szCs w:val="24"/>
          <w:lang w:eastAsia="ru-RU"/>
        </w:rPr>
        <w:t xml:space="preserve"> </w:t>
      </w:r>
      <w:r w:rsidRPr="00845F2E">
        <w:rPr>
          <w:rFonts w:ascii="Times New Roman" w:eastAsia="Times New Roman" w:hAnsi="Times New Roman"/>
          <w:kern w:val="144"/>
          <w:sz w:val="24"/>
          <w:szCs w:val="24"/>
          <w:lang w:eastAsia="ru-RU"/>
        </w:rPr>
        <w:t>–</w:t>
      </w:r>
      <w:r w:rsidR="00085D08">
        <w:rPr>
          <w:rFonts w:ascii="Times New Roman" w:eastAsia="Times New Roman" w:hAnsi="Times New Roman"/>
          <w:kern w:val="144"/>
          <w:sz w:val="24"/>
          <w:szCs w:val="24"/>
          <w:lang w:eastAsia="ru-RU"/>
        </w:rPr>
        <w:t xml:space="preserve"> </w:t>
      </w:r>
      <w:r w:rsidRPr="00845F2E">
        <w:rPr>
          <w:rFonts w:ascii="Times New Roman" w:eastAsia="Times New Roman" w:hAnsi="Times New Roman"/>
          <w:kern w:val="144"/>
          <w:sz w:val="24"/>
          <w:szCs w:val="24"/>
          <w:lang w:eastAsia="ru-RU"/>
        </w:rPr>
        <w:t>40 минут (январь –</w:t>
      </w:r>
      <w:r w:rsidR="00085D08">
        <w:rPr>
          <w:rFonts w:ascii="Times New Roman" w:eastAsia="Times New Roman" w:hAnsi="Times New Roman"/>
          <w:kern w:val="144"/>
          <w:sz w:val="24"/>
          <w:szCs w:val="24"/>
          <w:lang w:eastAsia="ru-RU"/>
        </w:rPr>
        <w:t xml:space="preserve"> </w:t>
      </w:r>
      <w:r w:rsidRPr="00845F2E">
        <w:rPr>
          <w:rFonts w:ascii="Times New Roman" w:eastAsia="Times New Roman" w:hAnsi="Times New Roman"/>
          <w:kern w:val="144"/>
          <w:sz w:val="24"/>
          <w:szCs w:val="24"/>
          <w:lang w:eastAsia="ru-RU"/>
        </w:rPr>
        <w:t>май)</w:t>
      </w:r>
      <w:r>
        <w:rPr>
          <w:rFonts w:ascii="Times New Roman" w:eastAsia="Times New Roman" w:hAnsi="Times New Roman"/>
          <w:kern w:val="144"/>
          <w:sz w:val="24"/>
          <w:szCs w:val="24"/>
          <w:lang w:eastAsia="ru-RU"/>
        </w:rPr>
        <w:t>, 5 дней в неделю, 33 учебные недели в году</w:t>
      </w:r>
    </w:p>
    <w:p w:rsidR="00C775C7" w:rsidRPr="00C775C7" w:rsidRDefault="009A22B8" w:rsidP="00085D08">
      <w:pPr>
        <w:spacing w:after="0" w:line="240" w:lineRule="auto"/>
        <w:ind w:firstLine="567"/>
        <w:jc w:val="both"/>
        <w:rPr>
          <w:rFonts w:ascii="Times New Roman" w:hAnsi="Times New Roman"/>
          <w:sz w:val="24"/>
          <w:szCs w:val="24"/>
        </w:rPr>
      </w:pPr>
      <w:r w:rsidRPr="009A22B8">
        <w:rPr>
          <w:rFonts w:ascii="Times New Roman" w:hAnsi="Times New Roman"/>
          <w:sz w:val="24"/>
          <w:szCs w:val="24"/>
        </w:rPr>
        <w:t xml:space="preserve">Обучение </w:t>
      </w:r>
      <w:r w:rsidR="00845F2E">
        <w:rPr>
          <w:rFonts w:ascii="Times New Roman" w:hAnsi="Times New Roman"/>
          <w:sz w:val="24"/>
          <w:szCs w:val="24"/>
        </w:rPr>
        <w:t>для 2-11</w:t>
      </w:r>
      <w:r w:rsidR="001266EA">
        <w:rPr>
          <w:rFonts w:ascii="Times New Roman" w:hAnsi="Times New Roman"/>
          <w:sz w:val="24"/>
          <w:szCs w:val="24"/>
        </w:rPr>
        <w:t>-х</w:t>
      </w:r>
      <w:r w:rsidR="00845F2E">
        <w:rPr>
          <w:rFonts w:ascii="Times New Roman" w:hAnsi="Times New Roman"/>
          <w:sz w:val="24"/>
          <w:szCs w:val="24"/>
        </w:rPr>
        <w:t xml:space="preserve"> классов </w:t>
      </w:r>
      <w:r w:rsidRPr="009A22B8">
        <w:rPr>
          <w:rFonts w:ascii="Times New Roman" w:hAnsi="Times New Roman"/>
          <w:sz w:val="24"/>
          <w:szCs w:val="24"/>
        </w:rPr>
        <w:t>проводится в рамках 6-ти дневной учебной недели</w:t>
      </w:r>
      <w:r w:rsidR="00085D08">
        <w:rPr>
          <w:rFonts w:ascii="Times New Roman" w:hAnsi="Times New Roman"/>
          <w:sz w:val="24"/>
          <w:szCs w:val="24"/>
        </w:rPr>
        <w:t>.</w:t>
      </w:r>
      <w:r w:rsidRPr="009A22B8">
        <w:rPr>
          <w:rFonts w:ascii="Times New Roman" w:hAnsi="Times New Roman"/>
          <w:sz w:val="24"/>
          <w:szCs w:val="24"/>
        </w:rPr>
        <w:t xml:space="preserve"> </w:t>
      </w:r>
      <w:r w:rsidR="00085D08">
        <w:rPr>
          <w:rFonts w:ascii="Times New Roman" w:hAnsi="Times New Roman"/>
          <w:sz w:val="24"/>
          <w:szCs w:val="24"/>
        </w:rPr>
        <w:t>Продолжительность урока</w:t>
      </w:r>
      <w:r w:rsidRPr="00C775C7">
        <w:rPr>
          <w:rFonts w:ascii="Times New Roman" w:hAnsi="Times New Roman"/>
          <w:sz w:val="24"/>
          <w:szCs w:val="24"/>
        </w:rPr>
        <w:t xml:space="preserve"> – 40 минут.</w:t>
      </w:r>
      <w:r w:rsidR="00C775C7" w:rsidRPr="00C775C7">
        <w:rPr>
          <w:rFonts w:ascii="Times New Roman" w:hAnsi="Times New Roman"/>
          <w:sz w:val="24"/>
          <w:szCs w:val="24"/>
        </w:rPr>
        <w:t xml:space="preserve"> Расписанием предусмотрена динамическая пауза в первую и вторую смены.</w:t>
      </w:r>
    </w:p>
    <w:p w:rsidR="00C775C7" w:rsidRDefault="00C775C7" w:rsidP="00085D08">
      <w:pPr>
        <w:spacing w:after="0" w:line="240" w:lineRule="auto"/>
        <w:ind w:firstLine="567"/>
        <w:jc w:val="both"/>
        <w:rPr>
          <w:rFonts w:ascii="Arial" w:hAnsi="Arial" w:cs="Arial"/>
          <w:sz w:val="20"/>
        </w:rPr>
      </w:pPr>
      <w:r w:rsidRPr="00C775C7">
        <w:rPr>
          <w:rFonts w:ascii="Times New Roman" w:hAnsi="Times New Roman"/>
          <w:sz w:val="24"/>
        </w:rPr>
        <w:t xml:space="preserve">Занятия по дополнительным образовательным программам </w:t>
      </w:r>
      <w:r>
        <w:rPr>
          <w:rFonts w:ascii="Times New Roman" w:hAnsi="Times New Roman"/>
          <w:sz w:val="24"/>
        </w:rPr>
        <w:t>проводятся по распис</w:t>
      </w:r>
      <w:r>
        <w:rPr>
          <w:rFonts w:ascii="Times New Roman" w:hAnsi="Times New Roman"/>
          <w:sz w:val="24"/>
        </w:rPr>
        <w:t>а</w:t>
      </w:r>
      <w:r>
        <w:rPr>
          <w:rFonts w:ascii="Times New Roman" w:hAnsi="Times New Roman"/>
          <w:sz w:val="24"/>
        </w:rPr>
        <w:t>нию в первую и вторую смены.</w:t>
      </w:r>
      <w:r w:rsidRPr="00C775C7">
        <w:rPr>
          <w:rFonts w:ascii="Arial" w:hAnsi="Arial" w:cs="Arial"/>
          <w:sz w:val="20"/>
        </w:rPr>
        <w:t xml:space="preserve"> </w:t>
      </w:r>
    </w:p>
    <w:p w:rsidR="006804AF" w:rsidRDefault="00C775C7" w:rsidP="006804AF">
      <w:pPr>
        <w:spacing w:after="0" w:line="240" w:lineRule="auto"/>
        <w:ind w:firstLine="567"/>
        <w:jc w:val="both"/>
        <w:rPr>
          <w:rFonts w:ascii="Times New Roman" w:hAnsi="Times New Roman"/>
          <w:sz w:val="24"/>
        </w:rPr>
      </w:pPr>
      <w:r>
        <w:rPr>
          <w:rFonts w:ascii="Times New Roman" w:hAnsi="Times New Roman"/>
          <w:sz w:val="24"/>
        </w:rPr>
        <w:t>К</w:t>
      </w:r>
      <w:r w:rsidRPr="00C775C7">
        <w:rPr>
          <w:rFonts w:ascii="Times New Roman" w:hAnsi="Times New Roman"/>
          <w:sz w:val="24"/>
        </w:rPr>
        <w:t>онсультации, кружки, секции и объединения системы дополнительного образов</w:t>
      </w:r>
      <w:r w:rsidRPr="00C775C7">
        <w:rPr>
          <w:rFonts w:ascii="Times New Roman" w:hAnsi="Times New Roman"/>
          <w:sz w:val="24"/>
        </w:rPr>
        <w:t>а</w:t>
      </w:r>
      <w:r w:rsidR="001266EA">
        <w:rPr>
          <w:rFonts w:ascii="Times New Roman" w:hAnsi="Times New Roman"/>
          <w:sz w:val="24"/>
        </w:rPr>
        <w:t>ния, организуют</w:t>
      </w:r>
      <w:r w:rsidRPr="00C775C7">
        <w:rPr>
          <w:rFonts w:ascii="Times New Roman" w:hAnsi="Times New Roman"/>
          <w:sz w:val="24"/>
        </w:rPr>
        <w:t xml:space="preserve"> общешкольные творческие дела и внеклассные мероприятия</w:t>
      </w:r>
      <w:r>
        <w:rPr>
          <w:rFonts w:ascii="Times New Roman" w:hAnsi="Times New Roman"/>
          <w:sz w:val="24"/>
        </w:rPr>
        <w:t xml:space="preserve"> как в пе</w:t>
      </w:r>
      <w:r>
        <w:rPr>
          <w:rFonts w:ascii="Times New Roman" w:hAnsi="Times New Roman"/>
          <w:sz w:val="24"/>
        </w:rPr>
        <w:t>р</w:t>
      </w:r>
      <w:r>
        <w:rPr>
          <w:rFonts w:ascii="Times New Roman" w:hAnsi="Times New Roman"/>
          <w:sz w:val="24"/>
        </w:rPr>
        <w:t>вой, так и во второй половине учебного дня.</w:t>
      </w:r>
      <w:r w:rsidRPr="00C775C7">
        <w:rPr>
          <w:rFonts w:ascii="Times New Roman" w:hAnsi="Times New Roman"/>
          <w:sz w:val="24"/>
        </w:rPr>
        <w:t>. В каникулярное время и в выходные дни школа работает по особому расписанию: для учащихся организуется работа спортивных секций, кружков, организуется посещение театров, музеев, выставок</w:t>
      </w:r>
      <w:r w:rsidR="007F564C">
        <w:rPr>
          <w:rFonts w:ascii="Times New Roman" w:hAnsi="Times New Roman"/>
          <w:sz w:val="24"/>
        </w:rPr>
        <w:t xml:space="preserve"> </w:t>
      </w:r>
      <w:r w:rsidR="004B01CA">
        <w:rPr>
          <w:rFonts w:ascii="Times New Roman" w:hAnsi="Times New Roman"/>
          <w:sz w:val="24"/>
        </w:rPr>
        <w:t xml:space="preserve"> </w:t>
      </w:r>
      <w:r w:rsidR="001266EA">
        <w:rPr>
          <w:rFonts w:ascii="Times New Roman" w:hAnsi="Times New Roman"/>
          <w:sz w:val="24"/>
        </w:rPr>
        <w:t xml:space="preserve"> до 21.00</w:t>
      </w:r>
      <w:r w:rsidR="00DD3167">
        <w:rPr>
          <w:rFonts w:ascii="Times New Roman" w:hAnsi="Times New Roman"/>
          <w:sz w:val="24"/>
        </w:rPr>
        <w:t xml:space="preserve"> вечером. В летний период с 31.05.2021</w:t>
      </w:r>
      <w:r w:rsidR="0005660E">
        <w:rPr>
          <w:rFonts w:ascii="Times New Roman" w:hAnsi="Times New Roman"/>
          <w:sz w:val="24"/>
        </w:rPr>
        <w:t xml:space="preserve"> г.</w:t>
      </w:r>
      <w:r w:rsidR="00DD3167">
        <w:rPr>
          <w:rFonts w:ascii="Times New Roman" w:hAnsi="Times New Roman"/>
          <w:sz w:val="24"/>
        </w:rPr>
        <w:t xml:space="preserve"> организована работа летнего лагеря </w:t>
      </w:r>
      <w:r w:rsidR="00DD3167" w:rsidRPr="00064A72">
        <w:rPr>
          <w:rFonts w:ascii="Times New Roman" w:hAnsi="Times New Roman"/>
          <w:sz w:val="24"/>
        </w:rPr>
        <w:t>«Лесная поляна», в к</w:t>
      </w:r>
      <w:r w:rsidR="00DD3167" w:rsidRPr="00064A72">
        <w:rPr>
          <w:rFonts w:ascii="Times New Roman" w:hAnsi="Times New Roman"/>
          <w:sz w:val="24"/>
        </w:rPr>
        <w:t>о</w:t>
      </w:r>
      <w:r w:rsidR="00DD3167" w:rsidRPr="00064A72">
        <w:rPr>
          <w:rFonts w:ascii="Times New Roman" w:hAnsi="Times New Roman"/>
          <w:sz w:val="24"/>
        </w:rPr>
        <w:t>тором отдыхали</w:t>
      </w:r>
      <w:r w:rsidR="00DD3167">
        <w:rPr>
          <w:rFonts w:ascii="Times New Roman" w:hAnsi="Times New Roman"/>
          <w:sz w:val="24"/>
        </w:rPr>
        <w:t xml:space="preserve"> </w:t>
      </w:r>
      <w:r w:rsidR="00064A72">
        <w:rPr>
          <w:rFonts w:ascii="Times New Roman" w:hAnsi="Times New Roman"/>
          <w:sz w:val="24"/>
        </w:rPr>
        <w:t>1</w:t>
      </w:r>
      <w:r w:rsidR="004B01CA">
        <w:rPr>
          <w:rFonts w:ascii="Times New Roman" w:hAnsi="Times New Roman"/>
          <w:sz w:val="24"/>
        </w:rPr>
        <w:t>4</w:t>
      </w:r>
      <w:r w:rsidR="00064A72">
        <w:rPr>
          <w:rFonts w:ascii="Times New Roman" w:hAnsi="Times New Roman"/>
          <w:sz w:val="24"/>
        </w:rPr>
        <w:t>0 детей.</w:t>
      </w:r>
    </w:p>
    <w:p w:rsidR="00A91A3A" w:rsidRPr="00934FD6" w:rsidRDefault="00A91A3A" w:rsidP="00A91A3A">
      <w:pPr>
        <w:spacing w:before="240" w:after="0" w:line="240" w:lineRule="auto"/>
        <w:ind w:firstLine="567"/>
        <w:jc w:val="both"/>
        <w:rPr>
          <w:rFonts w:ascii="Times New Roman" w:eastAsia="Times New Roman" w:hAnsi="Times New Roman"/>
          <w:b/>
          <w:sz w:val="24"/>
          <w:szCs w:val="20"/>
          <w:lang w:eastAsia="ru-RU"/>
        </w:rPr>
      </w:pPr>
      <w:r w:rsidRPr="00052067">
        <w:rPr>
          <w:rFonts w:ascii="Times New Roman" w:eastAsia="Times New Roman" w:hAnsi="Times New Roman"/>
          <w:b/>
          <w:sz w:val="24"/>
          <w:szCs w:val="20"/>
          <w:lang w:eastAsia="ru-RU"/>
        </w:rPr>
        <w:t xml:space="preserve">3.2. </w:t>
      </w:r>
      <w:r>
        <w:rPr>
          <w:rFonts w:ascii="Times New Roman" w:eastAsia="Times New Roman" w:hAnsi="Times New Roman"/>
          <w:b/>
          <w:sz w:val="24"/>
          <w:szCs w:val="20"/>
          <w:lang w:eastAsia="ru-RU"/>
        </w:rPr>
        <w:t xml:space="preserve">Оценка </w:t>
      </w:r>
      <w:r w:rsidRPr="00845F2E">
        <w:rPr>
          <w:rFonts w:ascii="Times New Roman" w:eastAsia="Times New Roman" w:hAnsi="Times New Roman"/>
          <w:b/>
          <w:sz w:val="24"/>
          <w:szCs w:val="20"/>
          <w:lang w:eastAsia="ru-RU"/>
        </w:rPr>
        <w:t xml:space="preserve">учебно-методического и библиотечно-информационного </w:t>
      </w:r>
      <w:r w:rsidRPr="00934FD6">
        <w:rPr>
          <w:rFonts w:ascii="Times New Roman" w:eastAsia="Times New Roman" w:hAnsi="Times New Roman"/>
          <w:b/>
          <w:sz w:val="24"/>
          <w:szCs w:val="20"/>
          <w:lang w:eastAsia="ru-RU"/>
        </w:rPr>
        <w:t>обеспеч</w:t>
      </w:r>
      <w:r w:rsidRPr="00934FD6">
        <w:rPr>
          <w:rFonts w:ascii="Times New Roman" w:eastAsia="Times New Roman" w:hAnsi="Times New Roman"/>
          <w:b/>
          <w:sz w:val="24"/>
          <w:szCs w:val="20"/>
          <w:lang w:eastAsia="ru-RU"/>
        </w:rPr>
        <w:t>е</w:t>
      </w:r>
      <w:r w:rsidRPr="00934FD6">
        <w:rPr>
          <w:rFonts w:ascii="Times New Roman" w:eastAsia="Times New Roman" w:hAnsi="Times New Roman"/>
          <w:b/>
          <w:sz w:val="24"/>
          <w:szCs w:val="20"/>
          <w:lang w:eastAsia="ru-RU"/>
        </w:rPr>
        <w:t>ния</w:t>
      </w:r>
    </w:p>
    <w:p w:rsidR="00A91A3A" w:rsidRPr="00934FD6" w:rsidRDefault="00A91A3A" w:rsidP="00A91A3A">
      <w:pPr>
        <w:widowControl w:val="0"/>
        <w:autoSpaceDE w:val="0"/>
        <w:autoSpaceDN w:val="0"/>
        <w:spacing w:after="0" w:line="240" w:lineRule="auto"/>
        <w:ind w:firstLine="709"/>
        <w:jc w:val="both"/>
        <w:rPr>
          <w:rFonts w:ascii="Times New Roman" w:eastAsia="Times New Roman" w:hAnsi="Times New Roman"/>
          <w:sz w:val="24"/>
          <w:szCs w:val="20"/>
          <w:lang w:eastAsia="ru-RU"/>
        </w:rPr>
      </w:pPr>
      <w:r w:rsidRPr="00934FD6">
        <w:rPr>
          <w:rFonts w:ascii="Times New Roman" w:eastAsia="Times New Roman" w:hAnsi="Times New Roman"/>
          <w:sz w:val="24"/>
          <w:szCs w:val="20"/>
          <w:lang w:eastAsia="ru-RU"/>
        </w:rPr>
        <w:t>Школьная библиотека  выполняет роль учебного, методического и информацио</w:t>
      </w:r>
      <w:r w:rsidRPr="00934FD6">
        <w:rPr>
          <w:rFonts w:ascii="Times New Roman" w:eastAsia="Times New Roman" w:hAnsi="Times New Roman"/>
          <w:sz w:val="24"/>
          <w:szCs w:val="20"/>
          <w:lang w:eastAsia="ru-RU"/>
        </w:rPr>
        <w:t>н</w:t>
      </w:r>
      <w:r w:rsidRPr="00934FD6">
        <w:rPr>
          <w:rFonts w:ascii="Times New Roman" w:eastAsia="Times New Roman" w:hAnsi="Times New Roman"/>
          <w:sz w:val="24"/>
          <w:szCs w:val="20"/>
          <w:lang w:eastAsia="ru-RU"/>
        </w:rPr>
        <w:t xml:space="preserve">ного центра, обеспечивающего реализацию основной образовательной программы ОО. </w:t>
      </w:r>
    </w:p>
    <w:p w:rsidR="00A91A3A" w:rsidRPr="00934FD6" w:rsidRDefault="00A91A3A" w:rsidP="00A91A3A">
      <w:pPr>
        <w:widowControl w:val="0"/>
        <w:autoSpaceDE w:val="0"/>
        <w:autoSpaceDN w:val="0"/>
        <w:spacing w:after="0" w:line="240" w:lineRule="auto"/>
        <w:ind w:firstLine="709"/>
        <w:jc w:val="both"/>
        <w:rPr>
          <w:rFonts w:ascii="Times New Roman" w:eastAsia="Times New Roman" w:hAnsi="Times New Roman"/>
          <w:sz w:val="24"/>
          <w:szCs w:val="20"/>
          <w:lang w:eastAsia="ru-RU"/>
        </w:rPr>
      </w:pPr>
      <w:r w:rsidRPr="00934FD6">
        <w:rPr>
          <w:rFonts w:ascii="Times New Roman" w:eastAsia="Times New Roman" w:hAnsi="Times New Roman"/>
          <w:sz w:val="24"/>
          <w:szCs w:val="20"/>
          <w:lang w:eastAsia="ru-RU"/>
        </w:rPr>
        <w:t>Школьная библиотека работает по плану, утвержденному директором школы. О</w:t>
      </w:r>
      <w:r w:rsidRPr="00934FD6">
        <w:rPr>
          <w:rFonts w:ascii="Times New Roman" w:eastAsia="Times New Roman" w:hAnsi="Times New Roman"/>
          <w:sz w:val="24"/>
          <w:szCs w:val="20"/>
          <w:lang w:eastAsia="ru-RU"/>
        </w:rPr>
        <w:t>с</w:t>
      </w:r>
      <w:r w:rsidRPr="00934FD6">
        <w:rPr>
          <w:rFonts w:ascii="Times New Roman" w:eastAsia="Times New Roman" w:hAnsi="Times New Roman"/>
          <w:sz w:val="24"/>
          <w:szCs w:val="20"/>
          <w:lang w:eastAsia="ru-RU"/>
        </w:rPr>
        <w:t>новные показатели работы библиотеки представлены в таблице 3.2.1.</w:t>
      </w:r>
    </w:p>
    <w:p w:rsidR="00A91A3A" w:rsidRPr="00934FD6" w:rsidRDefault="00A91A3A" w:rsidP="00A91A3A">
      <w:pPr>
        <w:widowControl w:val="0"/>
        <w:autoSpaceDE w:val="0"/>
        <w:autoSpaceDN w:val="0"/>
        <w:spacing w:after="0" w:line="240" w:lineRule="auto"/>
        <w:ind w:firstLine="709"/>
        <w:jc w:val="both"/>
        <w:rPr>
          <w:rFonts w:ascii="Times New Roman" w:eastAsia="Times New Roman" w:hAnsi="Times New Roman"/>
          <w:sz w:val="24"/>
          <w:szCs w:val="20"/>
          <w:lang w:eastAsia="ru-RU"/>
        </w:rPr>
      </w:pPr>
      <w:r w:rsidRPr="00934FD6">
        <w:rPr>
          <w:rFonts w:ascii="Times New Roman" w:eastAsia="Times New Roman" w:hAnsi="Times New Roman"/>
          <w:sz w:val="24"/>
          <w:szCs w:val="20"/>
          <w:lang w:eastAsia="ru-RU"/>
        </w:rPr>
        <w:t>Библиотека как информационно-библиотечный центр   обеспечивает  широкий и устойчивый доступ к информационным ресурсам на различных носителях для всех учас</w:t>
      </w:r>
      <w:r w:rsidRPr="00934FD6">
        <w:rPr>
          <w:rFonts w:ascii="Times New Roman" w:eastAsia="Times New Roman" w:hAnsi="Times New Roman"/>
          <w:sz w:val="24"/>
          <w:szCs w:val="20"/>
          <w:lang w:eastAsia="ru-RU"/>
        </w:rPr>
        <w:t>т</w:t>
      </w:r>
      <w:r w:rsidRPr="00934FD6">
        <w:rPr>
          <w:rFonts w:ascii="Times New Roman" w:eastAsia="Times New Roman" w:hAnsi="Times New Roman"/>
          <w:sz w:val="24"/>
          <w:szCs w:val="20"/>
          <w:lang w:eastAsia="ru-RU"/>
        </w:rPr>
        <w:t>ников образовательной деятельности. Пользователи нашей библиотеки имеют возмо</w:t>
      </w:r>
      <w:r w:rsidRPr="00934FD6">
        <w:rPr>
          <w:rFonts w:ascii="Times New Roman" w:eastAsia="Times New Roman" w:hAnsi="Times New Roman"/>
          <w:sz w:val="24"/>
          <w:szCs w:val="20"/>
          <w:lang w:eastAsia="ru-RU"/>
        </w:rPr>
        <w:t>ж</w:t>
      </w:r>
      <w:r w:rsidRPr="00934FD6">
        <w:rPr>
          <w:rFonts w:ascii="Times New Roman" w:eastAsia="Times New Roman" w:hAnsi="Times New Roman"/>
          <w:sz w:val="24"/>
          <w:szCs w:val="20"/>
          <w:lang w:eastAsia="ru-RU"/>
        </w:rPr>
        <w:t>ность работать на  стационарных и переносных  компьютерах с  доступом  к сети Инте</w:t>
      </w:r>
      <w:r w:rsidRPr="00934FD6">
        <w:rPr>
          <w:rFonts w:ascii="Times New Roman" w:eastAsia="Times New Roman" w:hAnsi="Times New Roman"/>
          <w:sz w:val="24"/>
          <w:szCs w:val="20"/>
          <w:lang w:eastAsia="ru-RU"/>
        </w:rPr>
        <w:t>р</w:t>
      </w:r>
      <w:r w:rsidRPr="00934FD6">
        <w:rPr>
          <w:rFonts w:ascii="Times New Roman" w:eastAsia="Times New Roman" w:hAnsi="Times New Roman"/>
          <w:sz w:val="24"/>
          <w:szCs w:val="20"/>
          <w:lang w:eastAsia="ru-RU"/>
        </w:rPr>
        <w:t>нет; распечатывать документы с любых носителей, копировать и сканировать документы.</w:t>
      </w:r>
    </w:p>
    <w:p w:rsidR="00A91A3A" w:rsidRPr="00934FD6" w:rsidRDefault="00A91A3A" w:rsidP="00781D19">
      <w:pPr>
        <w:widowControl w:val="0"/>
        <w:autoSpaceDE w:val="0"/>
        <w:autoSpaceDN w:val="0"/>
        <w:spacing w:after="0" w:line="240" w:lineRule="auto"/>
        <w:jc w:val="right"/>
        <w:rPr>
          <w:rFonts w:ascii="Times New Roman" w:eastAsia="Times New Roman" w:hAnsi="Times New Roman"/>
          <w:b/>
          <w:i/>
          <w:sz w:val="24"/>
          <w:szCs w:val="20"/>
          <w:lang w:eastAsia="ru-RU"/>
        </w:rPr>
      </w:pPr>
      <w:r w:rsidRPr="00934FD6">
        <w:rPr>
          <w:rFonts w:ascii="Times New Roman" w:eastAsia="Times New Roman" w:hAnsi="Times New Roman"/>
          <w:b/>
          <w:i/>
          <w:sz w:val="24"/>
          <w:szCs w:val="20"/>
          <w:lang w:eastAsia="ru-RU"/>
        </w:rPr>
        <w:t>Таблица  3.2.1. Основные показатели работы библиотеки</w:t>
      </w:r>
    </w:p>
    <w:tbl>
      <w:tblPr>
        <w:tblStyle w:val="120"/>
        <w:tblW w:w="9606" w:type="dxa"/>
        <w:tblInd w:w="0" w:type="dxa"/>
        <w:tblLook w:val="04A0" w:firstRow="1" w:lastRow="0" w:firstColumn="1" w:lastColumn="0" w:noHBand="0" w:noVBand="1"/>
      </w:tblPr>
      <w:tblGrid>
        <w:gridCol w:w="6204"/>
        <w:gridCol w:w="1701"/>
        <w:gridCol w:w="1701"/>
      </w:tblGrid>
      <w:tr w:rsidR="00A91A3A" w:rsidRPr="00934FD6" w:rsidTr="001931A0">
        <w:tc>
          <w:tcPr>
            <w:tcW w:w="6204" w:type="dxa"/>
            <w:tcBorders>
              <w:top w:val="single" w:sz="4" w:space="0" w:color="auto"/>
              <w:left w:val="single" w:sz="4" w:space="0" w:color="auto"/>
              <w:bottom w:val="single" w:sz="4" w:space="0" w:color="auto"/>
              <w:right w:val="single" w:sz="4" w:space="0" w:color="auto"/>
            </w:tcBorders>
            <w:vAlign w:val="center"/>
            <w:hideMark/>
          </w:tcPr>
          <w:p w:rsidR="00A91A3A" w:rsidRPr="00934FD6" w:rsidRDefault="00A91A3A" w:rsidP="001931A0">
            <w:pPr>
              <w:spacing w:after="0" w:line="240" w:lineRule="auto"/>
              <w:jc w:val="center"/>
              <w:outlineLvl w:val="0"/>
              <w:rPr>
                <w:b/>
                <w:sz w:val="24"/>
                <w:szCs w:val="28"/>
                <w:lang w:eastAsia="ru-RU"/>
              </w:rPr>
            </w:pPr>
            <w:r w:rsidRPr="00934FD6">
              <w:rPr>
                <w:b/>
                <w:sz w:val="24"/>
                <w:szCs w:val="28"/>
                <w:lang w:eastAsia="ru-RU"/>
              </w:rPr>
              <w:t xml:space="preserve">Наименование показателя </w:t>
            </w:r>
          </w:p>
        </w:tc>
        <w:tc>
          <w:tcPr>
            <w:tcW w:w="1701" w:type="dxa"/>
            <w:tcBorders>
              <w:top w:val="single" w:sz="4" w:space="0" w:color="auto"/>
              <w:left w:val="single" w:sz="4" w:space="0" w:color="auto"/>
              <w:bottom w:val="single" w:sz="4" w:space="0" w:color="auto"/>
              <w:right w:val="single" w:sz="4" w:space="0" w:color="auto"/>
            </w:tcBorders>
            <w:vAlign w:val="center"/>
          </w:tcPr>
          <w:p w:rsidR="00A91A3A" w:rsidRPr="00934FD6" w:rsidRDefault="00A91A3A" w:rsidP="001931A0">
            <w:pPr>
              <w:spacing w:after="0" w:line="240" w:lineRule="auto"/>
              <w:jc w:val="center"/>
              <w:outlineLvl w:val="0"/>
              <w:rPr>
                <w:b/>
                <w:sz w:val="24"/>
                <w:szCs w:val="28"/>
                <w:lang w:eastAsia="ru-RU"/>
              </w:rPr>
            </w:pPr>
            <w:r w:rsidRPr="00934FD6">
              <w:rPr>
                <w:b/>
                <w:sz w:val="24"/>
                <w:szCs w:val="28"/>
                <w:lang w:eastAsia="ru-RU"/>
              </w:rPr>
              <w:t>показатели</w:t>
            </w:r>
          </w:p>
          <w:p w:rsidR="00A91A3A" w:rsidRPr="00934FD6" w:rsidRDefault="00A91A3A" w:rsidP="001931A0">
            <w:pPr>
              <w:spacing w:after="0" w:line="240" w:lineRule="auto"/>
              <w:jc w:val="center"/>
              <w:rPr>
                <w:b/>
                <w:sz w:val="24"/>
                <w:szCs w:val="28"/>
                <w:lang w:eastAsia="ru-RU"/>
              </w:rPr>
            </w:pPr>
            <w:r w:rsidRPr="00934FD6">
              <w:rPr>
                <w:b/>
                <w:sz w:val="24"/>
                <w:szCs w:val="28"/>
                <w:lang w:eastAsia="ru-RU"/>
              </w:rPr>
              <w:t>2019-20 года</w:t>
            </w:r>
          </w:p>
        </w:tc>
        <w:tc>
          <w:tcPr>
            <w:tcW w:w="1701" w:type="dxa"/>
            <w:tcBorders>
              <w:top w:val="single" w:sz="4" w:space="0" w:color="auto"/>
              <w:left w:val="single" w:sz="4" w:space="0" w:color="auto"/>
              <w:bottom w:val="single" w:sz="4" w:space="0" w:color="auto"/>
              <w:right w:val="single" w:sz="4" w:space="0" w:color="auto"/>
            </w:tcBorders>
            <w:vAlign w:val="center"/>
          </w:tcPr>
          <w:p w:rsidR="00A91A3A" w:rsidRPr="00934FD6" w:rsidRDefault="00A91A3A" w:rsidP="001931A0">
            <w:pPr>
              <w:spacing w:after="0" w:line="240" w:lineRule="auto"/>
              <w:jc w:val="center"/>
              <w:outlineLvl w:val="0"/>
              <w:rPr>
                <w:b/>
                <w:sz w:val="24"/>
                <w:szCs w:val="28"/>
                <w:lang w:eastAsia="ru-RU"/>
              </w:rPr>
            </w:pPr>
            <w:r w:rsidRPr="00934FD6">
              <w:rPr>
                <w:b/>
                <w:sz w:val="24"/>
                <w:szCs w:val="28"/>
                <w:lang w:eastAsia="ru-RU"/>
              </w:rPr>
              <w:t>показатели</w:t>
            </w:r>
          </w:p>
          <w:p w:rsidR="00A91A3A" w:rsidRPr="00934FD6" w:rsidRDefault="00A91A3A" w:rsidP="001931A0">
            <w:pPr>
              <w:spacing w:after="0" w:line="240" w:lineRule="auto"/>
              <w:jc w:val="center"/>
              <w:rPr>
                <w:b/>
                <w:sz w:val="24"/>
                <w:szCs w:val="28"/>
                <w:lang w:eastAsia="ru-RU"/>
              </w:rPr>
            </w:pPr>
            <w:r w:rsidRPr="00934FD6">
              <w:rPr>
                <w:b/>
                <w:sz w:val="24"/>
                <w:szCs w:val="28"/>
                <w:lang w:eastAsia="ru-RU"/>
              </w:rPr>
              <w:t>2020-21 года</w:t>
            </w:r>
          </w:p>
        </w:tc>
      </w:tr>
      <w:tr w:rsidR="00A91A3A" w:rsidRPr="00934FD6" w:rsidTr="001931A0">
        <w:tc>
          <w:tcPr>
            <w:tcW w:w="6204" w:type="dxa"/>
            <w:tcBorders>
              <w:top w:val="single" w:sz="4" w:space="0" w:color="auto"/>
              <w:left w:val="single" w:sz="4" w:space="0" w:color="auto"/>
              <w:bottom w:val="single" w:sz="4" w:space="0" w:color="auto"/>
              <w:right w:val="single" w:sz="4" w:space="0" w:color="auto"/>
            </w:tcBorders>
            <w:hideMark/>
          </w:tcPr>
          <w:p w:rsidR="00A91A3A" w:rsidRPr="00934FD6" w:rsidRDefault="00A91A3A" w:rsidP="001931A0">
            <w:pPr>
              <w:spacing w:after="0" w:line="240" w:lineRule="auto"/>
              <w:outlineLvl w:val="1"/>
              <w:rPr>
                <w:sz w:val="24"/>
                <w:szCs w:val="28"/>
                <w:lang w:eastAsia="ru-RU"/>
              </w:rPr>
            </w:pPr>
            <w:r w:rsidRPr="00934FD6">
              <w:rPr>
                <w:sz w:val="24"/>
                <w:szCs w:val="28"/>
                <w:lang w:eastAsia="ru-RU"/>
              </w:rPr>
              <w:t>Объем фонда (всего)</w:t>
            </w:r>
          </w:p>
        </w:tc>
        <w:tc>
          <w:tcPr>
            <w:tcW w:w="1701" w:type="dxa"/>
            <w:tcBorders>
              <w:top w:val="single" w:sz="4" w:space="0" w:color="auto"/>
              <w:left w:val="single" w:sz="4" w:space="0" w:color="auto"/>
              <w:bottom w:val="single" w:sz="4" w:space="0" w:color="auto"/>
              <w:right w:val="single" w:sz="4" w:space="0" w:color="auto"/>
            </w:tcBorders>
            <w:vAlign w:val="center"/>
          </w:tcPr>
          <w:p w:rsidR="00A91A3A" w:rsidRPr="00934FD6" w:rsidRDefault="00A91A3A" w:rsidP="001931A0">
            <w:pPr>
              <w:spacing w:after="0" w:line="240" w:lineRule="auto"/>
              <w:jc w:val="center"/>
              <w:rPr>
                <w:sz w:val="24"/>
                <w:szCs w:val="28"/>
              </w:rPr>
            </w:pPr>
            <w:r w:rsidRPr="00934FD6">
              <w:rPr>
                <w:sz w:val="24"/>
                <w:szCs w:val="28"/>
              </w:rPr>
              <w:t>37409</w:t>
            </w:r>
          </w:p>
        </w:tc>
        <w:tc>
          <w:tcPr>
            <w:tcW w:w="1701" w:type="dxa"/>
            <w:tcBorders>
              <w:top w:val="single" w:sz="4" w:space="0" w:color="auto"/>
              <w:left w:val="single" w:sz="4" w:space="0" w:color="auto"/>
              <w:bottom w:val="single" w:sz="4" w:space="0" w:color="auto"/>
              <w:right w:val="single" w:sz="4" w:space="0" w:color="auto"/>
            </w:tcBorders>
            <w:vAlign w:val="center"/>
          </w:tcPr>
          <w:p w:rsidR="00A91A3A" w:rsidRPr="00934FD6" w:rsidRDefault="00A91A3A" w:rsidP="001931A0">
            <w:pPr>
              <w:spacing w:after="0" w:line="240" w:lineRule="auto"/>
              <w:jc w:val="center"/>
              <w:rPr>
                <w:sz w:val="24"/>
                <w:szCs w:val="28"/>
              </w:rPr>
            </w:pPr>
            <w:r w:rsidRPr="00934FD6">
              <w:rPr>
                <w:sz w:val="24"/>
                <w:szCs w:val="28"/>
              </w:rPr>
              <w:t>23490</w:t>
            </w:r>
          </w:p>
        </w:tc>
      </w:tr>
      <w:tr w:rsidR="00A91A3A" w:rsidRPr="00934FD6" w:rsidTr="001931A0">
        <w:tc>
          <w:tcPr>
            <w:tcW w:w="6204" w:type="dxa"/>
            <w:tcBorders>
              <w:top w:val="single" w:sz="4" w:space="0" w:color="auto"/>
              <w:left w:val="single" w:sz="4" w:space="0" w:color="auto"/>
              <w:bottom w:val="single" w:sz="4" w:space="0" w:color="auto"/>
              <w:right w:val="single" w:sz="4" w:space="0" w:color="auto"/>
            </w:tcBorders>
            <w:hideMark/>
          </w:tcPr>
          <w:p w:rsidR="00A91A3A" w:rsidRPr="00934FD6" w:rsidRDefault="00A91A3A" w:rsidP="001931A0">
            <w:pPr>
              <w:spacing w:after="0" w:line="240" w:lineRule="auto"/>
              <w:outlineLvl w:val="1"/>
              <w:rPr>
                <w:sz w:val="24"/>
                <w:szCs w:val="28"/>
                <w:lang w:eastAsia="ru-RU"/>
              </w:rPr>
            </w:pPr>
            <w:r w:rsidRPr="00934FD6">
              <w:rPr>
                <w:sz w:val="24"/>
                <w:szCs w:val="28"/>
                <w:lang w:eastAsia="ru-RU"/>
              </w:rPr>
              <w:t>Кол-во читателей</w:t>
            </w:r>
          </w:p>
        </w:tc>
        <w:tc>
          <w:tcPr>
            <w:tcW w:w="1701" w:type="dxa"/>
            <w:tcBorders>
              <w:top w:val="single" w:sz="4" w:space="0" w:color="auto"/>
              <w:left w:val="single" w:sz="4" w:space="0" w:color="auto"/>
              <w:bottom w:val="single" w:sz="4" w:space="0" w:color="auto"/>
              <w:right w:val="single" w:sz="4" w:space="0" w:color="auto"/>
            </w:tcBorders>
            <w:vAlign w:val="center"/>
          </w:tcPr>
          <w:p w:rsidR="00A91A3A" w:rsidRPr="00934FD6" w:rsidRDefault="00A91A3A" w:rsidP="001931A0">
            <w:pPr>
              <w:spacing w:after="0" w:line="240" w:lineRule="auto"/>
              <w:jc w:val="center"/>
              <w:rPr>
                <w:sz w:val="24"/>
                <w:szCs w:val="28"/>
              </w:rPr>
            </w:pPr>
            <w:r w:rsidRPr="00934FD6">
              <w:rPr>
                <w:sz w:val="24"/>
                <w:szCs w:val="28"/>
              </w:rPr>
              <w:t>916</w:t>
            </w:r>
          </w:p>
        </w:tc>
        <w:tc>
          <w:tcPr>
            <w:tcW w:w="1701" w:type="dxa"/>
            <w:tcBorders>
              <w:top w:val="single" w:sz="4" w:space="0" w:color="auto"/>
              <w:left w:val="single" w:sz="4" w:space="0" w:color="auto"/>
              <w:bottom w:val="single" w:sz="4" w:space="0" w:color="auto"/>
              <w:right w:val="single" w:sz="4" w:space="0" w:color="auto"/>
            </w:tcBorders>
            <w:vAlign w:val="center"/>
          </w:tcPr>
          <w:p w:rsidR="00A91A3A" w:rsidRPr="00934FD6" w:rsidRDefault="00A91A3A" w:rsidP="001931A0">
            <w:pPr>
              <w:spacing w:after="0" w:line="240" w:lineRule="auto"/>
              <w:jc w:val="center"/>
              <w:rPr>
                <w:sz w:val="24"/>
                <w:szCs w:val="28"/>
              </w:rPr>
            </w:pPr>
            <w:r w:rsidRPr="00934FD6">
              <w:rPr>
                <w:sz w:val="24"/>
                <w:szCs w:val="28"/>
              </w:rPr>
              <w:t>940</w:t>
            </w:r>
          </w:p>
        </w:tc>
      </w:tr>
      <w:tr w:rsidR="00A91A3A" w:rsidRPr="00934FD6" w:rsidTr="001931A0">
        <w:tc>
          <w:tcPr>
            <w:tcW w:w="6204" w:type="dxa"/>
            <w:tcBorders>
              <w:top w:val="single" w:sz="4" w:space="0" w:color="auto"/>
              <w:left w:val="single" w:sz="4" w:space="0" w:color="auto"/>
              <w:bottom w:val="single" w:sz="4" w:space="0" w:color="auto"/>
              <w:right w:val="single" w:sz="4" w:space="0" w:color="auto"/>
            </w:tcBorders>
            <w:hideMark/>
          </w:tcPr>
          <w:p w:rsidR="00A91A3A" w:rsidRPr="00934FD6" w:rsidRDefault="00A91A3A" w:rsidP="001931A0">
            <w:pPr>
              <w:spacing w:after="0" w:line="240" w:lineRule="auto"/>
              <w:outlineLvl w:val="1"/>
              <w:rPr>
                <w:sz w:val="24"/>
                <w:szCs w:val="28"/>
                <w:lang w:eastAsia="ru-RU"/>
              </w:rPr>
            </w:pPr>
            <w:r w:rsidRPr="00934FD6">
              <w:rPr>
                <w:sz w:val="24"/>
                <w:szCs w:val="28"/>
                <w:lang w:eastAsia="ru-RU"/>
              </w:rPr>
              <w:t>Кол-во посещений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A91A3A" w:rsidRPr="00934FD6" w:rsidRDefault="00A91A3A" w:rsidP="001931A0">
            <w:pPr>
              <w:spacing w:after="0" w:line="240" w:lineRule="auto"/>
              <w:jc w:val="center"/>
              <w:rPr>
                <w:sz w:val="24"/>
                <w:szCs w:val="28"/>
              </w:rPr>
            </w:pPr>
            <w:r w:rsidRPr="00934FD6">
              <w:rPr>
                <w:sz w:val="24"/>
                <w:szCs w:val="28"/>
              </w:rPr>
              <w:t>7257</w:t>
            </w:r>
          </w:p>
        </w:tc>
        <w:tc>
          <w:tcPr>
            <w:tcW w:w="1701" w:type="dxa"/>
            <w:tcBorders>
              <w:top w:val="single" w:sz="4" w:space="0" w:color="auto"/>
              <w:left w:val="single" w:sz="4" w:space="0" w:color="auto"/>
              <w:bottom w:val="single" w:sz="4" w:space="0" w:color="auto"/>
              <w:right w:val="single" w:sz="4" w:space="0" w:color="auto"/>
            </w:tcBorders>
            <w:vAlign w:val="center"/>
          </w:tcPr>
          <w:p w:rsidR="00A91A3A" w:rsidRPr="00934FD6" w:rsidRDefault="00A91A3A" w:rsidP="001931A0">
            <w:pPr>
              <w:spacing w:after="0" w:line="240" w:lineRule="auto"/>
              <w:jc w:val="center"/>
              <w:rPr>
                <w:sz w:val="24"/>
                <w:szCs w:val="28"/>
              </w:rPr>
            </w:pPr>
            <w:r w:rsidRPr="00934FD6">
              <w:rPr>
                <w:sz w:val="24"/>
                <w:szCs w:val="28"/>
              </w:rPr>
              <w:t>7456</w:t>
            </w:r>
          </w:p>
        </w:tc>
      </w:tr>
      <w:tr w:rsidR="00A91A3A" w:rsidRPr="00934FD6" w:rsidTr="001931A0">
        <w:tc>
          <w:tcPr>
            <w:tcW w:w="6204" w:type="dxa"/>
            <w:tcBorders>
              <w:top w:val="single" w:sz="4" w:space="0" w:color="auto"/>
              <w:left w:val="single" w:sz="4" w:space="0" w:color="auto"/>
              <w:bottom w:val="single" w:sz="4" w:space="0" w:color="auto"/>
              <w:right w:val="single" w:sz="4" w:space="0" w:color="auto"/>
            </w:tcBorders>
            <w:hideMark/>
          </w:tcPr>
          <w:p w:rsidR="00A91A3A" w:rsidRPr="00934FD6" w:rsidRDefault="00A91A3A" w:rsidP="001931A0">
            <w:pPr>
              <w:spacing w:after="0" w:line="240" w:lineRule="auto"/>
              <w:outlineLvl w:val="1"/>
              <w:rPr>
                <w:sz w:val="24"/>
                <w:szCs w:val="28"/>
                <w:lang w:eastAsia="ru-RU"/>
              </w:rPr>
            </w:pPr>
            <w:r w:rsidRPr="00934FD6">
              <w:rPr>
                <w:sz w:val="24"/>
                <w:szCs w:val="28"/>
                <w:lang w:eastAsia="ru-RU"/>
              </w:rPr>
              <w:t>Книговыдача</w:t>
            </w:r>
          </w:p>
        </w:tc>
        <w:tc>
          <w:tcPr>
            <w:tcW w:w="1701" w:type="dxa"/>
            <w:tcBorders>
              <w:top w:val="single" w:sz="4" w:space="0" w:color="auto"/>
              <w:left w:val="single" w:sz="4" w:space="0" w:color="auto"/>
              <w:bottom w:val="single" w:sz="4" w:space="0" w:color="auto"/>
              <w:right w:val="single" w:sz="4" w:space="0" w:color="auto"/>
            </w:tcBorders>
            <w:vAlign w:val="center"/>
          </w:tcPr>
          <w:p w:rsidR="00A91A3A" w:rsidRPr="00934FD6" w:rsidRDefault="00A91A3A" w:rsidP="001931A0">
            <w:pPr>
              <w:spacing w:after="0" w:line="240" w:lineRule="auto"/>
              <w:jc w:val="center"/>
              <w:rPr>
                <w:sz w:val="24"/>
                <w:szCs w:val="28"/>
              </w:rPr>
            </w:pPr>
            <w:r w:rsidRPr="00934FD6">
              <w:rPr>
                <w:sz w:val="24"/>
                <w:szCs w:val="28"/>
              </w:rPr>
              <w:t>7685</w:t>
            </w:r>
          </w:p>
        </w:tc>
        <w:tc>
          <w:tcPr>
            <w:tcW w:w="1701" w:type="dxa"/>
            <w:tcBorders>
              <w:top w:val="single" w:sz="4" w:space="0" w:color="auto"/>
              <w:left w:val="single" w:sz="4" w:space="0" w:color="auto"/>
              <w:bottom w:val="single" w:sz="4" w:space="0" w:color="auto"/>
              <w:right w:val="single" w:sz="4" w:space="0" w:color="auto"/>
            </w:tcBorders>
            <w:vAlign w:val="center"/>
          </w:tcPr>
          <w:p w:rsidR="00A91A3A" w:rsidRPr="00934FD6" w:rsidRDefault="00A91A3A" w:rsidP="001931A0">
            <w:pPr>
              <w:spacing w:after="0" w:line="240" w:lineRule="auto"/>
              <w:jc w:val="center"/>
              <w:rPr>
                <w:sz w:val="24"/>
                <w:szCs w:val="28"/>
              </w:rPr>
            </w:pPr>
            <w:r w:rsidRPr="00934FD6">
              <w:rPr>
                <w:sz w:val="24"/>
                <w:szCs w:val="28"/>
              </w:rPr>
              <w:t>7784</w:t>
            </w:r>
          </w:p>
        </w:tc>
      </w:tr>
      <w:tr w:rsidR="00A91A3A" w:rsidRPr="00934FD6" w:rsidTr="001931A0">
        <w:tc>
          <w:tcPr>
            <w:tcW w:w="6204" w:type="dxa"/>
            <w:tcBorders>
              <w:top w:val="single" w:sz="4" w:space="0" w:color="auto"/>
              <w:left w:val="single" w:sz="4" w:space="0" w:color="auto"/>
              <w:bottom w:val="single" w:sz="4" w:space="0" w:color="auto"/>
              <w:right w:val="single" w:sz="4" w:space="0" w:color="auto"/>
            </w:tcBorders>
            <w:hideMark/>
          </w:tcPr>
          <w:p w:rsidR="00A91A3A" w:rsidRPr="00934FD6" w:rsidRDefault="00A91A3A" w:rsidP="001931A0">
            <w:pPr>
              <w:spacing w:after="0" w:line="240" w:lineRule="auto"/>
              <w:outlineLvl w:val="1"/>
              <w:rPr>
                <w:sz w:val="24"/>
                <w:szCs w:val="28"/>
                <w:lang w:eastAsia="ru-RU"/>
              </w:rPr>
            </w:pPr>
            <w:r w:rsidRPr="00934FD6">
              <w:rPr>
                <w:sz w:val="24"/>
                <w:szCs w:val="28"/>
                <w:lang w:eastAsia="ru-RU"/>
              </w:rPr>
              <w:t xml:space="preserve">Посещаемость  </w:t>
            </w:r>
          </w:p>
        </w:tc>
        <w:tc>
          <w:tcPr>
            <w:tcW w:w="1701" w:type="dxa"/>
            <w:tcBorders>
              <w:top w:val="single" w:sz="4" w:space="0" w:color="auto"/>
              <w:left w:val="single" w:sz="4" w:space="0" w:color="auto"/>
              <w:bottom w:val="single" w:sz="4" w:space="0" w:color="auto"/>
              <w:right w:val="single" w:sz="4" w:space="0" w:color="auto"/>
            </w:tcBorders>
            <w:vAlign w:val="center"/>
          </w:tcPr>
          <w:p w:rsidR="00A91A3A" w:rsidRPr="00934FD6" w:rsidRDefault="00A91A3A" w:rsidP="001931A0">
            <w:pPr>
              <w:spacing w:after="0" w:line="240" w:lineRule="auto"/>
              <w:jc w:val="center"/>
              <w:rPr>
                <w:sz w:val="24"/>
                <w:szCs w:val="28"/>
              </w:rPr>
            </w:pPr>
            <w:r w:rsidRPr="00934FD6">
              <w:rPr>
                <w:sz w:val="24"/>
                <w:szCs w:val="28"/>
              </w:rPr>
              <w:t>9</w:t>
            </w:r>
          </w:p>
        </w:tc>
        <w:tc>
          <w:tcPr>
            <w:tcW w:w="1701" w:type="dxa"/>
            <w:tcBorders>
              <w:top w:val="single" w:sz="4" w:space="0" w:color="auto"/>
              <w:left w:val="single" w:sz="4" w:space="0" w:color="auto"/>
              <w:bottom w:val="single" w:sz="4" w:space="0" w:color="auto"/>
              <w:right w:val="single" w:sz="4" w:space="0" w:color="auto"/>
            </w:tcBorders>
            <w:vAlign w:val="center"/>
          </w:tcPr>
          <w:p w:rsidR="00A91A3A" w:rsidRPr="00934FD6" w:rsidRDefault="00A91A3A" w:rsidP="001931A0">
            <w:pPr>
              <w:spacing w:after="0" w:line="240" w:lineRule="auto"/>
              <w:jc w:val="center"/>
              <w:rPr>
                <w:sz w:val="24"/>
                <w:szCs w:val="28"/>
              </w:rPr>
            </w:pPr>
            <w:r w:rsidRPr="00934FD6">
              <w:rPr>
                <w:sz w:val="24"/>
                <w:szCs w:val="28"/>
              </w:rPr>
              <w:t>8</w:t>
            </w:r>
          </w:p>
        </w:tc>
      </w:tr>
      <w:tr w:rsidR="00A91A3A" w:rsidRPr="00934FD6" w:rsidTr="001931A0">
        <w:tc>
          <w:tcPr>
            <w:tcW w:w="6204" w:type="dxa"/>
            <w:tcBorders>
              <w:top w:val="single" w:sz="4" w:space="0" w:color="auto"/>
              <w:left w:val="single" w:sz="4" w:space="0" w:color="auto"/>
              <w:bottom w:val="single" w:sz="4" w:space="0" w:color="auto"/>
              <w:right w:val="single" w:sz="4" w:space="0" w:color="auto"/>
            </w:tcBorders>
            <w:hideMark/>
          </w:tcPr>
          <w:p w:rsidR="00A91A3A" w:rsidRPr="00934FD6" w:rsidRDefault="00A91A3A" w:rsidP="001931A0">
            <w:pPr>
              <w:spacing w:after="0" w:line="240" w:lineRule="auto"/>
              <w:outlineLvl w:val="1"/>
              <w:rPr>
                <w:b/>
                <w:sz w:val="24"/>
                <w:szCs w:val="28"/>
                <w:lang w:eastAsia="ru-RU"/>
              </w:rPr>
            </w:pPr>
            <w:r w:rsidRPr="00934FD6">
              <w:rPr>
                <w:sz w:val="24"/>
                <w:szCs w:val="28"/>
                <w:lang w:eastAsia="ru-RU"/>
              </w:rPr>
              <w:t xml:space="preserve">Читаемость   </w:t>
            </w:r>
          </w:p>
        </w:tc>
        <w:tc>
          <w:tcPr>
            <w:tcW w:w="1701" w:type="dxa"/>
            <w:tcBorders>
              <w:top w:val="single" w:sz="4" w:space="0" w:color="auto"/>
              <w:left w:val="single" w:sz="4" w:space="0" w:color="auto"/>
              <w:bottom w:val="single" w:sz="4" w:space="0" w:color="auto"/>
              <w:right w:val="single" w:sz="4" w:space="0" w:color="auto"/>
            </w:tcBorders>
            <w:vAlign w:val="center"/>
          </w:tcPr>
          <w:p w:rsidR="00A91A3A" w:rsidRPr="00934FD6" w:rsidRDefault="00A91A3A" w:rsidP="001931A0">
            <w:pPr>
              <w:spacing w:after="0" w:line="240" w:lineRule="auto"/>
              <w:jc w:val="center"/>
              <w:outlineLvl w:val="1"/>
              <w:rPr>
                <w:sz w:val="24"/>
                <w:szCs w:val="28"/>
                <w:lang w:eastAsia="ru-RU"/>
              </w:rPr>
            </w:pPr>
            <w:r w:rsidRPr="00934FD6">
              <w:rPr>
                <w:sz w:val="24"/>
                <w:szCs w:val="28"/>
                <w:lang w:eastAsia="ru-RU"/>
              </w:rPr>
              <w:t>9</w:t>
            </w:r>
          </w:p>
        </w:tc>
        <w:tc>
          <w:tcPr>
            <w:tcW w:w="1701" w:type="dxa"/>
            <w:tcBorders>
              <w:top w:val="single" w:sz="4" w:space="0" w:color="auto"/>
              <w:left w:val="single" w:sz="4" w:space="0" w:color="auto"/>
              <w:bottom w:val="single" w:sz="4" w:space="0" w:color="auto"/>
              <w:right w:val="single" w:sz="4" w:space="0" w:color="auto"/>
            </w:tcBorders>
            <w:vAlign w:val="center"/>
          </w:tcPr>
          <w:p w:rsidR="00A91A3A" w:rsidRPr="00934FD6" w:rsidRDefault="00A91A3A" w:rsidP="001931A0">
            <w:pPr>
              <w:spacing w:after="0" w:line="240" w:lineRule="auto"/>
              <w:jc w:val="center"/>
              <w:outlineLvl w:val="1"/>
              <w:rPr>
                <w:sz w:val="24"/>
                <w:szCs w:val="28"/>
                <w:lang w:eastAsia="ru-RU"/>
              </w:rPr>
            </w:pPr>
            <w:r w:rsidRPr="00934FD6">
              <w:rPr>
                <w:sz w:val="24"/>
                <w:szCs w:val="28"/>
                <w:lang w:eastAsia="ru-RU"/>
              </w:rPr>
              <w:t>8,5</w:t>
            </w:r>
          </w:p>
        </w:tc>
      </w:tr>
      <w:tr w:rsidR="00A91A3A" w:rsidRPr="00934FD6" w:rsidTr="001931A0">
        <w:tc>
          <w:tcPr>
            <w:tcW w:w="6204" w:type="dxa"/>
            <w:tcBorders>
              <w:top w:val="single" w:sz="4" w:space="0" w:color="auto"/>
              <w:left w:val="single" w:sz="4" w:space="0" w:color="auto"/>
              <w:bottom w:val="single" w:sz="4" w:space="0" w:color="auto"/>
              <w:right w:val="single" w:sz="4" w:space="0" w:color="auto"/>
            </w:tcBorders>
            <w:hideMark/>
          </w:tcPr>
          <w:p w:rsidR="00A91A3A" w:rsidRPr="00934FD6" w:rsidRDefault="00A91A3A" w:rsidP="001931A0">
            <w:pPr>
              <w:spacing w:after="0" w:line="240" w:lineRule="auto"/>
              <w:outlineLvl w:val="1"/>
              <w:rPr>
                <w:sz w:val="24"/>
                <w:szCs w:val="28"/>
                <w:lang w:eastAsia="ru-RU"/>
              </w:rPr>
            </w:pPr>
            <w:r w:rsidRPr="00934FD6">
              <w:rPr>
                <w:sz w:val="24"/>
                <w:szCs w:val="28"/>
                <w:lang w:eastAsia="ru-RU"/>
              </w:rPr>
              <w:t xml:space="preserve">Обращаемость  </w:t>
            </w:r>
          </w:p>
        </w:tc>
        <w:tc>
          <w:tcPr>
            <w:tcW w:w="1701" w:type="dxa"/>
            <w:tcBorders>
              <w:top w:val="single" w:sz="4" w:space="0" w:color="auto"/>
              <w:left w:val="single" w:sz="4" w:space="0" w:color="auto"/>
              <w:bottom w:val="single" w:sz="4" w:space="0" w:color="auto"/>
              <w:right w:val="single" w:sz="4" w:space="0" w:color="auto"/>
            </w:tcBorders>
            <w:vAlign w:val="center"/>
          </w:tcPr>
          <w:p w:rsidR="00A91A3A" w:rsidRPr="00934FD6" w:rsidRDefault="00A91A3A" w:rsidP="001931A0">
            <w:pPr>
              <w:spacing w:after="0" w:line="240" w:lineRule="auto"/>
              <w:jc w:val="center"/>
              <w:rPr>
                <w:sz w:val="24"/>
                <w:szCs w:val="28"/>
              </w:rPr>
            </w:pPr>
            <w:r w:rsidRPr="00934FD6">
              <w:rPr>
                <w:sz w:val="24"/>
                <w:szCs w:val="28"/>
              </w:rPr>
              <w:t>1,4</w:t>
            </w:r>
          </w:p>
        </w:tc>
        <w:tc>
          <w:tcPr>
            <w:tcW w:w="1701" w:type="dxa"/>
            <w:tcBorders>
              <w:top w:val="single" w:sz="4" w:space="0" w:color="auto"/>
              <w:left w:val="single" w:sz="4" w:space="0" w:color="auto"/>
              <w:bottom w:val="single" w:sz="4" w:space="0" w:color="auto"/>
              <w:right w:val="single" w:sz="4" w:space="0" w:color="auto"/>
            </w:tcBorders>
            <w:vAlign w:val="center"/>
          </w:tcPr>
          <w:p w:rsidR="00A91A3A" w:rsidRPr="00934FD6" w:rsidRDefault="00A91A3A" w:rsidP="001931A0">
            <w:pPr>
              <w:spacing w:after="0" w:line="240" w:lineRule="auto"/>
              <w:jc w:val="center"/>
              <w:rPr>
                <w:sz w:val="24"/>
                <w:szCs w:val="28"/>
              </w:rPr>
            </w:pPr>
            <w:r w:rsidRPr="00934FD6">
              <w:rPr>
                <w:sz w:val="24"/>
                <w:szCs w:val="28"/>
              </w:rPr>
              <w:t>1,6</w:t>
            </w:r>
          </w:p>
        </w:tc>
      </w:tr>
      <w:tr w:rsidR="00A91A3A" w:rsidRPr="00934FD6" w:rsidTr="001931A0">
        <w:tc>
          <w:tcPr>
            <w:tcW w:w="6204" w:type="dxa"/>
            <w:tcBorders>
              <w:top w:val="single" w:sz="4" w:space="0" w:color="auto"/>
              <w:left w:val="single" w:sz="4" w:space="0" w:color="auto"/>
              <w:bottom w:val="single" w:sz="4" w:space="0" w:color="auto"/>
              <w:right w:val="single" w:sz="4" w:space="0" w:color="auto"/>
            </w:tcBorders>
            <w:hideMark/>
          </w:tcPr>
          <w:p w:rsidR="00A91A3A" w:rsidRPr="00934FD6" w:rsidRDefault="00A91A3A" w:rsidP="001931A0">
            <w:pPr>
              <w:spacing w:after="0" w:line="240" w:lineRule="auto"/>
              <w:outlineLvl w:val="1"/>
              <w:rPr>
                <w:sz w:val="24"/>
                <w:szCs w:val="28"/>
                <w:lang w:eastAsia="ru-RU"/>
              </w:rPr>
            </w:pPr>
            <w:r w:rsidRPr="00934FD6">
              <w:rPr>
                <w:sz w:val="24"/>
                <w:szCs w:val="28"/>
                <w:lang w:eastAsia="ru-RU"/>
              </w:rPr>
              <w:t xml:space="preserve">Книгообеспеченность  общая   </w:t>
            </w:r>
          </w:p>
        </w:tc>
        <w:tc>
          <w:tcPr>
            <w:tcW w:w="1701" w:type="dxa"/>
            <w:tcBorders>
              <w:top w:val="single" w:sz="4" w:space="0" w:color="auto"/>
              <w:left w:val="single" w:sz="4" w:space="0" w:color="auto"/>
              <w:bottom w:val="single" w:sz="4" w:space="0" w:color="auto"/>
              <w:right w:val="single" w:sz="4" w:space="0" w:color="auto"/>
            </w:tcBorders>
            <w:vAlign w:val="center"/>
          </w:tcPr>
          <w:p w:rsidR="00A91A3A" w:rsidRPr="00934FD6" w:rsidRDefault="00A91A3A" w:rsidP="001931A0">
            <w:pPr>
              <w:spacing w:after="0" w:line="240" w:lineRule="auto"/>
              <w:jc w:val="center"/>
              <w:rPr>
                <w:sz w:val="24"/>
                <w:szCs w:val="28"/>
              </w:rPr>
            </w:pPr>
            <w:r w:rsidRPr="00934FD6">
              <w:rPr>
                <w:sz w:val="24"/>
                <w:szCs w:val="28"/>
              </w:rPr>
              <w:t>25</w:t>
            </w:r>
          </w:p>
        </w:tc>
        <w:tc>
          <w:tcPr>
            <w:tcW w:w="1701" w:type="dxa"/>
            <w:tcBorders>
              <w:top w:val="single" w:sz="4" w:space="0" w:color="auto"/>
              <w:left w:val="single" w:sz="4" w:space="0" w:color="auto"/>
              <w:bottom w:val="single" w:sz="4" w:space="0" w:color="auto"/>
              <w:right w:val="single" w:sz="4" w:space="0" w:color="auto"/>
            </w:tcBorders>
            <w:vAlign w:val="center"/>
          </w:tcPr>
          <w:p w:rsidR="00A91A3A" w:rsidRPr="00934FD6" w:rsidRDefault="00A91A3A" w:rsidP="001931A0">
            <w:pPr>
              <w:spacing w:after="0" w:line="240" w:lineRule="auto"/>
              <w:jc w:val="center"/>
              <w:rPr>
                <w:sz w:val="24"/>
                <w:szCs w:val="28"/>
              </w:rPr>
            </w:pPr>
            <w:r w:rsidRPr="00934FD6">
              <w:rPr>
                <w:sz w:val="24"/>
                <w:szCs w:val="28"/>
              </w:rPr>
              <w:t>25</w:t>
            </w:r>
          </w:p>
        </w:tc>
      </w:tr>
      <w:tr w:rsidR="00A91A3A" w:rsidRPr="00934FD6" w:rsidTr="001931A0">
        <w:tc>
          <w:tcPr>
            <w:tcW w:w="6204" w:type="dxa"/>
            <w:tcBorders>
              <w:top w:val="single" w:sz="4" w:space="0" w:color="auto"/>
              <w:left w:val="single" w:sz="4" w:space="0" w:color="auto"/>
              <w:bottom w:val="single" w:sz="4" w:space="0" w:color="auto"/>
              <w:right w:val="single" w:sz="4" w:space="0" w:color="auto"/>
            </w:tcBorders>
            <w:hideMark/>
          </w:tcPr>
          <w:p w:rsidR="00A91A3A" w:rsidRPr="00934FD6" w:rsidRDefault="00A91A3A" w:rsidP="001931A0">
            <w:pPr>
              <w:spacing w:after="0" w:line="240" w:lineRule="auto"/>
              <w:outlineLvl w:val="1"/>
              <w:rPr>
                <w:sz w:val="24"/>
                <w:szCs w:val="28"/>
                <w:lang w:eastAsia="ru-RU"/>
              </w:rPr>
            </w:pPr>
            <w:r w:rsidRPr="00934FD6">
              <w:rPr>
                <w:sz w:val="24"/>
                <w:szCs w:val="28"/>
                <w:lang w:eastAsia="ru-RU"/>
              </w:rPr>
              <w:t>Книжно-иллюстративные, тематические, юбилейные, м</w:t>
            </w:r>
            <w:r w:rsidRPr="00934FD6">
              <w:rPr>
                <w:sz w:val="24"/>
                <w:szCs w:val="28"/>
                <w:lang w:eastAsia="ru-RU"/>
              </w:rPr>
              <w:t>о</w:t>
            </w:r>
            <w:r w:rsidRPr="00934FD6">
              <w:rPr>
                <w:sz w:val="24"/>
                <w:szCs w:val="28"/>
                <w:lang w:eastAsia="ru-RU"/>
              </w:rPr>
              <w:t>бильные и др. выставки</w:t>
            </w:r>
          </w:p>
        </w:tc>
        <w:tc>
          <w:tcPr>
            <w:tcW w:w="1701" w:type="dxa"/>
            <w:tcBorders>
              <w:top w:val="single" w:sz="4" w:space="0" w:color="auto"/>
              <w:left w:val="single" w:sz="4" w:space="0" w:color="auto"/>
              <w:bottom w:val="single" w:sz="4" w:space="0" w:color="auto"/>
              <w:right w:val="single" w:sz="4" w:space="0" w:color="auto"/>
            </w:tcBorders>
            <w:vAlign w:val="center"/>
          </w:tcPr>
          <w:p w:rsidR="00A91A3A" w:rsidRPr="00934FD6" w:rsidRDefault="00A91A3A" w:rsidP="001931A0">
            <w:pPr>
              <w:spacing w:after="0" w:line="240" w:lineRule="auto"/>
              <w:jc w:val="center"/>
              <w:rPr>
                <w:sz w:val="24"/>
                <w:szCs w:val="28"/>
              </w:rPr>
            </w:pPr>
            <w:r w:rsidRPr="00934FD6">
              <w:rPr>
                <w:sz w:val="24"/>
                <w:szCs w:val="28"/>
              </w:rPr>
              <w:t>45</w:t>
            </w:r>
          </w:p>
        </w:tc>
        <w:tc>
          <w:tcPr>
            <w:tcW w:w="1701" w:type="dxa"/>
            <w:tcBorders>
              <w:top w:val="single" w:sz="4" w:space="0" w:color="auto"/>
              <w:left w:val="single" w:sz="4" w:space="0" w:color="auto"/>
              <w:bottom w:val="single" w:sz="4" w:space="0" w:color="auto"/>
              <w:right w:val="single" w:sz="4" w:space="0" w:color="auto"/>
            </w:tcBorders>
            <w:vAlign w:val="center"/>
          </w:tcPr>
          <w:p w:rsidR="00A91A3A" w:rsidRPr="00934FD6" w:rsidRDefault="00A91A3A" w:rsidP="001931A0">
            <w:pPr>
              <w:spacing w:after="0" w:line="240" w:lineRule="auto"/>
              <w:jc w:val="center"/>
              <w:rPr>
                <w:sz w:val="24"/>
                <w:szCs w:val="28"/>
              </w:rPr>
            </w:pPr>
            <w:r w:rsidRPr="00934FD6">
              <w:rPr>
                <w:sz w:val="24"/>
                <w:szCs w:val="28"/>
              </w:rPr>
              <w:t>48</w:t>
            </w:r>
          </w:p>
        </w:tc>
      </w:tr>
      <w:tr w:rsidR="00A91A3A" w:rsidRPr="00934FD6" w:rsidTr="001931A0">
        <w:tc>
          <w:tcPr>
            <w:tcW w:w="6204" w:type="dxa"/>
            <w:tcBorders>
              <w:top w:val="single" w:sz="4" w:space="0" w:color="auto"/>
              <w:left w:val="single" w:sz="4" w:space="0" w:color="auto"/>
              <w:bottom w:val="single" w:sz="4" w:space="0" w:color="auto"/>
              <w:right w:val="single" w:sz="4" w:space="0" w:color="auto"/>
            </w:tcBorders>
            <w:hideMark/>
          </w:tcPr>
          <w:p w:rsidR="00A91A3A" w:rsidRPr="00934FD6" w:rsidRDefault="00A91A3A" w:rsidP="001931A0">
            <w:pPr>
              <w:spacing w:after="0" w:line="240" w:lineRule="auto"/>
              <w:outlineLvl w:val="1"/>
              <w:rPr>
                <w:sz w:val="24"/>
                <w:szCs w:val="28"/>
                <w:lang w:eastAsia="ru-RU"/>
              </w:rPr>
            </w:pPr>
            <w:r w:rsidRPr="00934FD6">
              <w:rPr>
                <w:sz w:val="24"/>
                <w:szCs w:val="28"/>
                <w:lang w:eastAsia="ru-RU"/>
              </w:rPr>
              <w:t>Беседы, обзоры, встречи</w:t>
            </w:r>
          </w:p>
        </w:tc>
        <w:tc>
          <w:tcPr>
            <w:tcW w:w="1701" w:type="dxa"/>
            <w:tcBorders>
              <w:top w:val="single" w:sz="4" w:space="0" w:color="auto"/>
              <w:left w:val="single" w:sz="4" w:space="0" w:color="auto"/>
              <w:bottom w:val="single" w:sz="4" w:space="0" w:color="auto"/>
              <w:right w:val="single" w:sz="4" w:space="0" w:color="auto"/>
            </w:tcBorders>
            <w:vAlign w:val="center"/>
          </w:tcPr>
          <w:p w:rsidR="00A91A3A" w:rsidRPr="00934FD6" w:rsidRDefault="00A91A3A" w:rsidP="001931A0">
            <w:pPr>
              <w:spacing w:after="0" w:line="240" w:lineRule="auto"/>
              <w:jc w:val="center"/>
              <w:rPr>
                <w:sz w:val="24"/>
                <w:szCs w:val="28"/>
              </w:rPr>
            </w:pPr>
            <w:r w:rsidRPr="00934FD6">
              <w:rPr>
                <w:sz w:val="24"/>
                <w:szCs w:val="28"/>
              </w:rPr>
              <w:t>34</w:t>
            </w:r>
          </w:p>
        </w:tc>
        <w:tc>
          <w:tcPr>
            <w:tcW w:w="1701" w:type="dxa"/>
            <w:tcBorders>
              <w:top w:val="single" w:sz="4" w:space="0" w:color="auto"/>
              <w:left w:val="single" w:sz="4" w:space="0" w:color="auto"/>
              <w:bottom w:val="single" w:sz="4" w:space="0" w:color="auto"/>
              <w:right w:val="single" w:sz="4" w:space="0" w:color="auto"/>
            </w:tcBorders>
            <w:vAlign w:val="center"/>
          </w:tcPr>
          <w:p w:rsidR="00A91A3A" w:rsidRPr="00934FD6" w:rsidRDefault="00A91A3A" w:rsidP="001931A0">
            <w:pPr>
              <w:spacing w:after="0" w:line="240" w:lineRule="auto"/>
              <w:jc w:val="center"/>
              <w:rPr>
                <w:sz w:val="24"/>
                <w:szCs w:val="28"/>
              </w:rPr>
            </w:pPr>
            <w:r w:rsidRPr="00934FD6">
              <w:rPr>
                <w:sz w:val="24"/>
                <w:szCs w:val="28"/>
              </w:rPr>
              <w:t>53</w:t>
            </w:r>
          </w:p>
        </w:tc>
      </w:tr>
      <w:tr w:rsidR="00A91A3A" w:rsidRPr="00934FD6" w:rsidTr="001931A0">
        <w:tc>
          <w:tcPr>
            <w:tcW w:w="6204" w:type="dxa"/>
            <w:tcBorders>
              <w:top w:val="single" w:sz="4" w:space="0" w:color="auto"/>
              <w:left w:val="single" w:sz="4" w:space="0" w:color="auto"/>
              <w:bottom w:val="single" w:sz="4" w:space="0" w:color="auto"/>
              <w:right w:val="single" w:sz="4" w:space="0" w:color="auto"/>
            </w:tcBorders>
            <w:hideMark/>
          </w:tcPr>
          <w:p w:rsidR="00A91A3A" w:rsidRPr="00934FD6" w:rsidRDefault="00A91A3A" w:rsidP="001931A0">
            <w:pPr>
              <w:spacing w:after="0" w:line="240" w:lineRule="auto"/>
              <w:outlineLvl w:val="1"/>
              <w:rPr>
                <w:sz w:val="24"/>
                <w:szCs w:val="28"/>
                <w:lang w:eastAsia="ru-RU"/>
              </w:rPr>
            </w:pPr>
            <w:r w:rsidRPr="00934FD6">
              <w:rPr>
                <w:sz w:val="24"/>
                <w:szCs w:val="28"/>
                <w:lang w:eastAsia="ru-RU"/>
              </w:rPr>
              <w:t>Библиотечные уроки</w:t>
            </w:r>
          </w:p>
        </w:tc>
        <w:tc>
          <w:tcPr>
            <w:tcW w:w="1701" w:type="dxa"/>
            <w:tcBorders>
              <w:top w:val="single" w:sz="4" w:space="0" w:color="auto"/>
              <w:left w:val="single" w:sz="4" w:space="0" w:color="auto"/>
              <w:bottom w:val="single" w:sz="4" w:space="0" w:color="auto"/>
              <w:right w:val="single" w:sz="4" w:space="0" w:color="auto"/>
            </w:tcBorders>
            <w:vAlign w:val="center"/>
          </w:tcPr>
          <w:p w:rsidR="00A91A3A" w:rsidRPr="00934FD6" w:rsidRDefault="00A91A3A" w:rsidP="001931A0">
            <w:pPr>
              <w:spacing w:after="0" w:line="240" w:lineRule="auto"/>
              <w:jc w:val="center"/>
              <w:rPr>
                <w:sz w:val="24"/>
                <w:szCs w:val="28"/>
              </w:rPr>
            </w:pPr>
            <w:r w:rsidRPr="00934FD6">
              <w:rPr>
                <w:sz w:val="24"/>
                <w:szCs w:val="28"/>
              </w:rPr>
              <w:t>40</w:t>
            </w:r>
          </w:p>
        </w:tc>
        <w:tc>
          <w:tcPr>
            <w:tcW w:w="1701" w:type="dxa"/>
            <w:tcBorders>
              <w:top w:val="single" w:sz="4" w:space="0" w:color="auto"/>
              <w:left w:val="single" w:sz="4" w:space="0" w:color="auto"/>
              <w:bottom w:val="single" w:sz="4" w:space="0" w:color="auto"/>
              <w:right w:val="single" w:sz="4" w:space="0" w:color="auto"/>
            </w:tcBorders>
            <w:vAlign w:val="center"/>
          </w:tcPr>
          <w:p w:rsidR="00A91A3A" w:rsidRPr="00934FD6" w:rsidRDefault="00A91A3A" w:rsidP="001931A0">
            <w:pPr>
              <w:spacing w:after="0" w:line="240" w:lineRule="auto"/>
              <w:jc w:val="center"/>
              <w:rPr>
                <w:sz w:val="24"/>
                <w:szCs w:val="28"/>
              </w:rPr>
            </w:pPr>
            <w:r w:rsidRPr="00934FD6">
              <w:rPr>
                <w:sz w:val="24"/>
                <w:szCs w:val="28"/>
              </w:rPr>
              <w:t>50</w:t>
            </w:r>
          </w:p>
        </w:tc>
      </w:tr>
      <w:tr w:rsidR="00A91A3A" w:rsidRPr="00934FD6" w:rsidTr="001931A0">
        <w:tc>
          <w:tcPr>
            <w:tcW w:w="6204" w:type="dxa"/>
            <w:tcBorders>
              <w:top w:val="single" w:sz="4" w:space="0" w:color="auto"/>
              <w:left w:val="single" w:sz="4" w:space="0" w:color="auto"/>
              <w:bottom w:val="single" w:sz="4" w:space="0" w:color="auto"/>
              <w:right w:val="single" w:sz="4" w:space="0" w:color="auto"/>
            </w:tcBorders>
            <w:hideMark/>
          </w:tcPr>
          <w:p w:rsidR="00A91A3A" w:rsidRPr="00934FD6" w:rsidRDefault="00A91A3A" w:rsidP="001931A0">
            <w:pPr>
              <w:spacing w:after="0" w:line="240" w:lineRule="auto"/>
              <w:outlineLvl w:val="1"/>
              <w:rPr>
                <w:sz w:val="24"/>
                <w:szCs w:val="28"/>
                <w:lang w:eastAsia="ru-RU"/>
              </w:rPr>
            </w:pPr>
            <w:r w:rsidRPr="00934FD6">
              <w:rPr>
                <w:sz w:val="24"/>
                <w:szCs w:val="28"/>
                <w:lang w:eastAsia="ru-RU"/>
              </w:rPr>
              <w:t>Массовые мероприятия</w:t>
            </w:r>
          </w:p>
        </w:tc>
        <w:tc>
          <w:tcPr>
            <w:tcW w:w="1701" w:type="dxa"/>
            <w:tcBorders>
              <w:top w:val="single" w:sz="4" w:space="0" w:color="auto"/>
              <w:left w:val="single" w:sz="4" w:space="0" w:color="auto"/>
              <w:bottom w:val="single" w:sz="4" w:space="0" w:color="auto"/>
              <w:right w:val="single" w:sz="4" w:space="0" w:color="auto"/>
            </w:tcBorders>
            <w:vAlign w:val="center"/>
          </w:tcPr>
          <w:p w:rsidR="00A91A3A" w:rsidRPr="00934FD6" w:rsidRDefault="00A91A3A" w:rsidP="001931A0">
            <w:pPr>
              <w:spacing w:after="0" w:line="240" w:lineRule="auto"/>
              <w:jc w:val="center"/>
              <w:rPr>
                <w:sz w:val="24"/>
                <w:szCs w:val="28"/>
              </w:rPr>
            </w:pPr>
            <w:r w:rsidRPr="00934FD6">
              <w:rPr>
                <w:sz w:val="24"/>
                <w:szCs w:val="28"/>
              </w:rPr>
              <w:t>2</w:t>
            </w:r>
          </w:p>
        </w:tc>
        <w:tc>
          <w:tcPr>
            <w:tcW w:w="1701" w:type="dxa"/>
            <w:tcBorders>
              <w:top w:val="single" w:sz="4" w:space="0" w:color="auto"/>
              <w:left w:val="single" w:sz="4" w:space="0" w:color="auto"/>
              <w:bottom w:val="single" w:sz="4" w:space="0" w:color="auto"/>
              <w:right w:val="single" w:sz="4" w:space="0" w:color="auto"/>
            </w:tcBorders>
            <w:vAlign w:val="center"/>
          </w:tcPr>
          <w:p w:rsidR="00A91A3A" w:rsidRPr="00934FD6" w:rsidRDefault="00A91A3A" w:rsidP="001931A0">
            <w:pPr>
              <w:spacing w:after="0" w:line="240" w:lineRule="auto"/>
              <w:jc w:val="center"/>
              <w:rPr>
                <w:sz w:val="24"/>
                <w:szCs w:val="28"/>
              </w:rPr>
            </w:pPr>
            <w:r w:rsidRPr="00934FD6">
              <w:rPr>
                <w:sz w:val="24"/>
                <w:szCs w:val="28"/>
              </w:rPr>
              <w:t>1</w:t>
            </w:r>
          </w:p>
        </w:tc>
      </w:tr>
      <w:tr w:rsidR="00A91A3A" w:rsidRPr="00934FD6" w:rsidTr="001931A0">
        <w:tc>
          <w:tcPr>
            <w:tcW w:w="6204" w:type="dxa"/>
            <w:tcBorders>
              <w:top w:val="single" w:sz="4" w:space="0" w:color="auto"/>
              <w:left w:val="single" w:sz="4" w:space="0" w:color="auto"/>
              <w:bottom w:val="single" w:sz="4" w:space="0" w:color="auto"/>
              <w:right w:val="single" w:sz="4" w:space="0" w:color="auto"/>
            </w:tcBorders>
            <w:hideMark/>
          </w:tcPr>
          <w:p w:rsidR="00A91A3A" w:rsidRPr="00934FD6" w:rsidRDefault="00A91A3A" w:rsidP="001931A0">
            <w:pPr>
              <w:spacing w:after="0" w:line="240" w:lineRule="auto"/>
              <w:outlineLvl w:val="1"/>
              <w:rPr>
                <w:sz w:val="24"/>
                <w:szCs w:val="28"/>
                <w:lang w:eastAsia="ru-RU"/>
              </w:rPr>
            </w:pPr>
            <w:r w:rsidRPr="00934FD6">
              <w:rPr>
                <w:sz w:val="24"/>
                <w:szCs w:val="28"/>
                <w:lang w:eastAsia="ru-RU"/>
              </w:rPr>
              <w:t>Конкурсы</w:t>
            </w:r>
          </w:p>
        </w:tc>
        <w:tc>
          <w:tcPr>
            <w:tcW w:w="1701" w:type="dxa"/>
            <w:tcBorders>
              <w:top w:val="single" w:sz="4" w:space="0" w:color="auto"/>
              <w:left w:val="single" w:sz="4" w:space="0" w:color="auto"/>
              <w:bottom w:val="single" w:sz="4" w:space="0" w:color="auto"/>
              <w:right w:val="single" w:sz="4" w:space="0" w:color="auto"/>
            </w:tcBorders>
            <w:vAlign w:val="center"/>
          </w:tcPr>
          <w:p w:rsidR="00A91A3A" w:rsidRPr="00934FD6" w:rsidRDefault="00A91A3A" w:rsidP="001931A0">
            <w:pPr>
              <w:spacing w:after="0" w:line="240" w:lineRule="auto"/>
              <w:jc w:val="center"/>
              <w:rPr>
                <w:sz w:val="24"/>
                <w:szCs w:val="28"/>
              </w:rPr>
            </w:pPr>
            <w:r w:rsidRPr="00934FD6">
              <w:rPr>
                <w:sz w:val="24"/>
                <w:szCs w:val="28"/>
              </w:rPr>
              <w:t>3</w:t>
            </w:r>
          </w:p>
        </w:tc>
        <w:tc>
          <w:tcPr>
            <w:tcW w:w="1701" w:type="dxa"/>
            <w:tcBorders>
              <w:top w:val="single" w:sz="4" w:space="0" w:color="auto"/>
              <w:left w:val="single" w:sz="4" w:space="0" w:color="auto"/>
              <w:bottom w:val="single" w:sz="4" w:space="0" w:color="auto"/>
              <w:right w:val="single" w:sz="4" w:space="0" w:color="auto"/>
            </w:tcBorders>
            <w:vAlign w:val="center"/>
          </w:tcPr>
          <w:p w:rsidR="00A91A3A" w:rsidRPr="00934FD6" w:rsidRDefault="00A91A3A" w:rsidP="001931A0">
            <w:pPr>
              <w:spacing w:after="0" w:line="240" w:lineRule="auto"/>
              <w:jc w:val="center"/>
              <w:rPr>
                <w:sz w:val="24"/>
                <w:szCs w:val="28"/>
              </w:rPr>
            </w:pPr>
            <w:r w:rsidRPr="00934FD6">
              <w:rPr>
                <w:sz w:val="24"/>
                <w:szCs w:val="28"/>
              </w:rPr>
              <w:t>8</w:t>
            </w:r>
          </w:p>
        </w:tc>
      </w:tr>
      <w:tr w:rsidR="00A91A3A" w:rsidRPr="00934FD6" w:rsidTr="001931A0">
        <w:tc>
          <w:tcPr>
            <w:tcW w:w="6204" w:type="dxa"/>
            <w:tcBorders>
              <w:top w:val="single" w:sz="4" w:space="0" w:color="auto"/>
              <w:left w:val="single" w:sz="4" w:space="0" w:color="auto"/>
              <w:bottom w:val="single" w:sz="4" w:space="0" w:color="auto"/>
              <w:right w:val="single" w:sz="4" w:space="0" w:color="auto"/>
            </w:tcBorders>
            <w:hideMark/>
          </w:tcPr>
          <w:p w:rsidR="00A91A3A" w:rsidRPr="00934FD6" w:rsidRDefault="00A91A3A" w:rsidP="001931A0">
            <w:pPr>
              <w:spacing w:after="0" w:line="240" w:lineRule="auto"/>
              <w:outlineLvl w:val="1"/>
              <w:rPr>
                <w:sz w:val="24"/>
                <w:szCs w:val="28"/>
                <w:lang w:eastAsia="ru-RU"/>
              </w:rPr>
            </w:pPr>
            <w:r w:rsidRPr="00934FD6">
              <w:rPr>
                <w:sz w:val="24"/>
                <w:szCs w:val="28"/>
                <w:lang w:eastAsia="ru-RU"/>
              </w:rPr>
              <w:t>Акции</w:t>
            </w:r>
          </w:p>
        </w:tc>
        <w:tc>
          <w:tcPr>
            <w:tcW w:w="1701" w:type="dxa"/>
            <w:tcBorders>
              <w:top w:val="single" w:sz="4" w:space="0" w:color="auto"/>
              <w:left w:val="single" w:sz="4" w:space="0" w:color="auto"/>
              <w:bottom w:val="single" w:sz="4" w:space="0" w:color="auto"/>
              <w:right w:val="single" w:sz="4" w:space="0" w:color="auto"/>
            </w:tcBorders>
            <w:vAlign w:val="center"/>
          </w:tcPr>
          <w:p w:rsidR="00A91A3A" w:rsidRPr="00934FD6" w:rsidRDefault="00A91A3A" w:rsidP="001931A0">
            <w:pPr>
              <w:spacing w:after="0" w:line="240" w:lineRule="auto"/>
              <w:jc w:val="center"/>
              <w:rPr>
                <w:sz w:val="24"/>
                <w:szCs w:val="28"/>
              </w:rPr>
            </w:pPr>
            <w:r w:rsidRPr="00934FD6">
              <w:rPr>
                <w:sz w:val="24"/>
                <w:szCs w:val="28"/>
              </w:rPr>
              <w:t>1</w:t>
            </w:r>
          </w:p>
        </w:tc>
        <w:tc>
          <w:tcPr>
            <w:tcW w:w="1701" w:type="dxa"/>
            <w:tcBorders>
              <w:top w:val="single" w:sz="4" w:space="0" w:color="auto"/>
              <w:left w:val="single" w:sz="4" w:space="0" w:color="auto"/>
              <w:bottom w:val="single" w:sz="4" w:space="0" w:color="auto"/>
              <w:right w:val="single" w:sz="4" w:space="0" w:color="auto"/>
            </w:tcBorders>
            <w:vAlign w:val="center"/>
          </w:tcPr>
          <w:p w:rsidR="00A91A3A" w:rsidRPr="00934FD6" w:rsidRDefault="00A91A3A" w:rsidP="001931A0">
            <w:pPr>
              <w:spacing w:after="0" w:line="240" w:lineRule="auto"/>
              <w:jc w:val="center"/>
              <w:rPr>
                <w:sz w:val="24"/>
                <w:szCs w:val="28"/>
              </w:rPr>
            </w:pPr>
            <w:r w:rsidRPr="00934FD6">
              <w:rPr>
                <w:sz w:val="24"/>
                <w:szCs w:val="28"/>
              </w:rPr>
              <w:t>2</w:t>
            </w:r>
          </w:p>
        </w:tc>
      </w:tr>
    </w:tbl>
    <w:p w:rsidR="00A91A3A" w:rsidRPr="00934FD6" w:rsidRDefault="00A91A3A" w:rsidP="00781D19">
      <w:pPr>
        <w:spacing w:after="0" w:line="240" w:lineRule="auto"/>
        <w:ind w:firstLine="567"/>
        <w:jc w:val="both"/>
        <w:rPr>
          <w:rFonts w:ascii="Times New Roman" w:hAnsi="Times New Roman"/>
          <w:sz w:val="24"/>
          <w:szCs w:val="24"/>
        </w:rPr>
      </w:pPr>
      <w:r w:rsidRPr="00934FD6">
        <w:rPr>
          <w:rFonts w:ascii="Times New Roman" w:hAnsi="Times New Roman"/>
          <w:sz w:val="24"/>
          <w:szCs w:val="24"/>
        </w:rPr>
        <w:lastRenderedPageBreak/>
        <w:t>Качественное комплектование библиотечных фондов является важным направлен</w:t>
      </w:r>
      <w:r w:rsidRPr="00934FD6">
        <w:rPr>
          <w:rFonts w:ascii="Times New Roman" w:hAnsi="Times New Roman"/>
          <w:sz w:val="24"/>
          <w:szCs w:val="24"/>
        </w:rPr>
        <w:t>и</w:t>
      </w:r>
      <w:r w:rsidRPr="00934FD6">
        <w:rPr>
          <w:rFonts w:ascii="Times New Roman" w:hAnsi="Times New Roman"/>
          <w:sz w:val="24"/>
          <w:szCs w:val="24"/>
        </w:rPr>
        <w:t>ем деятельности. Как видно из таблицы 3.2.2, приоритетным направлением в комплект</w:t>
      </w:r>
      <w:r w:rsidRPr="00934FD6">
        <w:rPr>
          <w:rFonts w:ascii="Times New Roman" w:hAnsi="Times New Roman"/>
          <w:sz w:val="24"/>
          <w:szCs w:val="24"/>
        </w:rPr>
        <w:t>о</w:t>
      </w:r>
      <w:r w:rsidRPr="00934FD6">
        <w:rPr>
          <w:rFonts w:ascii="Times New Roman" w:hAnsi="Times New Roman"/>
          <w:sz w:val="24"/>
          <w:szCs w:val="24"/>
        </w:rPr>
        <w:t xml:space="preserve">вании фонда является обеспечение образовательной деятельности учебной литературой. </w:t>
      </w:r>
    </w:p>
    <w:p w:rsidR="00A91A3A" w:rsidRPr="00934FD6" w:rsidRDefault="00A91A3A" w:rsidP="00781D19">
      <w:pPr>
        <w:spacing w:after="0" w:line="240" w:lineRule="auto"/>
        <w:jc w:val="right"/>
        <w:rPr>
          <w:rFonts w:ascii="Times New Roman" w:hAnsi="Times New Roman"/>
          <w:b/>
          <w:i/>
          <w:sz w:val="24"/>
          <w:szCs w:val="24"/>
        </w:rPr>
      </w:pPr>
      <w:r w:rsidRPr="00934FD6">
        <w:rPr>
          <w:rFonts w:ascii="Times New Roman" w:hAnsi="Times New Roman"/>
          <w:b/>
          <w:i/>
          <w:sz w:val="24"/>
          <w:szCs w:val="24"/>
        </w:rPr>
        <w:t>Таблица 3.2.2. Показатели комплектования фонда школьной библиотеки</w:t>
      </w:r>
    </w:p>
    <w:tbl>
      <w:tblPr>
        <w:tblStyle w:val="150"/>
        <w:tblW w:w="9464" w:type="dxa"/>
        <w:tblLayout w:type="fixed"/>
        <w:tblLook w:val="04A0" w:firstRow="1" w:lastRow="0" w:firstColumn="1" w:lastColumn="0" w:noHBand="0" w:noVBand="1"/>
      </w:tblPr>
      <w:tblGrid>
        <w:gridCol w:w="1577"/>
        <w:gridCol w:w="1577"/>
        <w:gridCol w:w="1578"/>
        <w:gridCol w:w="1577"/>
        <w:gridCol w:w="1577"/>
        <w:gridCol w:w="1578"/>
      </w:tblGrid>
      <w:tr w:rsidR="00A91A3A" w:rsidRPr="004B01CA" w:rsidTr="000F5EC8">
        <w:tc>
          <w:tcPr>
            <w:tcW w:w="1577" w:type="dxa"/>
            <w:tcBorders>
              <w:top w:val="single" w:sz="4" w:space="0" w:color="auto"/>
              <w:left w:val="single" w:sz="4" w:space="0" w:color="auto"/>
              <w:bottom w:val="single" w:sz="4" w:space="0" w:color="auto"/>
              <w:right w:val="single" w:sz="4" w:space="0" w:color="auto"/>
            </w:tcBorders>
            <w:vAlign w:val="center"/>
            <w:hideMark/>
          </w:tcPr>
          <w:p w:rsidR="00A91A3A" w:rsidRPr="004B01CA" w:rsidRDefault="00A91A3A" w:rsidP="001931A0">
            <w:pPr>
              <w:spacing w:after="0" w:line="240" w:lineRule="auto"/>
              <w:jc w:val="center"/>
              <w:rPr>
                <w:rFonts w:ascii="Times New Roman" w:hAnsi="Times New Roman"/>
                <w:b/>
                <w:sz w:val="20"/>
                <w:szCs w:val="24"/>
              </w:rPr>
            </w:pPr>
            <w:r w:rsidRPr="004B01CA">
              <w:rPr>
                <w:rFonts w:ascii="Times New Roman" w:hAnsi="Times New Roman"/>
                <w:b/>
                <w:sz w:val="20"/>
                <w:szCs w:val="24"/>
              </w:rPr>
              <w:t>Отчетный п</w:t>
            </w:r>
            <w:r w:rsidRPr="004B01CA">
              <w:rPr>
                <w:rFonts w:ascii="Times New Roman" w:hAnsi="Times New Roman"/>
                <w:b/>
                <w:sz w:val="20"/>
                <w:szCs w:val="24"/>
              </w:rPr>
              <w:t>е</w:t>
            </w:r>
            <w:r w:rsidRPr="004B01CA">
              <w:rPr>
                <w:rFonts w:ascii="Times New Roman" w:hAnsi="Times New Roman"/>
                <w:b/>
                <w:sz w:val="20"/>
                <w:szCs w:val="24"/>
              </w:rPr>
              <w:t>риод</w:t>
            </w:r>
          </w:p>
        </w:tc>
        <w:tc>
          <w:tcPr>
            <w:tcW w:w="1577" w:type="dxa"/>
            <w:tcBorders>
              <w:top w:val="single" w:sz="4" w:space="0" w:color="auto"/>
              <w:left w:val="single" w:sz="4" w:space="0" w:color="auto"/>
              <w:bottom w:val="single" w:sz="4" w:space="0" w:color="auto"/>
              <w:right w:val="single" w:sz="4" w:space="0" w:color="auto"/>
            </w:tcBorders>
            <w:vAlign w:val="center"/>
            <w:hideMark/>
          </w:tcPr>
          <w:p w:rsidR="00A91A3A" w:rsidRPr="004B01CA" w:rsidRDefault="00A91A3A" w:rsidP="001931A0">
            <w:pPr>
              <w:spacing w:after="0" w:line="240" w:lineRule="auto"/>
              <w:jc w:val="center"/>
              <w:rPr>
                <w:rFonts w:ascii="Times New Roman" w:hAnsi="Times New Roman"/>
                <w:b/>
                <w:sz w:val="20"/>
                <w:szCs w:val="24"/>
              </w:rPr>
            </w:pPr>
            <w:r w:rsidRPr="004B01CA">
              <w:rPr>
                <w:rFonts w:ascii="Times New Roman" w:hAnsi="Times New Roman"/>
                <w:b/>
                <w:sz w:val="20"/>
                <w:szCs w:val="24"/>
              </w:rPr>
              <w:t>Общий объем фонда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A91A3A" w:rsidRPr="004B01CA" w:rsidRDefault="00A91A3A" w:rsidP="001931A0">
            <w:pPr>
              <w:spacing w:after="0" w:line="240" w:lineRule="auto"/>
              <w:jc w:val="center"/>
              <w:rPr>
                <w:rFonts w:ascii="Times New Roman" w:hAnsi="Times New Roman"/>
                <w:b/>
                <w:sz w:val="20"/>
                <w:szCs w:val="24"/>
              </w:rPr>
            </w:pPr>
            <w:r w:rsidRPr="004B01CA">
              <w:rPr>
                <w:rFonts w:ascii="Times New Roman" w:hAnsi="Times New Roman"/>
                <w:b/>
                <w:sz w:val="20"/>
                <w:szCs w:val="24"/>
              </w:rPr>
              <w:t>Учебная лит</w:t>
            </w:r>
            <w:r w:rsidRPr="004B01CA">
              <w:rPr>
                <w:rFonts w:ascii="Times New Roman" w:hAnsi="Times New Roman"/>
                <w:b/>
                <w:sz w:val="20"/>
                <w:szCs w:val="24"/>
              </w:rPr>
              <w:t>е</w:t>
            </w:r>
            <w:r w:rsidRPr="004B01CA">
              <w:rPr>
                <w:rFonts w:ascii="Times New Roman" w:hAnsi="Times New Roman"/>
                <w:b/>
                <w:sz w:val="20"/>
                <w:szCs w:val="24"/>
              </w:rPr>
              <w:t>ратура</w:t>
            </w:r>
          </w:p>
        </w:tc>
        <w:tc>
          <w:tcPr>
            <w:tcW w:w="1577" w:type="dxa"/>
            <w:tcBorders>
              <w:top w:val="single" w:sz="4" w:space="0" w:color="auto"/>
              <w:left w:val="single" w:sz="4" w:space="0" w:color="auto"/>
              <w:bottom w:val="single" w:sz="4" w:space="0" w:color="auto"/>
              <w:right w:val="single" w:sz="4" w:space="0" w:color="auto"/>
            </w:tcBorders>
            <w:vAlign w:val="center"/>
            <w:hideMark/>
          </w:tcPr>
          <w:p w:rsidR="00A91A3A" w:rsidRPr="004B01CA" w:rsidRDefault="00A91A3A" w:rsidP="001931A0">
            <w:pPr>
              <w:spacing w:after="0" w:line="240" w:lineRule="auto"/>
              <w:jc w:val="center"/>
              <w:rPr>
                <w:rFonts w:ascii="Times New Roman" w:hAnsi="Times New Roman"/>
                <w:b/>
                <w:sz w:val="20"/>
                <w:szCs w:val="24"/>
              </w:rPr>
            </w:pPr>
            <w:r w:rsidRPr="004B01CA">
              <w:rPr>
                <w:rFonts w:ascii="Times New Roman" w:hAnsi="Times New Roman"/>
                <w:b/>
                <w:sz w:val="20"/>
                <w:szCs w:val="24"/>
              </w:rPr>
              <w:t>Художестве</w:t>
            </w:r>
            <w:r w:rsidRPr="004B01CA">
              <w:rPr>
                <w:rFonts w:ascii="Times New Roman" w:hAnsi="Times New Roman"/>
                <w:b/>
                <w:sz w:val="20"/>
                <w:szCs w:val="24"/>
              </w:rPr>
              <w:t>н</w:t>
            </w:r>
            <w:r w:rsidRPr="004B01CA">
              <w:rPr>
                <w:rFonts w:ascii="Times New Roman" w:hAnsi="Times New Roman"/>
                <w:b/>
                <w:sz w:val="20"/>
                <w:szCs w:val="24"/>
              </w:rPr>
              <w:t>ная литерат</w:t>
            </w:r>
            <w:r w:rsidRPr="004B01CA">
              <w:rPr>
                <w:rFonts w:ascii="Times New Roman" w:hAnsi="Times New Roman"/>
                <w:b/>
                <w:sz w:val="20"/>
                <w:szCs w:val="24"/>
              </w:rPr>
              <w:t>у</w:t>
            </w:r>
            <w:r w:rsidRPr="004B01CA">
              <w:rPr>
                <w:rFonts w:ascii="Times New Roman" w:hAnsi="Times New Roman"/>
                <w:b/>
                <w:sz w:val="20"/>
                <w:szCs w:val="24"/>
              </w:rPr>
              <w:t>ра</w:t>
            </w:r>
          </w:p>
        </w:tc>
        <w:tc>
          <w:tcPr>
            <w:tcW w:w="1577" w:type="dxa"/>
            <w:tcBorders>
              <w:top w:val="single" w:sz="4" w:space="0" w:color="auto"/>
              <w:left w:val="single" w:sz="4" w:space="0" w:color="auto"/>
              <w:bottom w:val="single" w:sz="4" w:space="0" w:color="auto"/>
              <w:right w:val="single" w:sz="4" w:space="0" w:color="auto"/>
            </w:tcBorders>
            <w:vAlign w:val="center"/>
            <w:hideMark/>
          </w:tcPr>
          <w:p w:rsidR="00A91A3A" w:rsidRPr="004B01CA" w:rsidRDefault="00A91A3A" w:rsidP="001931A0">
            <w:pPr>
              <w:spacing w:after="0" w:line="240" w:lineRule="auto"/>
              <w:jc w:val="center"/>
              <w:rPr>
                <w:rFonts w:ascii="Times New Roman" w:hAnsi="Times New Roman"/>
                <w:b/>
                <w:sz w:val="20"/>
                <w:szCs w:val="24"/>
              </w:rPr>
            </w:pPr>
            <w:r w:rsidRPr="004B01CA">
              <w:rPr>
                <w:rFonts w:ascii="Times New Roman" w:hAnsi="Times New Roman"/>
                <w:b/>
                <w:sz w:val="20"/>
                <w:szCs w:val="24"/>
              </w:rPr>
              <w:t>Методическая литература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A91A3A" w:rsidRPr="004B01CA" w:rsidRDefault="00A91A3A" w:rsidP="001931A0">
            <w:pPr>
              <w:spacing w:after="0" w:line="240" w:lineRule="auto"/>
              <w:jc w:val="center"/>
              <w:rPr>
                <w:rFonts w:ascii="Times New Roman" w:hAnsi="Times New Roman"/>
                <w:b/>
                <w:sz w:val="20"/>
                <w:szCs w:val="24"/>
              </w:rPr>
            </w:pPr>
            <w:r w:rsidRPr="004B01CA">
              <w:rPr>
                <w:rFonts w:ascii="Times New Roman" w:hAnsi="Times New Roman"/>
                <w:b/>
                <w:sz w:val="20"/>
                <w:szCs w:val="24"/>
              </w:rPr>
              <w:t>АВД</w:t>
            </w:r>
          </w:p>
        </w:tc>
      </w:tr>
      <w:tr w:rsidR="00A91A3A" w:rsidRPr="00934FD6" w:rsidTr="000F5EC8">
        <w:tc>
          <w:tcPr>
            <w:tcW w:w="1577" w:type="dxa"/>
            <w:tcBorders>
              <w:top w:val="single" w:sz="4" w:space="0" w:color="auto"/>
              <w:left w:val="single" w:sz="4" w:space="0" w:color="auto"/>
              <w:bottom w:val="single" w:sz="4" w:space="0" w:color="auto"/>
              <w:right w:val="single" w:sz="4" w:space="0" w:color="auto"/>
            </w:tcBorders>
          </w:tcPr>
          <w:p w:rsidR="00A91A3A" w:rsidRPr="00934FD6" w:rsidRDefault="00A91A3A" w:rsidP="001931A0">
            <w:pPr>
              <w:spacing w:after="0" w:line="240" w:lineRule="auto"/>
              <w:jc w:val="center"/>
              <w:rPr>
                <w:rFonts w:ascii="Times New Roman" w:hAnsi="Times New Roman"/>
                <w:sz w:val="24"/>
                <w:szCs w:val="24"/>
              </w:rPr>
            </w:pPr>
            <w:r w:rsidRPr="00934FD6">
              <w:rPr>
                <w:rFonts w:ascii="Times New Roman" w:hAnsi="Times New Roman"/>
                <w:sz w:val="24"/>
                <w:szCs w:val="24"/>
              </w:rPr>
              <w:t>2019-20</w:t>
            </w:r>
            <w:r w:rsidR="004B01CA">
              <w:rPr>
                <w:rFonts w:ascii="Times New Roman" w:hAnsi="Times New Roman"/>
                <w:sz w:val="24"/>
                <w:szCs w:val="24"/>
              </w:rPr>
              <w:t>20</w:t>
            </w:r>
          </w:p>
        </w:tc>
        <w:tc>
          <w:tcPr>
            <w:tcW w:w="1577" w:type="dxa"/>
            <w:tcBorders>
              <w:top w:val="single" w:sz="4" w:space="0" w:color="auto"/>
              <w:left w:val="single" w:sz="4" w:space="0" w:color="auto"/>
              <w:bottom w:val="single" w:sz="4" w:space="0" w:color="auto"/>
              <w:right w:val="single" w:sz="4" w:space="0" w:color="auto"/>
            </w:tcBorders>
          </w:tcPr>
          <w:p w:rsidR="00A91A3A" w:rsidRPr="00934FD6" w:rsidRDefault="00A91A3A" w:rsidP="001931A0">
            <w:pPr>
              <w:spacing w:after="0" w:line="240" w:lineRule="auto"/>
              <w:jc w:val="center"/>
              <w:rPr>
                <w:rFonts w:ascii="Times New Roman" w:hAnsi="Times New Roman"/>
                <w:sz w:val="24"/>
                <w:szCs w:val="24"/>
              </w:rPr>
            </w:pPr>
            <w:r w:rsidRPr="00934FD6">
              <w:rPr>
                <w:rFonts w:ascii="Times New Roman" w:hAnsi="Times New Roman"/>
                <w:sz w:val="24"/>
                <w:szCs w:val="24"/>
              </w:rPr>
              <w:t>37409</w:t>
            </w:r>
          </w:p>
        </w:tc>
        <w:tc>
          <w:tcPr>
            <w:tcW w:w="1578" w:type="dxa"/>
            <w:tcBorders>
              <w:top w:val="single" w:sz="4" w:space="0" w:color="auto"/>
              <w:left w:val="single" w:sz="4" w:space="0" w:color="auto"/>
              <w:bottom w:val="single" w:sz="4" w:space="0" w:color="auto"/>
              <w:right w:val="single" w:sz="4" w:space="0" w:color="auto"/>
            </w:tcBorders>
          </w:tcPr>
          <w:p w:rsidR="00A91A3A" w:rsidRPr="00934FD6" w:rsidRDefault="00A91A3A" w:rsidP="001931A0">
            <w:pPr>
              <w:spacing w:after="0" w:line="240" w:lineRule="auto"/>
              <w:jc w:val="center"/>
              <w:rPr>
                <w:rFonts w:ascii="Times New Roman" w:hAnsi="Times New Roman"/>
                <w:sz w:val="24"/>
                <w:szCs w:val="24"/>
              </w:rPr>
            </w:pPr>
            <w:r w:rsidRPr="00934FD6">
              <w:rPr>
                <w:rFonts w:ascii="Times New Roman" w:hAnsi="Times New Roman"/>
                <w:sz w:val="24"/>
                <w:szCs w:val="24"/>
              </w:rPr>
              <w:t>31489</w:t>
            </w:r>
          </w:p>
        </w:tc>
        <w:tc>
          <w:tcPr>
            <w:tcW w:w="1577" w:type="dxa"/>
            <w:tcBorders>
              <w:top w:val="single" w:sz="4" w:space="0" w:color="auto"/>
              <w:left w:val="single" w:sz="4" w:space="0" w:color="auto"/>
              <w:bottom w:val="single" w:sz="4" w:space="0" w:color="auto"/>
              <w:right w:val="single" w:sz="4" w:space="0" w:color="auto"/>
            </w:tcBorders>
          </w:tcPr>
          <w:p w:rsidR="00A91A3A" w:rsidRPr="00934FD6" w:rsidRDefault="00A91A3A" w:rsidP="001931A0">
            <w:pPr>
              <w:spacing w:after="0" w:line="240" w:lineRule="auto"/>
              <w:jc w:val="center"/>
              <w:rPr>
                <w:rFonts w:ascii="Times New Roman" w:hAnsi="Times New Roman"/>
                <w:sz w:val="24"/>
                <w:szCs w:val="24"/>
              </w:rPr>
            </w:pPr>
            <w:r w:rsidRPr="00934FD6">
              <w:rPr>
                <w:rFonts w:ascii="Times New Roman" w:hAnsi="Times New Roman"/>
                <w:sz w:val="24"/>
                <w:szCs w:val="24"/>
              </w:rPr>
              <w:t>4814</w:t>
            </w:r>
          </w:p>
        </w:tc>
        <w:tc>
          <w:tcPr>
            <w:tcW w:w="1577" w:type="dxa"/>
            <w:tcBorders>
              <w:top w:val="single" w:sz="4" w:space="0" w:color="auto"/>
              <w:left w:val="single" w:sz="4" w:space="0" w:color="auto"/>
              <w:bottom w:val="single" w:sz="4" w:space="0" w:color="auto"/>
              <w:right w:val="single" w:sz="4" w:space="0" w:color="auto"/>
            </w:tcBorders>
          </w:tcPr>
          <w:p w:rsidR="00A91A3A" w:rsidRPr="00934FD6" w:rsidRDefault="00A91A3A" w:rsidP="001931A0">
            <w:pPr>
              <w:spacing w:after="0" w:line="240" w:lineRule="auto"/>
              <w:jc w:val="center"/>
              <w:rPr>
                <w:rFonts w:ascii="Times New Roman" w:hAnsi="Times New Roman"/>
                <w:sz w:val="24"/>
                <w:szCs w:val="24"/>
              </w:rPr>
            </w:pPr>
            <w:r w:rsidRPr="00934FD6">
              <w:rPr>
                <w:rFonts w:ascii="Times New Roman" w:hAnsi="Times New Roman"/>
                <w:sz w:val="24"/>
                <w:szCs w:val="24"/>
              </w:rPr>
              <w:t>1044</w:t>
            </w:r>
          </w:p>
        </w:tc>
        <w:tc>
          <w:tcPr>
            <w:tcW w:w="1578" w:type="dxa"/>
            <w:tcBorders>
              <w:top w:val="single" w:sz="4" w:space="0" w:color="auto"/>
              <w:left w:val="single" w:sz="4" w:space="0" w:color="auto"/>
              <w:bottom w:val="single" w:sz="4" w:space="0" w:color="auto"/>
              <w:right w:val="single" w:sz="4" w:space="0" w:color="auto"/>
            </w:tcBorders>
          </w:tcPr>
          <w:p w:rsidR="00A91A3A" w:rsidRPr="00934FD6" w:rsidRDefault="00A91A3A" w:rsidP="001931A0">
            <w:pPr>
              <w:spacing w:after="0" w:line="240" w:lineRule="auto"/>
              <w:jc w:val="center"/>
              <w:rPr>
                <w:rFonts w:ascii="Times New Roman" w:hAnsi="Times New Roman"/>
                <w:sz w:val="24"/>
                <w:szCs w:val="24"/>
              </w:rPr>
            </w:pPr>
            <w:r w:rsidRPr="00934FD6">
              <w:rPr>
                <w:rFonts w:ascii="Times New Roman" w:hAnsi="Times New Roman"/>
                <w:sz w:val="24"/>
                <w:szCs w:val="24"/>
              </w:rPr>
              <w:t>62</w:t>
            </w:r>
          </w:p>
        </w:tc>
      </w:tr>
      <w:tr w:rsidR="00A91A3A" w:rsidRPr="00934FD6" w:rsidTr="000F5EC8">
        <w:tc>
          <w:tcPr>
            <w:tcW w:w="1577" w:type="dxa"/>
            <w:tcBorders>
              <w:top w:val="single" w:sz="4" w:space="0" w:color="auto"/>
              <w:left w:val="single" w:sz="4" w:space="0" w:color="auto"/>
              <w:bottom w:val="single" w:sz="4" w:space="0" w:color="auto"/>
              <w:right w:val="single" w:sz="4" w:space="0" w:color="auto"/>
            </w:tcBorders>
          </w:tcPr>
          <w:p w:rsidR="00A91A3A" w:rsidRPr="00934FD6" w:rsidRDefault="00A91A3A" w:rsidP="001931A0">
            <w:pPr>
              <w:spacing w:after="0" w:line="240" w:lineRule="auto"/>
              <w:jc w:val="center"/>
              <w:rPr>
                <w:rFonts w:ascii="Times New Roman" w:hAnsi="Times New Roman"/>
                <w:sz w:val="24"/>
                <w:szCs w:val="24"/>
              </w:rPr>
            </w:pPr>
            <w:r w:rsidRPr="00934FD6">
              <w:rPr>
                <w:rFonts w:ascii="Times New Roman" w:hAnsi="Times New Roman"/>
                <w:sz w:val="24"/>
                <w:szCs w:val="24"/>
              </w:rPr>
              <w:t>2020-2021</w:t>
            </w:r>
          </w:p>
        </w:tc>
        <w:tc>
          <w:tcPr>
            <w:tcW w:w="1577" w:type="dxa"/>
            <w:tcBorders>
              <w:top w:val="single" w:sz="4" w:space="0" w:color="auto"/>
              <w:left w:val="single" w:sz="4" w:space="0" w:color="auto"/>
              <w:bottom w:val="single" w:sz="4" w:space="0" w:color="auto"/>
              <w:right w:val="single" w:sz="4" w:space="0" w:color="auto"/>
            </w:tcBorders>
          </w:tcPr>
          <w:p w:rsidR="00A91A3A" w:rsidRPr="00934FD6" w:rsidRDefault="00A91A3A" w:rsidP="001931A0">
            <w:pPr>
              <w:spacing w:after="0" w:line="240" w:lineRule="auto"/>
              <w:jc w:val="center"/>
              <w:rPr>
                <w:rFonts w:ascii="Times New Roman" w:hAnsi="Times New Roman"/>
                <w:sz w:val="24"/>
                <w:szCs w:val="24"/>
              </w:rPr>
            </w:pPr>
            <w:r w:rsidRPr="00934FD6">
              <w:rPr>
                <w:rFonts w:ascii="Times New Roman" w:hAnsi="Times New Roman"/>
                <w:sz w:val="24"/>
                <w:szCs w:val="24"/>
              </w:rPr>
              <w:t>23490</w:t>
            </w:r>
          </w:p>
        </w:tc>
        <w:tc>
          <w:tcPr>
            <w:tcW w:w="1578" w:type="dxa"/>
            <w:tcBorders>
              <w:top w:val="single" w:sz="4" w:space="0" w:color="auto"/>
              <w:left w:val="single" w:sz="4" w:space="0" w:color="auto"/>
              <w:bottom w:val="single" w:sz="4" w:space="0" w:color="auto"/>
              <w:right w:val="single" w:sz="4" w:space="0" w:color="auto"/>
            </w:tcBorders>
          </w:tcPr>
          <w:p w:rsidR="00A91A3A" w:rsidRPr="00934FD6" w:rsidRDefault="00A91A3A" w:rsidP="001931A0">
            <w:pPr>
              <w:spacing w:after="0" w:line="240" w:lineRule="auto"/>
              <w:jc w:val="center"/>
              <w:rPr>
                <w:rFonts w:ascii="Times New Roman" w:hAnsi="Times New Roman"/>
                <w:sz w:val="24"/>
                <w:szCs w:val="24"/>
              </w:rPr>
            </w:pPr>
            <w:r w:rsidRPr="00934FD6">
              <w:rPr>
                <w:rFonts w:ascii="Times New Roman" w:hAnsi="Times New Roman"/>
                <w:sz w:val="24"/>
                <w:szCs w:val="24"/>
              </w:rPr>
              <w:t>17457</w:t>
            </w:r>
          </w:p>
        </w:tc>
        <w:tc>
          <w:tcPr>
            <w:tcW w:w="1577" w:type="dxa"/>
            <w:tcBorders>
              <w:top w:val="single" w:sz="4" w:space="0" w:color="auto"/>
              <w:left w:val="single" w:sz="4" w:space="0" w:color="auto"/>
              <w:bottom w:val="single" w:sz="4" w:space="0" w:color="auto"/>
              <w:right w:val="single" w:sz="4" w:space="0" w:color="auto"/>
            </w:tcBorders>
          </w:tcPr>
          <w:p w:rsidR="00A91A3A" w:rsidRPr="00934FD6" w:rsidRDefault="00A91A3A" w:rsidP="001931A0">
            <w:pPr>
              <w:spacing w:after="0" w:line="240" w:lineRule="auto"/>
              <w:jc w:val="center"/>
              <w:rPr>
                <w:rFonts w:ascii="Times New Roman" w:hAnsi="Times New Roman"/>
                <w:sz w:val="24"/>
                <w:szCs w:val="24"/>
              </w:rPr>
            </w:pPr>
            <w:r w:rsidRPr="00934FD6">
              <w:rPr>
                <w:rFonts w:ascii="Times New Roman" w:hAnsi="Times New Roman"/>
                <w:sz w:val="24"/>
                <w:szCs w:val="24"/>
              </w:rPr>
              <w:t>4927</w:t>
            </w:r>
          </w:p>
        </w:tc>
        <w:tc>
          <w:tcPr>
            <w:tcW w:w="1577" w:type="dxa"/>
            <w:tcBorders>
              <w:top w:val="single" w:sz="4" w:space="0" w:color="auto"/>
              <w:left w:val="single" w:sz="4" w:space="0" w:color="auto"/>
              <w:bottom w:val="single" w:sz="4" w:space="0" w:color="auto"/>
              <w:right w:val="single" w:sz="4" w:space="0" w:color="auto"/>
            </w:tcBorders>
          </w:tcPr>
          <w:p w:rsidR="00A91A3A" w:rsidRPr="00934FD6" w:rsidRDefault="00A91A3A" w:rsidP="001931A0">
            <w:pPr>
              <w:spacing w:after="0" w:line="240" w:lineRule="auto"/>
              <w:jc w:val="center"/>
              <w:rPr>
                <w:rFonts w:ascii="Times New Roman" w:hAnsi="Times New Roman"/>
                <w:sz w:val="24"/>
                <w:szCs w:val="24"/>
              </w:rPr>
            </w:pPr>
            <w:r w:rsidRPr="00934FD6">
              <w:rPr>
                <w:rFonts w:ascii="Times New Roman" w:hAnsi="Times New Roman"/>
                <w:sz w:val="24"/>
                <w:szCs w:val="24"/>
              </w:rPr>
              <w:t>1044</w:t>
            </w:r>
          </w:p>
        </w:tc>
        <w:tc>
          <w:tcPr>
            <w:tcW w:w="1578" w:type="dxa"/>
            <w:tcBorders>
              <w:top w:val="single" w:sz="4" w:space="0" w:color="auto"/>
              <w:left w:val="single" w:sz="4" w:space="0" w:color="auto"/>
              <w:bottom w:val="single" w:sz="4" w:space="0" w:color="auto"/>
              <w:right w:val="single" w:sz="4" w:space="0" w:color="auto"/>
            </w:tcBorders>
          </w:tcPr>
          <w:p w:rsidR="00A91A3A" w:rsidRPr="00934FD6" w:rsidRDefault="00A91A3A" w:rsidP="001931A0">
            <w:pPr>
              <w:spacing w:after="0" w:line="240" w:lineRule="auto"/>
              <w:jc w:val="center"/>
              <w:rPr>
                <w:rFonts w:ascii="Times New Roman" w:hAnsi="Times New Roman"/>
                <w:sz w:val="24"/>
                <w:szCs w:val="24"/>
              </w:rPr>
            </w:pPr>
            <w:r w:rsidRPr="00934FD6">
              <w:rPr>
                <w:rFonts w:ascii="Times New Roman" w:hAnsi="Times New Roman"/>
                <w:sz w:val="24"/>
                <w:szCs w:val="24"/>
              </w:rPr>
              <w:t>62</w:t>
            </w:r>
          </w:p>
        </w:tc>
      </w:tr>
    </w:tbl>
    <w:p w:rsidR="00A91A3A" w:rsidRPr="00934FD6" w:rsidRDefault="00A91A3A" w:rsidP="00A91A3A">
      <w:pPr>
        <w:spacing w:after="0" w:line="240" w:lineRule="auto"/>
        <w:ind w:firstLine="567"/>
        <w:jc w:val="both"/>
        <w:rPr>
          <w:rFonts w:ascii="Times New Roman" w:hAnsi="Times New Roman"/>
          <w:sz w:val="24"/>
          <w:szCs w:val="24"/>
        </w:rPr>
      </w:pPr>
      <w:r w:rsidRPr="00934FD6">
        <w:rPr>
          <w:rFonts w:ascii="Times New Roman" w:hAnsi="Times New Roman"/>
          <w:iCs/>
          <w:sz w:val="24"/>
          <w:szCs w:val="24"/>
        </w:rPr>
        <w:t xml:space="preserve">Фонд учебной литературы соответствует требованиям ФГОС, все учебники  входят в Федеральный перечень, утвержденный приказом Минпросвещения РФ от </w:t>
      </w:r>
      <w:r w:rsidR="00491E63">
        <w:rPr>
          <w:rFonts w:ascii="Times New Roman" w:hAnsi="Times New Roman"/>
          <w:iCs/>
          <w:sz w:val="24"/>
          <w:szCs w:val="24"/>
        </w:rPr>
        <w:t>20</w:t>
      </w:r>
      <w:r w:rsidRPr="00934FD6">
        <w:rPr>
          <w:rFonts w:ascii="Times New Roman" w:hAnsi="Times New Roman"/>
          <w:iCs/>
          <w:sz w:val="24"/>
          <w:szCs w:val="24"/>
        </w:rPr>
        <w:t xml:space="preserve">.05.2020 г., </w:t>
      </w:r>
      <w:r w:rsidR="00491E63">
        <w:rPr>
          <w:rFonts w:ascii="Times New Roman" w:hAnsi="Times New Roman"/>
          <w:iCs/>
          <w:sz w:val="24"/>
          <w:szCs w:val="24"/>
        </w:rPr>
        <w:t xml:space="preserve">с изменениями и дополнениями </w:t>
      </w:r>
      <w:r w:rsidRPr="00934FD6">
        <w:rPr>
          <w:rFonts w:ascii="Times New Roman" w:hAnsi="Times New Roman"/>
          <w:iCs/>
          <w:sz w:val="24"/>
          <w:szCs w:val="24"/>
        </w:rPr>
        <w:t>от 11.11.2020</w:t>
      </w:r>
      <w:r w:rsidR="00491E63">
        <w:rPr>
          <w:rFonts w:ascii="Times New Roman" w:hAnsi="Times New Roman"/>
          <w:iCs/>
          <w:sz w:val="24"/>
          <w:szCs w:val="24"/>
        </w:rPr>
        <w:t xml:space="preserve"> </w:t>
      </w:r>
      <w:r w:rsidRPr="00934FD6">
        <w:rPr>
          <w:rFonts w:ascii="Times New Roman" w:hAnsi="Times New Roman"/>
          <w:iCs/>
          <w:sz w:val="24"/>
          <w:szCs w:val="24"/>
        </w:rPr>
        <w:t>г.</w:t>
      </w:r>
      <w:r w:rsidR="00491E63">
        <w:rPr>
          <w:rFonts w:ascii="Times New Roman" w:hAnsi="Times New Roman"/>
          <w:iCs/>
          <w:sz w:val="24"/>
          <w:szCs w:val="24"/>
        </w:rPr>
        <w:t>, 20.02.2021 г.</w:t>
      </w:r>
    </w:p>
    <w:p w:rsidR="00A91A3A" w:rsidRPr="00934FD6" w:rsidRDefault="00A91A3A" w:rsidP="00A91A3A">
      <w:pPr>
        <w:spacing w:after="0" w:line="240" w:lineRule="auto"/>
        <w:ind w:firstLine="567"/>
        <w:jc w:val="both"/>
        <w:rPr>
          <w:rFonts w:ascii="Times New Roman" w:hAnsi="Times New Roman"/>
          <w:sz w:val="24"/>
          <w:szCs w:val="24"/>
        </w:rPr>
      </w:pPr>
      <w:r w:rsidRPr="00934FD6">
        <w:rPr>
          <w:rFonts w:ascii="Times New Roman" w:hAnsi="Times New Roman"/>
          <w:sz w:val="24"/>
          <w:szCs w:val="24"/>
        </w:rPr>
        <w:t>Списано</w:t>
      </w:r>
      <w:r w:rsidR="00491E63">
        <w:rPr>
          <w:rFonts w:ascii="Times New Roman" w:hAnsi="Times New Roman"/>
          <w:sz w:val="24"/>
          <w:szCs w:val="24"/>
        </w:rPr>
        <w:t xml:space="preserve"> 8140 </w:t>
      </w:r>
      <w:r w:rsidRPr="00934FD6">
        <w:rPr>
          <w:rFonts w:ascii="Times New Roman" w:hAnsi="Times New Roman"/>
          <w:sz w:val="24"/>
          <w:szCs w:val="24"/>
        </w:rPr>
        <w:t>экземпляров учебников, не соответс</w:t>
      </w:r>
      <w:r>
        <w:rPr>
          <w:rFonts w:ascii="Times New Roman" w:hAnsi="Times New Roman"/>
          <w:sz w:val="24"/>
          <w:szCs w:val="24"/>
        </w:rPr>
        <w:t>т</w:t>
      </w:r>
      <w:r w:rsidRPr="00934FD6">
        <w:rPr>
          <w:rFonts w:ascii="Times New Roman" w:hAnsi="Times New Roman"/>
          <w:sz w:val="24"/>
          <w:szCs w:val="24"/>
        </w:rPr>
        <w:t>вующих учебному плану. Пре</w:t>
      </w:r>
      <w:r w:rsidRPr="00934FD6">
        <w:rPr>
          <w:rFonts w:ascii="Times New Roman" w:hAnsi="Times New Roman"/>
          <w:sz w:val="24"/>
          <w:szCs w:val="24"/>
        </w:rPr>
        <w:t>д</w:t>
      </w:r>
      <w:r w:rsidRPr="00934FD6">
        <w:rPr>
          <w:rFonts w:ascii="Times New Roman" w:hAnsi="Times New Roman"/>
          <w:sz w:val="24"/>
          <w:szCs w:val="24"/>
        </w:rPr>
        <w:t>седателями методических объединений и заведующей библиотекой была проведена раб</w:t>
      </w:r>
      <w:r w:rsidRPr="00934FD6">
        <w:rPr>
          <w:rFonts w:ascii="Times New Roman" w:hAnsi="Times New Roman"/>
          <w:sz w:val="24"/>
          <w:szCs w:val="24"/>
        </w:rPr>
        <w:t>о</w:t>
      </w:r>
      <w:r w:rsidRPr="00934FD6">
        <w:rPr>
          <w:rFonts w:ascii="Times New Roman" w:hAnsi="Times New Roman"/>
          <w:sz w:val="24"/>
          <w:szCs w:val="24"/>
        </w:rPr>
        <w:t>та по выбору учебной литературы для реализации ООП общего образования и заверш</w:t>
      </w:r>
      <w:r w:rsidRPr="00934FD6">
        <w:rPr>
          <w:rFonts w:ascii="Times New Roman" w:hAnsi="Times New Roman"/>
          <w:sz w:val="24"/>
          <w:szCs w:val="24"/>
        </w:rPr>
        <w:t>е</w:t>
      </w:r>
      <w:r w:rsidRPr="00934FD6">
        <w:rPr>
          <w:rFonts w:ascii="Times New Roman" w:hAnsi="Times New Roman"/>
          <w:sz w:val="24"/>
          <w:szCs w:val="24"/>
        </w:rPr>
        <w:t>нию предметных линий с учетом преемственности обучения. Своевременно был сформ</w:t>
      </w:r>
      <w:r w:rsidRPr="00934FD6">
        <w:rPr>
          <w:rFonts w:ascii="Times New Roman" w:hAnsi="Times New Roman"/>
          <w:sz w:val="24"/>
          <w:szCs w:val="24"/>
        </w:rPr>
        <w:t>и</w:t>
      </w:r>
      <w:r w:rsidRPr="00934FD6">
        <w:rPr>
          <w:rFonts w:ascii="Times New Roman" w:hAnsi="Times New Roman"/>
          <w:sz w:val="24"/>
          <w:szCs w:val="24"/>
        </w:rPr>
        <w:t>рован и оформлен заказ учебников на 2021/2022 учебный год. Бухгалтерия школы закл</w:t>
      </w:r>
      <w:r w:rsidRPr="00934FD6">
        <w:rPr>
          <w:rFonts w:ascii="Times New Roman" w:hAnsi="Times New Roman"/>
          <w:sz w:val="24"/>
          <w:szCs w:val="24"/>
        </w:rPr>
        <w:t>ю</w:t>
      </w:r>
      <w:r w:rsidRPr="00934FD6">
        <w:rPr>
          <w:rFonts w:ascii="Times New Roman" w:hAnsi="Times New Roman"/>
          <w:sz w:val="24"/>
          <w:szCs w:val="24"/>
        </w:rPr>
        <w:t>чает контракты на прямые поставки учебников от ООО «Русское слово-учебник», ООО «Дрофа», АО «Издательство «Просвещение». Это приводит к экономии средств и позв</w:t>
      </w:r>
      <w:r w:rsidRPr="00934FD6">
        <w:rPr>
          <w:rFonts w:ascii="Times New Roman" w:hAnsi="Times New Roman"/>
          <w:sz w:val="24"/>
          <w:szCs w:val="24"/>
        </w:rPr>
        <w:t>о</w:t>
      </w:r>
      <w:r w:rsidRPr="00934FD6">
        <w:rPr>
          <w:rFonts w:ascii="Times New Roman" w:hAnsi="Times New Roman"/>
          <w:sz w:val="24"/>
          <w:szCs w:val="24"/>
        </w:rPr>
        <w:t>ляет дополнительно приобретать учебную литературу.</w:t>
      </w:r>
    </w:p>
    <w:p w:rsidR="00A91A3A" w:rsidRPr="00934FD6" w:rsidRDefault="00A91A3A" w:rsidP="00A91A3A">
      <w:pPr>
        <w:spacing w:after="0" w:line="240" w:lineRule="auto"/>
        <w:ind w:firstLine="567"/>
        <w:jc w:val="both"/>
        <w:rPr>
          <w:rFonts w:ascii="Times New Roman" w:hAnsi="Times New Roman"/>
          <w:sz w:val="24"/>
          <w:szCs w:val="24"/>
        </w:rPr>
      </w:pPr>
      <w:r w:rsidRPr="00934FD6">
        <w:rPr>
          <w:rFonts w:ascii="Times New Roman" w:hAnsi="Times New Roman"/>
          <w:sz w:val="24"/>
          <w:szCs w:val="24"/>
        </w:rPr>
        <w:t>Работа с фондом учебной литературы осуществляется в соответствии с годовой ци</w:t>
      </w:r>
      <w:r w:rsidRPr="00934FD6">
        <w:rPr>
          <w:rFonts w:ascii="Times New Roman" w:hAnsi="Times New Roman"/>
          <w:sz w:val="24"/>
          <w:szCs w:val="24"/>
        </w:rPr>
        <w:t>к</w:t>
      </w:r>
      <w:r w:rsidRPr="00934FD6">
        <w:rPr>
          <w:rFonts w:ascii="Times New Roman" w:hAnsi="Times New Roman"/>
          <w:sz w:val="24"/>
          <w:szCs w:val="24"/>
        </w:rPr>
        <w:t xml:space="preserve">лограммой. </w:t>
      </w:r>
    </w:p>
    <w:p w:rsidR="00A91A3A" w:rsidRPr="00934FD6" w:rsidRDefault="00A91A3A" w:rsidP="00A91A3A">
      <w:pPr>
        <w:spacing w:after="0" w:line="240" w:lineRule="auto"/>
        <w:ind w:firstLine="567"/>
        <w:jc w:val="both"/>
        <w:rPr>
          <w:rFonts w:ascii="Times New Roman" w:hAnsi="Times New Roman"/>
          <w:sz w:val="24"/>
          <w:szCs w:val="24"/>
        </w:rPr>
      </w:pPr>
      <w:r w:rsidRPr="00934FD6">
        <w:rPr>
          <w:rFonts w:ascii="Times New Roman" w:eastAsia="Times New Roman" w:hAnsi="Times New Roman"/>
          <w:color w:val="000000"/>
          <w:sz w:val="24"/>
          <w:szCs w:val="24"/>
        </w:rPr>
        <w:t>Фонд библиотеки формируется за счет регионального и  муниципального бюджетов.</w:t>
      </w:r>
      <w:r w:rsidRPr="00934FD6">
        <w:rPr>
          <w:rFonts w:ascii="Times New Roman" w:hAnsi="Times New Roman"/>
          <w:sz w:val="24"/>
          <w:szCs w:val="24"/>
        </w:rPr>
        <w:t xml:space="preserve"> </w:t>
      </w:r>
      <w:r w:rsidRPr="00934FD6">
        <w:rPr>
          <w:rFonts w:ascii="Times New Roman" w:eastAsia="Times New Roman" w:hAnsi="Times New Roman"/>
          <w:color w:val="000000"/>
          <w:sz w:val="24"/>
          <w:szCs w:val="24"/>
        </w:rPr>
        <w:t>Обеспеченность учебниками в 2020 году составила 100%. Уровень обеспеченности д</w:t>
      </w:r>
      <w:r w:rsidRPr="00934FD6">
        <w:rPr>
          <w:rFonts w:ascii="Times New Roman" w:eastAsia="Times New Roman" w:hAnsi="Times New Roman"/>
          <w:color w:val="000000"/>
          <w:sz w:val="24"/>
          <w:szCs w:val="24"/>
        </w:rPr>
        <w:t>о</w:t>
      </w:r>
      <w:r w:rsidRPr="00934FD6">
        <w:rPr>
          <w:rFonts w:ascii="Times New Roman" w:eastAsia="Times New Roman" w:hAnsi="Times New Roman"/>
          <w:color w:val="000000"/>
          <w:sz w:val="24"/>
          <w:szCs w:val="24"/>
        </w:rPr>
        <w:t>полнительной литературой составляет 95%, что соответствует норме.</w:t>
      </w:r>
    </w:p>
    <w:p w:rsidR="00A91A3A" w:rsidRPr="00934FD6" w:rsidRDefault="00A91A3A" w:rsidP="00A91A3A">
      <w:pPr>
        <w:spacing w:after="0" w:line="240" w:lineRule="auto"/>
        <w:ind w:firstLine="567"/>
        <w:jc w:val="both"/>
        <w:rPr>
          <w:rFonts w:ascii="Times New Roman" w:eastAsia="Times New Roman" w:hAnsi="Times New Roman"/>
          <w:color w:val="000000"/>
          <w:sz w:val="24"/>
          <w:szCs w:val="24"/>
        </w:rPr>
      </w:pPr>
      <w:r w:rsidRPr="00934FD6">
        <w:rPr>
          <w:rFonts w:ascii="Times New Roman" w:eastAsia="Times New Roman" w:hAnsi="Times New Roman"/>
          <w:color w:val="000000"/>
          <w:sz w:val="24"/>
          <w:szCs w:val="24"/>
        </w:rPr>
        <w:t xml:space="preserve">Работа по пополнению основного библиотечного фонда ведется постоянно, в том числе </w:t>
      </w:r>
      <w:r w:rsidR="00491E63">
        <w:rPr>
          <w:rFonts w:ascii="Times New Roman" w:eastAsia="Times New Roman" w:hAnsi="Times New Roman"/>
          <w:color w:val="000000"/>
          <w:sz w:val="24"/>
          <w:szCs w:val="24"/>
        </w:rPr>
        <w:t xml:space="preserve">за счет средств, полученных от </w:t>
      </w:r>
      <w:r w:rsidRPr="00934FD6">
        <w:rPr>
          <w:rFonts w:ascii="Times New Roman" w:eastAsia="Times New Roman" w:hAnsi="Times New Roman"/>
          <w:color w:val="000000"/>
          <w:sz w:val="24"/>
          <w:szCs w:val="24"/>
        </w:rPr>
        <w:t>сдачи макулатуры, бонуса от книготоргующих орг</w:t>
      </w:r>
      <w:r w:rsidRPr="00934FD6">
        <w:rPr>
          <w:rFonts w:ascii="Times New Roman" w:eastAsia="Times New Roman" w:hAnsi="Times New Roman"/>
          <w:color w:val="000000"/>
          <w:sz w:val="24"/>
          <w:szCs w:val="24"/>
        </w:rPr>
        <w:t>а</w:t>
      </w:r>
      <w:r w:rsidRPr="00934FD6">
        <w:rPr>
          <w:rFonts w:ascii="Times New Roman" w:eastAsia="Times New Roman" w:hAnsi="Times New Roman"/>
          <w:color w:val="000000"/>
          <w:sz w:val="24"/>
          <w:szCs w:val="24"/>
        </w:rPr>
        <w:t>низаций «Продалитъ», «Сибверк-Байкал» и  подарков спонсоров. В 2020 году админ</w:t>
      </w:r>
      <w:r w:rsidRPr="00934FD6">
        <w:rPr>
          <w:rFonts w:ascii="Times New Roman" w:eastAsia="Times New Roman" w:hAnsi="Times New Roman"/>
          <w:color w:val="000000"/>
          <w:sz w:val="24"/>
          <w:szCs w:val="24"/>
        </w:rPr>
        <w:t>и</w:t>
      </w:r>
      <w:r w:rsidRPr="00934FD6">
        <w:rPr>
          <w:rFonts w:ascii="Times New Roman" w:eastAsia="Times New Roman" w:hAnsi="Times New Roman"/>
          <w:color w:val="000000"/>
          <w:sz w:val="24"/>
          <w:szCs w:val="24"/>
        </w:rPr>
        <w:t>страция школы выделила 50000 рублей для приобретения программной художе</w:t>
      </w:r>
      <w:r w:rsidR="00972A85">
        <w:rPr>
          <w:rFonts w:ascii="Times New Roman" w:eastAsia="Times New Roman" w:hAnsi="Times New Roman"/>
          <w:color w:val="000000"/>
          <w:sz w:val="24"/>
          <w:szCs w:val="24"/>
        </w:rPr>
        <w:t xml:space="preserve">ственной литературы. </w:t>
      </w:r>
      <w:r w:rsidRPr="00934FD6">
        <w:rPr>
          <w:rFonts w:ascii="Times New Roman" w:eastAsia="Times New Roman" w:hAnsi="Times New Roman"/>
          <w:color w:val="000000"/>
          <w:sz w:val="24"/>
          <w:szCs w:val="24"/>
        </w:rPr>
        <w:t>Реализуется проект «Мобильное чтение» для создания виртуальной библи</w:t>
      </w:r>
      <w:r w:rsidRPr="00934FD6">
        <w:rPr>
          <w:rFonts w:ascii="Times New Roman" w:eastAsia="Times New Roman" w:hAnsi="Times New Roman"/>
          <w:color w:val="000000"/>
          <w:sz w:val="24"/>
          <w:szCs w:val="24"/>
        </w:rPr>
        <w:t>о</w:t>
      </w:r>
      <w:r w:rsidRPr="00934FD6">
        <w:rPr>
          <w:rFonts w:ascii="Times New Roman" w:eastAsia="Times New Roman" w:hAnsi="Times New Roman"/>
          <w:color w:val="000000"/>
          <w:sz w:val="24"/>
          <w:szCs w:val="24"/>
        </w:rPr>
        <w:t>теки, ведется обучение пользователей библиотеки работе с различными информационн</w:t>
      </w:r>
      <w:r w:rsidRPr="00934FD6">
        <w:rPr>
          <w:rFonts w:ascii="Times New Roman" w:eastAsia="Times New Roman" w:hAnsi="Times New Roman"/>
          <w:color w:val="000000"/>
          <w:sz w:val="24"/>
          <w:szCs w:val="24"/>
        </w:rPr>
        <w:t>ы</w:t>
      </w:r>
      <w:r w:rsidRPr="00934FD6">
        <w:rPr>
          <w:rFonts w:ascii="Times New Roman" w:eastAsia="Times New Roman" w:hAnsi="Times New Roman"/>
          <w:color w:val="000000"/>
          <w:sz w:val="24"/>
          <w:szCs w:val="24"/>
        </w:rPr>
        <w:t>ми ресурсами: «ЛитРес», «НЭБ»,  электронная краеведческая библиотека «Хроники Пр</w:t>
      </w:r>
      <w:r w:rsidRPr="00934FD6">
        <w:rPr>
          <w:rFonts w:ascii="Times New Roman" w:eastAsia="Times New Roman" w:hAnsi="Times New Roman"/>
          <w:color w:val="000000"/>
          <w:sz w:val="24"/>
          <w:szCs w:val="24"/>
        </w:rPr>
        <w:t>и</w:t>
      </w:r>
      <w:r w:rsidRPr="00934FD6">
        <w:rPr>
          <w:rFonts w:ascii="Times New Roman" w:eastAsia="Times New Roman" w:hAnsi="Times New Roman"/>
          <w:color w:val="000000"/>
          <w:sz w:val="24"/>
          <w:szCs w:val="24"/>
        </w:rPr>
        <w:t>ангарья», «Писатели Приангарья – детям», «Литературная карта Иркутской области», по</w:t>
      </w:r>
      <w:r w:rsidRPr="00934FD6">
        <w:rPr>
          <w:rFonts w:ascii="Times New Roman" w:eastAsia="Times New Roman" w:hAnsi="Times New Roman"/>
          <w:color w:val="000000"/>
          <w:sz w:val="24"/>
          <w:szCs w:val="24"/>
        </w:rPr>
        <w:t>д</w:t>
      </w:r>
      <w:r w:rsidRPr="00934FD6">
        <w:rPr>
          <w:rFonts w:ascii="Times New Roman" w:eastAsia="Times New Roman" w:hAnsi="Times New Roman"/>
          <w:color w:val="000000"/>
          <w:sz w:val="24"/>
          <w:szCs w:val="24"/>
        </w:rPr>
        <w:t>готовлены буклеты для пользователей «Цифровые образовательные ресурсы».</w:t>
      </w:r>
    </w:p>
    <w:p w:rsidR="00A91A3A" w:rsidRPr="00934FD6" w:rsidRDefault="00A91A3A" w:rsidP="00A91A3A">
      <w:pPr>
        <w:spacing w:after="0" w:line="240" w:lineRule="auto"/>
        <w:ind w:firstLine="567"/>
        <w:jc w:val="both"/>
        <w:rPr>
          <w:rFonts w:ascii="Times New Roman" w:eastAsia="Times New Roman" w:hAnsi="Times New Roman"/>
          <w:color w:val="000000"/>
          <w:sz w:val="24"/>
          <w:szCs w:val="24"/>
        </w:rPr>
      </w:pPr>
      <w:r w:rsidRPr="00934FD6">
        <w:rPr>
          <w:rFonts w:ascii="Times New Roman" w:eastAsia="Times New Roman" w:hAnsi="Times New Roman"/>
          <w:color w:val="000000"/>
          <w:sz w:val="24"/>
          <w:szCs w:val="24"/>
        </w:rPr>
        <w:t>Библиотека имеет абонементную зону, что обеспечивает открытый равноправный  доступ учащихся и педагогов как к традиционным, так и к современным источникам  и</w:t>
      </w:r>
      <w:r w:rsidRPr="00934FD6">
        <w:rPr>
          <w:rFonts w:ascii="Times New Roman" w:eastAsia="Times New Roman" w:hAnsi="Times New Roman"/>
          <w:color w:val="000000"/>
          <w:sz w:val="24"/>
          <w:szCs w:val="24"/>
        </w:rPr>
        <w:t>н</w:t>
      </w:r>
      <w:r w:rsidRPr="00934FD6">
        <w:rPr>
          <w:rFonts w:ascii="Times New Roman" w:eastAsia="Times New Roman" w:hAnsi="Times New Roman"/>
          <w:color w:val="000000"/>
          <w:sz w:val="24"/>
          <w:szCs w:val="24"/>
        </w:rPr>
        <w:t>формации.</w:t>
      </w:r>
    </w:p>
    <w:p w:rsidR="00A91A3A" w:rsidRPr="00934FD6" w:rsidRDefault="00A91A3A" w:rsidP="00A91A3A">
      <w:pPr>
        <w:spacing w:after="0" w:line="240" w:lineRule="auto"/>
        <w:ind w:firstLine="567"/>
        <w:jc w:val="both"/>
        <w:rPr>
          <w:rFonts w:ascii="Times New Roman" w:eastAsia="Times New Roman" w:hAnsi="Times New Roman"/>
          <w:color w:val="000000"/>
          <w:sz w:val="24"/>
          <w:szCs w:val="24"/>
        </w:rPr>
      </w:pPr>
      <w:r w:rsidRPr="00934FD6">
        <w:rPr>
          <w:rFonts w:ascii="Times New Roman" w:eastAsia="Times New Roman" w:hAnsi="Times New Roman"/>
          <w:color w:val="000000"/>
          <w:sz w:val="24"/>
          <w:szCs w:val="24"/>
        </w:rPr>
        <w:t>Учебно-методическое и информационное обеспечение реализации ООП общего о</w:t>
      </w:r>
      <w:r w:rsidRPr="00934FD6">
        <w:rPr>
          <w:rFonts w:ascii="Times New Roman" w:eastAsia="Times New Roman" w:hAnsi="Times New Roman"/>
          <w:color w:val="000000"/>
          <w:sz w:val="24"/>
          <w:szCs w:val="24"/>
        </w:rPr>
        <w:t>б</w:t>
      </w:r>
      <w:r w:rsidRPr="00934FD6">
        <w:rPr>
          <w:rFonts w:ascii="Times New Roman" w:eastAsia="Times New Roman" w:hAnsi="Times New Roman"/>
          <w:color w:val="000000"/>
          <w:sz w:val="24"/>
          <w:szCs w:val="24"/>
        </w:rPr>
        <w:t>разования в школе обеспечивает информационную поддержку образовательной деятел</w:t>
      </w:r>
      <w:r w:rsidRPr="00934FD6">
        <w:rPr>
          <w:rFonts w:ascii="Times New Roman" w:eastAsia="Times New Roman" w:hAnsi="Times New Roman"/>
          <w:color w:val="000000"/>
          <w:sz w:val="24"/>
          <w:szCs w:val="24"/>
        </w:rPr>
        <w:t>ь</w:t>
      </w:r>
      <w:r w:rsidRPr="00934FD6">
        <w:rPr>
          <w:rFonts w:ascii="Times New Roman" w:eastAsia="Times New Roman" w:hAnsi="Times New Roman"/>
          <w:color w:val="000000"/>
          <w:sz w:val="24"/>
          <w:szCs w:val="24"/>
        </w:rPr>
        <w:t>ности учащихся и педагогических работников на основе современных информационных технологий в области библиотечных услуг – в библиотеке школы в программе «1</w:t>
      </w:r>
      <w:r w:rsidRPr="00934FD6">
        <w:rPr>
          <w:rFonts w:ascii="Times New Roman" w:eastAsia="Times New Roman" w:hAnsi="Times New Roman"/>
          <w:color w:val="000000"/>
          <w:sz w:val="24"/>
          <w:szCs w:val="24"/>
          <w:lang w:val="en-US"/>
        </w:rPr>
        <w:t>C</w:t>
      </w:r>
      <w:r w:rsidRPr="00934FD6">
        <w:rPr>
          <w:rFonts w:ascii="Times New Roman" w:eastAsia="Times New Roman" w:hAnsi="Times New Roman"/>
          <w:color w:val="000000"/>
          <w:sz w:val="24"/>
          <w:szCs w:val="24"/>
        </w:rPr>
        <w:t>: Школьная библиотека» ведется электронный каталог изданий, учебников и художестве</w:t>
      </w:r>
      <w:r w:rsidRPr="00934FD6">
        <w:rPr>
          <w:rFonts w:ascii="Times New Roman" w:eastAsia="Times New Roman" w:hAnsi="Times New Roman"/>
          <w:color w:val="000000"/>
          <w:sz w:val="24"/>
          <w:szCs w:val="24"/>
        </w:rPr>
        <w:t>н</w:t>
      </w:r>
      <w:r w:rsidRPr="00934FD6">
        <w:rPr>
          <w:rFonts w:ascii="Times New Roman" w:eastAsia="Times New Roman" w:hAnsi="Times New Roman"/>
          <w:color w:val="000000"/>
          <w:sz w:val="24"/>
          <w:szCs w:val="24"/>
        </w:rPr>
        <w:t>ной литературы. В библиотеке оборудовано АРМ библиотекаря (ПК, МФУ (принтер, ск</w:t>
      </w:r>
      <w:r w:rsidRPr="00934FD6">
        <w:rPr>
          <w:rFonts w:ascii="Times New Roman" w:eastAsia="Times New Roman" w:hAnsi="Times New Roman"/>
          <w:color w:val="000000"/>
          <w:sz w:val="24"/>
          <w:szCs w:val="24"/>
        </w:rPr>
        <w:t>а</w:t>
      </w:r>
      <w:r w:rsidRPr="00934FD6">
        <w:rPr>
          <w:rFonts w:ascii="Times New Roman" w:eastAsia="Times New Roman" w:hAnsi="Times New Roman"/>
          <w:color w:val="000000"/>
          <w:sz w:val="24"/>
          <w:szCs w:val="24"/>
        </w:rPr>
        <w:t xml:space="preserve">нер, копир). АРМ библиотекаря подключено к локальной сети школы и сети Интернет. Для пользователей установлены  шесть  ноутбуков с подключением к сети Интернет. </w:t>
      </w:r>
    </w:p>
    <w:p w:rsidR="00A91A3A" w:rsidRPr="00934FD6" w:rsidRDefault="00A91A3A" w:rsidP="00A91A3A">
      <w:pPr>
        <w:spacing w:after="0" w:line="240" w:lineRule="auto"/>
        <w:ind w:firstLine="720"/>
        <w:jc w:val="both"/>
        <w:rPr>
          <w:rFonts w:ascii="Times New Roman" w:eastAsia="Times New Roman" w:hAnsi="Times New Roman"/>
          <w:color w:val="000000"/>
          <w:sz w:val="24"/>
          <w:szCs w:val="24"/>
        </w:rPr>
      </w:pPr>
      <w:r w:rsidRPr="00934FD6">
        <w:rPr>
          <w:rFonts w:ascii="Times New Roman" w:eastAsia="Times New Roman" w:hAnsi="Times New Roman"/>
          <w:color w:val="000000"/>
          <w:sz w:val="24"/>
          <w:szCs w:val="24"/>
        </w:rPr>
        <w:t>МФУ для пользователей дает  возможность распечатать, отсканировать и скопир</w:t>
      </w:r>
      <w:r w:rsidRPr="00934FD6">
        <w:rPr>
          <w:rFonts w:ascii="Times New Roman" w:eastAsia="Times New Roman" w:hAnsi="Times New Roman"/>
          <w:color w:val="000000"/>
          <w:sz w:val="24"/>
          <w:szCs w:val="24"/>
        </w:rPr>
        <w:t>о</w:t>
      </w:r>
      <w:r w:rsidRPr="00934FD6">
        <w:rPr>
          <w:rFonts w:ascii="Times New Roman" w:eastAsia="Times New Roman" w:hAnsi="Times New Roman"/>
          <w:color w:val="000000"/>
          <w:sz w:val="24"/>
          <w:szCs w:val="24"/>
        </w:rPr>
        <w:t>вать любую необходимую информацию. Все компьютеры снабжены наушниками и ми</w:t>
      </w:r>
      <w:r w:rsidRPr="00934FD6">
        <w:rPr>
          <w:rFonts w:ascii="Times New Roman" w:eastAsia="Times New Roman" w:hAnsi="Times New Roman"/>
          <w:color w:val="000000"/>
          <w:sz w:val="24"/>
          <w:szCs w:val="24"/>
        </w:rPr>
        <w:t>к</w:t>
      </w:r>
      <w:r w:rsidRPr="00934FD6">
        <w:rPr>
          <w:rFonts w:ascii="Times New Roman" w:eastAsia="Times New Roman" w:hAnsi="Times New Roman"/>
          <w:color w:val="000000"/>
          <w:sz w:val="24"/>
          <w:szCs w:val="24"/>
        </w:rPr>
        <w:t xml:space="preserve">рофонами. </w:t>
      </w:r>
    </w:p>
    <w:p w:rsidR="00A91A3A" w:rsidRPr="00934FD6" w:rsidRDefault="00A91A3A" w:rsidP="00A91A3A">
      <w:pPr>
        <w:spacing w:after="0" w:line="240" w:lineRule="auto"/>
        <w:ind w:firstLine="720"/>
        <w:jc w:val="both"/>
        <w:rPr>
          <w:rFonts w:ascii="Times New Roman" w:eastAsia="Times New Roman" w:hAnsi="Times New Roman"/>
          <w:color w:val="000000"/>
          <w:sz w:val="24"/>
          <w:szCs w:val="24"/>
        </w:rPr>
      </w:pPr>
      <w:r w:rsidRPr="00934FD6">
        <w:rPr>
          <w:rFonts w:ascii="Times New Roman" w:eastAsia="Times New Roman" w:hAnsi="Times New Roman"/>
          <w:color w:val="000000"/>
          <w:sz w:val="24"/>
          <w:szCs w:val="24"/>
        </w:rPr>
        <w:t xml:space="preserve">Объём фонда АВД в школьной библиотеке не изменился с прошлого года – 62 шт.: </w:t>
      </w:r>
      <w:r w:rsidRPr="00934FD6">
        <w:rPr>
          <w:rFonts w:ascii="Times New Roman" w:eastAsia="Times New Roman" w:hAnsi="Times New Roman"/>
          <w:color w:val="000000"/>
          <w:sz w:val="24"/>
          <w:szCs w:val="24"/>
          <w:lang w:val="en-US"/>
        </w:rPr>
        <w:t>CD</w:t>
      </w:r>
      <w:r w:rsidRPr="00934FD6">
        <w:rPr>
          <w:rFonts w:ascii="Times New Roman" w:eastAsia="Times New Roman" w:hAnsi="Times New Roman"/>
          <w:color w:val="000000"/>
          <w:sz w:val="24"/>
          <w:szCs w:val="24"/>
        </w:rPr>
        <w:t xml:space="preserve"> и </w:t>
      </w:r>
      <w:r w:rsidRPr="00934FD6">
        <w:rPr>
          <w:rFonts w:ascii="Times New Roman" w:eastAsia="Times New Roman" w:hAnsi="Times New Roman"/>
          <w:color w:val="000000"/>
          <w:sz w:val="24"/>
          <w:szCs w:val="24"/>
          <w:lang w:val="en-US"/>
        </w:rPr>
        <w:t>DVD</w:t>
      </w:r>
      <w:r w:rsidRPr="00934FD6">
        <w:rPr>
          <w:rFonts w:ascii="Times New Roman" w:eastAsia="Times New Roman" w:hAnsi="Times New Roman"/>
          <w:color w:val="000000"/>
          <w:sz w:val="24"/>
          <w:szCs w:val="24"/>
        </w:rPr>
        <w:t>-диски по различным предметам учебного плана, а также энциклопедические и универсальные по содержанию диски. В библиотеке имеется  электронная версия учебно-методических журналов издательского дома «Первое сентября» для учителей и админ</w:t>
      </w:r>
      <w:r w:rsidRPr="00934FD6">
        <w:rPr>
          <w:rFonts w:ascii="Times New Roman" w:eastAsia="Times New Roman" w:hAnsi="Times New Roman"/>
          <w:color w:val="000000"/>
          <w:sz w:val="24"/>
          <w:szCs w:val="24"/>
        </w:rPr>
        <w:t>и</w:t>
      </w:r>
      <w:r w:rsidR="000F5EC8">
        <w:rPr>
          <w:rFonts w:ascii="Times New Roman" w:eastAsia="Times New Roman" w:hAnsi="Times New Roman"/>
          <w:color w:val="000000"/>
          <w:sz w:val="24"/>
          <w:szCs w:val="24"/>
        </w:rPr>
        <w:t>страции школы.</w:t>
      </w:r>
    </w:p>
    <w:p w:rsidR="00A91A3A" w:rsidRPr="00934FD6" w:rsidRDefault="00A91A3A" w:rsidP="00A91A3A">
      <w:pPr>
        <w:spacing w:after="0" w:line="240" w:lineRule="auto"/>
        <w:ind w:firstLine="567"/>
        <w:jc w:val="both"/>
        <w:rPr>
          <w:rFonts w:ascii="Times New Roman" w:hAnsi="Times New Roman"/>
          <w:sz w:val="24"/>
          <w:szCs w:val="24"/>
        </w:rPr>
      </w:pPr>
      <w:r w:rsidRPr="00934FD6">
        <w:rPr>
          <w:rFonts w:ascii="Times New Roman" w:hAnsi="Times New Roman"/>
          <w:sz w:val="24"/>
          <w:szCs w:val="24"/>
        </w:rPr>
        <w:lastRenderedPageBreak/>
        <w:t>Представить информационно-библиотечный центр с положительной стороны, пок</w:t>
      </w:r>
      <w:r w:rsidRPr="00934FD6">
        <w:rPr>
          <w:rFonts w:ascii="Times New Roman" w:hAnsi="Times New Roman"/>
          <w:sz w:val="24"/>
          <w:szCs w:val="24"/>
        </w:rPr>
        <w:t>а</w:t>
      </w:r>
      <w:r w:rsidRPr="00934FD6">
        <w:rPr>
          <w:rFonts w:ascii="Times New Roman" w:hAnsi="Times New Roman"/>
          <w:sz w:val="24"/>
          <w:szCs w:val="24"/>
        </w:rPr>
        <w:t>зать и доказать делами полезность средствами рекламы - одна из основных задач ШИБЦ.</w:t>
      </w:r>
    </w:p>
    <w:p w:rsidR="00A91A3A" w:rsidRPr="00934FD6" w:rsidRDefault="00A91A3A" w:rsidP="00972A85">
      <w:pPr>
        <w:spacing w:after="0" w:line="240" w:lineRule="auto"/>
        <w:ind w:firstLine="567"/>
        <w:jc w:val="both"/>
        <w:rPr>
          <w:rFonts w:ascii="Times New Roman" w:hAnsi="Times New Roman"/>
          <w:sz w:val="24"/>
          <w:szCs w:val="24"/>
        </w:rPr>
      </w:pPr>
      <w:r w:rsidRPr="00934FD6">
        <w:rPr>
          <w:rFonts w:ascii="Times New Roman" w:hAnsi="Times New Roman"/>
          <w:sz w:val="24"/>
          <w:szCs w:val="24"/>
        </w:rPr>
        <w:t>Отчеты обо всех проведенных библиотечных мероприятиях оформляются в виде пресс-релизов, которые размещаются  на информационном стенде около библиотеки для всеобщего ознакомления. На сайте школы представлена информация о количественном составе фондов, выставлены рекомендательные списки летнего чтения и перечень уче</w:t>
      </w:r>
      <w:r w:rsidRPr="00934FD6">
        <w:rPr>
          <w:rFonts w:ascii="Times New Roman" w:hAnsi="Times New Roman"/>
          <w:sz w:val="24"/>
          <w:szCs w:val="24"/>
        </w:rPr>
        <w:t>б</w:t>
      </w:r>
      <w:r w:rsidRPr="00934FD6">
        <w:rPr>
          <w:rFonts w:ascii="Times New Roman" w:hAnsi="Times New Roman"/>
          <w:sz w:val="24"/>
          <w:szCs w:val="24"/>
        </w:rPr>
        <w:t>ников.</w:t>
      </w:r>
    </w:p>
    <w:p w:rsidR="00A91A3A" w:rsidRPr="00934FD6" w:rsidRDefault="00A91A3A" w:rsidP="00A91A3A">
      <w:pPr>
        <w:spacing w:after="0" w:line="240" w:lineRule="auto"/>
        <w:ind w:firstLine="567"/>
        <w:jc w:val="both"/>
        <w:rPr>
          <w:rFonts w:ascii="Times New Roman" w:hAnsi="Times New Roman"/>
          <w:sz w:val="24"/>
          <w:szCs w:val="24"/>
        </w:rPr>
      </w:pPr>
      <w:r w:rsidRPr="00934FD6">
        <w:rPr>
          <w:rFonts w:ascii="Times New Roman" w:hAnsi="Times New Roman"/>
          <w:sz w:val="24"/>
          <w:szCs w:val="24"/>
        </w:rPr>
        <w:t>ШИБЦ работает в тесном контакте с информационно-библиотечным центром ИРО Иркутской области, муниципальным информационно-библиотечным центром ИМЦРО,  филиалом городской детской библиотеки № 30 «Книжная радуга», редакцией детского литературно-художественного журнала «Сибирячок», библиотеками образовательных о</w:t>
      </w:r>
      <w:r w:rsidRPr="00934FD6">
        <w:rPr>
          <w:rFonts w:ascii="Times New Roman" w:hAnsi="Times New Roman"/>
          <w:sz w:val="24"/>
          <w:szCs w:val="24"/>
        </w:rPr>
        <w:t>р</w:t>
      </w:r>
      <w:r w:rsidRPr="00934FD6">
        <w:rPr>
          <w:rFonts w:ascii="Times New Roman" w:hAnsi="Times New Roman"/>
          <w:sz w:val="24"/>
          <w:szCs w:val="24"/>
        </w:rPr>
        <w:t>ганизаций  города Иркутска, педагогами  и родителями учащихся. Такая совместная де</w:t>
      </w:r>
      <w:r w:rsidRPr="00934FD6">
        <w:rPr>
          <w:rFonts w:ascii="Times New Roman" w:hAnsi="Times New Roman"/>
          <w:sz w:val="24"/>
          <w:szCs w:val="24"/>
        </w:rPr>
        <w:t>я</w:t>
      </w:r>
      <w:r w:rsidRPr="00934FD6">
        <w:rPr>
          <w:rFonts w:ascii="Times New Roman" w:hAnsi="Times New Roman"/>
          <w:sz w:val="24"/>
          <w:szCs w:val="24"/>
        </w:rPr>
        <w:t>тельность направлена на успешное воспитание здоровой, нравственно воспитанной ли</w:t>
      </w:r>
      <w:r w:rsidRPr="00934FD6">
        <w:rPr>
          <w:rFonts w:ascii="Times New Roman" w:hAnsi="Times New Roman"/>
          <w:sz w:val="24"/>
          <w:szCs w:val="24"/>
        </w:rPr>
        <w:t>ч</w:t>
      </w:r>
      <w:r w:rsidRPr="00934FD6">
        <w:rPr>
          <w:rFonts w:ascii="Times New Roman" w:hAnsi="Times New Roman"/>
          <w:sz w:val="24"/>
          <w:szCs w:val="24"/>
        </w:rPr>
        <w:t xml:space="preserve">ности гражданина и патриота Российского государства. </w:t>
      </w:r>
    </w:p>
    <w:p w:rsidR="00A91A3A" w:rsidRPr="00AD6FD0" w:rsidRDefault="00A91A3A" w:rsidP="00972A85">
      <w:pPr>
        <w:spacing w:after="0" w:line="240" w:lineRule="auto"/>
        <w:ind w:firstLine="567"/>
        <w:jc w:val="both"/>
        <w:rPr>
          <w:rFonts w:ascii="Times New Roman" w:hAnsi="Times New Roman"/>
          <w:sz w:val="24"/>
          <w:szCs w:val="24"/>
        </w:rPr>
      </w:pPr>
      <w:r w:rsidRPr="00AD6FD0">
        <w:rPr>
          <w:rFonts w:ascii="Times New Roman" w:hAnsi="Times New Roman"/>
          <w:sz w:val="24"/>
          <w:szCs w:val="24"/>
        </w:rPr>
        <w:t>Преобразование школьных библиотек в школьные информационно-библиотечные центры (ШИБЦ)  требует дополнительного технического оснащения.</w:t>
      </w:r>
    </w:p>
    <w:p w:rsidR="00A91A3A" w:rsidRPr="00AD6FD0" w:rsidRDefault="00A91A3A" w:rsidP="00A91A3A">
      <w:pPr>
        <w:spacing w:after="0" w:line="240" w:lineRule="auto"/>
        <w:ind w:firstLine="567"/>
        <w:jc w:val="both"/>
        <w:rPr>
          <w:rFonts w:ascii="Times New Roman" w:hAnsi="Times New Roman"/>
          <w:sz w:val="24"/>
          <w:szCs w:val="24"/>
        </w:rPr>
      </w:pPr>
      <w:r w:rsidRPr="00AD6FD0">
        <w:rPr>
          <w:rFonts w:ascii="Times New Roman" w:hAnsi="Times New Roman"/>
          <w:sz w:val="24"/>
          <w:szCs w:val="24"/>
        </w:rPr>
        <w:t xml:space="preserve">Необходимо расширять спектр услуг, оказываемых пользователям библиотеки (например,  организация зоны </w:t>
      </w:r>
      <w:r w:rsidRPr="00AD6FD0">
        <w:rPr>
          <w:rFonts w:ascii="Times New Roman" w:hAnsi="Times New Roman"/>
          <w:sz w:val="24"/>
          <w:szCs w:val="24"/>
          <w:lang w:val="en-US"/>
        </w:rPr>
        <w:t>Wi</w:t>
      </w:r>
      <w:r w:rsidRPr="00AD6FD0">
        <w:rPr>
          <w:rFonts w:ascii="Times New Roman" w:hAnsi="Times New Roman"/>
          <w:sz w:val="24"/>
          <w:szCs w:val="24"/>
        </w:rPr>
        <w:t>-</w:t>
      </w:r>
      <w:r w:rsidRPr="00AD6FD0">
        <w:rPr>
          <w:rFonts w:ascii="Times New Roman" w:hAnsi="Times New Roman"/>
          <w:sz w:val="24"/>
          <w:szCs w:val="24"/>
          <w:lang w:val="en-US"/>
        </w:rPr>
        <w:t>Fi</w:t>
      </w:r>
      <w:r w:rsidRPr="00AD6FD0">
        <w:rPr>
          <w:rFonts w:ascii="Times New Roman" w:hAnsi="Times New Roman"/>
          <w:sz w:val="24"/>
          <w:szCs w:val="24"/>
        </w:rPr>
        <w:t xml:space="preserve"> в помещении библиотеки), установка мультимеди</w:t>
      </w:r>
      <w:r w:rsidRPr="00AD6FD0">
        <w:rPr>
          <w:rFonts w:ascii="Times New Roman" w:hAnsi="Times New Roman"/>
          <w:sz w:val="24"/>
          <w:szCs w:val="24"/>
        </w:rPr>
        <w:t>й</w:t>
      </w:r>
      <w:r w:rsidRPr="00AD6FD0">
        <w:rPr>
          <w:rFonts w:ascii="Times New Roman" w:hAnsi="Times New Roman"/>
          <w:sz w:val="24"/>
          <w:szCs w:val="24"/>
        </w:rPr>
        <w:t>ного оборудования.</w:t>
      </w:r>
    </w:p>
    <w:p w:rsidR="00A91A3A" w:rsidRPr="00AD6FD0" w:rsidRDefault="00A91A3A" w:rsidP="00A91A3A">
      <w:pPr>
        <w:spacing w:after="0" w:line="240" w:lineRule="auto"/>
        <w:ind w:firstLine="567"/>
        <w:jc w:val="both"/>
        <w:rPr>
          <w:rFonts w:ascii="Times New Roman" w:hAnsi="Times New Roman"/>
          <w:sz w:val="24"/>
          <w:szCs w:val="24"/>
        </w:rPr>
      </w:pPr>
      <w:r w:rsidRPr="00AD6FD0">
        <w:rPr>
          <w:rFonts w:ascii="Times New Roman" w:hAnsi="Times New Roman"/>
          <w:sz w:val="24"/>
          <w:szCs w:val="24"/>
        </w:rPr>
        <w:t>В библиотеке необходимо  внедрять программы по автоматизации библиотечного обслуживания учащихся, к примеру, штрих-кодирование. Оборудование для внедрения этой программы уже приобретено.</w:t>
      </w:r>
    </w:p>
    <w:p w:rsidR="00A91A3A" w:rsidRPr="00AD6FD0" w:rsidRDefault="00A91A3A" w:rsidP="00A91A3A">
      <w:pPr>
        <w:spacing w:after="0" w:line="240" w:lineRule="auto"/>
        <w:ind w:firstLine="567"/>
        <w:jc w:val="both"/>
        <w:rPr>
          <w:rFonts w:ascii="Times New Roman" w:hAnsi="Times New Roman"/>
          <w:sz w:val="24"/>
          <w:szCs w:val="24"/>
        </w:rPr>
      </w:pPr>
      <w:r w:rsidRPr="00AD6FD0">
        <w:rPr>
          <w:rFonts w:ascii="Times New Roman" w:hAnsi="Times New Roman"/>
          <w:sz w:val="24"/>
          <w:szCs w:val="24"/>
        </w:rPr>
        <w:t>Для успешной реализации идей ФГОС библиотечные фонды должны быть уко</w:t>
      </w:r>
      <w:r w:rsidRPr="00AD6FD0">
        <w:rPr>
          <w:rFonts w:ascii="Times New Roman" w:hAnsi="Times New Roman"/>
          <w:sz w:val="24"/>
          <w:szCs w:val="24"/>
        </w:rPr>
        <w:t>м</w:t>
      </w:r>
      <w:r w:rsidRPr="00AD6FD0">
        <w:rPr>
          <w:rFonts w:ascii="Times New Roman" w:hAnsi="Times New Roman"/>
          <w:sz w:val="24"/>
          <w:szCs w:val="24"/>
        </w:rPr>
        <w:t>плектованы печатными и электронными информационно-образовательными ресурсами по всем предметам учебного плана, а также дополнительной литературой на всех видах нос</w:t>
      </w:r>
      <w:r w:rsidRPr="00AD6FD0">
        <w:rPr>
          <w:rFonts w:ascii="Times New Roman" w:hAnsi="Times New Roman"/>
          <w:sz w:val="24"/>
          <w:szCs w:val="24"/>
        </w:rPr>
        <w:t>и</w:t>
      </w:r>
      <w:r w:rsidRPr="00AD6FD0">
        <w:rPr>
          <w:rFonts w:ascii="Times New Roman" w:hAnsi="Times New Roman"/>
          <w:sz w:val="24"/>
          <w:szCs w:val="24"/>
        </w:rPr>
        <w:t xml:space="preserve">телей информации. </w:t>
      </w:r>
    </w:p>
    <w:p w:rsidR="00A91A3A" w:rsidRPr="007F564C" w:rsidRDefault="00A91A3A" w:rsidP="00A91A3A">
      <w:pPr>
        <w:spacing w:after="0" w:line="240" w:lineRule="auto"/>
        <w:ind w:firstLine="567"/>
        <w:jc w:val="both"/>
        <w:rPr>
          <w:rFonts w:ascii="Times New Roman" w:hAnsi="Times New Roman"/>
          <w:sz w:val="24"/>
          <w:szCs w:val="24"/>
        </w:rPr>
      </w:pPr>
      <w:r w:rsidRPr="00AD6FD0">
        <w:rPr>
          <w:rFonts w:ascii="Times New Roman" w:hAnsi="Times New Roman"/>
          <w:sz w:val="24"/>
          <w:szCs w:val="24"/>
        </w:rPr>
        <w:t>Главным направлением работы  в 2021-2022 учебном году  является дальнейшая р</w:t>
      </w:r>
      <w:r w:rsidRPr="00AD6FD0">
        <w:rPr>
          <w:rFonts w:ascii="Times New Roman" w:hAnsi="Times New Roman"/>
          <w:sz w:val="24"/>
          <w:szCs w:val="24"/>
        </w:rPr>
        <w:t>е</w:t>
      </w:r>
      <w:r w:rsidRPr="00AD6FD0">
        <w:rPr>
          <w:rFonts w:ascii="Times New Roman" w:hAnsi="Times New Roman"/>
          <w:sz w:val="24"/>
          <w:szCs w:val="24"/>
        </w:rPr>
        <w:t>ализация проекта «Развитие ШБ как информационно-библиотечного центра в условиях ИКТ-насыщенной информационно-образовательной среды школы».</w:t>
      </w:r>
    </w:p>
    <w:p w:rsidR="00E2292B" w:rsidRPr="00E2292B" w:rsidRDefault="00845F2E" w:rsidP="00AE2AF7">
      <w:pPr>
        <w:widowControl w:val="0"/>
        <w:autoSpaceDE w:val="0"/>
        <w:autoSpaceDN w:val="0"/>
        <w:spacing w:before="240" w:after="0" w:line="240" w:lineRule="auto"/>
        <w:ind w:firstLine="709"/>
        <w:jc w:val="both"/>
        <w:rPr>
          <w:rFonts w:ascii="Times New Roman" w:eastAsia="Times New Roman" w:hAnsi="Times New Roman"/>
          <w:sz w:val="24"/>
          <w:szCs w:val="20"/>
          <w:lang w:eastAsia="ru-RU"/>
        </w:rPr>
      </w:pPr>
      <w:r w:rsidRPr="001F192C">
        <w:rPr>
          <w:rFonts w:ascii="Times New Roman" w:hAnsi="Times New Roman"/>
          <w:b/>
          <w:sz w:val="24"/>
        </w:rPr>
        <w:t>3.3.</w:t>
      </w:r>
      <w:r w:rsidRPr="00052067">
        <w:rPr>
          <w:rFonts w:ascii="Times New Roman" w:hAnsi="Times New Roman"/>
          <w:b/>
          <w:bCs/>
          <w:sz w:val="24"/>
        </w:rPr>
        <w:t xml:space="preserve"> </w:t>
      </w:r>
      <w:r w:rsidR="007D75DD" w:rsidRPr="00052067">
        <w:rPr>
          <w:rFonts w:ascii="Times New Roman" w:eastAsia="Times New Roman" w:hAnsi="Times New Roman"/>
          <w:b/>
          <w:sz w:val="24"/>
          <w:szCs w:val="20"/>
          <w:lang w:eastAsia="ru-RU"/>
        </w:rPr>
        <w:t>Учебно-материальная база, благоустройство и оснащенность:</w:t>
      </w:r>
      <w:r w:rsidR="007D75DD" w:rsidRPr="00052067">
        <w:rPr>
          <w:rFonts w:ascii="Times New Roman" w:eastAsia="Times New Roman" w:hAnsi="Times New Roman"/>
          <w:sz w:val="24"/>
          <w:szCs w:val="20"/>
          <w:lang w:eastAsia="ru-RU"/>
        </w:rPr>
        <w:t xml:space="preserve"> школа имеет </w:t>
      </w:r>
      <w:r w:rsidR="000B45BB">
        <w:rPr>
          <w:rFonts w:ascii="Times New Roman" w:eastAsia="Times New Roman" w:hAnsi="Times New Roman"/>
          <w:sz w:val="24"/>
          <w:szCs w:val="20"/>
          <w:lang w:eastAsia="ru-RU"/>
        </w:rPr>
        <w:t>удовлетворительную</w:t>
      </w:r>
      <w:r w:rsidR="007D75DD" w:rsidRPr="00052067">
        <w:rPr>
          <w:rFonts w:ascii="Times New Roman" w:eastAsia="Times New Roman" w:hAnsi="Times New Roman"/>
          <w:sz w:val="24"/>
          <w:szCs w:val="20"/>
          <w:lang w:eastAsia="ru-RU"/>
        </w:rPr>
        <w:t xml:space="preserve"> базу для осуществления образовательной деятельности. Состояние базы</w:t>
      </w:r>
      <w:r w:rsidR="00E72A9D">
        <w:rPr>
          <w:rFonts w:ascii="Times New Roman" w:eastAsia="Times New Roman" w:hAnsi="Times New Roman"/>
          <w:sz w:val="24"/>
          <w:szCs w:val="20"/>
          <w:lang w:eastAsia="ru-RU"/>
        </w:rPr>
        <w:t>,</w:t>
      </w:r>
      <w:r w:rsidR="00C775C7">
        <w:rPr>
          <w:rFonts w:ascii="Times New Roman" w:eastAsia="Times New Roman" w:hAnsi="Times New Roman"/>
          <w:sz w:val="24"/>
          <w:szCs w:val="20"/>
          <w:lang w:eastAsia="ru-RU"/>
        </w:rPr>
        <w:t xml:space="preserve"> в основном</w:t>
      </w:r>
      <w:r w:rsidR="00E72A9D">
        <w:rPr>
          <w:rFonts w:ascii="Times New Roman" w:eastAsia="Times New Roman" w:hAnsi="Times New Roman"/>
          <w:sz w:val="24"/>
          <w:szCs w:val="20"/>
          <w:lang w:eastAsia="ru-RU"/>
        </w:rPr>
        <w:t>,</w:t>
      </w:r>
      <w:r w:rsidR="007D75DD" w:rsidRPr="00052067">
        <w:rPr>
          <w:rFonts w:ascii="Times New Roman" w:eastAsia="Times New Roman" w:hAnsi="Times New Roman"/>
          <w:sz w:val="24"/>
          <w:szCs w:val="20"/>
          <w:lang w:eastAsia="ru-RU"/>
        </w:rPr>
        <w:t xml:space="preserve"> соответствует педагогическим требованиям, видам образования и сан</w:t>
      </w:r>
      <w:r w:rsidR="007D75DD" w:rsidRPr="00052067">
        <w:rPr>
          <w:rFonts w:ascii="Times New Roman" w:eastAsia="Times New Roman" w:hAnsi="Times New Roman"/>
          <w:sz w:val="24"/>
          <w:szCs w:val="20"/>
          <w:lang w:eastAsia="ru-RU"/>
        </w:rPr>
        <w:t>и</w:t>
      </w:r>
      <w:r w:rsidR="007D75DD" w:rsidRPr="00052067">
        <w:rPr>
          <w:rFonts w:ascii="Times New Roman" w:eastAsia="Times New Roman" w:hAnsi="Times New Roman"/>
          <w:sz w:val="24"/>
          <w:szCs w:val="20"/>
          <w:lang w:eastAsia="ru-RU"/>
        </w:rPr>
        <w:t>тарным нормам.</w:t>
      </w:r>
      <w:r w:rsidR="00E2292B" w:rsidRPr="00E2292B">
        <w:rPr>
          <w:rFonts w:ascii="Times New Roman" w:eastAsia="Times New Roman" w:hAnsi="Times New Roman"/>
          <w:sz w:val="27"/>
          <w:szCs w:val="27"/>
          <w:lang w:eastAsia="zh-CN"/>
        </w:rPr>
        <w:t xml:space="preserve"> </w:t>
      </w:r>
      <w:r w:rsidR="00E2292B" w:rsidRPr="00E2292B">
        <w:rPr>
          <w:rFonts w:ascii="Times New Roman" w:eastAsia="Times New Roman" w:hAnsi="Times New Roman"/>
          <w:sz w:val="24"/>
          <w:szCs w:val="20"/>
          <w:lang w:eastAsia="ru-RU"/>
        </w:rPr>
        <w:t>Школа расположена в благоустроенном здании, построенном по типов</w:t>
      </w:r>
      <w:r w:rsidR="00E2292B" w:rsidRPr="00E2292B">
        <w:rPr>
          <w:rFonts w:ascii="Times New Roman" w:eastAsia="Times New Roman" w:hAnsi="Times New Roman"/>
          <w:sz w:val="24"/>
          <w:szCs w:val="20"/>
          <w:lang w:eastAsia="ru-RU"/>
        </w:rPr>
        <w:t>о</w:t>
      </w:r>
      <w:r w:rsidR="00E2292B" w:rsidRPr="00E2292B">
        <w:rPr>
          <w:rFonts w:ascii="Times New Roman" w:eastAsia="Times New Roman" w:hAnsi="Times New Roman"/>
          <w:sz w:val="24"/>
          <w:szCs w:val="20"/>
          <w:lang w:eastAsia="ru-RU"/>
        </w:rPr>
        <w:t>му проекту в 1969 г. Общая площадь – 7121,9 кв.м. Техническое состояние - удовлетвор</w:t>
      </w:r>
      <w:r w:rsidR="00E2292B" w:rsidRPr="00E2292B">
        <w:rPr>
          <w:rFonts w:ascii="Times New Roman" w:eastAsia="Times New Roman" w:hAnsi="Times New Roman"/>
          <w:sz w:val="24"/>
          <w:szCs w:val="20"/>
          <w:lang w:eastAsia="ru-RU"/>
        </w:rPr>
        <w:t>и</w:t>
      </w:r>
      <w:r w:rsidR="00E2292B" w:rsidRPr="00E2292B">
        <w:rPr>
          <w:rFonts w:ascii="Times New Roman" w:eastAsia="Times New Roman" w:hAnsi="Times New Roman"/>
          <w:sz w:val="24"/>
          <w:szCs w:val="20"/>
          <w:lang w:eastAsia="ru-RU"/>
        </w:rPr>
        <w:t>тельное.</w:t>
      </w:r>
    </w:p>
    <w:p w:rsidR="00E2292B" w:rsidRPr="00E2292B" w:rsidRDefault="00E2292B" w:rsidP="00E2292B">
      <w:pPr>
        <w:widowControl w:val="0"/>
        <w:autoSpaceDE w:val="0"/>
        <w:autoSpaceDN w:val="0"/>
        <w:spacing w:after="0" w:line="240" w:lineRule="auto"/>
        <w:ind w:firstLine="709"/>
        <w:jc w:val="both"/>
        <w:rPr>
          <w:rFonts w:ascii="Times New Roman" w:eastAsia="Times New Roman" w:hAnsi="Times New Roman"/>
          <w:sz w:val="24"/>
          <w:szCs w:val="20"/>
          <w:lang w:eastAsia="ru-RU"/>
        </w:rPr>
      </w:pPr>
      <w:r w:rsidRPr="00972A85">
        <w:rPr>
          <w:rFonts w:ascii="Times New Roman" w:eastAsia="Times New Roman" w:hAnsi="Times New Roman"/>
          <w:sz w:val="24"/>
          <w:szCs w:val="20"/>
          <w:lang w:eastAsia="ru-RU"/>
        </w:rPr>
        <w:t>Материально-технические и санитарно</w:t>
      </w:r>
      <w:r w:rsidR="006B5D09" w:rsidRPr="00972A85">
        <w:rPr>
          <w:rFonts w:ascii="Times New Roman" w:eastAsia="Times New Roman" w:hAnsi="Times New Roman"/>
          <w:sz w:val="24"/>
          <w:szCs w:val="20"/>
          <w:lang w:eastAsia="ru-RU"/>
        </w:rPr>
        <w:t xml:space="preserve"> -</w:t>
      </w:r>
      <w:r w:rsidRPr="00972A85">
        <w:rPr>
          <w:rFonts w:ascii="Times New Roman" w:eastAsia="Times New Roman" w:hAnsi="Times New Roman"/>
          <w:sz w:val="24"/>
          <w:szCs w:val="20"/>
          <w:lang w:eastAsia="ru-RU"/>
        </w:rPr>
        <w:t xml:space="preserve"> гигиенические условия составляют пе</w:t>
      </w:r>
      <w:r w:rsidRPr="00972A85">
        <w:rPr>
          <w:rFonts w:ascii="Times New Roman" w:eastAsia="Times New Roman" w:hAnsi="Times New Roman"/>
          <w:sz w:val="24"/>
          <w:szCs w:val="20"/>
          <w:lang w:eastAsia="ru-RU"/>
        </w:rPr>
        <w:t>р</w:t>
      </w:r>
      <w:r w:rsidRPr="00972A85">
        <w:rPr>
          <w:rFonts w:ascii="Times New Roman" w:eastAsia="Times New Roman" w:hAnsi="Times New Roman"/>
          <w:sz w:val="24"/>
          <w:szCs w:val="20"/>
          <w:lang w:eastAsia="ru-RU"/>
        </w:rPr>
        <w:t xml:space="preserve">вичную основу организации деятельности любой школы. Проектная мощность ОО – </w:t>
      </w:r>
      <w:r w:rsidR="00AE2AF7" w:rsidRPr="00972A85">
        <w:rPr>
          <w:rFonts w:ascii="Times New Roman" w:eastAsia="Times New Roman" w:hAnsi="Times New Roman"/>
          <w:sz w:val="24"/>
          <w:szCs w:val="20"/>
          <w:lang w:eastAsia="ru-RU"/>
        </w:rPr>
        <w:t>725</w:t>
      </w:r>
      <w:r w:rsidRPr="00972A85">
        <w:rPr>
          <w:rFonts w:ascii="Times New Roman" w:eastAsia="Times New Roman" w:hAnsi="Times New Roman"/>
          <w:sz w:val="24"/>
          <w:szCs w:val="20"/>
          <w:lang w:eastAsia="ru-RU"/>
        </w:rPr>
        <w:t xml:space="preserve"> мест, фактически обучается 1</w:t>
      </w:r>
      <w:r w:rsidR="00DD3167" w:rsidRPr="00972A85">
        <w:rPr>
          <w:rFonts w:ascii="Times New Roman" w:eastAsia="Times New Roman" w:hAnsi="Times New Roman"/>
          <w:sz w:val="24"/>
          <w:szCs w:val="20"/>
          <w:lang w:eastAsia="ru-RU"/>
        </w:rPr>
        <w:t>2</w:t>
      </w:r>
      <w:r w:rsidR="0005660E" w:rsidRPr="00972A85">
        <w:rPr>
          <w:rFonts w:ascii="Times New Roman" w:eastAsia="Times New Roman" w:hAnsi="Times New Roman"/>
          <w:sz w:val="24"/>
          <w:szCs w:val="20"/>
          <w:lang w:eastAsia="ru-RU"/>
        </w:rPr>
        <w:t>19</w:t>
      </w:r>
      <w:r w:rsidRPr="00972A85">
        <w:rPr>
          <w:rFonts w:ascii="Times New Roman" w:eastAsia="Times New Roman" w:hAnsi="Times New Roman"/>
          <w:sz w:val="24"/>
          <w:szCs w:val="20"/>
          <w:lang w:eastAsia="ru-RU"/>
        </w:rPr>
        <w:t xml:space="preserve"> человек.</w:t>
      </w:r>
    </w:p>
    <w:p w:rsidR="00E2292B" w:rsidRDefault="00E2292B" w:rsidP="00E2292B">
      <w:pPr>
        <w:widowControl w:val="0"/>
        <w:autoSpaceDE w:val="0"/>
        <w:autoSpaceDN w:val="0"/>
        <w:spacing w:after="0" w:line="240" w:lineRule="auto"/>
        <w:ind w:firstLine="709"/>
        <w:jc w:val="both"/>
        <w:rPr>
          <w:rFonts w:ascii="Times New Roman" w:eastAsia="Times New Roman" w:hAnsi="Times New Roman"/>
          <w:sz w:val="24"/>
          <w:szCs w:val="20"/>
          <w:lang w:eastAsia="ru-RU"/>
        </w:rPr>
      </w:pPr>
      <w:r w:rsidRPr="00E2292B">
        <w:rPr>
          <w:rFonts w:ascii="Times New Roman" w:eastAsia="Times New Roman" w:hAnsi="Times New Roman"/>
          <w:sz w:val="24"/>
          <w:szCs w:val="20"/>
          <w:lang w:eastAsia="ru-RU"/>
        </w:rPr>
        <w:t xml:space="preserve">Для эффективной реализации образовательных программ в школе </w:t>
      </w:r>
      <w:r w:rsidR="00AE2AF7">
        <w:rPr>
          <w:rFonts w:ascii="Times New Roman" w:eastAsia="Times New Roman" w:hAnsi="Times New Roman"/>
          <w:sz w:val="24"/>
          <w:szCs w:val="20"/>
          <w:lang w:eastAsia="ru-RU"/>
        </w:rPr>
        <w:t>задействованы</w:t>
      </w:r>
      <w:r w:rsidRPr="00E2292B">
        <w:rPr>
          <w:rFonts w:ascii="Times New Roman" w:eastAsia="Times New Roman" w:hAnsi="Times New Roman"/>
          <w:sz w:val="24"/>
          <w:szCs w:val="20"/>
          <w:lang w:eastAsia="ru-RU"/>
        </w:rPr>
        <w:t xml:space="preserve"> 35 оборудованных учебных кабинет</w:t>
      </w:r>
      <w:r w:rsidR="00AE2AF7">
        <w:rPr>
          <w:rFonts w:ascii="Times New Roman" w:eastAsia="Times New Roman" w:hAnsi="Times New Roman"/>
          <w:sz w:val="24"/>
          <w:szCs w:val="20"/>
          <w:lang w:eastAsia="ru-RU"/>
        </w:rPr>
        <w:t>ов</w:t>
      </w:r>
      <w:r w:rsidRPr="00E2292B">
        <w:rPr>
          <w:rFonts w:ascii="Times New Roman" w:eastAsia="Times New Roman" w:hAnsi="Times New Roman"/>
          <w:sz w:val="24"/>
          <w:szCs w:val="20"/>
          <w:lang w:eastAsia="ru-RU"/>
        </w:rPr>
        <w:t>: 10 – начальной школы, 3 – русского языка, 2 – м</w:t>
      </w:r>
      <w:r w:rsidRPr="00E2292B">
        <w:rPr>
          <w:rFonts w:ascii="Times New Roman" w:eastAsia="Times New Roman" w:hAnsi="Times New Roman"/>
          <w:sz w:val="24"/>
          <w:szCs w:val="20"/>
          <w:lang w:eastAsia="ru-RU"/>
        </w:rPr>
        <w:t>а</w:t>
      </w:r>
      <w:r w:rsidRPr="00E2292B">
        <w:rPr>
          <w:rFonts w:ascii="Times New Roman" w:eastAsia="Times New Roman" w:hAnsi="Times New Roman"/>
          <w:sz w:val="24"/>
          <w:szCs w:val="20"/>
          <w:lang w:eastAsia="ru-RU"/>
        </w:rPr>
        <w:t>тематики, 1 – истории, 4 – иностранных языков, 2 – информатики, 1- музыки, 1- физики, 1 – химии, 1 – биологии, 1 – географии, 1 - ОБЖ, 1 – технологии (столярная и слесарная м</w:t>
      </w:r>
      <w:r w:rsidRPr="00E2292B">
        <w:rPr>
          <w:rFonts w:ascii="Times New Roman" w:eastAsia="Times New Roman" w:hAnsi="Times New Roman"/>
          <w:sz w:val="24"/>
          <w:szCs w:val="20"/>
          <w:lang w:eastAsia="ru-RU"/>
        </w:rPr>
        <w:t>а</w:t>
      </w:r>
      <w:r w:rsidRPr="00E2292B">
        <w:rPr>
          <w:rFonts w:ascii="Times New Roman" w:eastAsia="Times New Roman" w:hAnsi="Times New Roman"/>
          <w:sz w:val="24"/>
          <w:szCs w:val="20"/>
          <w:lang w:eastAsia="ru-RU"/>
        </w:rPr>
        <w:t>стерские),1 –технолог</w:t>
      </w:r>
      <w:r w:rsidR="00AE2AF7">
        <w:rPr>
          <w:rFonts w:ascii="Times New Roman" w:eastAsia="Times New Roman" w:hAnsi="Times New Roman"/>
          <w:sz w:val="24"/>
          <w:szCs w:val="20"/>
          <w:lang w:eastAsia="ru-RU"/>
        </w:rPr>
        <w:t>ии (швейного дела и домоводства)</w:t>
      </w:r>
      <w:r w:rsidRPr="00E2292B">
        <w:rPr>
          <w:rFonts w:ascii="Times New Roman" w:eastAsia="Times New Roman" w:hAnsi="Times New Roman"/>
          <w:sz w:val="24"/>
          <w:szCs w:val="20"/>
          <w:lang w:eastAsia="ru-RU"/>
        </w:rPr>
        <w:t xml:space="preserve">, 4 лаборантские (кабинет физики, кабинет химии, кабинет биологии, </w:t>
      </w:r>
      <w:r w:rsidR="00AE2AF7">
        <w:rPr>
          <w:rFonts w:ascii="Times New Roman" w:eastAsia="Times New Roman" w:hAnsi="Times New Roman"/>
          <w:sz w:val="24"/>
          <w:szCs w:val="20"/>
          <w:lang w:eastAsia="ru-RU"/>
        </w:rPr>
        <w:t xml:space="preserve">кабинет </w:t>
      </w:r>
      <w:r w:rsidRPr="00E2292B">
        <w:rPr>
          <w:rFonts w:ascii="Times New Roman" w:eastAsia="Times New Roman" w:hAnsi="Times New Roman"/>
          <w:sz w:val="24"/>
          <w:szCs w:val="20"/>
          <w:lang w:eastAsia="ru-RU"/>
        </w:rPr>
        <w:t xml:space="preserve">информатики), спортивный зал, актовый зал, библиотека с читальным залом, кабинет психолога, </w:t>
      </w:r>
      <w:r w:rsidR="00AE2AF7">
        <w:rPr>
          <w:rFonts w:ascii="Times New Roman" w:eastAsia="Times New Roman" w:hAnsi="Times New Roman"/>
          <w:sz w:val="24"/>
          <w:szCs w:val="20"/>
          <w:lang w:eastAsia="ru-RU"/>
        </w:rPr>
        <w:t>3</w:t>
      </w:r>
      <w:r w:rsidRPr="00E2292B">
        <w:rPr>
          <w:rFonts w:ascii="Times New Roman" w:eastAsia="Times New Roman" w:hAnsi="Times New Roman"/>
          <w:sz w:val="24"/>
          <w:szCs w:val="20"/>
          <w:lang w:eastAsia="ru-RU"/>
        </w:rPr>
        <w:t xml:space="preserve"> медицинских кабинета, один из к</w:t>
      </w:r>
      <w:r w:rsidRPr="00E2292B">
        <w:rPr>
          <w:rFonts w:ascii="Times New Roman" w:eastAsia="Times New Roman" w:hAnsi="Times New Roman"/>
          <w:sz w:val="24"/>
          <w:szCs w:val="20"/>
          <w:lang w:eastAsia="ru-RU"/>
        </w:rPr>
        <w:t>о</w:t>
      </w:r>
      <w:r w:rsidRPr="00E2292B">
        <w:rPr>
          <w:rFonts w:ascii="Times New Roman" w:eastAsia="Times New Roman" w:hAnsi="Times New Roman"/>
          <w:sz w:val="24"/>
          <w:szCs w:val="20"/>
          <w:lang w:eastAsia="ru-RU"/>
        </w:rPr>
        <w:t>торых - стоматологический, 1 - процедурный кабинет. Все учебные кабинеты эстетично оформлены, оснащены компьютерной техникой, выходом в сеть Интернет,  имеют па</w:t>
      </w:r>
      <w:r w:rsidRPr="00E2292B">
        <w:rPr>
          <w:rFonts w:ascii="Times New Roman" w:eastAsia="Times New Roman" w:hAnsi="Times New Roman"/>
          <w:sz w:val="24"/>
          <w:szCs w:val="20"/>
          <w:lang w:eastAsia="ru-RU"/>
        </w:rPr>
        <w:t>с</w:t>
      </w:r>
      <w:r w:rsidRPr="00E2292B">
        <w:rPr>
          <w:rFonts w:ascii="Times New Roman" w:eastAsia="Times New Roman" w:hAnsi="Times New Roman"/>
          <w:sz w:val="24"/>
          <w:szCs w:val="20"/>
          <w:lang w:eastAsia="ru-RU"/>
        </w:rPr>
        <w:t>порта и планы развития.</w:t>
      </w:r>
      <w:r w:rsidR="00AE2AF7">
        <w:rPr>
          <w:rFonts w:ascii="Times New Roman" w:eastAsia="Times New Roman" w:hAnsi="Times New Roman"/>
          <w:sz w:val="24"/>
          <w:szCs w:val="20"/>
          <w:lang w:eastAsia="ru-RU"/>
        </w:rPr>
        <w:t xml:space="preserve"> </w:t>
      </w:r>
    </w:p>
    <w:p w:rsidR="00E72A9D" w:rsidRDefault="00E72A9D" w:rsidP="00E2292B">
      <w:pPr>
        <w:widowControl w:val="0"/>
        <w:autoSpaceDE w:val="0"/>
        <w:autoSpaceDN w:val="0"/>
        <w:spacing w:after="0" w:line="240" w:lineRule="auto"/>
        <w:ind w:firstLine="709"/>
        <w:jc w:val="both"/>
        <w:rPr>
          <w:rFonts w:ascii="Times New Roman" w:eastAsia="Times New Roman" w:hAnsi="Times New Roman"/>
          <w:sz w:val="24"/>
          <w:szCs w:val="20"/>
          <w:lang w:eastAsia="ru-RU"/>
        </w:rPr>
      </w:pPr>
      <w:r w:rsidRPr="00E72A9D">
        <w:rPr>
          <w:rFonts w:ascii="Times New Roman" w:eastAsia="Times New Roman" w:hAnsi="Times New Roman"/>
          <w:sz w:val="24"/>
          <w:szCs w:val="20"/>
          <w:lang w:eastAsia="ru-RU"/>
        </w:rPr>
        <w:t>Но в связи с эпидимеологической обстановкой и Постановлением Роспортебнадз</w:t>
      </w:r>
      <w:r w:rsidRPr="00E72A9D">
        <w:rPr>
          <w:rFonts w:ascii="Times New Roman" w:eastAsia="Times New Roman" w:hAnsi="Times New Roman"/>
          <w:sz w:val="24"/>
          <w:szCs w:val="20"/>
          <w:lang w:eastAsia="ru-RU"/>
        </w:rPr>
        <w:t>о</w:t>
      </w:r>
      <w:r w:rsidRPr="00E72A9D">
        <w:rPr>
          <w:rFonts w:ascii="Times New Roman" w:eastAsia="Times New Roman" w:hAnsi="Times New Roman"/>
          <w:sz w:val="24"/>
          <w:szCs w:val="20"/>
          <w:lang w:eastAsia="ru-RU"/>
        </w:rPr>
        <w:t>ра, ученики вынуждены находиться в одном кабинете, из-за чего не в полной мере можно представить весь имеющийся материал для обучения.</w:t>
      </w:r>
    </w:p>
    <w:p w:rsidR="00DD3167" w:rsidRPr="00E2292B" w:rsidRDefault="00DD3167" w:rsidP="00E2292B">
      <w:pPr>
        <w:widowControl w:val="0"/>
        <w:autoSpaceDE w:val="0"/>
        <w:autoSpaceDN w:val="0"/>
        <w:spacing w:after="0" w:line="240" w:lineRule="auto"/>
        <w:ind w:firstLine="709"/>
        <w:jc w:val="both"/>
        <w:rPr>
          <w:rFonts w:ascii="Times New Roman" w:eastAsia="Times New Roman" w:hAnsi="Times New Roman"/>
          <w:sz w:val="24"/>
          <w:szCs w:val="20"/>
          <w:lang w:eastAsia="ru-RU"/>
        </w:rPr>
      </w:pPr>
      <w:r w:rsidRPr="00976B18">
        <w:rPr>
          <w:rFonts w:ascii="Times New Roman" w:eastAsia="Times New Roman" w:hAnsi="Times New Roman"/>
          <w:sz w:val="24"/>
          <w:szCs w:val="20"/>
          <w:lang w:eastAsia="ru-RU"/>
        </w:rPr>
        <w:lastRenderedPageBreak/>
        <w:t>В этом году, в соответствии с требовани</w:t>
      </w:r>
      <w:r w:rsidR="00976B18" w:rsidRPr="00976B18">
        <w:rPr>
          <w:rFonts w:ascii="Times New Roman" w:eastAsia="Times New Roman" w:hAnsi="Times New Roman"/>
          <w:sz w:val="24"/>
          <w:szCs w:val="20"/>
          <w:lang w:eastAsia="ru-RU"/>
        </w:rPr>
        <w:t>ями РосПотребНадз</w:t>
      </w:r>
      <w:r w:rsidR="0005660E">
        <w:rPr>
          <w:rFonts w:ascii="Times New Roman" w:eastAsia="Times New Roman" w:hAnsi="Times New Roman"/>
          <w:sz w:val="24"/>
          <w:szCs w:val="20"/>
          <w:lang w:eastAsia="ru-RU"/>
        </w:rPr>
        <w:t>ора</w:t>
      </w:r>
      <w:r w:rsidR="00976B18" w:rsidRPr="00976B18">
        <w:rPr>
          <w:rFonts w:ascii="Times New Roman" w:eastAsia="Times New Roman" w:hAnsi="Times New Roman"/>
          <w:sz w:val="24"/>
          <w:szCs w:val="20"/>
          <w:lang w:eastAsia="ru-RU"/>
        </w:rPr>
        <w:t xml:space="preserve"> организованы </w:t>
      </w:r>
      <w:r w:rsidR="00E72A9D">
        <w:rPr>
          <w:rFonts w:ascii="Times New Roman" w:eastAsia="Times New Roman" w:hAnsi="Times New Roman"/>
          <w:sz w:val="24"/>
          <w:szCs w:val="20"/>
          <w:lang w:eastAsia="ru-RU"/>
        </w:rPr>
        <w:t>6</w:t>
      </w:r>
      <w:r w:rsidR="00976B18" w:rsidRPr="00976B18">
        <w:rPr>
          <w:rFonts w:ascii="Times New Roman" w:eastAsia="Times New Roman" w:hAnsi="Times New Roman"/>
          <w:sz w:val="24"/>
          <w:szCs w:val="20"/>
          <w:lang w:eastAsia="ru-RU"/>
        </w:rPr>
        <w:t xml:space="preserve"> вход</w:t>
      </w:r>
      <w:r w:rsidR="00E72A9D">
        <w:rPr>
          <w:rFonts w:ascii="Times New Roman" w:eastAsia="Times New Roman" w:hAnsi="Times New Roman"/>
          <w:sz w:val="24"/>
          <w:szCs w:val="20"/>
          <w:lang w:eastAsia="ru-RU"/>
        </w:rPr>
        <w:t>ов</w:t>
      </w:r>
      <w:r w:rsidRPr="00976B18">
        <w:rPr>
          <w:rFonts w:ascii="Times New Roman" w:eastAsia="Times New Roman" w:hAnsi="Times New Roman"/>
          <w:sz w:val="24"/>
          <w:szCs w:val="20"/>
          <w:lang w:eastAsia="ru-RU"/>
        </w:rPr>
        <w:t xml:space="preserve"> в здание школы с проведением термометрии для разных групп учащихся, каждый класс находился в одном кабинете, педагоги переходили из класса в класс по расписанию. Это позволило снизить уровень заболеваемости учащихся в период пандемии и в течение всего </w:t>
      </w:r>
      <w:r w:rsidR="0005660E">
        <w:rPr>
          <w:rFonts w:ascii="Times New Roman" w:eastAsia="Times New Roman" w:hAnsi="Times New Roman"/>
          <w:sz w:val="24"/>
          <w:szCs w:val="20"/>
          <w:lang w:eastAsia="ru-RU"/>
        </w:rPr>
        <w:t xml:space="preserve">учебного </w:t>
      </w:r>
      <w:r w:rsidRPr="00976B18">
        <w:rPr>
          <w:rFonts w:ascii="Times New Roman" w:eastAsia="Times New Roman" w:hAnsi="Times New Roman"/>
          <w:sz w:val="24"/>
          <w:szCs w:val="20"/>
          <w:lang w:eastAsia="ru-RU"/>
        </w:rPr>
        <w:t>года.</w:t>
      </w:r>
    </w:p>
    <w:p w:rsidR="00E2292B" w:rsidRPr="00E2292B" w:rsidRDefault="00E2292B" w:rsidP="00E2292B">
      <w:pPr>
        <w:widowControl w:val="0"/>
        <w:autoSpaceDE w:val="0"/>
        <w:autoSpaceDN w:val="0"/>
        <w:spacing w:after="0" w:line="240" w:lineRule="auto"/>
        <w:ind w:firstLine="709"/>
        <w:jc w:val="both"/>
        <w:rPr>
          <w:rFonts w:ascii="Times New Roman" w:eastAsia="Times New Roman" w:hAnsi="Times New Roman"/>
          <w:sz w:val="24"/>
          <w:szCs w:val="20"/>
          <w:lang w:eastAsia="ru-RU"/>
        </w:rPr>
      </w:pPr>
      <w:r w:rsidRPr="00E2292B">
        <w:rPr>
          <w:rFonts w:ascii="Times New Roman" w:eastAsia="Times New Roman" w:hAnsi="Times New Roman"/>
          <w:sz w:val="24"/>
          <w:szCs w:val="20"/>
          <w:lang w:eastAsia="ru-RU"/>
        </w:rPr>
        <w:t>С целью выполнения нормативных требований</w:t>
      </w:r>
      <w:r w:rsidR="00AE2AF7">
        <w:rPr>
          <w:rFonts w:ascii="Times New Roman" w:eastAsia="Times New Roman" w:hAnsi="Times New Roman"/>
          <w:sz w:val="24"/>
          <w:szCs w:val="20"/>
          <w:lang w:eastAsia="ru-RU"/>
        </w:rPr>
        <w:t xml:space="preserve"> ФГОС</w:t>
      </w:r>
      <w:r w:rsidRPr="00E2292B">
        <w:rPr>
          <w:rFonts w:ascii="Times New Roman" w:eastAsia="Times New Roman" w:hAnsi="Times New Roman"/>
          <w:sz w:val="24"/>
          <w:szCs w:val="20"/>
          <w:lang w:eastAsia="ru-RU"/>
        </w:rPr>
        <w:t xml:space="preserve"> учреждение имеет п</w:t>
      </w:r>
      <w:r w:rsidRPr="00E2292B">
        <w:rPr>
          <w:rFonts w:ascii="Times New Roman" w:eastAsia="Times New Roman" w:hAnsi="Times New Roman"/>
          <w:sz w:val="24"/>
          <w:szCs w:val="20"/>
          <w:lang w:eastAsia="ru-RU"/>
        </w:rPr>
        <w:t>и</w:t>
      </w:r>
      <w:r w:rsidRPr="00E2292B">
        <w:rPr>
          <w:rFonts w:ascii="Times New Roman" w:eastAsia="Times New Roman" w:hAnsi="Times New Roman"/>
          <w:sz w:val="24"/>
          <w:szCs w:val="20"/>
          <w:lang w:eastAsia="ru-RU"/>
        </w:rPr>
        <w:t xml:space="preserve">щеблок, классные кабинеты (учебные кабинеты, лаборатории), </w:t>
      </w:r>
      <w:r w:rsidR="0005660E">
        <w:rPr>
          <w:rFonts w:ascii="Times New Roman" w:eastAsia="Times New Roman" w:hAnsi="Times New Roman"/>
          <w:sz w:val="24"/>
          <w:szCs w:val="20"/>
          <w:lang w:eastAsia="ru-RU"/>
        </w:rPr>
        <w:t xml:space="preserve">спортивный </w:t>
      </w:r>
      <w:r w:rsidRPr="00E2292B">
        <w:rPr>
          <w:rFonts w:ascii="Times New Roman" w:eastAsia="Times New Roman" w:hAnsi="Times New Roman"/>
          <w:sz w:val="24"/>
          <w:szCs w:val="20"/>
          <w:lang w:eastAsia="ru-RU"/>
        </w:rPr>
        <w:t>зал</w:t>
      </w:r>
      <w:r w:rsidR="0005660E">
        <w:rPr>
          <w:rFonts w:ascii="Times New Roman" w:eastAsia="Times New Roman" w:hAnsi="Times New Roman"/>
          <w:sz w:val="24"/>
          <w:szCs w:val="20"/>
          <w:lang w:eastAsia="ru-RU"/>
        </w:rPr>
        <w:t xml:space="preserve"> (большой и малый)</w:t>
      </w:r>
      <w:r w:rsidRPr="00E2292B">
        <w:rPr>
          <w:rFonts w:ascii="Times New Roman" w:eastAsia="Times New Roman" w:hAnsi="Times New Roman"/>
          <w:sz w:val="24"/>
          <w:szCs w:val="20"/>
          <w:lang w:eastAsia="ru-RU"/>
        </w:rPr>
        <w:t xml:space="preserve">, </w:t>
      </w:r>
      <w:r w:rsidR="0005660E">
        <w:rPr>
          <w:rFonts w:ascii="Times New Roman" w:eastAsia="Times New Roman" w:hAnsi="Times New Roman"/>
          <w:sz w:val="24"/>
          <w:szCs w:val="20"/>
          <w:lang w:eastAsia="ru-RU"/>
        </w:rPr>
        <w:t xml:space="preserve">актовый зал, </w:t>
      </w:r>
      <w:r w:rsidRPr="00E2292B">
        <w:rPr>
          <w:rFonts w:ascii="Times New Roman" w:eastAsia="Times New Roman" w:hAnsi="Times New Roman"/>
          <w:sz w:val="24"/>
          <w:szCs w:val="20"/>
          <w:lang w:eastAsia="ru-RU"/>
        </w:rPr>
        <w:t>музей, библиотек</w:t>
      </w:r>
      <w:r>
        <w:rPr>
          <w:rFonts w:ascii="Times New Roman" w:eastAsia="Times New Roman" w:hAnsi="Times New Roman"/>
          <w:sz w:val="24"/>
          <w:szCs w:val="20"/>
          <w:lang w:eastAsia="ru-RU"/>
        </w:rPr>
        <w:t>у</w:t>
      </w:r>
      <w:r w:rsidRPr="00E2292B">
        <w:rPr>
          <w:rFonts w:ascii="Times New Roman" w:eastAsia="Times New Roman" w:hAnsi="Times New Roman"/>
          <w:sz w:val="24"/>
          <w:szCs w:val="20"/>
          <w:lang w:eastAsia="ru-RU"/>
        </w:rPr>
        <w:t xml:space="preserve"> и санитарные узлы.</w:t>
      </w:r>
    </w:p>
    <w:p w:rsidR="00E2292B" w:rsidRPr="00E2292B" w:rsidRDefault="00E2292B" w:rsidP="00E2292B">
      <w:pPr>
        <w:widowControl w:val="0"/>
        <w:autoSpaceDE w:val="0"/>
        <w:autoSpaceDN w:val="0"/>
        <w:spacing w:after="0" w:line="240" w:lineRule="auto"/>
        <w:ind w:firstLine="709"/>
        <w:jc w:val="both"/>
        <w:rPr>
          <w:rFonts w:ascii="Times New Roman" w:eastAsia="Times New Roman" w:hAnsi="Times New Roman"/>
          <w:sz w:val="24"/>
          <w:szCs w:val="20"/>
          <w:lang w:eastAsia="ru-RU"/>
        </w:rPr>
      </w:pPr>
      <w:r w:rsidRPr="00E2292B">
        <w:rPr>
          <w:rFonts w:ascii="Times New Roman" w:eastAsia="Times New Roman" w:hAnsi="Times New Roman"/>
          <w:sz w:val="24"/>
          <w:szCs w:val="20"/>
          <w:lang w:eastAsia="ru-RU"/>
        </w:rPr>
        <w:t>Помещения оснащены мебелью и специальным учебным оборудованием. Площади помещений соответствуют определенным нормативам - строительным нормам и прав</w:t>
      </w:r>
      <w:r w:rsidRPr="00E2292B">
        <w:rPr>
          <w:rFonts w:ascii="Times New Roman" w:eastAsia="Times New Roman" w:hAnsi="Times New Roman"/>
          <w:sz w:val="24"/>
          <w:szCs w:val="20"/>
          <w:lang w:eastAsia="ru-RU"/>
        </w:rPr>
        <w:t>и</w:t>
      </w:r>
      <w:r w:rsidRPr="00E2292B">
        <w:rPr>
          <w:rFonts w:ascii="Times New Roman" w:eastAsia="Times New Roman" w:hAnsi="Times New Roman"/>
          <w:sz w:val="24"/>
          <w:szCs w:val="20"/>
          <w:lang w:eastAsia="ru-RU"/>
        </w:rPr>
        <w:t xml:space="preserve">лам, которые гарантируют охрану жизни и здоровья ребенка. </w:t>
      </w:r>
      <w:r w:rsidR="00AE2AF7">
        <w:rPr>
          <w:rFonts w:ascii="Times New Roman" w:eastAsia="Times New Roman" w:hAnsi="Times New Roman"/>
          <w:sz w:val="24"/>
          <w:szCs w:val="20"/>
          <w:lang w:eastAsia="ru-RU"/>
        </w:rPr>
        <w:t>Также, на территории школы имеются стадион, спортплощадка, роликодром, полоса препятствий, детская площадка для занятий спортом.</w:t>
      </w:r>
    </w:p>
    <w:p w:rsidR="00E44A35" w:rsidRPr="00E44A35" w:rsidRDefault="00E44A35" w:rsidP="00E44A35">
      <w:pPr>
        <w:widowControl w:val="0"/>
        <w:autoSpaceDE w:val="0"/>
        <w:autoSpaceDN w:val="0"/>
        <w:spacing w:after="0" w:line="240" w:lineRule="auto"/>
        <w:ind w:firstLine="709"/>
        <w:jc w:val="both"/>
        <w:rPr>
          <w:rFonts w:ascii="Times New Roman" w:eastAsia="Times New Roman" w:hAnsi="Times New Roman"/>
          <w:sz w:val="24"/>
          <w:szCs w:val="20"/>
          <w:lang w:eastAsia="ru-RU"/>
        </w:rPr>
      </w:pPr>
      <w:r w:rsidRPr="00E44A35">
        <w:rPr>
          <w:rFonts w:ascii="Times New Roman" w:eastAsia="Times New Roman" w:hAnsi="Times New Roman"/>
          <w:sz w:val="24"/>
          <w:szCs w:val="20"/>
          <w:lang w:eastAsia="ru-RU"/>
        </w:rPr>
        <w:t>За 2020-2021 г. оснащение школы дополнено следующими приобретениями:</w:t>
      </w:r>
    </w:p>
    <w:tbl>
      <w:tblPr>
        <w:tblOverlap w:val="never"/>
        <w:tblW w:w="9368" w:type="dxa"/>
        <w:jc w:val="center"/>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96"/>
        <w:gridCol w:w="7556"/>
        <w:gridCol w:w="1416"/>
      </w:tblGrid>
      <w:tr w:rsidR="00E44A35" w:rsidRPr="00E44A35" w:rsidTr="00E44A35">
        <w:trPr>
          <w:trHeight w:val="460"/>
          <w:jc w:val="center"/>
        </w:trPr>
        <w:tc>
          <w:tcPr>
            <w:tcW w:w="396" w:type="dxa"/>
            <w:shd w:val="clear" w:color="auto" w:fill="FFFFFF"/>
            <w:vAlign w:val="bottom"/>
          </w:tcPr>
          <w:p w:rsidR="00E44A35" w:rsidRPr="00E44A35" w:rsidRDefault="00E44A35" w:rsidP="00E44A35">
            <w:pPr>
              <w:widowControl w:val="0"/>
              <w:spacing w:after="0" w:line="240" w:lineRule="auto"/>
              <w:jc w:val="center"/>
              <w:rPr>
                <w:rFonts w:ascii="Times New Roman" w:eastAsia="Times New Roman" w:hAnsi="Times New Roman"/>
                <w:b/>
                <w:sz w:val="24"/>
                <w:szCs w:val="24"/>
              </w:rPr>
            </w:pPr>
            <w:r w:rsidRPr="00E44A35">
              <w:rPr>
                <w:rFonts w:ascii="Times New Roman" w:eastAsia="Times New Roman" w:hAnsi="Times New Roman"/>
                <w:b/>
                <w:color w:val="000000"/>
                <w:sz w:val="24"/>
                <w:szCs w:val="24"/>
                <w:shd w:val="clear" w:color="auto" w:fill="FFFFFF"/>
                <w:lang w:eastAsia="ru-RU" w:bidi="ru-RU"/>
              </w:rPr>
              <w:t>№</w:t>
            </w:r>
          </w:p>
          <w:p w:rsidR="00E44A35" w:rsidRPr="00E44A35" w:rsidRDefault="00E44A35" w:rsidP="00E44A35">
            <w:pPr>
              <w:widowControl w:val="0"/>
              <w:spacing w:after="0" w:line="240" w:lineRule="auto"/>
              <w:jc w:val="center"/>
              <w:rPr>
                <w:rFonts w:ascii="Times New Roman" w:eastAsia="Times New Roman" w:hAnsi="Times New Roman"/>
                <w:b/>
                <w:sz w:val="24"/>
                <w:szCs w:val="24"/>
              </w:rPr>
            </w:pPr>
            <w:r w:rsidRPr="00E44A35">
              <w:rPr>
                <w:rFonts w:ascii="Times New Roman" w:eastAsia="Times New Roman" w:hAnsi="Times New Roman"/>
                <w:b/>
                <w:color w:val="000000"/>
                <w:sz w:val="24"/>
                <w:szCs w:val="24"/>
                <w:shd w:val="clear" w:color="auto" w:fill="FFFFFF"/>
                <w:lang w:eastAsia="ru-RU" w:bidi="ru-RU"/>
              </w:rPr>
              <w:t>п/п</w:t>
            </w:r>
          </w:p>
        </w:tc>
        <w:tc>
          <w:tcPr>
            <w:tcW w:w="7556" w:type="dxa"/>
            <w:shd w:val="clear" w:color="auto" w:fill="FFFFFF"/>
          </w:tcPr>
          <w:p w:rsidR="00E44A35" w:rsidRPr="00E44A35" w:rsidRDefault="00E44A35" w:rsidP="00E44A35">
            <w:pPr>
              <w:widowControl w:val="0"/>
              <w:spacing w:after="0" w:line="240" w:lineRule="auto"/>
              <w:jc w:val="center"/>
              <w:rPr>
                <w:rFonts w:ascii="Times New Roman" w:eastAsia="Times New Roman" w:hAnsi="Times New Roman"/>
                <w:b/>
                <w:sz w:val="24"/>
                <w:szCs w:val="24"/>
              </w:rPr>
            </w:pPr>
            <w:r w:rsidRPr="00E44A35">
              <w:rPr>
                <w:rFonts w:ascii="Times New Roman" w:eastAsia="Times New Roman" w:hAnsi="Times New Roman"/>
                <w:b/>
                <w:color w:val="000000"/>
                <w:sz w:val="24"/>
                <w:szCs w:val="24"/>
                <w:shd w:val="clear" w:color="auto" w:fill="FFFFFF"/>
                <w:lang w:eastAsia="ru-RU" w:bidi="ru-RU"/>
              </w:rPr>
              <w:t>Наименование</w:t>
            </w:r>
          </w:p>
        </w:tc>
        <w:tc>
          <w:tcPr>
            <w:tcW w:w="1416" w:type="dxa"/>
            <w:shd w:val="clear" w:color="auto" w:fill="FFFFFF"/>
          </w:tcPr>
          <w:p w:rsidR="00E44A35" w:rsidRPr="00E44A35" w:rsidRDefault="00E44A35" w:rsidP="00E44A35">
            <w:pPr>
              <w:widowControl w:val="0"/>
              <w:spacing w:after="0" w:line="240" w:lineRule="auto"/>
              <w:jc w:val="center"/>
              <w:rPr>
                <w:rFonts w:ascii="Times New Roman" w:eastAsia="Times New Roman" w:hAnsi="Times New Roman"/>
                <w:b/>
                <w:sz w:val="24"/>
                <w:szCs w:val="24"/>
              </w:rPr>
            </w:pPr>
            <w:r w:rsidRPr="00E44A35">
              <w:rPr>
                <w:rFonts w:ascii="Times New Roman" w:eastAsia="Times New Roman" w:hAnsi="Times New Roman"/>
                <w:b/>
                <w:color w:val="000000"/>
                <w:sz w:val="24"/>
                <w:szCs w:val="24"/>
                <w:shd w:val="clear" w:color="auto" w:fill="FFFFFF"/>
                <w:lang w:eastAsia="ru-RU" w:bidi="ru-RU"/>
              </w:rPr>
              <w:t>Количество</w:t>
            </w:r>
          </w:p>
        </w:tc>
      </w:tr>
      <w:tr w:rsidR="00E44A35" w:rsidRPr="00E44A35" w:rsidTr="00E44A35">
        <w:trPr>
          <w:trHeight w:val="308"/>
          <w:jc w:val="center"/>
        </w:trPr>
        <w:tc>
          <w:tcPr>
            <w:tcW w:w="396" w:type="dxa"/>
            <w:shd w:val="clear" w:color="auto" w:fill="FFFFFF"/>
          </w:tcPr>
          <w:p w:rsidR="00E44A35" w:rsidRPr="00E44A35" w:rsidRDefault="00E44A35" w:rsidP="00E44A35">
            <w:pPr>
              <w:widowControl w:val="0"/>
              <w:numPr>
                <w:ilvl w:val="0"/>
                <w:numId w:val="36"/>
              </w:numPr>
              <w:spacing w:after="0" w:line="240" w:lineRule="auto"/>
              <w:ind w:right="180"/>
              <w:rPr>
                <w:rFonts w:ascii="Times New Roman" w:eastAsia="Times New Roman" w:hAnsi="Times New Roman"/>
                <w:sz w:val="24"/>
                <w:szCs w:val="24"/>
                <w:lang w:val="en-US"/>
              </w:rPr>
            </w:pPr>
          </w:p>
        </w:tc>
        <w:tc>
          <w:tcPr>
            <w:tcW w:w="7556" w:type="dxa"/>
            <w:shd w:val="clear" w:color="auto" w:fill="FFFFFF"/>
            <w:vAlign w:val="center"/>
          </w:tcPr>
          <w:p w:rsidR="00E44A35" w:rsidRPr="00E44A35" w:rsidRDefault="00E44A35" w:rsidP="00E44A35">
            <w:pPr>
              <w:spacing w:after="0" w:line="240" w:lineRule="auto"/>
              <w:rPr>
                <w:rFonts w:ascii="Times New Roman" w:eastAsia="Times New Roman" w:hAnsi="Times New Roman"/>
                <w:sz w:val="24"/>
                <w:szCs w:val="24"/>
              </w:rPr>
            </w:pPr>
            <w:r w:rsidRPr="00E44A35">
              <w:rPr>
                <w:rFonts w:ascii="Times New Roman" w:eastAsia="Times New Roman" w:hAnsi="Times New Roman"/>
                <w:sz w:val="24"/>
                <w:szCs w:val="24"/>
              </w:rPr>
              <w:t>Комплект лыжный №75 (лыжи, палки, крепления, ботинки 37 р.) 160 см.</w:t>
            </w:r>
          </w:p>
        </w:tc>
        <w:tc>
          <w:tcPr>
            <w:tcW w:w="1416" w:type="dxa"/>
            <w:shd w:val="clear" w:color="auto" w:fill="FFFFFF"/>
            <w:vAlign w:val="center"/>
          </w:tcPr>
          <w:p w:rsidR="00E44A35" w:rsidRPr="00E44A35" w:rsidRDefault="00E44A35" w:rsidP="00E44A35">
            <w:pPr>
              <w:spacing w:after="0" w:line="240" w:lineRule="auto"/>
              <w:jc w:val="center"/>
              <w:rPr>
                <w:rFonts w:ascii="Times New Roman" w:eastAsia="Times New Roman" w:hAnsi="Times New Roman"/>
                <w:sz w:val="24"/>
                <w:szCs w:val="24"/>
              </w:rPr>
            </w:pPr>
            <w:r w:rsidRPr="00E44A35">
              <w:rPr>
                <w:rFonts w:ascii="Times New Roman" w:eastAsia="Times New Roman" w:hAnsi="Times New Roman"/>
                <w:sz w:val="24"/>
                <w:szCs w:val="24"/>
                <w:lang w:val="en-US"/>
              </w:rPr>
              <w:t>2</w:t>
            </w:r>
          </w:p>
        </w:tc>
      </w:tr>
      <w:tr w:rsidR="00E44A35" w:rsidRPr="00E44A35" w:rsidTr="00E44A35">
        <w:trPr>
          <w:trHeight w:val="400"/>
          <w:jc w:val="center"/>
        </w:trPr>
        <w:tc>
          <w:tcPr>
            <w:tcW w:w="396" w:type="dxa"/>
            <w:shd w:val="clear" w:color="auto" w:fill="FFFFFF"/>
          </w:tcPr>
          <w:p w:rsidR="00E44A35" w:rsidRPr="00E44A35" w:rsidRDefault="00E44A35" w:rsidP="00E44A35">
            <w:pPr>
              <w:widowControl w:val="0"/>
              <w:numPr>
                <w:ilvl w:val="0"/>
                <w:numId w:val="36"/>
              </w:numPr>
              <w:spacing w:after="0" w:line="240" w:lineRule="auto"/>
              <w:ind w:right="180"/>
              <w:rPr>
                <w:rFonts w:ascii="Times New Roman" w:eastAsia="Times New Roman" w:hAnsi="Times New Roman"/>
                <w:sz w:val="24"/>
                <w:szCs w:val="24"/>
              </w:rPr>
            </w:pPr>
          </w:p>
        </w:tc>
        <w:tc>
          <w:tcPr>
            <w:tcW w:w="7556" w:type="dxa"/>
            <w:shd w:val="clear" w:color="auto" w:fill="FFFFFF"/>
            <w:vAlign w:val="center"/>
          </w:tcPr>
          <w:p w:rsidR="00E44A35" w:rsidRPr="00E44A35" w:rsidRDefault="00E44A35" w:rsidP="00E44A35">
            <w:pPr>
              <w:spacing w:after="0" w:line="240" w:lineRule="auto"/>
              <w:rPr>
                <w:rFonts w:ascii="Times New Roman" w:eastAsia="Times New Roman" w:hAnsi="Times New Roman"/>
                <w:sz w:val="24"/>
                <w:szCs w:val="24"/>
              </w:rPr>
            </w:pPr>
            <w:r w:rsidRPr="00E44A35">
              <w:rPr>
                <w:rFonts w:ascii="Times New Roman" w:eastAsia="Times New Roman" w:hAnsi="Times New Roman"/>
                <w:sz w:val="24"/>
                <w:szCs w:val="24"/>
              </w:rPr>
              <w:t>Комплект лыжный №75 (лыжи, палки, крепления, ботинки 38 р.) 175 см.</w:t>
            </w:r>
          </w:p>
        </w:tc>
        <w:tc>
          <w:tcPr>
            <w:tcW w:w="1416" w:type="dxa"/>
            <w:shd w:val="clear" w:color="auto" w:fill="FFFFFF"/>
            <w:vAlign w:val="center"/>
          </w:tcPr>
          <w:p w:rsidR="00E44A35" w:rsidRPr="00E44A35" w:rsidRDefault="00E44A35" w:rsidP="00E44A35">
            <w:pPr>
              <w:spacing w:after="0" w:line="240" w:lineRule="auto"/>
              <w:jc w:val="center"/>
              <w:rPr>
                <w:rFonts w:ascii="Times New Roman" w:eastAsia="Times New Roman" w:hAnsi="Times New Roman"/>
                <w:sz w:val="24"/>
                <w:szCs w:val="24"/>
              </w:rPr>
            </w:pPr>
            <w:r w:rsidRPr="00E44A35">
              <w:rPr>
                <w:rFonts w:ascii="Times New Roman" w:eastAsia="Times New Roman" w:hAnsi="Times New Roman"/>
                <w:sz w:val="24"/>
                <w:szCs w:val="24"/>
                <w:lang w:val="en-US"/>
              </w:rPr>
              <w:t>3</w:t>
            </w:r>
          </w:p>
        </w:tc>
      </w:tr>
      <w:tr w:rsidR="00E44A35" w:rsidRPr="00E44A35" w:rsidTr="00E44A35">
        <w:trPr>
          <w:trHeight w:val="350"/>
          <w:jc w:val="center"/>
        </w:trPr>
        <w:tc>
          <w:tcPr>
            <w:tcW w:w="396" w:type="dxa"/>
            <w:shd w:val="clear" w:color="auto" w:fill="FFFFFF"/>
          </w:tcPr>
          <w:p w:rsidR="00E44A35" w:rsidRPr="00E44A35" w:rsidRDefault="00E44A35" w:rsidP="00E44A35">
            <w:pPr>
              <w:widowControl w:val="0"/>
              <w:numPr>
                <w:ilvl w:val="0"/>
                <w:numId w:val="36"/>
              </w:numPr>
              <w:spacing w:after="0" w:line="240" w:lineRule="auto"/>
              <w:ind w:right="180"/>
              <w:rPr>
                <w:rFonts w:ascii="Times New Roman" w:eastAsia="Times New Roman" w:hAnsi="Times New Roman"/>
                <w:sz w:val="24"/>
                <w:szCs w:val="24"/>
              </w:rPr>
            </w:pPr>
          </w:p>
        </w:tc>
        <w:tc>
          <w:tcPr>
            <w:tcW w:w="7556" w:type="dxa"/>
            <w:shd w:val="clear" w:color="auto" w:fill="FFFFFF"/>
            <w:vAlign w:val="center"/>
          </w:tcPr>
          <w:p w:rsidR="00E44A35" w:rsidRPr="00E44A35" w:rsidRDefault="00E44A35" w:rsidP="00E44A35">
            <w:pPr>
              <w:spacing w:after="0" w:line="240" w:lineRule="auto"/>
              <w:rPr>
                <w:rFonts w:ascii="Times New Roman" w:eastAsia="Times New Roman" w:hAnsi="Times New Roman"/>
                <w:sz w:val="24"/>
                <w:szCs w:val="24"/>
              </w:rPr>
            </w:pPr>
            <w:r w:rsidRPr="00E44A35">
              <w:rPr>
                <w:rFonts w:ascii="Times New Roman" w:eastAsia="Times New Roman" w:hAnsi="Times New Roman"/>
                <w:sz w:val="24"/>
                <w:szCs w:val="24"/>
              </w:rPr>
              <w:t>Комплект лыжный №75 (лыжи, палки, крепления, ботинки 39 р.) 175 см.</w:t>
            </w:r>
          </w:p>
        </w:tc>
        <w:tc>
          <w:tcPr>
            <w:tcW w:w="1416" w:type="dxa"/>
            <w:shd w:val="clear" w:color="auto" w:fill="FFFFFF"/>
            <w:vAlign w:val="center"/>
          </w:tcPr>
          <w:p w:rsidR="00E44A35" w:rsidRPr="00E44A35" w:rsidRDefault="00E44A35" w:rsidP="00E44A35">
            <w:pPr>
              <w:spacing w:after="0" w:line="240" w:lineRule="auto"/>
              <w:jc w:val="center"/>
              <w:rPr>
                <w:rFonts w:ascii="Times New Roman" w:eastAsia="Times New Roman" w:hAnsi="Times New Roman"/>
                <w:sz w:val="24"/>
                <w:szCs w:val="24"/>
              </w:rPr>
            </w:pPr>
            <w:r w:rsidRPr="00E44A35">
              <w:rPr>
                <w:rFonts w:ascii="Times New Roman" w:eastAsia="Times New Roman" w:hAnsi="Times New Roman"/>
                <w:sz w:val="24"/>
                <w:szCs w:val="24"/>
                <w:lang w:val="en-US"/>
              </w:rPr>
              <w:t>1</w:t>
            </w:r>
          </w:p>
        </w:tc>
      </w:tr>
      <w:tr w:rsidR="00E44A35" w:rsidRPr="00E44A35" w:rsidTr="00E44A35">
        <w:trPr>
          <w:trHeight w:val="313"/>
          <w:jc w:val="center"/>
        </w:trPr>
        <w:tc>
          <w:tcPr>
            <w:tcW w:w="396" w:type="dxa"/>
            <w:shd w:val="clear" w:color="auto" w:fill="FFFFFF"/>
          </w:tcPr>
          <w:p w:rsidR="00E44A35" w:rsidRPr="00E44A35" w:rsidRDefault="00E44A35" w:rsidP="00E44A35">
            <w:pPr>
              <w:widowControl w:val="0"/>
              <w:numPr>
                <w:ilvl w:val="0"/>
                <w:numId w:val="36"/>
              </w:numPr>
              <w:spacing w:after="0" w:line="240" w:lineRule="auto"/>
              <w:ind w:right="180"/>
              <w:rPr>
                <w:rFonts w:ascii="Times New Roman" w:eastAsia="Times New Roman" w:hAnsi="Times New Roman"/>
                <w:sz w:val="24"/>
                <w:szCs w:val="24"/>
              </w:rPr>
            </w:pPr>
          </w:p>
        </w:tc>
        <w:tc>
          <w:tcPr>
            <w:tcW w:w="7556" w:type="dxa"/>
            <w:shd w:val="clear" w:color="auto" w:fill="FFFFFF"/>
            <w:vAlign w:val="center"/>
          </w:tcPr>
          <w:p w:rsidR="00E44A35" w:rsidRPr="00E44A35" w:rsidRDefault="00E44A35" w:rsidP="00E44A35">
            <w:pPr>
              <w:spacing w:after="0" w:line="240" w:lineRule="auto"/>
              <w:rPr>
                <w:rFonts w:ascii="Times New Roman" w:eastAsia="Times New Roman" w:hAnsi="Times New Roman"/>
                <w:sz w:val="24"/>
                <w:szCs w:val="24"/>
              </w:rPr>
            </w:pPr>
            <w:r w:rsidRPr="00E44A35">
              <w:rPr>
                <w:rFonts w:ascii="Times New Roman" w:eastAsia="Times New Roman" w:hAnsi="Times New Roman"/>
                <w:sz w:val="24"/>
                <w:szCs w:val="24"/>
              </w:rPr>
              <w:t xml:space="preserve">Мяч волейбольный </w:t>
            </w:r>
            <w:r w:rsidRPr="00E44A35">
              <w:rPr>
                <w:rFonts w:ascii="Times New Roman" w:eastAsia="Times New Roman" w:hAnsi="Times New Roman"/>
                <w:sz w:val="24"/>
                <w:szCs w:val="24"/>
                <w:lang w:val="en-US"/>
              </w:rPr>
              <w:t>Atemi</w:t>
            </w:r>
            <w:r w:rsidRPr="00E44A35">
              <w:rPr>
                <w:rFonts w:ascii="Times New Roman" w:eastAsia="Times New Roman" w:hAnsi="Times New Roman"/>
                <w:sz w:val="24"/>
                <w:szCs w:val="24"/>
              </w:rPr>
              <w:t xml:space="preserve"> </w:t>
            </w:r>
            <w:r w:rsidRPr="00E44A35">
              <w:rPr>
                <w:rFonts w:ascii="Times New Roman" w:eastAsia="Times New Roman" w:hAnsi="Times New Roman"/>
                <w:sz w:val="24"/>
                <w:szCs w:val="24"/>
                <w:lang w:val="en-US"/>
              </w:rPr>
              <w:t>GALE</w:t>
            </w:r>
            <w:r w:rsidRPr="00E44A35">
              <w:rPr>
                <w:rFonts w:ascii="Times New Roman" w:eastAsia="Times New Roman" w:hAnsi="Times New Roman"/>
                <w:sz w:val="24"/>
                <w:szCs w:val="24"/>
              </w:rPr>
              <w:t>, чёрн/белый</w:t>
            </w:r>
          </w:p>
        </w:tc>
        <w:tc>
          <w:tcPr>
            <w:tcW w:w="1416" w:type="dxa"/>
            <w:shd w:val="clear" w:color="auto" w:fill="FFFFFF"/>
            <w:vAlign w:val="center"/>
          </w:tcPr>
          <w:p w:rsidR="00E44A35" w:rsidRPr="00E44A35" w:rsidRDefault="00E44A35" w:rsidP="00E44A35">
            <w:pPr>
              <w:spacing w:after="0" w:line="240" w:lineRule="auto"/>
              <w:jc w:val="center"/>
              <w:rPr>
                <w:rFonts w:ascii="Times New Roman" w:eastAsia="Times New Roman" w:hAnsi="Times New Roman"/>
                <w:sz w:val="24"/>
                <w:szCs w:val="24"/>
              </w:rPr>
            </w:pPr>
            <w:r w:rsidRPr="00E44A35">
              <w:rPr>
                <w:rFonts w:ascii="Times New Roman" w:eastAsia="Times New Roman" w:hAnsi="Times New Roman"/>
                <w:sz w:val="24"/>
                <w:szCs w:val="24"/>
                <w:lang w:val="en-US"/>
              </w:rPr>
              <w:t>5</w:t>
            </w:r>
          </w:p>
        </w:tc>
      </w:tr>
      <w:tr w:rsidR="00E44A35" w:rsidRPr="00E44A35" w:rsidTr="00E44A35">
        <w:trPr>
          <w:trHeight w:val="405"/>
          <w:jc w:val="center"/>
        </w:trPr>
        <w:tc>
          <w:tcPr>
            <w:tcW w:w="396" w:type="dxa"/>
            <w:shd w:val="clear" w:color="auto" w:fill="FFFFFF"/>
          </w:tcPr>
          <w:p w:rsidR="00E44A35" w:rsidRPr="00E44A35" w:rsidRDefault="00E44A35" w:rsidP="00E44A35">
            <w:pPr>
              <w:widowControl w:val="0"/>
              <w:numPr>
                <w:ilvl w:val="0"/>
                <w:numId w:val="36"/>
              </w:numPr>
              <w:spacing w:after="0" w:line="240" w:lineRule="auto"/>
              <w:ind w:right="180"/>
              <w:rPr>
                <w:rFonts w:ascii="Times New Roman" w:eastAsia="Times New Roman" w:hAnsi="Times New Roman"/>
                <w:sz w:val="24"/>
                <w:szCs w:val="24"/>
              </w:rPr>
            </w:pPr>
          </w:p>
        </w:tc>
        <w:tc>
          <w:tcPr>
            <w:tcW w:w="7556" w:type="dxa"/>
            <w:shd w:val="clear" w:color="auto" w:fill="FFFFFF"/>
            <w:vAlign w:val="center"/>
          </w:tcPr>
          <w:p w:rsidR="00E44A35" w:rsidRPr="00E44A35" w:rsidRDefault="00E44A35" w:rsidP="00E44A35">
            <w:pPr>
              <w:spacing w:after="0" w:line="240" w:lineRule="auto"/>
              <w:rPr>
                <w:rFonts w:ascii="Times New Roman" w:eastAsia="Times New Roman" w:hAnsi="Times New Roman"/>
                <w:sz w:val="24"/>
                <w:szCs w:val="24"/>
              </w:rPr>
            </w:pPr>
            <w:r w:rsidRPr="00E44A35">
              <w:rPr>
                <w:rFonts w:ascii="Times New Roman" w:eastAsia="Times New Roman" w:hAnsi="Times New Roman"/>
                <w:sz w:val="24"/>
                <w:szCs w:val="24"/>
              </w:rPr>
              <w:t xml:space="preserve">Мяч теннисный </w:t>
            </w:r>
            <w:r w:rsidRPr="00E44A35">
              <w:rPr>
                <w:rFonts w:ascii="Times New Roman" w:eastAsia="Times New Roman" w:hAnsi="Times New Roman"/>
                <w:sz w:val="24"/>
                <w:szCs w:val="24"/>
                <w:lang w:val="en-US"/>
              </w:rPr>
              <w:t>Penn</w:t>
            </w:r>
            <w:r w:rsidRPr="00E44A35">
              <w:rPr>
                <w:rFonts w:ascii="Times New Roman" w:eastAsia="Times New Roman" w:hAnsi="Times New Roman"/>
                <w:sz w:val="24"/>
                <w:szCs w:val="24"/>
              </w:rPr>
              <w:t xml:space="preserve"> </w:t>
            </w:r>
            <w:r w:rsidRPr="00E44A35">
              <w:rPr>
                <w:rFonts w:ascii="Times New Roman" w:eastAsia="Times New Roman" w:hAnsi="Times New Roman"/>
                <w:sz w:val="24"/>
                <w:szCs w:val="24"/>
                <w:lang w:val="en-US"/>
              </w:rPr>
              <w:t>Coach</w:t>
            </w:r>
            <w:r w:rsidRPr="00E44A35">
              <w:rPr>
                <w:rFonts w:ascii="Times New Roman" w:eastAsia="Times New Roman" w:hAnsi="Times New Roman"/>
                <w:sz w:val="24"/>
                <w:szCs w:val="24"/>
              </w:rPr>
              <w:t xml:space="preserve"> 3</w:t>
            </w:r>
            <w:r w:rsidRPr="00E44A35">
              <w:rPr>
                <w:rFonts w:ascii="Times New Roman" w:eastAsia="Times New Roman" w:hAnsi="Times New Roman"/>
                <w:sz w:val="24"/>
                <w:szCs w:val="24"/>
                <w:lang w:val="en-US"/>
              </w:rPr>
              <w:t>B</w:t>
            </w:r>
            <w:r w:rsidRPr="00E44A35">
              <w:rPr>
                <w:rFonts w:ascii="Times New Roman" w:eastAsia="Times New Roman" w:hAnsi="Times New Roman"/>
                <w:sz w:val="24"/>
                <w:szCs w:val="24"/>
              </w:rPr>
              <w:t xml:space="preserve"> уп 3 шт</w:t>
            </w:r>
          </w:p>
        </w:tc>
        <w:tc>
          <w:tcPr>
            <w:tcW w:w="1416" w:type="dxa"/>
            <w:shd w:val="clear" w:color="auto" w:fill="FFFFFF"/>
            <w:vAlign w:val="center"/>
          </w:tcPr>
          <w:p w:rsidR="00E44A35" w:rsidRPr="00E44A35" w:rsidRDefault="00E44A35" w:rsidP="00E44A35">
            <w:pPr>
              <w:spacing w:after="0" w:line="240" w:lineRule="auto"/>
              <w:jc w:val="center"/>
              <w:rPr>
                <w:rFonts w:ascii="Times New Roman" w:eastAsia="Times New Roman" w:hAnsi="Times New Roman"/>
                <w:sz w:val="24"/>
                <w:szCs w:val="24"/>
              </w:rPr>
            </w:pPr>
            <w:r w:rsidRPr="00E44A35">
              <w:rPr>
                <w:rFonts w:ascii="Times New Roman" w:eastAsia="Times New Roman" w:hAnsi="Times New Roman"/>
                <w:sz w:val="24"/>
                <w:szCs w:val="24"/>
                <w:lang w:val="en-US"/>
              </w:rPr>
              <w:t>1</w:t>
            </w:r>
            <w:r w:rsidRPr="00E44A35">
              <w:rPr>
                <w:rFonts w:ascii="Times New Roman" w:eastAsia="Times New Roman" w:hAnsi="Times New Roman"/>
                <w:sz w:val="24"/>
                <w:szCs w:val="24"/>
              </w:rPr>
              <w:t>0</w:t>
            </w:r>
          </w:p>
        </w:tc>
      </w:tr>
      <w:tr w:rsidR="00E44A35" w:rsidRPr="00E44A35" w:rsidTr="00E44A35">
        <w:trPr>
          <w:trHeight w:val="355"/>
          <w:jc w:val="center"/>
        </w:trPr>
        <w:tc>
          <w:tcPr>
            <w:tcW w:w="396" w:type="dxa"/>
            <w:shd w:val="clear" w:color="auto" w:fill="FFFFFF"/>
          </w:tcPr>
          <w:p w:rsidR="00E44A35" w:rsidRPr="00E44A35" w:rsidRDefault="00E44A35" w:rsidP="00E44A35">
            <w:pPr>
              <w:widowControl w:val="0"/>
              <w:numPr>
                <w:ilvl w:val="0"/>
                <w:numId w:val="36"/>
              </w:numPr>
              <w:spacing w:after="0" w:line="240" w:lineRule="auto"/>
              <w:ind w:right="180"/>
              <w:rPr>
                <w:rFonts w:ascii="Times New Roman" w:eastAsia="Times New Roman" w:hAnsi="Times New Roman"/>
                <w:sz w:val="24"/>
                <w:szCs w:val="24"/>
              </w:rPr>
            </w:pPr>
          </w:p>
        </w:tc>
        <w:tc>
          <w:tcPr>
            <w:tcW w:w="7556" w:type="dxa"/>
            <w:shd w:val="clear" w:color="auto" w:fill="FFFFFF"/>
            <w:vAlign w:val="center"/>
          </w:tcPr>
          <w:p w:rsidR="00E44A35" w:rsidRPr="00E44A35" w:rsidRDefault="00E44A35" w:rsidP="00E44A35">
            <w:pPr>
              <w:spacing w:after="0" w:line="240" w:lineRule="auto"/>
              <w:rPr>
                <w:rFonts w:ascii="Times New Roman" w:eastAsia="Times New Roman" w:hAnsi="Times New Roman"/>
                <w:sz w:val="24"/>
                <w:szCs w:val="24"/>
                <w:lang w:val="en-US"/>
              </w:rPr>
            </w:pPr>
            <w:r w:rsidRPr="00E44A35">
              <w:rPr>
                <w:rFonts w:ascii="Times New Roman" w:eastAsia="Times New Roman" w:hAnsi="Times New Roman"/>
                <w:sz w:val="24"/>
                <w:szCs w:val="24"/>
                <w:lang w:val="en-US"/>
              </w:rPr>
              <w:t>Мяч баскетбольный ATEMI BB300, №5</w:t>
            </w:r>
          </w:p>
        </w:tc>
        <w:tc>
          <w:tcPr>
            <w:tcW w:w="1416" w:type="dxa"/>
            <w:shd w:val="clear" w:color="auto" w:fill="FFFFFF"/>
            <w:vAlign w:val="center"/>
          </w:tcPr>
          <w:p w:rsidR="00E44A35" w:rsidRPr="00E44A35" w:rsidRDefault="00E44A35" w:rsidP="00E44A35">
            <w:pPr>
              <w:spacing w:after="0" w:line="240" w:lineRule="auto"/>
              <w:jc w:val="center"/>
              <w:rPr>
                <w:rFonts w:ascii="Times New Roman" w:eastAsia="Times New Roman" w:hAnsi="Times New Roman"/>
                <w:sz w:val="24"/>
                <w:szCs w:val="24"/>
              </w:rPr>
            </w:pPr>
            <w:r w:rsidRPr="00E44A35">
              <w:rPr>
                <w:rFonts w:ascii="Times New Roman" w:eastAsia="Times New Roman" w:hAnsi="Times New Roman"/>
                <w:sz w:val="24"/>
                <w:szCs w:val="24"/>
                <w:lang w:val="en-US"/>
              </w:rPr>
              <w:t>6</w:t>
            </w:r>
          </w:p>
        </w:tc>
      </w:tr>
      <w:tr w:rsidR="00E44A35" w:rsidRPr="00E44A35" w:rsidTr="00E44A35">
        <w:trPr>
          <w:trHeight w:val="319"/>
          <w:jc w:val="center"/>
        </w:trPr>
        <w:tc>
          <w:tcPr>
            <w:tcW w:w="396" w:type="dxa"/>
            <w:shd w:val="clear" w:color="auto" w:fill="FFFFFF"/>
          </w:tcPr>
          <w:p w:rsidR="00E44A35" w:rsidRPr="00E44A35" w:rsidRDefault="00E44A35" w:rsidP="00E44A35">
            <w:pPr>
              <w:widowControl w:val="0"/>
              <w:numPr>
                <w:ilvl w:val="0"/>
                <w:numId w:val="36"/>
              </w:numPr>
              <w:spacing w:after="0" w:line="240" w:lineRule="auto"/>
              <w:ind w:right="180"/>
              <w:rPr>
                <w:rFonts w:ascii="Times New Roman" w:eastAsia="Times New Roman" w:hAnsi="Times New Roman"/>
                <w:sz w:val="24"/>
                <w:szCs w:val="24"/>
                <w:lang w:val="en-US"/>
              </w:rPr>
            </w:pPr>
          </w:p>
        </w:tc>
        <w:tc>
          <w:tcPr>
            <w:tcW w:w="7556" w:type="dxa"/>
            <w:shd w:val="clear" w:color="auto" w:fill="FFFFFF"/>
            <w:vAlign w:val="center"/>
          </w:tcPr>
          <w:p w:rsidR="00E44A35" w:rsidRPr="00E44A35" w:rsidRDefault="00E44A35" w:rsidP="00E44A35">
            <w:pPr>
              <w:spacing w:after="0" w:line="240" w:lineRule="auto"/>
              <w:rPr>
                <w:rFonts w:ascii="Times New Roman" w:eastAsia="Times New Roman" w:hAnsi="Times New Roman"/>
                <w:sz w:val="24"/>
                <w:szCs w:val="24"/>
                <w:lang w:val="en-US"/>
              </w:rPr>
            </w:pPr>
            <w:r w:rsidRPr="00E44A35">
              <w:rPr>
                <w:rFonts w:ascii="Times New Roman" w:eastAsia="Times New Roman" w:hAnsi="Times New Roman"/>
                <w:sz w:val="24"/>
                <w:szCs w:val="24"/>
                <w:lang w:val="en-US"/>
              </w:rPr>
              <w:t>Мяч баскетбольный TORRES BM900 №5</w:t>
            </w:r>
          </w:p>
        </w:tc>
        <w:tc>
          <w:tcPr>
            <w:tcW w:w="1416" w:type="dxa"/>
            <w:shd w:val="clear" w:color="auto" w:fill="FFFFFF"/>
            <w:vAlign w:val="center"/>
          </w:tcPr>
          <w:p w:rsidR="00E44A35" w:rsidRPr="00E44A35" w:rsidRDefault="00E44A35" w:rsidP="00E44A35">
            <w:pPr>
              <w:spacing w:after="0" w:line="240" w:lineRule="auto"/>
              <w:jc w:val="center"/>
              <w:rPr>
                <w:rFonts w:ascii="Times New Roman" w:eastAsia="Times New Roman" w:hAnsi="Times New Roman"/>
                <w:sz w:val="24"/>
                <w:szCs w:val="24"/>
              </w:rPr>
            </w:pPr>
            <w:r w:rsidRPr="00E44A35">
              <w:rPr>
                <w:rFonts w:ascii="Times New Roman" w:eastAsia="Times New Roman" w:hAnsi="Times New Roman"/>
                <w:sz w:val="24"/>
                <w:szCs w:val="24"/>
                <w:lang w:val="en-US"/>
              </w:rPr>
              <w:t>1</w:t>
            </w:r>
          </w:p>
        </w:tc>
      </w:tr>
      <w:tr w:rsidR="00E44A35" w:rsidRPr="00E44A35" w:rsidTr="00E44A35">
        <w:trPr>
          <w:trHeight w:val="284"/>
          <w:jc w:val="center"/>
        </w:trPr>
        <w:tc>
          <w:tcPr>
            <w:tcW w:w="396" w:type="dxa"/>
            <w:shd w:val="clear" w:color="auto" w:fill="FFFFFF"/>
          </w:tcPr>
          <w:p w:rsidR="00E44A35" w:rsidRPr="00E44A35" w:rsidRDefault="00E44A35" w:rsidP="00E44A35">
            <w:pPr>
              <w:widowControl w:val="0"/>
              <w:numPr>
                <w:ilvl w:val="0"/>
                <w:numId w:val="36"/>
              </w:numPr>
              <w:spacing w:after="0" w:line="240" w:lineRule="auto"/>
              <w:ind w:right="180"/>
              <w:rPr>
                <w:rFonts w:ascii="Times New Roman" w:eastAsia="Times New Roman" w:hAnsi="Times New Roman"/>
                <w:sz w:val="24"/>
                <w:szCs w:val="24"/>
                <w:lang w:val="en-US"/>
              </w:rPr>
            </w:pPr>
          </w:p>
        </w:tc>
        <w:tc>
          <w:tcPr>
            <w:tcW w:w="7556" w:type="dxa"/>
            <w:shd w:val="clear" w:color="auto" w:fill="FFFFFF"/>
            <w:vAlign w:val="center"/>
          </w:tcPr>
          <w:p w:rsidR="00E44A35" w:rsidRPr="00E44A35" w:rsidRDefault="00E44A35" w:rsidP="00E44A35">
            <w:pPr>
              <w:spacing w:after="0" w:line="240" w:lineRule="auto"/>
              <w:rPr>
                <w:rFonts w:ascii="Times New Roman" w:eastAsia="Times New Roman" w:hAnsi="Times New Roman"/>
                <w:sz w:val="24"/>
                <w:szCs w:val="24"/>
                <w:lang w:val="en-US"/>
              </w:rPr>
            </w:pPr>
            <w:r w:rsidRPr="00E44A35">
              <w:rPr>
                <w:rFonts w:ascii="Times New Roman" w:eastAsia="Times New Roman" w:hAnsi="Times New Roman"/>
                <w:sz w:val="24"/>
                <w:szCs w:val="24"/>
                <w:lang w:val="en-US"/>
              </w:rPr>
              <w:t>Мяч TORRES Futsal Training № 4</w:t>
            </w:r>
          </w:p>
        </w:tc>
        <w:tc>
          <w:tcPr>
            <w:tcW w:w="1416" w:type="dxa"/>
            <w:shd w:val="clear" w:color="auto" w:fill="FFFFFF"/>
            <w:vAlign w:val="center"/>
          </w:tcPr>
          <w:p w:rsidR="00E44A35" w:rsidRPr="00E44A35" w:rsidRDefault="00E44A35" w:rsidP="00E44A35">
            <w:pPr>
              <w:spacing w:after="0" w:line="240" w:lineRule="auto"/>
              <w:jc w:val="center"/>
              <w:rPr>
                <w:rFonts w:ascii="Times New Roman" w:eastAsia="Times New Roman" w:hAnsi="Times New Roman"/>
                <w:sz w:val="24"/>
                <w:szCs w:val="24"/>
              </w:rPr>
            </w:pPr>
            <w:r w:rsidRPr="00E44A35">
              <w:rPr>
                <w:rFonts w:ascii="Times New Roman" w:eastAsia="Times New Roman" w:hAnsi="Times New Roman"/>
                <w:sz w:val="24"/>
                <w:szCs w:val="24"/>
                <w:lang w:val="en-US"/>
              </w:rPr>
              <w:t>1</w:t>
            </w:r>
          </w:p>
        </w:tc>
      </w:tr>
      <w:tr w:rsidR="00E44A35" w:rsidRPr="00E44A35" w:rsidTr="00E44A35">
        <w:trPr>
          <w:trHeight w:val="415"/>
          <w:jc w:val="center"/>
        </w:trPr>
        <w:tc>
          <w:tcPr>
            <w:tcW w:w="396" w:type="dxa"/>
            <w:shd w:val="clear" w:color="auto" w:fill="FFFFFF"/>
          </w:tcPr>
          <w:p w:rsidR="00E44A35" w:rsidRPr="00E44A35" w:rsidRDefault="00E44A35" w:rsidP="00E44A35">
            <w:pPr>
              <w:widowControl w:val="0"/>
              <w:numPr>
                <w:ilvl w:val="0"/>
                <w:numId w:val="36"/>
              </w:numPr>
              <w:spacing w:after="0" w:line="240" w:lineRule="auto"/>
              <w:ind w:right="180"/>
              <w:rPr>
                <w:rFonts w:ascii="Times New Roman" w:eastAsia="Times New Roman" w:hAnsi="Times New Roman"/>
                <w:sz w:val="24"/>
                <w:szCs w:val="24"/>
                <w:lang w:val="en-US"/>
              </w:rPr>
            </w:pPr>
          </w:p>
        </w:tc>
        <w:tc>
          <w:tcPr>
            <w:tcW w:w="7556" w:type="dxa"/>
            <w:shd w:val="clear" w:color="auto" w:fill="FFFFFF"/>
            <w:vAlign w:val="center"/>
          </w:tcPr>
          <w:p w:rsidR="00E44A35" w:rsidRPr="00E44A35" w:rsidRDefault="00E44A35" w:rsidP="00E44A35">
            <w:pPr>
              <w:spacing w:after="0" w:line="240" w:lineRule="auto"/>
              <w:rPr>
                <w:rFonts w:ascii="Times New Roman" w:eastAsia="Times New Roman" w:hAnsi="Times New Roman"/>
                <w:sz w:val="24"/>
                <w:szCs w:val="24"/>
                <w:lang w:val="en-US"/>
              </w:rPr>
            </w:pPr>
            <w:r w:rsidRPr="00E44A35">
              <w:rPr>
                <w:rFonts w:ascii="Times New Roman" w:eastAsia="Times New Roman" w:hAnsi="Times New Roman"/>
                <w:sz w:val="24"/>
                <w:szCs w:val="24"/>
                <w:lang w:val="en-US"/>
              </w:rPr>
              <w:t>Мяч футзальный VAMOS ESPECTRO №4</w:t>
            </w:r>
          </w:p>
        </w:tc>
        <w:tc>
          <w:tcPr>
            <w:tcW w:w="1416" w:type="dxa"/>
            <w:shd w:val="clear" w:color="auto" w:fill="FFFFFF"/>
            <w:vAlign w:val="center"/>
          </w:tcPr>
          <w:p w:rsidR="00E44A35" w:rsidRPr="00E44A35" w:rsidRDefault="00E44A35" w:rsidP="00E44A35">
            <w:pPr>
              <w:spacing w:after="0" w:line="240" w:lineRule="auto"/>
              <w:jc w:val="center"/>
              <w:rPr>
                <w:rFonts w:ascii="Times New Roman" w:eastAsia="Times New Roman" w:hAnsi="Times New Roman"/>
                <w:sz w:val="24"/>
                <w:szCs w:val="24"/>
              </w:rPr>
            </w:pPr>
            <w:r w:rsidRPr="00E44A35">
              <w:rPr>
                <w:rFonts w:ascii="Times New Roman" w:eastAsia="Times New Roman" w:hAnsi="Times New Roman"/>
                <w:sz w:val="24"/>
                <w:szCs w:val="24"/>
                <w:lang w:val="en-US"/>
              </w:rPr>
              <w:t>1</w:t>
            </w:r>
          </w:p>
        </w:tc>
      </w:tr>
      <w:tr w:rsidR="00E44A35" w:rsidRPr="00E44A35" w:rsidTr="00E44A35">
        <w:trPr>
          <w:trHeight w:val="364"/>
          <w:jc w:val="center"/>
        </w:trPr>
        <w:tc>
          <w:tcPr>
            <w:tcW w:w="396" w:type="dxa"/>
            <w:shd w:val="clear" w:color="auto" w:fill="FFFFFF"/>
          </w:tcPr>
          <w:p w:rsidR="00E44A35" w:rsidRPr="00E44A35" w:rsidRDefault="00E44A35" w:rsidP="00E44A35">
            <w:pPr>
              <w:widowControl w:val="0"/>
              <w:numPr>
                <w:ilvl w:val="0"/>
                <w:numId w:val="36"/>
              </w:numPr>
              <w:spacing w:after="0" w:line="240" w:lineRule="auto"/>
              <w:ind w:right="180"/>
              <w:rPr>
                <w:rFonts w:ascii="Times New Roman" w:eastAsia="Times New Roman" w:hAnsi="Times New Roman"/>
                <w:sz w:val="24"/>
                <w:szCs w:val="24"/>
                <w:lang w:val="en-US"/>
              </w:rPr>
            </w:pPr>
          </w:p>
        </w:tc>
        <w:tc>
          <w:tcPr>
            <w:tcW w:w="7556" w:type="dxa"/>
            <w:shd w:val="clear" w:color="auto" w:fill="FFFFFF"/>
            <w:vAlign w:val="center"/>
          </w:tcPr>
          <w:p w:rsidR="00E44A35" w:rsidRPr="00E44A35" w:rsidRDefault="00E44A35" w:rsidP="00E44A35">
            <w:pPr>
              <w:spacing w:after="0" w:line="240" w:lineRule="auto"/>
              <w:rPr>
                <w:rFonts w:ascii="Times New Roman" w:eastAsia="Times New Roman" w:hAnsi="Times New Roman"/>
                <w:sz w:val="24"/>
                <w:szCs w:val="24"/>
                <w:lang w:val="en-US"/>
              </w:rPr>
            </w:pPr>
            <w:r w:rsidRPr="00E44A35">
              <w:rPr>
                <w:rFonts w:ascii="Times New Roman" w:eastAsia="Times New Roman" w:hAnsi="Times New Roman"/>
                <w:sz w:val="24"/>
                <w:szCs w:val="24"/>
                <w:lang w:val="en-US"/>
              </w:rPr>
              <w:t>Мяч футзальный ATEMI ATTACK FUTSAL №4</w:t>
            </w:r>
          </w:p>
        </w:tc>
        <w:tc>
          <w:tcPr>
            <w:tcW w:w="1416" w:type="dxa"/>
            <w:shd w:val="clear" w:color="auto" w:fill="FFFFFF"/>
            <w:vAlign w:val="center"/>
          </w:tcPr>
          <w:p w:rsidR="00E44A35" w:rsidRPr="00E44A35" w:rsidRDefault="00E44A35" w:rsidP="00E44A35">
            <w:pPr>
              <w:spacing w:after="0" w:line="240" w:lineRule="auto"/>
              <w:jc w:val="center"/>
              <w:rPr>
                <w:rFonts w:ascii="Times New Roman" w:eastAsia="Times New Roman" w:hAnsi="Times New Roman"/>
                <w:sz w:val="24"/>
                <w:szCs w:val="24"/>
              </w:rPr>
            </w:pPr>
            <w:r w:rsidRPr="00E44A35">
              <w:rPr>
                <w:rFonts w:ascii="Times New Roman" w:eastAsia="Times New Roman" w:hAnsi="Times New Roman"/>
                <w:sz w:val="24"/>
                <w:szCs w:val="24"/>
                <w:lang w:val="en-US"/>
              </w:rPr>
              <w:t>1</w:t>
            </w:r>
          </w:p>
        </w:tc>
      </w:tr>
      <w:tr w:rsidR="00E44A35" w:rsidRPr="00E44A35" w:rsidTr="00E44A35">
        <w:trPr>
          <w:trHeight w:val="328"/>
          <w:jc w:val="center"/>
        </w:trPr>
        <w:tc>
          <w:tcPr>
            <w:tcW w:w="396" w:type="dxa"/>
            <w:shd w:val="clear" w:color="auto" w:fill="FFFFFF"/>
          </w:tcPr>
          <w:p w:rsidR="00E44A35" w:rsidRPr="00E44A35" w:rsidRDefault="00E44A35" w:rsidP="00E44A35">
            <w:pPr>
              <w:widowControl w:val="0"/>
              <w:numPr>
                <w:ilvl w:val="0"/>
                <w:numId w:val="36"/>
              </w:numPr>
              <w:spacing w:after="0" w:line="240" w:lineRule="auto"/>
              <w:ind w:right="180"/>
              <w:rPr>
                <w:rFonts w:ascii="Times New Roman" w:eastAsia="Times New Roman" w:hAnsi="Times New Roman"/>
                <w:sz w:val="24"/>
                <w:szCs w:val="24"/>
                <w:lang w:val="en-US"/>
              </w:rPr>
            </w:pPr>
          </w:p>
        </w:tc>
        <w:tc>
          <w:tcPr>
            <w:tcW w:w="7556" w:type="dxa"/>
            <w:shd w:val="clear" w:color="auto" w:fill="FFFFFF"/>
            <w:vAlign w:val="center"/>
          </w:tcPr>
          <w:p w:rsidR="00E44A35" w:rsidRPr="00E44A35" w:rsidRDefault="00E44A35" w:rsidP="00E44A35">
            <w:pPr>
              <w:spacing w:after="0" w:line="240" w:lineRule="auto"/>
              <w:rPr>
                <w:rFonts w:ascii="Times New Roman" w:eastAsia="Times New Roman" w:hAnsi="Times New Roman"/>
                <w:sz w:val="24"/>
                <w:szCs w:val="24"/>
                <w:lang w:val="en-US"/>
              </w:rPr>
            </w:pPr>
            <w:r w:rsidRPr="00E44A35">
              <w:rPr>
                <w:rFonts w:ascii="Times New Roman" w:eastAsia="Times New Roman" w:hAnsi="Times New Roman"/>
                <w:sz w:val="24"/>
                <w:szCs w:val="24"/>
                <w:lang w:val="en-US"/>
              </w:rPr>
              <w:t>Мяч TORRES Futsal Club р. 4</w:t>
            </w:r>
          </w:p>
        </w:tc>
        <w:tc>
          <w:tcPr>
            <w:tcW w:w="1416" w:type="dxa"/>
            <w:shd w:val="clear" w:color="auto" w:fill="FFFFFF"/>
            <w:vAlign w:val="center"/>
          </w:tcPr>
          <w:p w:rsidR="00E44A35" w:rsidRPr="00E44A35" w:rsidRDefault="00E44A35" w:rsidP="00E44A35">
            <w:pPr>
              <w:spacing w:after="0" w:line="240" w:lineRule="auto"/>
              <w:jc w:val="center"/>
              <w:rPr>
                <w:rFonts w:ascii="Times New Roman" w:eastAsia="Times New Roman" w:hAnsi="Times New Roman"/>
                <w:sz w:val="24"/>
                <w:szCs w:val="24"/>
              </w:rPr>
            </w:pPr>
            <w:r w:rsidRPr="00E44A35">
              <w:rPr>
                <w:rFonts w:ascii="Times New Roman" w:eastAsia="Times New Roman" w:hAnsi="Times New Roman"/>
                <w:sz w:val="24"/>
                <w:szCs w:val="24"/>
                <w:lang w:val="en-US"/>
              </w:rPr>
              <w:t>1</w:t>
            </w:r>
          </w:p>
        </w:tc>
      </w:tr>
      <w:tr w:rsidR="00E44A35" w:rsidRPr="00E44A35" w:rsidTr="00E44A35">
        <w:trPr>
          <w:trHeight w:val="419"/>
          <w:jc w:val="center"/>
        </w:trPr>
        <w:tc>
          <w:tcPr>
            <w:tcW w:w="396" w:type="dxa"/>
            <w:shd w:val="clear" w:color="auto" w:fill="FFFFFF"/>
          </w:tcPr>
          <w:p w:rsidR="00E44A35" w:rsidRPr="00E44A35" w:rsidRDefault="00E44A35" w:rsidP="00E44A35">
            <w:pPr>
              <w:widowControl w:val="0"/>
              <w:numPr>
                <w:ilvl w:val="0"/>
                <w:numId w:val="36"/>
              </w:numPr>
              <w:spacing w:after="0" w:line="240" w:lineRule="auto"/>
              <w:ind w:right="180"/>
              <w:rPr>
                <w:rFonts w:ascii="Times New Roman" w:eastAsia="Times New Roman" w:hAnsi="Times New Roman"/>
                <w:sz w:val="24"/>
                <w:szCs w:val="24"/>
                <w:lang w:val="en-US"/>
              </w:rPr>
            </w:pPr>
          </w:p>
        </w:tc>
        <w:tc>
          <w:tcPr>
            <w:tcW w:w="7556" w:type="dxa"/>
            <w:shd w:val="clear" w:color="auto" w:fill="FFFFFF"/>
            <w:vAlign w:val="center"/>
          </w:tcPr>
          <w:p w:rsidR="00E44A35" w:rsidRPr="00E44A35" w:rsidRDefault="00E44A35" w:rsidP="00E44A35">
            <w:pPr>
              <w:spacing w:after="0" w:line="240" w:lineRule="auto"/>
              <w:rPr>
                <w:rFonts w:ascii="Times New Roman" w:eastAsia="Times New Roman" w:hAnsi="Times New Roman"/>
                <w:sz w:val="24"/>
                <w:szCs w:val="24"/>
                <w:lang w:val="en-US"/>
              </w:rPr>
            </w:pPr>
            <w:r w:rsidRPr="00E44A35">
              <w:rPr>
                <w:rFonts w:ascii="Times New Roman" w:eastAsia="Times New Roman" w:hAnsi="Times New Roman"/>
                <w:sz w:val="24"/>
                <w:szCs w:val="24"/>
                <w:lang w:val="en-US"/>
              </w:rPr>
              <w:t>Мяч TORRES Futsal Match № 4</w:t>
            </w:r>
          </w:p>
        </w:tc>
        <w:tc>
          <w:tcPr>
            <w:tcW w:w="1416" w:type="dxa"/>
            <w:shd w:val="clear" w:color="auto" w:fill="FFFFFF"/>
            <w:vAlign w:val="center"/>
          </w:tcPr>
          <w:p w:rsidR="00E44A35" w:rsidRPr="00E44A35" w:rsidRDefault="00E44A35" w:rsidP="00E44A35">
            <w:pPr>
              <w:spacing w:after="0" w:line="240" w:lineRule="auto"/>
              <w:jc w:val="center"/>
              <w:rPr>
                <w:rFonts w:ascii="Times New Roman" w:eastAsia="Times New Roman" w:hAnsi="Times New Roman"/>
                <w:sz w:val="24"/>
                <w:szCs w:val="24"/>
              </w:rPr>
            </w:pPr>
            <w:r w:rsidRPr="00E44A35">
              <w:rPr>
                <w:rFonts w:ascii="Times New Roman" w:eastAsia="Times New Roman" w:hAnsi="Times New Roman"/>
                <w:sz w:val="24"/>
                <w:szCs w:val="24"/>
                <w:lang w:val="en-US"/>
              </w:rPr>
              <w:t>1</w:t>
            </w:r>
          </w:p>
        </w:tc>
      </w:tr>
      <w:tr w:rsidR="00E44A35" w:rsidRPr="00E44A35" w:rsidTr="00E44A35">
        <w:trPr>
          <w:trHeight w:val="383"/>
          <w:jc w:val="center"/>
        </w:trPr>
        <w:tc>
          <w:tcPr>
            <w:tcW w:w="396" w:type="dxa"/>
            <w:shd w:val="clear" w:color="auto" w:fill="FFFFFF"/>
          </w:tcPr>
          <w:p w:rsidR="00E44A35" w:rsidRPr="00E44A35" w:rsidRDefault="00E44A35" w:rsidP="00E44A35">
            <w:pPr>
              <w:widowControl w:val="0"/>
              <w:numPr>
                <w:ilvl w:val="0"/>
                <w:numId w:val="36"/>
              </w:numPr>
              <w:spacing w:after="0" w:line="240" w:lineRule="auto"/>
              <w:ind w:right="180"/>
              <w:rPr>
                <w:rFonts w:ascii="Times New Roman" w:eastAsia="Times New Roman" w:hAnsi="Times New Roman"/>
                <w:sz w:val="24"/>
                <w:szCs w:val="24"/>
                <w:lang w:val="en-US"/>
              </w:rPr>
            </w:pPr>
          </w:p>
        </w:tc>
        <w:tc>
          <w:tcPr>
            <w:tcW w:w="7556" w:type="dxa"/>
            <w:shd w:val="clear" w:color="auto" w:fill="FFFFFF"/>
            <w:vAlign w:val="center"/>
          </w:tcPr>
          <w:p w:rsidR="00E44A35" w:rsidRPr="00E44A35" w:rsidRDefault="00E44A35" w:rsidP="00E44A35">
            <w:pPr>
              <w:spacing w:after="0" w:line="240" w:lineRule="auto"/>
              <w:rPr>
                <w:rFonts w:ascii="Times New Roman" w:eastAsia="Times New Roman" w:hAnsi="Times New Roman"/>
                <w:sz w:val="24"/>
                <w:szCs w:val="24"/>
                <w:lang w:val="en-US"/>
              </w:rPr>
            </w:pPr>
            <w:r w:rsidRPr="00E44A35">
              <w:rPr>
                <w:rFonts w:ascii="Times New Roman" w:eastAsia="Times New Roman" w:hAnsi="Times New Roman"/>
                <w:sz w:val="24"/>
                <w:szCs w:val="24"/>
                <w:lang w:val="en-US"/>
              </w:rPr>
              <w:t>Мяч TORRES Futsal Pro р. 4, бело-зол-черн</w:t>
            </w:r>
          </w:p>
        </w:tc>
        <w:tc>
          <w:tcPr>
            <w:tcW w:w="1416" w:type="dxa"/>
            <w:shd w:val="clear" w:color="auto" w:fill="FFFFFF"/>
            <w:vAlign w:val="center"/>
          </w:tcPr>
          <w:p w:rsidR="00E44A35" w:rsidRPr="00E44A35" w:rsidRDefault="00E44A35" w:rsidP="00E44A35">
            <w:pPr>
              <w:spacing w:after="0" w:line="240" w:lineRule="auto"/>
              <w:jc w:val="center"/>
              <w:rPr>
                <w:rFonts w:ascii="Times New Roman" w:eastAsia="Times New Roman" w:hAnsi="Times New Roman"/>
                <w:sz w:val="24"/>
                <w:szCs w:val="24"/>
              </w:rPr>
            </w:pPr>
            <w:r w:rsidRPr="00E44A35">
              <w:rPr>
                <w:rFonts w:ascii="Times New Roman" w:eastAsia="Times New Roman" w:hAnsi="Times New Roman"/>
                <w:sz w:val="24"/>
                <w:szCs w:val="24"/>
                <w:lang w:val="en-US"/>
              </w:rPr>
              <w:t>1</w:t>
            </w:r>
          </w:p>
        </w:tc>
      </w:tr>
      <w:tr w:rsidR="00E44A35" w:rsidRPr="00E44A35" w:rsidTr="00E44A35">
        <w:trPr>
          <w:trHeight w:val="334"/>
          <w:jc w:val="center"/>
        </w:trPr>
        <w:tc>
          <w:tcPr>
            <w:tcW w:w="396" w:type="dxa"/>
            <w:shd w:val="clear" w:color="auto" w:fill="FFFFFF"/>
          </w:tcPr>
          <w:p w:rsidR="00E44A35" w:rsidRPr="00E44A35" w:rsidRDefault="00E44A35" w:rsidP="00E44A35">
            <w:pPr>
              <w:widowControl w:val="0"/>
              <w:numPr>
                <w:ilvl w:val="0"/>
                <w:numId w:val="36"/>
              </w:numPr>
              <w:spacing w:after="0" w:line="240" w:lineRule="auto"/>
              <w:ind w:right="180"/>
              <w:rPr>
                <w:rFonts w:ascii="Times New Roman" w:eastAsia="Times New Roman" w:hAnsi="Times New Roman"/>
                <w:sz w:val="24"/>
                <w:szCs w:val="24"/>
                <w:lang w:val="en-US"/>
              </w:rPr>
            </w:pPr>
          </w:p>
        </w:tc>
        <w:tc>
          <w:tcPr>
            <w:tcW w:w="7556" w:type="dxa"/>
            <w:shd w:val="clear" w:color="auto" w:fill="FFFFFF"/>
            <w:vAlign w:val="center"/>
          </w:tcPr>
          <w:p w:rsidR="00E44A35" w:rsidRPr="00E44A35" w:rsidRDefault="00E44A35" w:rsidP="00E44A35">
            <w:pPr>
              <w:spacing w:after="0" w:line="240" w:lineRule="auto"/>
              <w:rPr>
                <w:rFonts w:ascii="Times New Roman" w:eastAsia="Times New Roman" w:hAnsi="Times New Roman"/>
                <w:sz w:val="24"/>
                <w:szCs w:val="24"/>
              </w:rPr>
            </w:pPr>
            <w:r w:rsidRPr="00E44A35">
              <w:rPr>
                <w:rFonts w:ascii="Times New Roman" w:eastAsia="Times New Roman" w:hAnsi="Times New Roman"/>
                <w:sz w:val="24"/>
                <w:szCs w:val="24"/>
              </w:rPr>
              <w:t>Комплект лыжный №75 (лыжи, палки, крепления, ботинки 37 р.) 170 см</w:t>
            </w:r>
          </w:p>
        </w:tc>
        <w:tc>
          <w:tcPr>
            <w:tcW w:w="1416" w:type="dxa"/>
            <w:shd w:val="clear" w:color="auto" w:fill="FFFFFF"/>
            <w:vAlign w:val="center"/>
          </w:tcPr>
          <w:p w:rsidR="00E44A35" w:rsidRPr="00E44A35" w:rsidRDefault="00E44A35" w:rsidP="00E44A35">
            <w:pPr>
              <w:spacing w:after="0" w:line="240" w:lineRule="auto"/>
              <w:jc w:val="center"/>
              <w:rPr>
                <w:rFonts w:ascii="Times New Roman" w:eastAsia="Times New Roman" w:hAnsi="Times New Roman"/>
                <w:sz w:val="24"/>
                <w:szCs w:val="24"/>
              </w:rPr>
            </w:pPr>
            <w:r w:rsidRPr="00E44A35">
              <w:rPr>
                <w:rFonts w:ascii="Times New Roman" w:eastAsia="Times New Roman" w:hAnsi="Times New Roman"/>
                <w:sz w:val="24"/>
                <w:szCs w:val="24"/>
                <w:lang w:val="en-US"/>
              </w:rPr>
              <w:t>1</w:t>
            </w:r>
          </w:p>
        </w:tc>
      </w:tr>
      <w:tr w:rsidR="00E44A35" w:rsidRPr="00E44A35" w:rsidTr="00E44A35">
        <w:trPr>
          <w:trHeight w:val="283"/>
          <w:jc w:val="center"/>
        </w:trPr>
        <w:tc>
          <w:tcPr>
            <w:tcW w:w="396" w:type="dxa"/>
            <w:shd w:val="clear" w:color="auto" w:fill="FFFFFF"/>
          </w:tcPr>
          <w:p w:rsidR="00E44A35" w:rsidRPr="00E44A35" w:rsidRDefault="00E44A35" w:rsidP="00E44A35">
            <w:pPr>
              <w:widowControl w:val="0"/>
              <w:numPr>
                <w:ilvl w:val="0"/>
                <w:numId w:val="36"/>
              </w:numPr>
              <w:spacing w:after="0" w:line="240" w:lineRule="auto"/>
              <w:ind w:right="180"/>
              <w:rPr>
                <w:rFonts w:ascii="Times New Roman" w:eastAsia="Times New Roman" w:hAnsi="Times New Roman"/>
                <w:sz w:val="24"/>
                <w:szCs w:val="24"/>
              </w:rPr>
            </w:pPr>
          </w:p>
        </w:tc>
        <w:tc>
          <w:tcPr>
            <w:tcW w:w="7556" w:type="dxa"/>
            <w:shd w:val="clear" w:color="auto" w:fill="FFFFFF"/>
            <w:vAlign w:val="center"/>
          </w:tcPr>
          <w:p w:rsidR="00E44A35" w:rsidRPr="00E44A35" w:rsidRDefault="00E44A35" w:rsidP="00E44A35">
            <w:pPr>
              <w:spacing w:after="0" w:line="240" w:lineRule="auto"/>
              <w:rPr>
                <w:rFonts w:ascii="Times New Roman" w:eastAsia="Times New Roman" w:hAnsi="Times New Roman"/>
                <w:sz w:val="24"/>
                <w:szCs w:val="24"/>
              </w:rPr>
            </w:pPr>
            <w:r w:rsidRPr="00E44A35">
              <w:rPr>
                <w:rFonts w:ascii="Times New Roman" w:eastAsia="Times New Roman" w:hAnsi="Times New Roman"/>
                <w:sz w:val="24"/>
                <w:szCs w:val="24"/>
              </w:rPr>
              <w:t xml:space="preserve">Мяч волейбольный </w:t>
            </w:r>
            <w:r w:rsidRPr="00E44A35">
              <w:rPr>
                <w:rFonts w:ascii="Times New Roman" w:eastAsia="Times New Roman" w:hAnsi="Times New Roman"/>
                <w:sz w:val="24"/>
                <w:szCs w:val="24"/>
                <w:lang w:val="en-US"/>
              </w:rPr>
              <w:t>Atemi</w:t>
            </w:r>
            <w:r w:rsidRPr="00E44A35">
              <w:rPr>
                <w:rFonts w:ascii="Times New Roman" w:eastAsia="Times New Roman" w:hAnsi="Times New Roman"/>
                <w:sz w:val="24"/>
                <w:szCs w:val="24"/>
              </w:rPr>
              <w:t xml:space="preserve"> </w:t>
            </w:r>
            <w:r w:rsidRPr="00E44A35">
              <w:rPr>
                <w:rFonts w:ascii="Times New Roman" w:eastAsia="Times New Roman" w:hAnsi="Times New Roman"/>
                <w:sz w:val="24"/>
                <w:szCs w:val="24"/>
                <w:lang w:val="en-US"/>
              </w:rPr>
              <w:t>ACE</w:t>
            </w:r>
            <w:r w:rsidRPr="00E44A35">
              <w:rPr>
                <w:rFonts w:ascii="Times New Roman" w:eastAsia="Times New Roman" w:hAnsi="Times New Roman"/>
                <w:sz w:val="24"/>
                <w:szCs w:val="24"/>
              </w:rPr>
              <w:t xml:space="preserve"> синтетич.кожа </w:t>
            </w:r>
            <w:r w:rsidRPr="00E44A35">
              <w:rPr>
                <w:rFonts w:ascii="Times New Roman" w:eastAsia="Times New Roman" w:hAnsi="Times New Roman"/>
                <w:sz w:val="24"/>
                <w:szCs w:val="24"/>
                <w:lang w:val="en-US"/>
              </w:rPr>
              <w:t>PVC</w:t>
            </w:r>
            <w:r w:rsidRPr="00E44A35">
              <w:rPr>
                <w:rFonts w:ascii="Times New Roman" w:eastAsia="Times New Roman" w:hAnsi="Times New Roman"/>
                <w:sz w:val="24"/>
                <w:szCs w:val="24"/>
              </w:rPr>
              <w:t>, 12 панелей, бел/син</w:t>
            </w:r>
          </w:p>
        </w:tc>
        <w:tc>
          <w:tcPr>
            <w:tcW w:w="1416" w:type="dxa"/>
            <w:shd w:val="clear" w:color="auto" w:fill="FFFFFF"/>
            <w:vAlign w:val="center"/>
          </w:tcPr>
          <w:p w:rsidR="00E44A35" w:rsidRPr="00E44A35" w:rsidRDefault="00E44A35" w:rsidP="00E44A35">
            <w:pPr>
              <w:spacing w:after="0" w:line="240" w:lineRule="auto"/>
              <w:jc w:val="center"/>
              <w:rPr>
                <w:rFonts w:ascii="Times New Roman" w:eastAsia="Times New Roman" w:hAnsi="Times New Roman"/>
                <w:sz w:val="24"/>
                <w:szCs w:val="24"/>
                <w:lang w:val="en-US"/>
              </w:rPr>
            </w:pPr>
            <w:r w:rsidRPr="00E44A35">
              <w:rPr>
                <w:rFonts w:ascii="Times New Roman" w:eastAsia="Times New Roman" w:hAnsi="Times New Roman"/>
                <w:sz w:val="24"/>
                <w:szCs w:val="24"/>
                <w:lang w:val="en-US"/>
              </w:rPr>
              <w:t>4</w:t>
            </w:r>
          </w:p>
        </w:tc>
      </w:tr>
      <w:tr w:rsidR="00E44A35" w:rsidRPr="00E44A35" w:rsidTr="00E44A35">
        <w:trPr>
          <w:trHeight w:val="460"/>
          <w:jc w:val="center"/>
        </w:trPr>
        <w:tc>
          <w:tcPr>
            <w:tcW w:w="396" w:type="dxa"/>
            <w:shd w:val="clear" w:color="auto" w:fill="FFFFFF"/>
          </w:tcPr>
          <w:p w:rsidR="00E44A35" w:rsidRPr="00E44A35" w:rsidRDefault="00E44A35" w:rsidP="00E44A35">
            <w:pPr>
              <w:widowControl w:val="0"/>
              <w:numPr>
                <w:ilvl w:val="0"/>
                <w:numId w:val="36"/>
              </w:numPr>
              <w:spacing w:after="0" w:line="240" w:lineRule="auto"/>
              <w:ind w:right="180"/>
              <w:rPr>
                <w:rFonts w:ascii="Times New Roman" w:eastAsia="Times New Roman" w:hAnsi="Times New Roman"/>
                <w:sz w:val="24"/>
                <w:szCs w:val="24"/>
              </w:rPr>
            </w:pPr>
          </w:p>
        </w:tc>
        <w:tc>
          <w:tcPr>
            <w:tcW w:w="7556" w:type="dxa"/>
            <w:shd w:val="clear" w:color="auto" w:fill="FFFFFF"/>
            <w:vAlign w:val="center"/>
          </w:tcPr>
          <w:p w:rsidR="00E44A35" w:rsidRPr="00E44A35" w:rsidRDefault="00E44A35" w:rsidP="00E44A35">
            <w:pPr>
              <w:spacing w:after="0" w:line="240" w:lineRule="auto"/>
              <w:rPr>
                <w:rFonts w:ascii="Times New Roman" w:eastAsia="Times New Roman" w:hAnsi="Times New Roman"/>
                <w:sz w:val="24"/>
                <w:szCs w:val="24"/>
              </w:rPr>
            </w:pPr>
            <w:r w:rsidRPr="00E44A35">
              <w:rPr>
                <w:rFonts w:ascii="Times New Roman" w:eastAsia="Times New Roman" w:hAnsi="Times New Roman"/>
                <w:sz w:val="24"/>
                <w:szCs w:val="24"/>
              </w:rPr>
              <w:t xml:space="preserve">Мяч волейбольный </w:t>
            </w:r>
            <w:r w:rsidRPr="00E44A35">
              <w:rPr>
                <w:rFonts w:ascii="Times New Roman" w:eastAsia="Times New Roman" w:hAnsi="Times New Roman"/>
                <w:sz w:val="24"/>
                <w:szCs w:val="24"/>
                <w:lang w:val="en-US"/>
              </w:rPr>
              <w:t>Atemi</w:t>
            </w:r>
            <w:r w:rsidRPr="00E44A35">
              <w:rPr>
                <w:rFonts w:ascii="Times New Roman" w:eastAsia="Times New Roman" w:hAnsi="Times New Roman"/>
                <w:sz w:val="24"/>
                <w:szCs w:val="24"/>
              </w:rPr>
              <w:t xml:space="preserve"> </w:t>
            </w:r>
            <w:r w:rsidRPr="00E44A35">
              <w:rPr>
                <w:rFonts w:ascii="Times New Roman" w:eastAsia="Times New Roman" w:hAnsi="Times New Roman"/>
                <w:sz w:val="24"/>
                <w:szCs w:val="24"/>
                <w:lang w:val="en-US"/>
              </w:rPr>
              <w:t>METEOR</w:t>
            </w:r>
            <w:r w:rsidRPr="00E44A35">
              <w:rPr>
                <w:rFonts w:ascii="Times New Roman" w:eastAsia="Times New Roman" w:hAnsi="Times New Roman"/>
                <w:sz w:val="24"/>
                <w:szCs w:val="24"/>
              </w:rPr>
              <w:t xml:space="preserve"> синтетическая кожа ПВХ,18 пан</w:t>
            </w:r>
            <w:r w:rsidRPr="00E44A35">
              <w:rPr>
                <w:rFonts w:ascii="Times New Roman" w:eastAsia="Times New Roman" w:hAnsi="Times New Roman"/>
                <w:sz w:val="24"/>
                <w:szCs w:val="24"/>
              </w:rPr>
              <w:t>е</w:t>
            </w:r>
            <w:r w:rsidRPr="00E44A35">
              <w:rPr>
                <w:rFonts w:ascii="Times New Roman" w:eastAsia="Times New Roman" w:hAnsi="Times New Roman"/>
                <w:sz w:val="24"/>
                <w:szCs w:val="24"/>
              </w:rPr>
              <w:t>лей, зел/желт/бел</w:t>
            </w:r>
          </w:p>
        </w:tc>
        <w:tc>
          <w:tcPr>
            <w:tcW w:w="1416" w:type="dxa"/>
            <w:shd w:val="clear" w:color="auto" w:fill="FFFFFF"/>
            <w:vAlign w:val="center"/>
          </w:tcPr>
          <w:p w:rsidR="00E44A35" w:rsidRPr="00E44A35" w:rsidRDefault="00E44A35" w:rsidP="00E44A35">
            <w:pPr>
              <w:spacing w:after="0" w:line="240" w:lineRule="auto"/>
              <w:jc w:val="center"/>
              <w:rPr>
                <w:rFonts w:ascii="Times New Roman" w:eastAsia="Times New Roman" w:hAnsi="Times New Roman"/>
                <w:sz w:val="24"/>
                <w:szCs w:val="24"/>
                <w:lang w:val="en-US"/>
              </w:rPr>
            </w:pPr>
            <w:r w:rsidRPr="00E44A35">
              <w:rPr>
                <w:rFonts w:ascii="Times New Roman" w:eastAsia="Times New Roman" w:hAnsi="Times New Roman"/>
                <w:sz w:val="24"/>
                <w:szCs w:val="24"/>
                <w:lang w:val="en-US"/>
              </w:rPr>
              <w:t>4</w:t>
            </w:r>
          </w:p>
        </w:tc>
      </w:tr>
      <w:tr w:rsidR="00E44A35" w:rsidRPr="00E44A35" w:rsidTr="00E44A35">
        <w:trPr>
          <w:trHeight w:val="397"/>
          <w:jc w:val="center"/>
        </w:trPr>
        <w:tc>
          <w:tcPr>
            <w:tcW w:w="396" w:type="dxa"/>
            <w:shd w:val="clear" w:color="auto" w:fill="FFFFFF"/>
          </w:tcPr>
          <w:p w:rsidR="00E44A35" w:rsidRPr="00E44A35" w:rsidRDefault="00E44A35" w:rsidP="00E44A35">
            <w:pPr>
              <w:widowControl w:val="0"/>
              <w:numPr>
                <w:ilvl w:val="0"/>
                <w:numId w:val="36"/>
              </w:numPr>
              <w:spacing w:after="0" w:line="240" w:lineRule="auto"/>
              <w:ind w:right="180"/>
              <w:rPr>
                <w:rFonts w:ascii="Times New Roman" w:eastAsia="Times New Roman" w:hAnsi="Times New Roman"/>
                <w:sz w:val="24"/>
                <w:szCs w:val="24"/>
              </w:rPr>
            </w:pPr>
          </w:p>
        </w:tc>
        <w:tc>
          <w:tcPr>
            <w:tcW w:w="7556" w:type="dxa"/>
            <w:shd w:val="clear" w:color="auto" w:fill="FFFFFF"/>
            <w:vAlign w:val="center"/>
          </w:tcPr>
          <w:p w:rsidR="00E44A35" w:rsidRPr="00E44A35" w:rsidRDefault="00E44A35" w:rsidP="00E44A35">
            <w:pPr>
              <w:spacing w:after="0" w:line="240" w:lineRule="auto"/>
              <w:rPr>
                <w:rFonts w:ascii="Times New Roman" w:eastAsia="Times New Roman" w:hAnsi="Times New Roman"/>
                <w:sz w:val="24"/>
                <w:szCs w:val="24"/>
                <w:lang w:val="en-US"/>
              </w:rPr>
            </w:pPr>
            <w:r w:rsidRPr="00E44A35">
              <w:rPr>
                <w:rFonts w:ascii="Times New Roman" w:eastAsia="Times New Roman" w:hAnsi="Times New Roman"/>
                <w:sz w:val="24"/>
                <w:szCs w:val="24"/>
                <w:lang w:val="en-US"/>
              </w:rPr>
              <w:t>Мяч баскетбольный TORRES BM300 №5</w:t>
            </w:r>
          </w:p>
        </w:tc>
        <w:tc>
          <w:tcPr>
            <w:tcW w:w="1416" w:type="dxa"/>
            <w:shd w:val="clear" w:color="auto" w:fill="FFFFFF"/>
            <w:vAlign w:val="center"/>
          </w:tcPr>
          <w:p w:rsidR="00E44A35" w:rsidRPr="00E44A35" w:rsidRDefault="00E44A35" w:rsidP="00E44A35">
            <w:pPr>
              <w:spacing w:after="0" w:line="240" w:lineRule="auto"/>
              <w:jc w:val="center"/>
              <w:rPr>
                <w:rFonts w:ascii="Times New Roman" w:eastAsia="Times New Roman" w:hAnsi="Times New Roman"/>
                <w:sz w:val="24"/>
                <w:szCs w:val="24"/>
              </w:rPr>
            </w:pPr>
            <w:r w:rsidRPr="00E44A35">
              <w:rPr>
                <w:rFonts w:ascii="Times New Roman" w:eastAsia="Times New Roman" w:hAnsi="Times New Roman"/>
                <w:sz w:val="24"/>
                <w:szCs w:val="24"/>
                <w:lang w:val="en-US"/>
              </w:rPr>
              <w:t>6</w:t>
            </w:r>
          </w:p>
        </w:tc>
      </w:tr>
      <w:tr w:rsidR="00E44A35" w:rsidRPr="00E44A35" w:rsidTr="00E44A35">
        <w:trPr>
          <w:trHeight w:val="347"/>
          <w:jc w:val="center"/>
        </w:trPr>
        <w:tc>
          <w:tcPr>
            <w:tcW w:w="396" w:type="dxa"/>
            <w:shd w:val="clear" w:color="auto" w:fill="FFFFFF"/>
          </w:tcPr>
          <w:p w:rsidR="00E44A35" w:rsidRPr="00E44A35" w:rsidRDefault="00E44A35" w:rsidP="00E44A35">
            <w:pPr>
              <w:widowControl w:val="0"/>
              <w:numPr>
                <w:ilvl w:val="0"/>
                <w:numId w:val="36"/>
              </w:numPr>
              <w:spacing w:after="0" w:line="240" w:lineRule="auto"/>
              <w:ind w:right="180"/>
              <w:rPr>
                <w:rFonts w:ascii="Times New Roman" w:eastAsia="Times New Roman" w:hAnsi="Times New Roman"/>
                <w:sz w:val="24"/>
                <w:szCs w:val="24"/>
              </w:rPr>
            </w:pPr>
          </w:p>
        </w:tc>
        <w:tc>
          <w:tcPr>
            <w:tcW w:w="7556" w:type="dxa"/>
            <w:shd w:val="clear" w:color="auto" w:fill="FFFFFF"/>
            <w:vAlign w:val="center"/>
          </w:tcPr>
          <w:p w:rsidR="00E44A35" w:rsidRPr="00E44A35" w:rsidRDefault="00E44A35" w:rsidP="00E44A35">
            <w:pPr>
              <w:spacing w:after="0" w:line="240" w:lineRule="auto"/>
              <w:rPr>
                <w:rFonts w:ascii="Times New Roman" w:eastAsia="Times New Roman" w:hAnsi="Times New Roman"/>
                <w:sz w:val="24"/>
                <w:szCs w:val="24"/>
                <w:lang w:val="en-US"/>
              </w:rPr>
            </w:pPr>
            <w:r w:rsidRPr="00E44A35">
              <w:rPr>
                <w:rFonts w:ascii="Times New Roman" w:eastAsia="Times New Roman" w:hAnsi="Times New Roman"/>
                <w:sz w:val="24"/>
                <w:szCs w:val="24"/>
                <w:lang w:val="en-US"/>
              </w:rPr>
              <w:t>Конус тренировочный 47 см.</w:t>
            </w:r>
          </w:p>
        </w:tc>
        <w:tc>
          <w:tcPr>
            <w:tcW w:w="1416" w:type="dxa"/>
            <w:shd w:val="clear" w:color="auto" w:fill="FFFFFF"/>
            <w:vAlign w:val="center"/>
          </w:tcPr>
          <w:p w:rsidR="00E44A35" w:rsidRPr="00E44A35" w:rsidRDefault="00E44A35" w:rsidP="00E44A35">
            <w:pPr>
              <w:spacing w:after="0" w:line="240" w:lineRule="auto"/>
              <w:jc w:val="center"/>
              <w:rPr>
                <w:rFonts w:ascii="Times New Roman" w:eastAsia="Times New Roman" w:hAnsi="Times New Roman"/>
                <w:sz w:val="24"/>
                <w:szCs w:val="24"/>
              </w:rPr>
            </w:pPr>
            <w:r w:rsidRPr="00E44A35">
              <w:rPr>
                <w:rFonts w:ascii="Times New Roman" w:eastAsia="Times New Roman" w:hAnsi="Times New Roman"/>
                <w:sz w:val="24"/>
                <w:szCs w:val="24"/>
              </w:rPr>
              <w:t>20</w:t>
            </w:r>
          </w:p>
        </w:tc>
      </w:tr>
      <w:tr w:rsidR="00E44A35" w:rsidRPr="00E44A35" w:rsidTr="00E44A35">
        <w:trPr>
          <w:trHeight w:val="297"/>
          <w:jc w:val="center"/>
        </w:trPr>
        <w:tc>
          <w:tcPr>
            <w:tcW w:w="396" w:type="dxa"/>
            <w:shd w:val="clear" w:color="auto" w:fill="FFFFFF"/>
          </w:tcPr>
          <w:p w:rsidR="00E44A35" w:rsidRPr="00E44A35" w:rsidRDefault="00E44A35" w:rsidP="00E44A35">
            <w:pPr>
              <w:widowControl w:val="0"/>
              <w:numPr>
                <w:ilvl w:val="0"/>
                <w:numId w:val="36"/>
              </w:numPr>
              <w:spacing w:after="0" w:line="240" w:lineRule="auto"/>
              <w:ind w:right="180"/>
              <w:rPr>
                <w:rFonts w:ascii="Times New Roman" w:eastAsia="Times New Roman" w:hAnsi="Times New Roman"/>
                <w:sz w:val="24"/>
                <w:szCs w:val="24"/>
              </w:rPr>
            </w:pPr>
          </w:p>
        </w:tc>
        <w:tc>
          <w:tcPr>
            <w:tcW w:w="7556" w:type="dxa"/>
            <w:shd w:val="clear" w:color="auto" w:fill="FFFFFF"/>
            <w:vAlign w:val="center"/>
          </w:tcPr>
          <w:p w:rsidR="00E44A35" w:rsidRPr="00E44A35" w:rsidRDefault="00E44A35" w:rsidP="00E44A35">
            <w:pPr>
              <w:spacing w:after="0" w:line="240" w:lineRule="auto"/>
              <w:rPr>
                <w:rFonts w:ascii="Times New Roman" w:eastAsia="Times New Roman" w:hAnsi="Times New Roman"/>
                <w:sz w:val="24"/>
                <w:szCs w:val="24"/>
              </w:rPr>
            </w:pPr>
            <w:r w:rsidRPr="00E44A35">
              <w:rPr>
                <w:rFonts w:ascii="Times New Roman" w:eastAsia="Times New Roman" w:hAnsi="Times New Roman"/>
                <w:sz w:val="24"/>
                <w:szCs w:val="24"/>
              </w:rPr>
              <w:t>Дорожка для прыжков в длину</w:t>
            </w:r>
          </w:p>
        </w:tc>
        <w:tc>
          <w:tcPr>
            <w:tcW w:w="1416" w:type="dxa"/>
            <w:shd w:val="clear" w:color="auto" w:fill="FFFFFF"/>
            <w:vAlign w:val="center"/>
          </w:tcPr>
          <w:p w:rsidR="00E44A35" w:rsidRPr="00E44A35" w:rsidRDefault="00E44A35" w:rsidP="00E44A35">
            <w:pPr>
              <w:spacing w:after="0" w:line="240" w:lineRule="auto"/>
              <w:jc w:val="center"/>
              <w:rPr>
                <w:rFonts w:ascii="Times New Roman" w:eastAsia="Times New Roman" w:hAnsi="Times New Roman"/>
                <w:sz w:val="24"/>
                <w:szCs w:val="24"/>
              </w:rPr>
            </w:pPr>
            <w:r w:rsidRPr="00E44A35">
              <w:rPr>
                <w:rFonts w:ascii="Times New Roman" w:eastAsia="Times New Roman" w:hAnsi="Times New Roman"/>
                <w:sz w:val="24"/>
                <w:szCs w:val="24"/>
              </w:rPr>
              <w:t>1</w:t>
            </w:r>
          </w:p>
        </w:tc>
      </w:tr>
      <w:tr w:rsidR="00E44A35" w:rsidRPr="00E44A35" w:rsidTr="00E44A35">
        <w:trPr>
          <w:trHeight w:val="274"/>
          <w:jc w:val="center"/>
        </w:trPr>
        <w:tc>
          <w:tcPr>
            <w:tcW w:w="396" w:type="dxa"/>
            <w:shd w:val="clear" w:color="auto" w:fill="FFFFFF"/>
          </w:tcPr>
          <w:p w:rsidR="00E44A35" w:rsidRPr="00E44A35" w:rsidRDefault="00E44A35" w:rsidP="00E44A35">
            <w:pPr>
              <w:widowControl w:val="0"/>
              <w:numPr>
                <w:ilvl w:val="0"/>
                <w:numId w:val="36"/>
              </w:numPr>
              <w:spacing w:after="0" w:line="240" w:lineRule="auto"/>
              <w:ind w:right="180"/>
              <w:rPr>
                <w:rFonts w:ascii="Times New Roman" w:eastAsia="Times New Roman" w:hAnsi="Times New Roman"/>
                <w:sz w:val="24"/>
                <w:szCs w:val="24"/>
              </w:rPr>
            </w:pPr>
          </w:p>
        </w:tc>
        <w:tc>
          <w:tcPr>
            <w:tcW w:w="7556" w:type="dxa"/>
            <w:shd w:val="clear" w:color="auto" w:fill="FFFFFF"/>
            <w:vAlign w:val="center"/>
          </w:tcPr>
          <w:p w:rsidR="00E44A35" w:rsidRPr="00E44A35" w:rsidRDefault="00E44A35" w:rsidP="00E44A35">
            <w:pPr>
              <w:spacing w:after="0" w:line="240" w:lineRule="auto"/>
              <w:rPr>
                <w:rFonts w:ascii="Times New Roman" w:eastAsia="Times New Roman" w:hAnsi="Times New Roman"/>
                <w:sz w:val="24"/>
                <w:szCs w:val="24"/>
              </w:rPr>
            </w:pPr>
            <w:r w:rsidRPr="00E44A35">
              <w:rPr>
                <w:rFonts w:ascii="Times New Roman" w:eastAsia="Times New Roman" w:hAnsi="Times New Roman"/>
                <w:sz w:val="24"/>
                <w:szCs w:val="24"/>
              </w:rPr>
              <w:t>Будо-маты 1*1 м, 40 мм - Россия</w:t>
            </w:r>
          </w:p>
        </w:tc>
        <w:tc>
          <w:tcPr>
            <w:tcW w:w="1416" w:type="dxa"/>
            <w:shd w:val="clear" w:color="auto" w:fill="FFFFFF"/>
            <w:vAlign w:val="center"/>
          </w:tcPr>
          <w:p w:rsidR="00E44A35" w:rsidRPr="00E44A35" w:rsidRDefault="00E44A35" w:rsidP="00E44A35">
            <w:pPr>
              <w:spacing w:after="0" w:line="240" w:lineRule="auto"/>
              <w:jc w:val="center"/>
              <w:rPr>
                <w:rFonts w:ascii="Times New Roman" w:eastAsia="Times New Roman" w:hAnsi="Times New Roman"/>
                <w:sz w:val="24"/>
                <w:szCs w:val="24"/>
              </w:rPr>
            </w:pPr>
            <w:r w:rsidRPr="00E44A35">
              <w:rPr>
                <w:rFonts w:ascii="Times New Roman" w:eastAsia="Times New Roman" w:hAnsi="Times New Roman"/>
                <w:sz w:val="24"/>
                <w:szCs w:val="24"/>
              </w:rPr>
              <w:t>24</w:t>
            </w:r>
          </w:p>
        </w:tc>
      </w:tr>
      <w:tr w:rsidR="00E44A35" w:rsidRPr="00E44A35" w:rsidTr="00E44A35">
        <w:trPr>
          <w:trHeight w:val="354"/>
          <w:jc w:val="center"/>
        </w:trPr>
        <w:tc>
          <w:tcPr>
            <w:tcW w:w="396" w:type="dxa"/>
            <w:shd w:val="clear" w:color="auto" w:fill="FFFFFF"/>
          </w:tcPr>
          <w:p w:rsidR="00E44A35" w:rsidRPr="00E44A35" w:rsidRDefault="00E44A35" w:rsidP="00E44A35">
            <w:pPr>
              <w:widowControl w:val="0"/>
              <w:numPr>
                <w:ilvl w:val="0"/>
                <w:numId w:val="36"/>
              </w:numPr>
              <w:spacing w:after="0" w:line="240" w:lineRule="auto"/>
              <w:ind w:right="180"/>
              <w:rPr>
                <w:rFonts w:ascii="Times New Roman" w:eastAsia="Times New Roman" w:hAnsi="Times New Roman"/>
                <w:sz w:val="24"/>
                <w:szCs w:val="24"/>
              </w:rPr>
            </w:pPr>
          </w:p>
        </w:tc>
        <w:tc>
          <w:tcPr>
            <w:tcW w:w="7556" w:type="dxa"/>
            <w:shd w:val="clear" w:color="auto" w:fill="FFFFFF"/>
            <w:vAlign w:val="center"/>
          </w:tcPr>
          <w:p w:rsidR="00E44A35" w:rsidRPr="00E44A35" w:rsidRDefault="00E44A35" w:rsidP="00E44A35">
            <w:pPr>
              <w:spacing w:after="0" w:line="240" w:lineRule="auto"/>
              <w:rPr>
                <w:rFonts w:ascii="Times New Roman" w:eastAsia="Times New Roman" w:hAnsi="Times New Roman"/>
                <w:sz w:val="24"/>
                <w:szCs w:val="24"/>
              </w:rPr>
            </w:pPr>
            <w:r w:rsidRPr="00E44A35">
              <w:rPr>
                <w:rFonts w:ascii="Times New Roman" w:eastAsia="Times New Roman" w:hAnsi="Times New Roman"/>
                <w:sz w:val="24"/>
                <w:szCs w:val="24"/>
              </w:rPr>
              <w:t>Счетчик (станок) для отжиманий</w:t>
            </w:r>
          </w:p>
        </w:tc>
        <w:tc>
          <w:tcPr>
            <w:tcW w:w="1416" w:type="dxa"/>
            <w:shd w:val="clear" w:color="auto" w:fill="FFFFFF"/>
            <w:vAlign w:val="center"/>
          </w:tcPr>
          <w:p w:rsidR="00E44A35" w:rsidRPr="00E44A35" w:rsidRDefault="00E44A35" w:rsidP="00E44A35">
            <w:pPr>
              <w:spacing w:after="0" w:line="240" w:lineRule="auto"/>
              <w:jc w:val="center"/>
              <w:rPr>
                <w:rFonts w:ascii="Times New Roman" w:eastAsia="Times New Roman" w:hAnsi="Times New Roman"/>
                <w:sz w:val="24"/>
                <w:szCs w:val="24"/>
              </w:rPr>
            </w:pPr>
            <w:r w:rsidRPr="00E44A35">
              <w:rPr>
                <w:rFonts w:ascii="Times New Roman" w:eastAsia="Times New Roman" w:hAnsi="Times New Roman"/>
                <w:sz w:val="24"/>
                <w:szCs w:val="24"/>
              </w:rPr>
              <w:t>2</w:t>
            </w:r>
          </w:p>
        </w:tc>
      </w:tr>
      <w:tr w:rsidR="00E44A35" w:rsidRPr="00E44A35" w:rsidTr="00E44A35">
        <w:trPr>
          <w:trHeight w:val="273"/>
          <w:jc w:val="center"/>
        </w:trPr>
        <w:tc>
          <w:tcPr>
            <w:tcW w:w="396" w:type="dxa"/>
            <w:shd w:val="clear" w:color="auto" w:fill="FFFFFF"/>
          </w:tcPr>
          <w:p w:rsidR="00E44A35" w:rsidRPr="00E44A35" w:rsidRDefault="00E44A35" w:rsidP="00E44A35">
            <w:pPr>
              <w:widowControl w:val="0"/>
              <w:numPr>
                <w:ilvl w:val="0"/>
                <w:numId w:val="36"/>
              </w:numPr>
              <w:spacing w:after="0" w:line="240" w:lineRule="auto"/>
              <w:ind w:right="180"/>
              <w:rPr>
                <w:rFonts w:ascii="Times New Roman" w:eastAsia="Times New Roman" w:hAnsi="Times New Roman"/>
                <w:sz w:val="24"/>
                <w:szCs w:val="24"/>
              </w:rPr>
            </w:pPr>
          </w:p>
        </w:tc>
        <w:tc>
          <w:tcPr>
            <w:tcW w:w="7556" w:type="dxa"/>
            <w:shd w:val="clear" w:color="auto" w:fill="FFFFFF"/>
            <w:vAlign w:val="center"/>
          </w:tcPr>
          <w:p w:rsidR="00E44A35" w:rsidRPr="00E44A35" w:rsidRDefault="00E44A35" w:rsidP="00E44A35">
            <w:pPr>
              <w:spacing w:after="0" w:line="240" w:lineRule="auto"/>
              <w:rPr>
                <w:rFonts w:ascii="Times New Roman" w:eastAsia="Times New Roman" w:hAnsi="Times New Roman"/>
                <w:sz w:val="24"/>
                <w:szCs w:val="24"/>
              </w:rPr>
            </w:pPr>
            <w:r w:rsidRPr="00E44A35">
              <w:rPr>
                <w:rFonts w:ascii="Times New Roman" w:eastAsia="Times New Roman" w:hAnsi="Times New Roman"/>
                <w:sz w:val="24"/>
                <w:szCs w:val="24"/>
              </w:rPr>
              <w:t>Складная линейка для прыжков с места 150*3000 мм</w:t>
            </w:r>
          </w:p>
        </w:tc>
        <w:tc>
          <w:tcPr>
            <w:tcW w:w="1416" w:type="dxa"/>
            <w:shd w:val="clear" w:color="auto" w:fill="FFFFFF"/>
            <w:vAlign w:val="center"/>
          </w:tcPr>
          <w:p w:rsidR="00E44A35" w:rsidRPr="00E44A35" w:rsidRDefault="00E44A35" w:rsidP="00E44A35">
            <w:pPr>
              <w:spacing w:after="0" w:line="240" w:lineRule="auto"/>
              <w:jc w:val="center"/>
              <w:rPr>
                <w:rFonts w:ascii="Times New Roman" w:eastAsia="Times New Roman" w:hAnsi="Times New Roman"/>
                <w:sz w:val="24"/>
                <w:szCs w:val="24"/>
              </w:rPr>
            </w:pPr>
            <w:r w:rsidRPr="00E44A35">
              <w:rPr>
                <w:rFonts w:ascii="Times New Roman" w:eastAsia="Times New Roman" w:hAnsi="Times New Roman"/>
                <w:sz w:val="24"/>
                <w:szCs w:val="24"/>
              </w:rPr>
              <w:t>1</w:t>
            </w:r>
          </w:p>
        </w:tc>
      </w:tr>
      <w:tr w:rsidR="00E44A35" w:rsidRPr="00E44A35" w:rsidTr="00E44A35">
        <w:trPr>
          <w:trHeight w:val="420"/>
          <w:jc w:val="center"/>
        </w:trPr>
        <w:tc>
          <w:tcPr>
            <w:tcW w:w="396" w:type="dxa"/>
            <w:shd w:val="clear" w:color="auto" w:fill="FFFFFF"/>
          </w:tcPr>
          <w:p w:rsidR="00E44A35" w:rsidRPr="00E44A35" w:rsidRDefault="00E44A35" w:rsidP="00E44A35">
            <w:pPr>
              <w:widowControl w:val="0"/>
              <w:numPr>
                <w:ilvl w:val="0"/>
                <w:numId w:val="36"/>
              </w:numPr>
              <w:spacing w:after="0" w:line="240" w:lineRule="auto"/>
              <w:ind w:right="180"/>
              <w:rPr>
                <w:rFonts w:ascii="Times New Roman" w:eastAsia="Times New Roman" w:hAnsi="Times New Roman"/>
                <w:sz w:val="24"/>
                <w:szCs w:val="24"/>
              </w:rPr>
            </w:pPr>
          </w:p>
        </w:tc>
        <w:tc>
          <w:tcPr>
            <w:tcW w:w="7556" w:type="dxa"/>
            <w:shd w:val="clear" w:color="auto" w:fill="FFFFFF"/>
            <w:vAlign w:val="center"/>
          </w:tcPr>
          <w:p w:rsidR="00E44A35" w:rsidRPr="00E44A35" w:rsidRDefault="00E44A35" w:rsidP="00E44A35">
            <w:pPr>
              <w:spacing w:after="0" w:line="240" w:lineRule="auto"/>
              <w:rPr>
                <w:rFonts w:ascii="Times New Roman" w:eastAsia="Times New Roman" w:hAnsi="Times New Roman"/>
                <w:sz w:val="24"/>
                <w:szCs w:val="24"/>
              </w:rPr>
            </w:pPr>
            <w:r w:rsidRPr="00E44A35">
              <w:rPr>
                <w:rFonts w:ascii="Times New Roman" w:eastAsia="Times New Roman" w:hAnsi="Times New Roman"/>
                <w:sz w:val="24"/>
                <w:szCs w:val="24"/>
              </w:rPr>
              <w:t>Скакалка Joerex JD6067 ((274 см) 9 футов</w:t>
            </w:r>
          </w:p>
        </w:tc>
        <w:tc>
          <w:tcPr>
            <w:tcW w:w="1416" w:type="dxa"/>
            <w:shd w:val="clear" w:color="auto" w:fill="FFFFFF"/>
            <w:vAlign w:val="center"/>
          </w:tcPr>
          <w:p w:rsidR="00E44A35" w:rsidRPr="00E44A35" w:rsidRDefault="00E44A35" w:rsidP="00E44A35">
            <w:pPr>
              <w:spacing w:after="0" w:line="240" w:lineRule="auto"/>
              <w:jc w:val="center"/>
              <w:rPr>
                <w:rFonts w:ascii="Times New Roman" w:eastAsia="Times New Roman" w:hAnsi="Times New Roman"/>
                <w:sz w:val="24"/>
                <w:szCs w:val="24"/>
              </w:rPr>
            </w:pPr>
            <w:r w:rsidRPr="00E44A35">
              <w:rPr>
                <w:rFonts w:ascii="Times New Roman" w:eastAsia="Times New Roman" w:hAnsi="Times New Roman"/>
                <w:sz w:val="24"/>
                <w:szCs w:val="24"/>
              </w:rPr>
              <w:t>20</w:t>
            </w:r>
          </w:p>
        </w:tc>
      </w:tr>
      <w:tr w:rsidR="00E44A35" w:rsidRPr="00E44A35" w:rsidTr="00E44A35">
        <w:trPr>
          <w:trHeight w:val="398"/>
          <w:jc w:val="center"/>
        </w:trPr>
        <w:tc>
          <w:tcPr>
            <w:tcW w:w="396" w:type="dxa"/>
            <w:shd w:val="clear" w:color="auto" w:fill="FFFFFF"/>
          </w:tcPr>
          <w:p w:rsidR="00E44A35" w:rsidRPr="00E44A35" w:rsidRDefault="00E44A35" w:rsidP="00E44A35">
            <w:pPr>
              <w:widowControl w:val="0"/>
              <w:numPr>
                <w:ilvl w:val="0"/>
                <w:numId w:val="36"/>
              </w:numPr>
              <w:spacing w:after="0" w:line="240" w:lineRule="auto"/>
              <w:ind w:right="180"/>
              <w:rPr>
                <w:rFonts w:ascii="Times New Roman" w:eastAsia="Times New Roman" w:hAnsi="Times New Roman"/>
                <w:sz w:val="24"/>
                <w:szCs w:val="24"/>
              </w:rPr>
            </w:pPr>
          </w:p>
        </w:tc>
        <w:tc>
          <w:tcPr>
            <w:tcW w:w="7556" w:type="dxa"/>
            <w:shd w:val="clear" w:color="auto" w:fill="FFFFFF"/>
            <w:vAlign w:val="center"/>
          </w:tcPr>
          <w:p w:rsidR="00E44A35" w:rsidRPr="00E44A35" w:rsidRDefault="00E44A35" w:rsidP="00E44A35">
            <w:pPr>
              <w:spacing w:after="0" w:line="240" w:lineRule="auto"/>
              <w:rPr>
                <w:rFonts w:ascii="Times New Roman" w:eastAsia="Times New Roman" w:hAnsi="Times New Roman"/>
                <w:sz w:val="24"/>
                <w:szCs w:val="24"/>
              </w:rPr>
            </w:pPr>
            <w:r w:rsidRPr="00E44A35">
              <w:rPr>
                <w:rFonts w:ascii="Times New Roman" w:eastAsia="Times New Roman" w:hAnsi="Times New Roman"/>
                <w:sz w:val="24"/>
                <w:szCs w:val="24"/>
              </w:rPr>
              <w:t>Скакалка Joerex 7872 (240 см) 8 футов</w:t>
            </w:r>
          </w:p>
        </w:tc>
        <w:tc>
          <w:tcPr>
            <w:tcW w:w="1416" w:type="dxa"/>
            <w:shd w:val="clear" w:color="auto" w:fill="FFFFFF"/>
            <w:vAlign w:val="center"/>
          </w:tcPr>
          <w:p w:rsidR="00E44A35" w:rsidRPr="00E44A35" w:rsidRDefault="00E44A35" w:rsidP="00E44A35">
            <w:pPr>
              <w:spacing w:after="0" w:line="240" w:lineRule="auto"/>
              <w:jc w:val="center"/>
              <w:rPr>
                <w:rFonts w:ascii="Times New Roman" w:eastAsia="Times New Roman" w:hAnsi="Times New Roman"/>
                <w:sz w:val="24"/>
                <w:szCs w:val="24"/>
              </w:rPr>
            </w:pPr>
            <w:r w:rsidRPr="00E44A35">
              <w:rPr>
                <w:rFonts w:ascii="Times New Roman" w:eastAsia="Times New Roman" w:hAnsi="Times New Roman"/>
                <w:sz w:val="24"/>
                <w:szCs w:val="24"/>
              </w:rPr>
              <w:t>2</w:t>
            </w:r>
          </w:p>
        </w:tc>
      </w:tr>
      <w:tr w:rsidR="00E44A35" w:rsidRPr="00E44A35" w:rsidTr="00E44A35">
        <w:trPr>
          <w:trHeight w:val="275"/>
          <w:jc w:val="center"/>
        </w:trPr>
        <w:tc>
          <w:tcPr>
            <w:tcW w:w="396" w:type="dxa"/>
            <w:shd w:val="clear" w:color="auto" w:fill="FFFFFF"/>
          </w:tcPr>
          <w:p w:rsidR="00E44A35" w:rsidRPr="00E44A35" w:rsidRDefault="00E44A35" w:rsidP="00E44A35">
            <w:pPr>
              <w:widowControl w:val="0"/>
              <w:numPr>
                <w:ilvl w:val="0"/>
                <w:numId w:val="36"/>
              </w:numPr>
              <w:spacing w:after="0" w:line="240" w:lineRule="auto"/>
              <w:ind w:right="180"/>
              <w:rPr>
                <w:rFonts w:ascii="Times New Roman" w:eastAsia="Times New Roman" w:hAnsi="Times New Roman"/>
                <w:sz w:val="24"/>
                <w:szCs w:val="24"/>
              </w:rPr>
            </w:pPr>
          </w:p>
        </w:tc>
        <w:tc>
          <w:tcPr>
            <w:tcW w:w="7556" w:type="dxa"/>
            <w:shd w:val="clear" w:color="auto" w:fill="FFFFFF"/>
            <w:vAlign w:val="center"/>
          </w:tcPr>
          <w:p w:rsidR="00E44A35" w:rsidRPr="00E44A35" w:rsidRDefault="00E44A35" w:rsidP="00E44A35">
            <w:pPr>
              <w:spacing w:after="0" w:line="240" w:lineRule="auto"/>
              <w:rPr>
                <w:rFonts w:ascii="Times New Roman" w:eastAsia="Times New Roman" w:hAnsi="Times New Roman"/>
                <w:sz w:val="24"/>
                <w:szCs w:val="24"/>
              </w:rPr>
            </w:pPr>
            <w:r w:rsidRPr="00E44A35">
              <w:rPr>
                <w:rFonts w:ascii="Times New Roman" w:eastAsia="Times New Roman" w:hAnsi="Times New Roman"/>
                <w:sz w:val="24"/>
                <w:szCs w:val="24"/>
              </w:rPr>
              <w:t>Низкая перекладина для подтягивания из виса лежа</w:t>
            </w:r>
          </w:p>
        </w:tc>
        <w:tc>
          <w:tcPr>
            <w:tcW w:w="1416" w:type="dxa"/>
            <w:shd w:val="clear" w:color="auto" w:fill="FFFFFF"/>
            <w:vAlign w:val="center"/>
          </w:tcPr>
          <w:p w:rsidR="00E44A35" w:rsidRPr="00E44A35" w:rsidRDefault="00E44A35" w:rsidP="00E44A35">
            <w:pPr>
              <w:spacing w:after="0" w:line="240" w:lineRule="auto"/>
              <w:jc w:val="center"/>
              <w:rPr>
                <w:rFonts w:ascii="Times New Roman" w:eastAsia="Times New Roman" w:hAnsi="Times New Roman"/>
                <w:sz w:val="24"/>
                <w:szCs w:val="24"/>
              </w:rPr>
            </w:pPr>
            <w:r w:rsidRPr="00E44A35">
              <w:rPr>
                <w:rFonts w:ascii="Times New Roman" w:eastAsia="Times New Roman" w:hAnsi="Times New Roman"/>
                <w:sz w:val="24"/>
                <w:szCs w:val="24"/>
              </w:rPr>
              <w:t>1</w:t>
            </w:r>
          </w:p>
        </w:tc>
      </w:tr>
      <w:tr w:rsidR="00E44A35" w:rsidRPr="00E44A35" w:rsidTr="00E44A35">
        <w:trPr>
          <w:trHeight w:val="280"/>
          <w:jc w:val="center"/>
        </w:trPr>
        <w:tc>
          <w:tcPr>
            <w:tcW w:w="396" w:type="dxa"/>
            <w:shd w:val="clear" w:color="auto" w:fill="FFFFFF"/>
          </w:tcPr>
          <w:p w:rsidR="00E44A35" w:rsidRPr="00E44A35" w:rsidRDefault="00E44A35" w:rsidP="00E44A35">
            <w:pPr>
              <w:widowControl w:val="0"/>
              <w:numPr>
                <w:ilvl w:val="0"/>
                <w:numId w:val="36"/>
              </w:numPr>
              <w:spacing w:after="0" w:line="240" w:lineRule="auto"/>
              <w:ind w:right="180"/>
              <w:rPr>
                <w:rFonts w:ascii="Times New Roman" w:eastAsia="Times New Roman" w:hAnsi="Times New Roman"/>
                <w:sz w:val="24"/>
                <w:szCs w:val="24"/>
              </w:rPr>
            </w:pPr>
          </w:p>
        </w:tc>
        <w:tc>
          <w:tcPr>
            <w:tcW w:w="7556" w:type="dxa"/>
            <w:shd w:val="clear" w:color="auto" w:fill="FFFFFF"/>
            <w:vAlign w:val="center"/>
          </w:tcPr>
          <w:p w:rsidR="00E44A35" w:rsidRPr="00E44A35" w:rsidRDefault="00E44A35" w:rsidP="00E44A35">
            <w:pPr>
              <w:spacing w:after="0" w:line="240" w:lineRule="auto"/>
              <w:rPr>
                <w:rFonts w:ascii="Times New Roman" w:eastAsia="Times New Roman" w:hAnsi="Times New Roman"/>
                <w:sz w:val="24"/>
                <w:szCs w:val="24"/>
              </w:rPr>
            </w:pPr>
            <w:r w:rsidRPr="00E44A35">
              <w:rPr>
                <w:rFonts w:ascii="Times New Roman" w:eastAsia="Times New Roman" w:hAnsi="Times New Roman"/>
                <w:sz w:val="24"/>
                <w:szCs w:val="24"/>
              </w:rPr>
              <w:t>Мяч баскетбольный</w:t>
            </w:r>
          </w:p>
        </w:tc>
        <w:tc>
          <w:tcPr>
            <w:tcW w:w="1416" w:type="dxa"/>
            <w:shd w:val="clear" w:color="auto" w:fill="FFFFFF"/>
            <w:vAlign w:val="center"/>
          </w:tcPr>
          <w:p w:rsidR="00E44A35" w:rsidRPr="00E44A35" w:rsidRDefault="00E44A35" w:rsidP="00E44A35">
            <w:pPr>
              <w:spacing w:after="0" w:line="240" w:lineRule="auto"/>
              <w:jc w:val="center"/>
              <w:rPr>
                <w:rFonts w:ascii="Times New Roman" w:eastAsia="Times New Roman" w:hAnsi="Times New Roman"/>
                <w:sz w:val="24"/>
                <w:szCs w:val="24"/>
              </w:rPr>
            </w:pPr>
            <w:r w:rsidRPr="00E44A35">
              <w:rPr>
                <w:rFonts w:ascii="Times New Roman" w:eastAsia="Times New Roman" w:hAnsi="Times New Roman"/>
                <w:sz w:val="24"/>
                <w:szCs w:val="24"/>
              </w:rPr>
              <w:t>24</w:t>
            </w:r>
          </w:p>
        </w:tc>
      </w:tr>
      <w:tr w:rsidR="00E44A35" w:rsidRPr="00E44A35" w:rsidTr="00E44A35">
        <w:trPr>
          <w:trHeight w:val="329"/>
          <w:jc w:val="center"/>
        </w:trPr>
        <w:tc>
          <w:tcPr>
            <w:tcW w:w="396" w:type="dxa"/>
            <w:shd w:val="clear" w:color="auto" w:fill="FFFFFF"/>
          </w:tcPr>
          <w:p w:rsidR="00E44A35" w:rsidRPr="00E44A35" w:rsidRDefault="00E44A35" w:rsidP="00E44A35">
            <w:pPr>
              <w:widowControl w:val="0"/>
              <w:numPr>
                <w:ilvl w:val="0"/>
                <w:numId w:val="36"/>
              </w:numPr>
              <w:spacing w:after="0" w:line="240" w:lineRule="auto"/>
              <w:ind w:right="180"/>
              <w:rPr>
                <w:rFonts w:ascii="Times New Roman" w:eastAsia="Times New Roman" w:hAnsi="Times New Roman"/>
                <w:sz w:val="24"/>
                <w:szCs w:val="24"/>
              </w:rPr>
            </w:pPr>
          </w:p>
        </w:tc>
        <w:tc>
          <w:tcPr>
            <w:tcW w:w="7556" w:type="dxa"/>
            <w:shd w:val="clear" w:color="auto" w:fill="FFFFFF"/>
            <w:vAlign w:val="center"/>
          </w:tcPr>
          <w:p w:rsidR="00E44A35" w:rsidRPr="00E44A35" w:rsidRDefault="00E44A35" w:rsidP="00E44A35">
            <w:pPr>
              <w:spacing w:after="0" w:line="240" w:lineRule="auto"/>
              <w:rPr>
                <w:rFonts w:ascii="Times New Roman" w:eastAsia="Times New Roman" w:hAnsi="Times New Roman"/>
                <w:sz w:val="24"/>
                <w:szCs w:val="24"/>
              </w:rPr>
            </w:pPr>
            <w:r w:rsidRPr="00E44A35">
              <w:rPr>
                <w:rFonts w:ascii="Times New Roman" w:eastAsia="Times New Roman" w:hAnsi="Times New Roman"/>
                <w:sz w:val="24"/>
                <w:szCs w:val="24"/>
              </w:rPr>
              <w:t xml:space="preserve">Бесконтактный инфракрасный термометр </w:t>
            </w:r>
            <w:r w:rsidRPr="00E44A35">
              <w:rPr>
                <w:rFonts w:ascii="Times New Roman" w:eastAsia="Times New Roman" w:hAnsi="Times New Roman"/>
                <w:sz w:val="24"/>
                <w:szCs w:val="24"/>
                <w:lang w:val="en-US"/>
              </w:rPr>
              <w:t>Berrcom</w:t>
            </w:r>
            <w:r w:rsidRPr="00E44A35">
              <w:rPr>
                <w:rFonts w:ascii="Times New Roman" w:eastAsia="Times New Roman" w:hAnsi="Times New Roman"/>
                <w:sz w:val="24"/>
                <w:szCs w:val="24"/>
              </w:rPr>
              <w:t xml:space="preserve"> </w:t>
            </w:r>
            <w:r w:rsidRPr="00E44A35">
              <w:rPr>
                <w:rFonts w:ascii="Times New Roman" w:eastAsia="Times New Roman" w:hAnsi="Times New Roman"/>
                <w:sz w:val="24"/>
                <w:szCs w:val="24"/>
                <w:lang w:val="en-US"/>
              </w:rPr>
              <w:t>JXB</w:t>
            </w:r>
            <w:r w:rsidRPr="00E44A35">
              <w:rPr>
                <w:rFonts w:ascii="Times New Roman" w:eastAsia="Times New Roman" w:hAnsi="Times New Roman"/>
                <w:sz w:val="24"/>
                <w:szCs w:val="24"/>
              </w:rPr>
              <w:t>-178</w:t>
            </w:r>
            <w:r w:rsidRPr="00E44A35">
              <w:rPr>
                <w:rFonts w:ascii="Times New Roman" w:eastAsia="Times New Roman" w:hAnsi="Times New Roman"/>
                <w:sz w:val="24"/>
                <w:szCs w:val="24"/>
              </w:rPr>
              <w:tab/>
            </w:r>
            <w:r w:rsidRPr="00E44A35">
              <w:rPr>
                <w:rFonts w:ascii="Times New Roman" w:eastAsia="Times New Roman" w:hAnsi="Times New Roman"/>
                <w:sz w:val="24"/>
                <w:szCs w:val="24"/>
              </w:rPr>
              <w:tab/>
            </w:r>
          </w:p>
        </w:tc>
        <w:tc>
          <w:tcPr>
            <w:tcW w:w="1416" w:type="dxa"/>
            <w:shd w:val="clear" w:color="auto" w:fill="FFFFFF"/>
            <w:vAlign w:val="center"/>
          </w:tcPr>
          <w:p w:rsidR="00E44A35" w:rsidRPr="00E44A35" w:rsidRDefault="00E44A35" w:rsidP="00E44A35">
            <w:pPr>
              <w:spacing w:after="0" w:line="240" w:lineRule="auto"/>
              <w:jc w:val="center"/>
              <w:rPr>
                <w:rFonts w:ascii="Times New Roman" w:eastAsia="Times New Roman" w:hAnsi="Times New Roman"/>
                <w:sz w:val="24"/>
                <w:szCs w:val="24"/>
              </w:rPr>
            </w:pPr>
            <w:r w:rsidRPr="00E44A35">
              <w:rPr>
                <w:rFonts w:ascii="Times New Roman" w:eastAsia="Times New Roman" w:hAnsi="Times New Roman"/>
                <w:sz w:val="24"/>
                <w:szCs w:val="24"/>
              </w:rPr>
              <w:t>7</w:t>
            </w:r>
          </w:p>
        </w:tc>
      </w:tr>
      <w:tr w:rsidR="00E44A35" w:rsidRPr="00E44A35" w:rsidTr="00E44A35">
        <w:trPr>
          <w:trHeight w:val="360"/>
          <w:jc w:val="center"/>
        </w:trPr>
        <w:tc>
          <w:tcPr>
            <w:tcW w:w="396" w:type="dxa"/>
            <w:shd w:val="clear" w:color="auto" w:fill="FFFFFF"/>
          </w:tcPr>
          <w:p w:rsidR="00E44A35" w:rsidRPr="00E44A35" w:rsidRDefault="00E44A35" w:rsidP="00E44A35">
            <w:pPr>
              <w:widowControl w:val="0"/>
              <w:numPr>
                <w:ilvl w:val="0"/>
                <w:numId w:val="36"/>
              </w:numPr>
              <w:spacing w:after="0" w:line="240" w:lineRule="auto"/>
              <w:ind w:right="180"/>
              <w:rPr>
                <w:rFonts w:ascii="Times New Roman" w:eastAsia="Times New Roman" w:hAnsi="Times New Roman"/>
                <w:sz w:val="24"/>
                <w:szCs w:val="24"/>
              </w:rPr>
            </w:pPr>
          </w:p>
        </w:tc>
        <w:tc>
          <w:tcPr>
            <w:tcW w:w="7556" w:type="dxa"/>
            <w:shd w:val="clear" w:color="auto" w:fill="FFFFFF"/>
            <w:vAlign w:val="center"/>
          </w:tcPr>
          <w:p w:rsidR="00E44A35" w:rsidRPr="00E44A35" w:rsidRDefault="00E44A35" w:rsidP="00E44A35">
            <w:pPr>
              <w:spacing w:after="0" w:line="240" w:lineRule="auto"/>
              <w:rPr>
                <w:rFonts w:ascii="Times New Roman" w:eastAsia="Times New Roman" w:hAnsi="Times New Roman"/>
                <w:sz w:val="24"/>
                <w:szCs w:val="24"/>
              </w:rPr>
            </w:pPr>
            <w:r w:rsidRPr="00E44A35">
              <w:rPr>
                <w:rFonts w:ascii="Times New Roman" w:eastAsia="Times New Roman" w:hAnsi="Times New Roman"/>
                <w:sz w:val="24"/>
                <w:szCs w:val="24"/>
              </w:rPr>
              <w:t>Парта 1 местная нерегулируемая 6 гр.роста; цвет бук</w:t>
            </w:r>
          </w:p>
        </w:tc>
        <w:tc>
          <w:tcPr>
            <w:tcW w:w="1416" w:type="dxa"/>
            <w:shd w:val="clear" w:color="auto" w:fill="FFFFFF"/>
            <w:vAlign w:val="center"/>
          </w:tcPr>
          <w:p w:rsidR="00E44A35" w:rsidRPr="00E44A35" w:rsidRDefault="00E44A35" w:rsidP="00E44A35">
            <w:pPr>
              <w:spacing w:after="0" w:line="240" w:lineRule="auto"/>
              <w:jc w:val="center"/>
              <w:rPr>
                <w:rFonts w:ascii="Times New Roman" w:eastAsia="Times New Roman" w:hAnsi="Times New Roman"/>
                <w:sz w:val="24"/>
                <w:szCs w:val="24"/>
              </w:rPr>
            </w:pPr>
            <w:r w:rsidRPr="00E44A35">
              <w:rPr>
                <w:rFonts w:ascii="Times New Roman" w:eastAsia="Times New Roman" w:hAnsi="Times New Roman"/>
                <w:sz w:val="24"/>
                <w:szCs w:val="24"/>
              </w:rPr>
              <w:t>6</w:t>
            </w:r>
          </w:p>
        </w:tc>
      </w:tr>
      <w:tr w:rsidR="00E44A35" w:rsidRPr="00E44A35" w:rsidTr="00E44A35">
        <w:trPr>
          <w:trHeight w:val="460"/>
          <w:jc w:val="center"/>
        </w:trPr>
        <w:tc>
          <w:tcPr>
            <w:tcW w:w="396" w:type="dxa"/>
            <w:shd w:val="clear" w:color="auto" w:fill="FFFFFF"/>
          </w:tcPr>
          <w:p w:rsidR="00E44A35" w:rsidRPr="00E44A35" w:rsidRDefault="00E44A35" w:rsidP="00E44A35">
            <w:pPr>
              <w:widowControl w:val="0"/>
              <w:numPr>
                <w:ilvl w:val="0"/>
                <w:numId w:val="36"/>
              </w:numPr>
              <w:spacing w:after="0" w:line="240" w:lineRule="auto"/>
              <w:ind w:right="180"/>
              <w:rPr>
                <w:rFonts w:ascii="Times New Roman" w:eastAsia="Times New Roman" w:hAnsi="Times New Roman"/>
                <w:sz w:val="24"/>
                <w:szCs w:val="24"/>
              </w:rPr>
            </w:pPr>
          </w:p>
        </w:tc>
        <w:tc>
          <w:tcPr>
            <w:tcW w:w="7556" w:type="dxa"/>
            <w:shd w:val="clear" w:color="auto" w:fill="FFFFFF"/>
            <w:vAlign w:val="center"/>
          </w:tcPr>
          <w:p w:rsidR="00E44A35" w:rsidRPr="00E44A35" w:rsidRDefault="00E44A35" w:rsidP="00E44A35">
            <w:pPr>
              <w:spacing w:after="0" w:line="240" w:lineRule="auto"/>
              <w:rPr>
                <w:rFonts w:ascii="Times New Roman" w:eastAsia="Times New Roman" w:hAnsi="Times New Roman"/>
                <w:sz w:val="24"/>
                <w:szCs w:val="24"/>
                <w:lang w:val="en-US"/>
              </w:rPr>
            </w:pPr>
            <w:r w:rsidRPr="00E44A35">
              <w:rPr>
                <w:rFonts w:ascii="Times New Roman" w:eastAsia="Times New Roman" w:hAnsi="Times New Roman"/>
                <w:sz w:val="24"/>
                <w:szCs w:val="24"/>
              </w:rPr>
              <w:t xml:space="preserve">Стол ученический 2-х местный регул. по высоте с панелью </w:t>
            </w:r>
            <w:r w:rsidRPr="00E44A35">
              <w:rPr>
                <w:rFonts w:ascii="Times New Roman" w:eastAsia="Times New Roman" w:hAnsi="Times New Roman"/>
                <w:sz w:val="24"/>
                <w:szCs w:val="24"/>
                <w:lang w:val="en-US"/>
              </w:rPr>
              <w:t>(гр.роста №3-6) Р215п</w:t>
            </w:r>
          </w:p>
        </w:tc>
        <w:tc>
          <w:tcPr>
            <w:tcW w:w="1416" w:type="dxa"/>
            <w:shd w:val="clear" w:color="auto" w:fill="FFFFFF"/>
            <w:vAlign w:val="center"/>
          </w:tcPr>
          <w:p w:rsidR="00E44A35" w:rsidRPr="00E44A35" w:rsidRDefault="00E44A35" w:rsidP="00E44A35">
            <w:pPr>
              <w:spacing w:after="0" w:line="240" w:lineRule="auto"/>
              <w:jc w:val="center"/>
              <w:rPr>
                <w:rFonts w:ascii="Times New Roman" w:eastAsia="Times New Roman" w:hAnsi="Times New Roman"/>
                <w:sz w:val="24"/>
                <w:szCs w:val="24"/>
                <w:lang w:val="en-US"/>
              </w:rPr>
            </w:pPr>
            <w:r w:rsidRPr="00E44A35">
              <w:rPr>
                <w:rFonts w:ascii="Times New Roman" w:eastAsia="Times New Roman" w:hAnsi="Times New Roman"/>
                <w:sz w:val="24"/>
                <w:szCs w:val="24"/>
                <w:lang w:val="en-US"/>
              </w:rPr>
              <w:t>15</w:t>
            </w:r>
          </w:p>
        </w:tc>
      </w:tr>
      <w:tr w:rsidR="00E44A35" w:rsidRPr="00E44A35" w:rsidTr="00E44A35">
        <w:trPr>
          <w:trHeight w:val="460"/>
          <w:jc w:val="center"/>
        </w:trPr>
        <w:tc>
          <w:tcPr>
            <w:tcW w:w="396" w:type="dxa"/>
            <w:shd w:val="clear" w:color="auto" w:fill="FFFFFF"/>
          </w:tcPr>
          <w:p w:rsidR="00E44A35" w:rsidRPr="00E44A35" w:rsidRDefault="00E44A35" w:rsidP="00E44A35">
            <w:pPr>
              <w:widowControl w:val="0"/>
              <w:numPr>
                <w:ilvl w:val="0"/>
                <w:numId w:val="36"/>
              </w:numPr>
              <w:spacing w:after="0" w:line="240" w:lineRule="auto"/>
              <w:ind w:right="180"/>
              <w:rPr>
                <w:rFonts w:ascii="Times New Roman" w:eastAsia="Times New Roman" w:hAnsi="Times New Roman"/>
                <w:sz w:val="24"/>
                <w:szCs w:val="24"/>
              </w:rPr>
            </w:pPr>
          </w:p>
        </w:tc>
        <w:tc>
          <w:tcPr>
            <w:tcW w:w="7556" w:type="dxa"/>
            <w:shd w:val="clear" w:color="auto" w:fill="FFFFFF"/>
            <w:vAlign w:val="center"/>
          </w:tcPr>
          <w:p w:rsidR="00E44A35" w:rsidRPr="00E44A35" w:rsidRDefault="00E44A35" w:rsidP="00E44A35">
            <w:pPr>
              <w:spacing w:after="0" w:line="240" w:lineRule="auto"/>
              <w:rPr>
                <w:rFonts w:ascii="Times New Roman" w:eastAsia="Times New Roman" w:hAnsi="Times New Roman"/>
                <w:sz w:val="24"/>
                <w:szCs w:val="24"/>
              </w:rPr>
            </w:pPr>
            <w:r w:rsidRPr="00E44A35">
              <w:rPr>
                <w:rFonts w:ascii="Times New Roman" w:eastAsia="Times New Roman" w:hAnsi="Times New Roman"/>
                <w:sz w:val="24"/>
                <w:szCs w:val="24"/>
              </w:rPr>
              <w:t>Стул ученический на металическом каркасе регул. по высоте Р100 (гр.роста №3-6)</w:t>
            </w:r>
          </w:p>
        </w:tc>
        <w:tc>
          <w:tcPr>
            <w:tcW w:w="1416" w:type="dxa"/>
            <w:shd w:val="clear" w:color="auto" w:fill="FFFFFF"/>
            <w:vAlign w:val="center"/>
          </w:tcPr>
          <w:p w:rsidR="00E44A35" w:rsidRPr="00E44A35" w:rsidRDefault="00E44A35" w:rsidP="00E44A35">
            <w:pPr>
              <w:spacing w:after="0" w:line="240" w:lineRule="auto"/>
              <w:jc w:val="center"/>
              <w:rPr>
                <w:rFonts w:ascii="Times New Roman" w:eastAsia="Times New Roman" w:hAnsi="Times New Roman"/>
                <w:sz w:val="24"/>
                <w:szCs w:val="24"/>
                <w:lang w:val="en-US"/>
              </w:rPr>
            </w:pPr>
            <w:r w:rsidRPr="00E44A35">
              <w:rPr>
                <w:rFonts w:ascii="Times New Roman" w:eastAsia="Times New Roman" w:hAnsi="Times New Roman"/>
                <w:sz w:val="24"/>
                <w:szCs w:val="24"/>
                <w:lang w:val="en-US"/>
              </w:rPr>
              <w:t>30</w:t>
            </w:r>
          </w:p>
        </w:tc>
      </w:tr>
      <w:tr w:rsidR="00E44A35" w:rsidRPr="00E44A35" w:rsidTr="00E44A35">
        <w:trPr>
          <w:trHeight w:val="270"/>
          <w:jc w:val="center"/>
        </w:trPr>
        <w:tc>
          <w:tcPr>
            <w:tcW w:w="396" w:type="dxa"/>
            <w:shd w:val="clear" w:color="auto" w:fill="FFFFFF"/>
          </w:tcPr>
          <w:p w:rsidR="00E44A35" w:rsidRPr="00E44A35" w:rsidRDefault="00E44A35" w:rsidP="00E44A35">
            <w:pPr>
              <w:widowControl w:val="0"/>
              <w:numPr>
                <w:ilvl w:val="0"/>
                <w:numId w:val="36"/>
              </w:numPr>
              <w:spacing w:after="0" w:line="240" w:lineRule="auto"/>
              <w:ind w:right="180"/>
              <w:rPr>
                <w:rFonts w:ascii="Times New Roman" w:eastAsia="Times New Roman" w:hAnsi="Times New Roman"/>
                <w:sz w:val="24"/>
                <w:szCs w:val="24"/>
              </w:rPr>
            </w:pPr>
          </w:p>
        </w:tc>
        <w:tc>
          <w:tcPr>
            <w:tcW w:w="7556" w:type="dxa"/>
            <w:shd w:val="clear" w:color="auto" w:fill="FFFFFF"/>
            <w:vAlign w:val="center"/>
          </w:tcPr>
          <w:p w:rsidR="00E44A35" w:rsidRPr="00E44A35" w:rsidRDefault="00E44A35" w:rsidP="00E44A35">
            <w:pPr>
              <w:spacing w:after="0" w:line="240" w:lineRule="auto"/>
              <w:rPr>
                <w:rFonts w:ascii="Times New Roman" w:eastAsia="Times New Roman" w:hAnsi="Times New Roman"/>
                <w:sz w:val="24"/>
                <w:szCs w:val="24"/>
              </w:rPr>
            </w:pPr>
            <w:r w:rsidRPr="00E44A35">
              <w:rPr>
                <w:rFonts w:ascii="Times New Roman" w:eastAsia="Times New Roman" w:hAnsi="Times New Roman"/>
                <w:sz w:val="24"/>
                <w:szCs w:val="24"/>
              </w:rPr>
              <w:t>Стол ученический на мет.каркасе 2-х местный №6</w:t>
            </w:r>
          </w:p>
        </w:tc>
        <w:tc>
          <w:tcPr>
            <w:tcW w:w="1416" w:type="dxa"/>
            <w:shd w:val="clear" w:color="auto" w:fill="FFFFFF"/>
            <w:vAlign w:val="center"/>
          </w:tcPr>
          <w:p w:rsidR="00E44A35" w:rsidRPr="00E44A35" w:rsidRDefault="00E44A35" w:rsidP="00E44A35">
            <w:pPr>
              <w:spacing w:after="0" w:line="240" w:lineRule="auto"/>
              <w:jc w:val="center"/>
              <w:rPr>
                <w:rFonts w:ascii="Times New Roman" w:eastAsia="Times New Roman" w:hAnsi="Times New Roman"/>
                <w:sz w:val="24"/>
                <w:szCs w:val="24"/>
                <w:lang w:val="en-US"/>
              </w:rPr>
            </w:pPr>
            <w:r w:rsidRPr="00E44A35">
              <w:rPr>
                <w:rFonts w:ascii="Times New Roman" w:eastAsia="Times New Roman" w:hAnsi="Times New Roman"/>
                <w:sz w:val="24"/>
                <w:szCs w:val="24"/>
                <w:lang w:val="en-US"/>
              </w:rPr>
              <w:t>12</w:t>
            </w:r>
          </w:p>
        </w:tc>
      </w:tr>
      <w:tr w:rsidR="00E44A35" w:rsidRPr="00E44A35" w:rsidTr="00E44A35">
        <w:trPr>
          <w:trHeight w:val="415"/>
          <w:jc w:val="center"/>
        </w:trPr>
        <w:tc>
          <w:tcPr>
            <w:tcW w:w="396" w:type="dxa"/>
            <w:shd w:val="clear" w:color="auto" w:fill="FFFFFF"/>
          </w:tcPr>
          <w:p w:rsidR="00E44A35" w:rsidRPr="00E44A35" w:rsidRDefault="00E44A35" w:rsidP="00E44A35">
            <w:pPr>
              <w:widowControl w:val="0"/>
              <w:numPr>
                <w:ilvl w:val="0"/>
                <w:numId w:val="36"/>
              </w:numPr>
              <w:spacing w:after="0" w:line="240" w:lineRule="auto"/>
              <w:ind w:right="180"/>
              <w:rPr>
                <w:rFonts w:ascii="Times New Roman" w:eastAsia="Times New Roman" w:hAnsi="Times New Roman"/>
                <w:sz w:val="24"/>
                <w:szCs w:val="24"/>
              </w:rPr>
            </w:pPr>
          </w:p>
        </w:tc>
        <w:tc>
          <w:tcPr>
            <w:tcW w:w="7556" w:type="dxa"/>
            <w:shd w:val="clear" w:color="auto" w:fill="FFFFFF"/>
            <w:vAlign w:val="center"/>
          </w:tcPr>
          <w:p w:rsidR="00E44A35" w:rsidRPr="00E44A35" w:rsidRDefault="00E44A35" w:rsidP="00E44A35">
            <w:pPr>
              <w:spacing w:after="0" w:line="240" w:lineRule="auto"/>
              <w:rPr>
                <w:rFonts w:ascii="Times New Roman" w:eastAsia="Times New Roman" w:hAnsi="Times New Roman"/>
                <w:sz w:val="24"/>
                <w:szCs w:val="24"/>
              </w:rPr>
            </w:pPr>
            <w:r w:rsidRPr="00E44A35">
              <w:rPr>
                <w:rFonts w:ascii="Times New Roman" w:eastAsia="Times New Roman" w:hAnsi="Times New Roman"/>
                <w:sz w:val="24"/>
                <w:szCs w:val="24"/>
              </w:rPr>
              <w:t>Стул ученический на мет. каркасе  группа роста № 6</w:t>
            </w:r>
          </w:p>
        </w:tc>
        <w:tc>
          <w:tcPr>
            <w:tcW w:w="1416" w:type="dxa"/>
            <w:shd w:val="clear" w:color="auto" w:fill="FFFFFF"/>
            <w:vAlign w:val="center"/>
          </w:tcPr>
          <w:p w:rsidR="00E44A35" w:rsidRPr="00E44A35" w:rsidRDefault="00E44A35" w:rsidP="00E44A35">
            <w:pPr>
              <w:spacing w:after="0" w:line="240" w:lineRule="auto"/>
              <w:jc w:val="center"/>
              <w:rPr>
                <w:rFonts w:ascii="Times New Roman" w:eastAsia="Times New Roman" w:hAnsi="Times New Roman"/>
                <w:sz w:val="24"/>
                <w:szCs w:val="24"/>
                <w:lang w:val="en-US"/>
              </w:rPr>
            </w:pPr>
            <w:r w:rsidRPr="00E44A35">
              <w:rPr>
                <w:rFonts w:ascii="Times New Roman" w:eastAsia="Times New Roman" w:hAnsi="Times New Roman"/>
                <w:sz w:val="24"/>
                <w:szCs w:val="24"/>
                <w:lang w:val="en-US"/>
              </w:rPr>
              <w:t>24</w:t>
            </w:r>
          </w:p>
        </w:tc>
      </w:tr>
      <w:tr w:rsidR="00E44A35" w:rsidRPr="00E44A35" w:rsidTr="00E44A35">
        <w:trPr>
          <w:trHeight w:val="460"/>
          <w:jc w:val="center"/>
        </w:trPr>
        <w:tc>
          <w:tcPr>
            <w:tcW w:w="396" w:type="dxa"/>
            <w:shd w:val="clear" w:color="auto" w:fill="FFFFFF"/>
          </w:tcPr>
          <w:p w:rsidR="00E44A35" w:rsidRPr="00E44A35" w:rsidRDefault="00E44A35" w:rsidP="00E44A35">
            <w:pPr>
              <w:widowControl w:val="0"/>
              <w:numPr>
                <w:ilvl w:val="0"/>
                <w:numId w:val="36"/>
              </w:numPr>
              <w:spacing w:after="0" w:line="240" w:lineRule="auto"/>
              <w:ind w:right="180"/>
              <w:rPr>
                <w:rFonts w:ascii="Times New Roman" w:eastAsia="Times New Roman" w:hAnsi="Times New Roman"/>
                <w:sz w:val="24"/>
                <w:szCs w:val="24"/>
              </w:rPr>
            </w:pPr>
          </w:p>
        </w:tc>
        <w:tc>
          <w:tcPr>
            <w:tcW w:w="7556" w:type="dxa"/>
            <w:shd w:val="clear" w:color="auto" w:fill="FFFFFF"/>
            <w:vAlign w:val="center"/>
          </w:tcPr>
          <w:p w:rsidR="00E44A35" w:rsidRPr="00E44A35" w:rsidRDefault="00E44A35" w:rsidP="00E44A35">
            <w:pPr>
              <w:spacing w:after="0" w:line="240" w:lineRule="auto"/>
              <w:rPr>
                <w:rFonts w:ascii="Times New Roman" w:eastAsia="Times New Roman" w:hAnsi="Times New Roman"/>
                <w:sz w:val="24"/>
                <w:szCs w:val="24"/>
              </w:rPr>
            </w:pPr>
            <w:r w:rsidRPr="00E44A35">
              <w:rPr>
                <w:rFonts w:ascii="Times New Roman" w:eastAsia="Times New Roman" w:hAnsi="Times New Roman"/>
                <w:sz w:val="24"/>
                <w:szCs w:val="24"/>
              </w:rPr>
              <w:t>Очиститель воздуха ультрафиолетовый ОВУ-01"Солнечный бриз-01" на помещ-е до 30 кв.метров (20 м3/час)</w:t>
            </w:r>
          </w:p>
        </w:tc>
        <w:tc>
          <w:tcPr>
            <w:tcW w:w="1416" w:type="dxa"/>
            <w:shd w:val="clear" w:color="auto" w:fill="FFFFFF"/>
            <w:vAlign w:val="center"/>
          </w:tcPr>
          <w:p w:rsidR="00E44A35" w:rsidRPr="00E44A35" w:rsidRDefault="00E44A35" w:rsidP="00E44A35">
            <w:pPr>
              <w:spacing w:after="0" w:line="240" w:lineRule="auto"/>
              <w:jc w:val="center"/>
              <w:rPr>
                <w:rFonts w:ascii="Times New Roman" w:eastAsia="Times New Roman" w:hAnsi="Times New Roman"/>
                <w:kern w:val="144"/>
                <w:sz w:val="24"/>
                <w:szCs w:val="24"/>
              </w:rPr>
            </w:pPr>
            <w:r w:rsidRPr="00E44A35">
              <w:rPr>
                <w:rFonts w:ascii="Times New Roman" w:eastAsia="Times New Roman" w:hAnsi="Times New Roman"/>
                <w:kern w:val="144"/>
                <w:sz w:val="24"/>
                <w:szCs w:val="24"/>
              </w:rPr>
              <w:t>20</w:t>
            </w:r>
          </w:p>
        </w:tc>
      </w:tr>
      <w:tr w:rsidR="00E44A35" w:rsidRPr="00E44A35" w:rsidTr="00E44A35">
        <w:trPr>
          <w:trHeight w:val="333"/>
          <w:jc w:val="center"/>
        </w:trPr>
        <w:tc>
          <w:tcPr>
            <w:tcW w:w="396" w:type="dxa"/>
            <w:shd w:val="clear" w:color="auto" w:fill="FFFFFF"/>
          </w:tcPr>
          <w:p w:rsidR="00E44A35" w:rsidRPr="00E44A35" w:rsidRDefault="00E44A35" w:rsidP="00E44A35">
            <w:pPr>
              <w:widowControl w:val="0"/>
              <w:numPr>
                <w:ilvl w:val="0"/>
                <w:numId w:val="36"/>
              </w:numPr>
              <w:spacing w:after="0" w:line="240" w:lineRule="auto"/>
              <w:ind w:right="180"/>
              <w:rPr>
                <w:rFonts w:ascii="Times New Roman" w:eastAsia="Times New Roman" w:hAnsi="Times New Roman"/>
                <w:sz w:val="24"/>
                <w:szCs w:val="24"/>
              </w:rPr>
            </w:pPr>
          </w:p>
        </w:tc>
        <w:tc>
          <w:tcPr>
            <w:tcW w:w="7556" w:type="dxa"/>
            <w:shd w:val="clear" w:color="auto" w:fill="FFFFFF"/>
            <w:vAlign w:val="center"/>
          </w:tcPr>
          <w:p w:rsidR="00E44A35" w:rsidRPr="00E44A35" w:rsidRDefault="00E44A35" w:rsidP="00E44A35">
            <w:pPr>
              <w:spacing w:after="0" w:line="240" w:lineRule="auto"/>
              <w:rPr>
                <w:rFonts w:ascii="Times New Roman" w:eastAsia="Times New Roman" w:hAnsi="Times New Roman"/>
                <w:sz w:val="24"/>
                <w:szCs w:val="24"/>
              </w:rPr>
            </w:pPr>
            <w:r w:rsidRPr="00E44A35">
              <w:rPr>
                <w:rFonts w:ascii="Times New Roman" w:eastAsia="Times New Roman" w:hAnsi="Times New Roman"/>
                <w:sz w:val="24"/>
                <w:szCs w:val="24"/>
              </w:rPr>
              <w:t xml:space="preserve">Рециркулятор </w:t>
            </w:r>
            <w:r w:rsidRPr="00E44A35">
              <w:rPr>
                <w:rFonts w:ascii="Times New Roman" w:eastAsia="Times New Roman" w:hAnsi="Times New Roman"/>
                <w:sz w:val="24"/>
                <w:szCs w:val="24"/>
                <w:lang w:val="en-US"/>
              </w:rPr>
              <w:t>RayLight</w:t>
            </w:r>
            <w:r w:rsidRPr="00E44A35">
              <w:rPr>
                <w:rFonts w:ascii="Times New Roman" w:eastAsia="Times New Roman" w:hAnsi="Times New Roman"/>
                <w:sz w:val="24"/>
                <w:szCs w:val="24"/>
              </w:rPr>
              <w:t xml:space="preserve"> </w:t>
            </w:r>
            <w:r w:rsidRPr="00E44A35">
              <w:rPr>
                <w:rFonts w:ascii="Times New Roman" w:eastAsia="Times New Roman" w:hAnsi="Times New Roman"/>
                <w:sz w:val="24"/>
                <w:szCs w:val="24"/>
                <w:lang w:val="en-US"/>
              </w:rPr>
              <w:t>C</w:t>
            </w:r>
            <w:r w:rsidRPr="00E44A35">
              <w:rPr>
                <w:rFonts w:ascii="Times New Roman" w:eastAsia="Times New Roman" w:hAnsi="Times New Roman"/>
                <w:sz w:val="24"/>
                <w:szCs w:val="24"/>
              </w:rPr>
              <w:t xml:space="preserve"> напольный (100м3/час)</w:t>
            </w:r>
          </w:p>
        </w:tc>
        <w:tc>
          <w:tcPr>
            <w:tcW w:w="1416" w:type="dxa"/>
            <w:shd w:val="clear" w:color="auto" w:fill="FFFFFF"/>
            <w:vAlign w:val="center"/>
          </w:tcPr>
          <w:p w:rsidR="00E44A35" w:rsidRPr="00E44A35" w:rsidRDefault="00E44A35" w:rsidP="00E44A35">
            <w:pPr>
              <w:spacing w:after="0" w:line="240" w:lineRule="auto"/>
              <w:jc w:val="center"/>
              <w:rPr>
                <w:rFonts w:ascii="Times New Roman" w:eastAsia="Times New Roman" w:hAnsi="Times New Roman"/>
                <w:sz w:val="24"/>
                <w:szCs w:val="24"/>
                <w:lang w:val="en-US"/>
              </w:rPr>
            </w:pPr>
            <w:r w:rsidRPr="00E44A35">
              <w:rPr>
                <w:rFonts w:ascii="Times New Roman" w:eastAsia="Times New Roman" w:hAnsi="Times New Roman"/>
                <w:sz w:val="24"/>
                <w:szCs w:val="24"/>
                <w:lang w:val="en-US"/>
              </w:rPr>
              <w:t>4</w:t>
            </w:r>
          </w:p>
        </w:tc>
      </w:tr>
      <w:tr w:rsidR="00E44A35" w:rsidRPr="00E44A35" w:rsidTr="00E44A35">
        <w:trPr>
          <w:trHeight w:val="460"/>
          <w:jc w:val="center"/>
        </w:trPr>
        <w:tc>
          <w:tcPr>
            <w:tcW w:w="396" w:type="dxa"/>
            <w:shd w:val="clear" w:color="auto" w:fill="FFFFFF"/>
          </w:tcPr>
          <w:p w:rsidR="00E44A35" w:rsidRPr="00E44A35" w:rsidRDefault="00E44A35" w:rsidP="00E44A35">
            <w:pPr>
              <w:widowControl w:val="0"/>
              <w:numPr>
                <w:ilvl w:val="0"/>
                <w:numId w:val="36"/>
              </w:numPr>
              <w:spacing w:after="0" w:line="240" w:lineRule="auto"/>
              <w:ind w:right="180"/>
              <w:rPr>
                <w:rFonts w:ascii="Times New Roman" w:eastAsia="Times New Roman" w:hAnsi="Times New Roman"/>
                <w:sz w:val="24"/>
                <w:szCs w:val="24"/>
              </w:rPr>
            </w:pPr>
          </w:p>
        </w:tc>
        <w:tc>
          <w:tcPr>
            <w:tcW w:w="7556" w:type="dxa"/>
            <w:shd w:val="clear" w:color="auto" w:fill="FFFFFF"/>
            <w:vAlign w:val="center"/>
          </w:tcPr>
          <w:p w:rsidR="00E44A35" w:rsidRPr="00E44A35" w:rsidRDefault="00E44A35" w:rsidP="00E44A35">
            <w:pPr>
              <w:spacing w:after="0" w:line="240" w:lineRule="auto"/>
              <w:rPr>
                <w:rFonts w:ascii="Times New Roman" w:eastAsia="Times New Roman" w:hAnsi="Times New Roman"/>
                <w:sz w:val="24"/>
                <w:szCs w:val="24"/>
              </w:rPr>
            </w:pPr>
            <w:r w:rsidRPr="00E44A35">
              <w:rPr>
                <w:rFonts w:ascii="Times New Roman" w:eastAsia="Times New Roman" w:hAnsi="Times New Roman"/>
                <w:sz w:val="24"/>
                <w:szCs w:val="24"/>
              </w:rPr>
              <w:t xml:space="preserve">Проектор </w:t>
            </w:r>
            <w:r w:rsidRPr="00E44A35">
              <w:rPr>
                <w:rFonts w:ascii="Times New Roman" w:eastAsia="Times New Roman" w:hAnsi="Times New Roman"/>
                <w:sz w:val="24"/>
                <w:szCs w:val="24"/>
                <w:lang w:val="en-US"/>
              </w:rPr>
              <w:t>EPSON</w:t>
            </w:r>
            <w:r w:rsidRPr="00E44A35">
              <w:rPr>
                <w:rFonts w:ascii="Times New Roman" w:eastAsia="Times New Roman" w:hAnsi="Times New Roman"/>
                <w:sz w:val="24"/>
                <w:szCs w:val="24"/>
              </w:rPr>
              <w:t xml:space="preserve"> </w:t>
            </w:r>
            <w:r w:rsidRPr="00E44A35">
              <w:rPr>
                <w:rFonts w:ascii="Times New Roman" w:eastAsia="Times New Roman" w:hAnsi="Times New Roman"/>
                <w:sz w:val="24"/>
                <w:szCs w:val="24"/>
                <w:lang w:val="en-US"/>
              </w:rPr>
              <w:t>EB</w:t>
            </w:r>
            <w:r w:rsidRPr="00E44A35">
              <w:rPr>
                <w:rFonts w:ascii="Times New Roman" w:eastAsia="Times New Roman" w:hAnsi="Times New Roman"/>
                <w:sz w:val="24"/>
                <w:szCs w:val="24"/>
              </w:rPr>
              <w:t>-</w:t>
            </w:r>
            <w:r w:rsidRPr="00E44A35">
              <w:rPr>
                <w:rFonts w:ascii="Times New Roman" w:eastAsia="Times New Roman" w:hAnsi="Times New Roman"/>
                <w:sz w:val="24"/>
                <w:szCs w:val="24"/>
                <w:lang w:val="en-US"/>
              </w:rPr>
              <w:t>E</w:t>
            </w:r>
            <w:r w:rsidRPr="00E44A35">
              <w:rPr>
                <w:rFonts w:ascii="Times New Roman" w:eastAsia="Times New Roman" w:hAnsi="Times New Roman"/>
                <w:sz w:val="24"/>
                <w:szCs w:val="24"/>
              </w:rPr>
              <w:t>350 (1024*768, 3</w:t>
            </w:r>
            <w:r w:rsidRPr="00E44A35">
              <w:rPr>
                <w:rFonts w:ascii="Times New Roman" w:eastAsia="Times New Roman" w:hAnsi="Times New Roman"/>
                <w:sz w:val="24"/>
                <w:szCs w:val="24"/>
                <w:lang w:val="en-US"/>
              </w:rPr>
              <w:t>LCD</w:t>
            </w:r>
            <w:r w:rsidRPr="00E44A35">
              <w:rPr>
                <w:rFonts w:ascii="Times New Roman" w:eastAsia="Times New Roman" w:hAnsi="Times New Roman"/>
                <w:sz w:val="24"/>
                <w:szCs w:val="24"/>
              </w:rPr>
              <w:t xml:space="preserve">,3100 </w:t>
            </w:r>
            <w:r w:rsidRPr="00E44A35">
              <w:rPr>
                <w:rFonts w:ascii="Times New Roman" w:eastAsia="Times New Roman" w:hAnsi="Times New Roman"/>
                <w:sz w:val="24"/>
                <w:szCs w:val="24"/>
                <w:lang w:val="en-US"/>
              </w:rPr>
              <w:t>lm</w:t>
            </w:r>
            <w:r w:rsidRPr="00E44A35">
              <w:rPr>
                <w:rFonts w:ascii="Times New Roman" w:eastAsia="Times New Roman" w:hAnsi="Times New Roman"/>
                <w:sz w:val="24"/>
                <w:szCs w:val="24"/>
              </w:rPr>
              <w:t>.1*2Вт.10</w:t>
            </w:r>
            <w:r w:rsidRPr="00E44A35">
              <w:rPr>
                <w:rFonts w:ascii="Times New Roman" w:eastAsia="Times New Roman" w:hAnsi="Times New Roman"/>
                <w:sz w:val="24"/>
                <w:szCs w:val="24"/>
                <w:lang w:val="en-US"/>
              </w:rPr>
              <w:t>K</w:t>
            </w:r>
            <w:r w:rsidRPr="00E44A35">
              <w:rPr>
                <w:rFonts w:ascii="Times New Roman" w:eastAsia="Times New Roman" w:hAnsi="Times New Roman"/>
                <w:sz w:val="24"/>
                <w:szCs w:val="24"/>
              </w:rPr>
              <w:t>:1) 09/2020</w:t>
            </w:r>
          </w:p>
        </w:tc>
        <w:tc>
          <w:tcPr>
            <w:tcW w:w="1416" w:type="dxa"/>
            <w:shd w:val="clear" w:color="auto" w:fill="FFFFFF"/>
            <w:vAlign w:val="center"/>
          </w:tcPr>
          <w:p w:rsidR="00E44A35" w:rsidRPr="00E44A35" w:rsidRDefault="00E44A35" w:rsidP="00E44A35">
            <w:pPr>
              <w:spacing w:after="0" w:line="240" w:lineRule="auto"/>
              <w:jc w:val="center"/>
              <w:rPr>
                <w:rFonts w:ascii="Times New Roman" w:eastAsia="Times New Roman" w:hAnsi="Times New Roman"/>
                <w:sz w:val="24"/>
                <w:szCs w:val="24"/>
                <w:lang w:val="en-US"/>
              </w:rPr>
            </w:pPr>
            <w:r w:rsidRPr="00E44A35">
              <w:rPr>
                <w:rFonts w:ascii="Times New Roman" w:eastAsia="Times New Roman" w:hAnsi="Times New Roman"/>
                <w:sz w:val="24"/>
                <w:szCs w:val="24"/>
                <w:lang w:val="en-US"/>
              </w:rPr>
              <w:t>6</w:t>
            </w:r>
          </w:p>
        </w:tc>
      </w:tr>
      <w:tr w:rsidR="00E44A35" w:rsidRPr="00E44A35" w:rsidTr="00E44A35">
        <w:trPr>
          <w:trHeight w:val="291"/>
          <w:jc w:val="center"/>
        </w:trPr>
        <w:tc>
          <w:tcPr>
            <w:tcW w:w="396" w:type="dxa"/>
            <w:shd w:val="clear" w:color="auto" w:fill="FFFFFF"/>
          </w:tcPr>
          <w:p w:rsidR="00E44A35" w:rsidRPr="00E44A35" w:rsidRDefault="00E44A35" w:rsidP="00E44A35">
            <w:pPr>
              <w:widowControl w:val="0"/>
              <w:numPr>
                <w:ilvl w:val="0"/>
                <w:numId w:val="36"/>
              </w:numPr>
              <w:spacing w:after="0" w:line="240" w:lineRule="auto"/>
              <w:ind w:right="180"/>
              <w:rPr>
                <w:rFonts w:ascii="Times New Roman" w:eastAsia="Times New Roman" w:hAnsi="Times New Roman"/>
                <w:sz w:val="24"/>
                <w:szCs w:val="24"/>
              </w:rPr>
            </w:pPr>
          </w:p>
        </w:tc>
        <w:tc>
          <w:tcPr>
            <w:tcW w:w="7556" w:type="dxa"/>
            <w:shd w:val="clear" w:color="auto" w:fill="FFFFFF"/>
            <w:vAlign w:val="center"/>
          </w:tcPr>
          <w:p w:rsidR="00E44A35" w:rsidRPr="00E44A35" w:rsidRDefault="00E44A35" w:rsidP="00E44A35">
            <w:pPr>
              <w:spacing w:after="0" w:line="240" w:lineRule="auto"/>
              <w:rPr>
                <w:rFonts w:ascii="Times New Roman" w:eastAsia="Times New Roman" w:hAnsi="Times New Roman"/>
                <w:sz w:val="24"/>
                <w:szCs w:val="24"/>
                <w:lang w:val="en-US"/>
              </w:rPr>
            </w:pPr>
            <w:r w:rsidRPr="00E44A35">
              <w:rPr>
                <w:rFonts w:ascii="Times New Roman" w:eastAsia="Times New Roman" w:hAnsi="Times New Roman"/>
                <w:sz w:val="24"/>
                <w:szCs w:val="24"/>
                <w:lang w:val="en-US"/>
              </w:rPr>
              <w:t>Макет пистолета-пулемета Шпагина</w:t>
            </w:r>
          </w:p>
        </w:tc>
        <w:tc>
          <w:tcPr>
            <w:tcW w:w="1416" w:type="dxa"/>
            <w:shd w:val="clear" w:color="auto" w:fill="FFFFFF"/>
            <w:vAlign w:val="center"/>
          </w:tcPr>
          <w:p w:rsidR="00E44A35" w:rsidRPr="00E44A35" w:rsidRDefault="00E44A35" w:rsidP="00E44A35">
            <w:pPr>
              <w:spacing w:after="0" w:line="240" w:lineRule="auto"/>
              <w:jc w:val="center"/>
              <w:rPr>
                <w:rFonts w:ascii="Times New Roman" w:eastAsia="Times New Roman" w:hAnsi="Times New Roman"/>
                <w:sz w:val="24"/>
                <w:szCs w:val="24"/>
                <w:lang w:val="en-US"/>
              </w:rPr>
            </w:pPr>
            <w:r w:rsidRPr="00E44A35">
              <w:rPr>
                <w:rFonts w:ascii="Times New Roman" w:eastAsia="Times New Roman" w:hAnsi="Times New Roman"/>
                <w:sz w:val="24"/>
                <w:szCs w:val="24"/>
                <w:lang w:val="en-US"/>
              </w:rPr>
              <w:t>1</w:t>
            </w:r>
          </w:p>
        </w:tc>
      </w:tr>
      <w:tr w:rsidR="00E44A35" w:rsidRPr="00E44A35" w:rsidTr="00E44A35">
        <w:trPr>
          <w:trHeight w:val="268"/>
          <w:jc w:val="center"/>
        </w:trPr>
        <w:tc>
          <w:tcPr>
            <w:tcW w:w="396" w:type="dxa"/>
            <w:shd w:val="clear" w:color="auto" w:fill="FFFFFF"/>
          </w:tcPr>
          <w:p w:rsidR="00E44A35" w:rsidRPr="00E44A35" w:rsidRDefault="00E44A35" w:rsidP="00E44A35">
            <w:pPr>
              <w:widowControl w:val="0"/>
              <w:numPr>
                <w:ilvl w:val="0"/>
                <w:numId w:val="36"/>
              </w:numPr>
              <w:spacing w:after="0" w:line="240" w:lineRule="auto"/>
              <w:ind w:right="180"/>
              <w:rPr>
                <w:rFonts w:ascii="Times New Roman" w:eastAsia="Times New Roman" w:hAnsi="Times New Roman"/>
                <w:sz w:val="24"/>
                <w:szCs w:val="24"/>
              </w:rPr>
            </w:pPr>
          </w:p>
        </w:tc>
        <w:tc>
          <w:tcPr>
            <w:tcW w:w="7556" w:type="dxa"/>
            <w:shd w:val="clear" w:color="auto" w:fill="FFFFFF"/>
            <w:vAlign w:val="center"/>
          </w:tcPr>
          <w:p w:rsidR="00E44A35" w:rsidRPr="00E44A35" w:rsidRDefault="00E44A35" w:rsidP="00E44A35">
            <w:pPr>
              <w:spacing w:after="0" w:line="240" w:lineRule="auto"/>
              <w:rPr>
                <w:rFonts w:ascii="Times New Roman" w:eastAsia="Times New Roman" w:hAnsi="Times New Roman"/>
                <w:sz w:val="24"/>
                <w:szCs w:val="24"/>
              </w:rPr>
            </w:pPr>
            <w:r w:rsidRPr="00E44A35">
              <w:rPr>
                <w:rFonts w:ascii="Times New Roman" w:eastAsia="Times New Roman" w:hAnsi="Times New Roman"/>
                <w:sz w:val="24"/>
                <w:szCs w:val="24"/>
              </w:rPr>
              <w:t>Макет учебно-тренировочной гранаты РГ-42</w:t>
            </w:r>
          </w:p>
        </w:tc>
        <w:tc>
          <w:tcPr>
            <w:tcW w:w="1416" w:type="dxa"/>
            <w:shd w:val="clear" w:color="auto" w:fill="FFFFFF"/>
            <w:vAlign w:val="center"/>
          </w:tcPr>
          <w:p w:rsidR="00E44A35" w:rsidRPr="00E44A35" w:rsidRDefault="00E44A35" w:rsidP="00E44A35">
            <w:pPr>
              <w:spacing w:after="0" w:line="240" w:lineRule="auto"/>
              <w:jc w:val="center"/>
              <w:rPr>
                <w:rFonts w:ascii="Times New Roman" w:eastAsia="Times New Roman" w:hAnsi="Times New Roman"/>
                <w:sz w:val="24"/>
                <w:szCs w:val="24"/>
                <w:lang w:val="en-US"/>
              </w:rPr>
            </w:pPr>
            <w:r w:rsidRPr="00E44A35">
              <w:rPr>
                <w:rFonts w:ascii="Times New Roman" w:eastAsia="Times New Roman" w:hAnsi="Times New Roman"/>
                <w:sz w:val="24"/>
                <w:szCs w:val="24"/>
                <w:lang w:val="en-US"/>
              </w:rPr>
              <w:t>1</w:t>
            </w:r>
          </w:p>
        </w:tc>
      </w:tr>
      <w:tr w:rsidR="00E44A35" w:rsidRPr="00E44A35" w:rsidTr="00E44A35">
        <w:trPr>
          <w:trHeight w:val="271"/>
          <w:jc w:val="center"/>
        </w:trPr>
        <w:tc>
          <w:tcPr>
            <w:tcW w:w="396" w:type="dxa"/>
            <w:shd w:val="clear" w:color="auto" w:fill="FFFFFF"/>
          </w:tcPr>
          <w:p w:rsidR="00E44A35" w:rsidRPr="00E44A35" w:rsidRDefault="00E44A35" w:rsidP="00E44A35">
            <w:pPr>
              <w:widowControl w:val="0"/>
              <w:numPr>
                <w:ilvl w:val="0"/>
                <w:numId w:val="36"/>
              </w:numPr>
              <w:spacing w:after="0" w:line="240" w:lineRule="auto"/>
              <w:ind w:right="180"/>
              <w:rPr>
                <w:rFonts w:ascii="Times New Roman" w:eastAsia="Times New Roman" w:hAnsi="Times New Roman"/>
                <w:sz w:val="24"/>
                <w:szCs w:val="24"/>
              </w:rPr>
            </w:pPr>
          </w:p>
        </w:tc>
        <w:tc>
          <w:tcPr>
            <w:tcW w:w="7556" w:type="dxa"/>
            <w:shd w:val="clear" w:color="auto" w:fill="FFFFFF"/>
            <w:vAlign w:val="center"/>
          </w:tcPr>
          <w:p w:rsidR="00E44A35" w:rsidRPr="00E44A35" w:rsidRDefault="00E44A35" w:rsidP="00E44A35">
            <w:pPr>
              <w:spacing w:after="0" w:line="240" w:lineRule="auto"/>
              <w:rPr>
                <w:rFonts w:ascii="Times New Roman" w:eastAsia="Times New Roman" w:hAnsi="Times New Roman"/>
                <w:sz w:val="24"/>
                <w:szCs w:val="24"/>
              </w:rPr>
            </w:pPr>
            <w:r w:rsidRPr="00E44A35">
              <w:rPr>
                <w:rFonts w:ascii="Times New Roman" w:eastAsia="Times New Roman" w:hAnsi="Times New Roman"/>
                <w:sz w:val="24"/>
                <w:szCs w:val="24"/>
              </w:rPr>
              <w:t>Макет учебно-тренировочной гранаты РГД-5</w:t>
            </w:r>
          </w:p>
        </w:tc>
        <w:tc>
          <w:tcPr>
            <w:tcW w:w="1416" w:type="dxa"/>
            <w:shd w:val="clear" w:color="auto" w:fill="FFFFFF"/>
            <w:vAlign w:val="center"/>
          </w:tcPr>
          <w:p w:rsidR="00E44A35" w:rsidRPr="00E44A35" w:rsidRDefault="00E44A35" w:rsidP="00E44A35">
            <w:pPr>
              <w:spacing w:after="0" w:line="240" w:lineRule="auto"/>
              <w:jc w:val="center"/>
              <w:rPr>
                <w:rFonts w:ascii="Times New Roman" w:eastAsia="Times New Roman" w:hAnsi="Times New Roman"/>
                <w:sz w:val="24"/>
                <w:szCs w:val="24"/>
                <w:lang w:val="en-US"/>
              </w:rPr>
            </w:pPr>
            <w:r w:rsidRPr="00E44A35">
              <w:rPr>
                <w:rFonts w:ascii="Times New Roman" w:eastAsia="Times New Roman" w:hAnsi="Times New Roman"/>
                <w:sz w:val="24"/>
                <w:szCs w:val="24"/>
                <w:lang w:val="en-US"/>
              </w:rPr>
              <w:t>1</w:t>
            </w:r>
          </w:p>
        </w:tc>
      </w:tr>
      <w:tr w:rsidR="00E44A35" w:rsidRPr="00E44A35" w:rsidTr="00E44A35">
        <w:trPr>
          <w:trHeight w:val="259"/>
          <w:jc w:val="center"/>
        </w:trPr>
        <w:tc>
          <w:tcPr>
            <w:tcW w:w="396" w:type="dxa"/>
            <w:shd w:val="clear" w:color="auto" w:fill="FFFFFF"/>
          </w:tcPr>
          <w:p w:rsidR="00E44A35" w:rsidRPr="00E44A35" w:rsidRDefault="00E44A35" w:rsidP="00E44A35">
            <w:pPr>
              <w:widowControl w:val="0"/>
              <w:numPr>
                <w:ilvl w:val="0"/>
                <w:numId w:val="36"/>
              </w:numPr>
              <w:spacing w:after="0" w:line="240" w:lineRule="auto"/>
              <w:ind w:right="180"/>
              <w:rPr>
                <w:rFonts w:ascii="Times New Roman" w:eastAsia="Times New Roman" w:hAnsi="Times New Roman"/>
                <w:sz w:val="24"/>
                <w:szCs w:val="24"/>
              </w:rPr>
            </w:pPr>
          </w:p>
        </w:tc>
        <w:tc>
          <w:tcPr>
            <w:tcW w:w="7556" w:type="dxa"/>
            <w:shd w:val="clear" w:color="auto" w:fill="FFFFFF"/>
            <w:vAlign w:val="center"/>
          </w:tcPr>
          <w:p w:rsidR="00E44A35" w:rsidRPr="00E44A35" w:rsidRDefault="00E44A35" w:rsidP="00E44A35">
            <w:pPr>
              <w:spacing w:after="0" w:line="240" w:lineRule="auto"/>
              <w:rPr>
                <w:rFonts w:ascii="Times New Roman" w:eastAsia="Times New Roman" w:hAnsi="Times New Roman"/>
                <w:sz w:val="24"/>
                <w:szCs w:val="24"/>
              </w:rPr>
            </w:pPr>
            <w:r w:rsidRPr="00E44A35">
              <w:rPr>
                <w:rFonts w:ascii="Times New Roman" w:eastAsia="Times New Roman" w:hAnsi="Times New Roman"/>
                <w:sz w:val="24"/>
                <w:szCs w:val="24"/>
              </w:rPr>
              <w:t>Макет учебно-тренировочной гранаты Ф-1</w:t>
            </w:r>
          </w:p>
        </w:tc>
        <w:tc>
          <w:tcPr>
            <w:tcW w:w="1416" w:type="dxa"/>
            <w:shd w:val="clear" w:color="auto" w:fill="FFFFFF"/>
            <w:vAlign w:val="center"/>
          </w:tcPr>
          <w:p w:rsidR="00E44A35" w:rsidRPr="00E44A35" w:rsidRDefault="00E44A35" w:rsidP="00E44A35">
            <w:pPr>
              <w:spacing w:after="0" w:line="240" w:lineRule="auto"/>
              <w:jc w:val="center"/>
              <w:rPr>
                <w:rFonts w:ascii="Times New Roman" w:eastAsia="Times New Roman" w:hAnsi="Times New Roman"/>
                <w:sz w:val="24"/>
                <w:szCs w:val="24"/>
                <w:lang w:val="en-US"/>
              </w:rPr>
            </w:pPr>
            <w:r w:rsidRPr="00E44A35">
              <w:rPr>
                <w:rFonts w:ascii="Times New Roman" w:eastAsia="Times New Roman" w:hAnsi="Times New Roman"/>
                <w:sz w:val="24"/>
                <w:szCs w:val="24"/>
                <w:lang w:val="en-US"/>
              </w:rPr>
              <w:t>2</w:t>
            </w:r>
          </w:p>
        </w:tc>
      </w:tr>
    </w:tbl>
    <w:p w:rsidR="00E44A35" w:rsidRPr="00E44A35" w:rsidRDefault="00E44A35" w:rsidP="00E44A35">
      <w:pPr>
        <w:widowControl w:val="0"/>
        <w:autoSpaceDE w:val="0"/>
        <w:autoSpaceDN w:val="0"/>
        <w:spacing w:after="0" w:line="240" w:lineRule="auto"/>
        <w:ind w:firstLine="709"/>
        <w:jc w:val="both"/>
        <w:rPr>
          <w:rFonts w:ascii="Times New Roman" w:eastAsia="Times New Roman" w:hAnsi="Times New Roman"/>
          <w:sz w:val="24"/>
          <w:szCs w:val="20"/>
          <w:lang w:eastAsia="ru-RU"/>
        </w:rPr>
      </w:pPr>
    </w:p>
    <w:p w:rsidR="00E44A35" w:rsidRPr="00E44A35" w:rsidRDefault="00E44A35" w:rsidP="00E44A35">
      <w:pPr>
        <w:widowControl w:val="0"/>
        <w:autoSpaceDE w:val="0"/>
        <w:autoSpaceDN w:val="0"/>
        <w:spacing w:after="0" w:line="240" w:lineRule="auto"/>
        <w:ind w:firstLine="709"/>
        <w:jc w:val="both"/>
        <w:rPr>
          <w:rFonts w:ascii="Times New Roman" w:eastAsia="Times New Roman" w:hAnsi="Times New Roman"/>
          <w:sz w:val="24"/>
          <w:szCs w:val="20"/>
          <w:lang w:eastAsia="ru-RU"/>
        </w:rPr>
      </w:pPr>
      <w:r w:rsidRPr="00E44A35">
        <w:rPr>
          <w:rFonts w:ascii="Times New Roman" w:eastAsia="Times New Roman" w:hAnsi="Times New Roman"/>
          <w:sz w:val="24"/>
          <w:szCs w:val="20"/>
          <w:lang w:eastAsia="ru-RU"/>
        </w:rPr>
        <w:t>Администрация школы уделяет большое внимание укреплению материально – те</w:t>
      </w:r>
      <w:r w:rsidRPr="00E44A35">
        <w:rPr>
          <w:rFonts w:ascii="Times New Roman" w:eastAsia="Times New Roman" w:hAnsi="Times New Roman"/>
          <w:sz w:val="24"/>
          <w:szCs w:val="20"/>
          <w:lang w:eastAsia="ru-RU"/>
        </w:rPr>
        <w:t>х</w:t>
      </w:r>
      <w:r w:rsidRPr="00E44A35">
        <w:rPr>
          <w:rFonts w:ascii="Times New Roman" w:eastAsia="Times New Roman" w:hAnsi="Times New Roman"/>
          <w:sz w:val="24"/>
          <w:szCs w:val="20"/>
          <w:lang w:eastAsia="ru-RU"/>
        </w:rPr>
        <w:t>нической базы образовательной организации. На бюджете школы имеется: 59 компьют</w:t>
      </w:r>
      <w:r w:rsidRPr="00E44A35">
        <w:rPr>
          <w:rFonts w:ascii="Times New Roman" w:eastAsia="Times New Roman" w:hAnsi="Times New Roman"/>
          <w:sz w:val="24"/>
          <w:szCs w:val="20"/>
          <w:lang w:eastAsia="ru-RU"/>
        </w:rPr>
        <w:t>е</w:t>
      </w:r>
      <w:r w:rsidRPr="00E44A35">
        <w:rPr>
          <w:rFonts w:ascii="Times New Roman" w:eastAsia="Times New Roman" w:hAnsi="Times New Roman"/>
          <w:sz w:val="24"/>
          <w:szCs w:val="20"/>
          <w:lang w:eastAsia="ru-RU"/>
        </w:rPr>
        <w:t>ров и 31 ноутбук, 1 нетбук, 2 сервера, 7 документ – камеры, 8 принтеров, 14 МФУ, 8 гр</w:t>
      </w:r>
      <w:r w:rsidRPr="00E44A35">
        <w:rPr>
          <w:rFonts w:ascii="Times New Roman" w:eastAsia="Times New Roman" w:hAnsi="Times New Roman"/>
          <w:sz w:val="24"/>
          <w:szCs w:val="20"/>
          <w:lang w:eastAsia="ru-RU"/>
        </w:rPr>
        <w:t>а</w:t>
      </w:r>
      <w:r w:rsidRPr="00E44A35">
        <w:rPr>
          <w:rFonts w:ascii="Times New Roman" w:eastAsia="Times New Roman" w:hAnsi="Times New Roman"/>
          <w:sz w:val="24"/>
          <w:szCs w:val="20"/>
          <w:lang w:eastAsia="ru-RU"/>
        </w:rPr>
        <w:t>фических планшета.</w:t>
      </w:r>
    </w:p>
    <w:p w:rsidR="00E2292B" w:rsidRDefault="00845F2E" w:rsidP="00E44A35">
      <w:pPr>
        <w:spacing w:before="240" w:after="0" w:line="240" w:lineRule="auto"/>
        <w:ind w:firstLine="709"/>
        <w:jc w:val="both"/>
        <w:rPr>
          <w:rFonts w:ascii="Times New Roman" w:hAnsi="Times New Roman"/>
          <w:bCs/>
          <w:sz w:val="24"/>
        </w:rPr>
      </w:pPr>
      <w:r>
        <w:rPr>
          <w:rFonts w:ascii="Times New Roman" w:hAnsi="Times New Roman"/>
          <w:b/>
          <w:bCs/>
          <w:sz w:val="24"/>
        </w:rPr>
        <w:t xml:space="preserve">3.4. </w:t>
      </w:r>
      <w:r w:rsidR="007D75DD" w:rsidRPr="00052067">
        <w:rPr>
          <w:rFonts w:ascii="Times New Roman" w:hAnsi="Times New Roman"/>
          <w:b/>
          <w:bCs/>
          <w:sz w:val="24"/>
        </w:rPr>
        <w:t>IT-инфраструктура школы:</w:t>
      </w:r>
      <w:r w:rsidR="007D75DD" w:rsidRPr="00052067">
        <w:rPr>
          <w:rFonts w:ascii="Times New Roman" w:hAnsi="Times New Roman"/>
          <w:bCs/>
          <w:sz w:val="24"/>
        </w:rPr>
        <w:t xml:space="preserve"> </w:t>
      </w:r>
      <w:r w:rsidR="00E44A35" w:rsidRPr="00E44A35">
        <w:rPr>
          <w:rFonts w:ascii="Times New Roman" w:hAnsi="Times New Roman"/>
          <w:bCs/>
          <w:sz w:val="24"/>
        </w:rPr>
        <w:t>компьютеры связаны в единую локально-вычислительную сеть, объединяющую все учеб</w:t>
      </w:r>
      <w:r w:rsidR="00E44A35">
        <w:rPr>
          <w:rFonts w:ascii="Times New Roman" w:hAnsi="Times New Roman"/>
          <w:bCs/>
          <w:sz w:val="24"/>
        </w:rPr>
        <w:t>ные и административные кабинеты</w:t>
      </w:r>
      <w:r w:rsidR="00E2292B" w:rsidRPr="00E2292B">
        <w:rPr>
          <w:rFonts w:ascii="Times New Roman" w:hAnsi="Times New Roman"/>
          <w:bCs/>
          <w:sz w:val="24"/>
        </w:rPr>
        <w:t xml:space="preserve"> с в</w:t>
      </w:r>
      <w:r w:rsidR="00E2292B" w:rsidRPr="00E2292B">
        <w:rPr>
          <w:rFonts w:ascii="Times New Roman" w:hAnsi="Times New Roman"/>
          <w:bCs/>
          <w:sz w:val="24"/>
        </w:rPr>
        <w:t>ы</w:t>
      </w:r>
      <w:r w:rsidR="00E2292B" w:rsidRPr="00E2292B">
        <w:rPr>
          <w:rFonts w:ascii="Times New Roman" w:hAnsi="Times New Roman"/>
          <w:bCs/>
          <w:sz w:val="24"/>
        </w:rPr>
        <w:t xml:space="preserve">ходом в Интернет. </w:t>
      </w:r>
    </w:p>
    <w:p w:rsidR="00E44A35" w:rsidRPr="00E44A35" w:rsidRDefault="00E44A35" w:rsidP="000F5EC8">
      <w:pPr>
        <w:spacing w:after="0" w:line="240" w:lineRule="auto"/>
        <w:ind w:firstLine="567"/>
        <w:jc w:val="both"/>
        <w:rPr>
          <w:rFonts w:ascii="Times New Roman" w:hAnsi="Times New Roman"/>
          <w:sz w:val="24"/>
          <w:szCs w:val="24"/>
        </w:rPr>
      </w:pPr>
      <w:r w:rsidRPr="00E44A35">
        <w:rPr>
          <w:rFonts w:ascii="Times New Roman" w:hAnsi="Times New Roman"/>
          <w:sz w:val="24"/>
          <w:szCs w:val="24"/>
        </w:rPr>
        <w:t>Количество компьютеров в расчете на одного учащегося с каждым годом увеличив</w:t>
      </w:r>
      <w:r w:rsidRPr="00E44A35">
        <w:rPr>
          <w:rFonts w:ascii="Times New Roman" w:hAnsi="Times New Roman"/>
          <w:sz w:val="24"/>
          <w:szCs w:val="24"/>
        </w:rPr>
        <w:t>а</w:t>
      </w:r>
      <w:r w:rsidRPr="00E44A35">
        <w:rPr>
          <w:rFonts w:ascii="Times New Roman" w:hAnsi="Times New Roman"/>
          <w:sz w:val="24"/>
          <w:szCs w:val="24"/>
        </w:rPr>
        <w:t>ется. Если рассматривать процесс п</w:t>
      </w:r>
      <w:r w:rsidR="000F5EC8">
        <w:rPr>
          <w:rFonts w:ascii="Times New Roman" w:hAnsi="Times New Roman"/>
          <w:sz w:val="24"/>
          <w:szCs w:val="24"/>
        </w:rPr>
        <w:t>риобретения техники (таблица 3.4</w:t>
      </w:r>
      <w:r w:rsidRPr="00E44A35">
        <w:rPr>
          <w:rFonts w:ascii="Times New Roman" w:hAnsi="Times New Roman"/>
          <w:sz w:val="24"/>
          <w:szCs w:val="24"/>
        </w:rPr>
        <w:t>.1), то можно ув</w:t>
      </w:r>
      <w:r w:rsidRPr="00E44A35">
        <w:rPr>
          <w:rFonts w:ascii="Times New Roman" w:hAnsi="Times New Roman"/>
          <w:sz w:val="24"/>
          <w:szCs w:val="24"/>
        </w:rPr>
        <w:t>и</w:t>
      </w:r>
      <w:r w:rsidRPr="00E44A35">
        <w:rPr>
          <w:rFonts w:ascii="Times New Roman" w:hAnsi="Times New Roman"/>
          <w:sz w:val="24"/>
          <w:szCs w:val="24"/>
        </w:rPr>
        <w:t>деть (по годам), что количество приобретаемой техники растет, но незначительно. Данных темпов роста недостаточно, чтобы обновить весь парк компьютерной техники школы и привести его к современному состоянию развития информационных технологий и испол</w:t>
      </w:r>
      <w:r w:rsidRPr="00E44A35">
        <w:rPr>
          <w:rFonts w:ascii="Times New Roman" w:hAnsi="Times New Roman"/>
          <w:sz w:val="24"/>
          <w:szCs w:val="24"/>
        </w:rPr>
        <w:t>ь</w:t>
      </w:r>
      <w:r w:rsidRPr="00E44A35">
        <w:rPr>
          <w:rFonts w:ascii="Times New Roman" w:hAnsi="Times New Roman"/>
          <w:sz w:val="24"/>
          <w:szCs w:val="24"/>
        </w:rPr>
        <w:t>зования их в образовательной деятельности.</w:t>
      </w:r>
    </w:p>
    <w:p w:rsidR="00821812" w:rsidRPr="000F5EC8" w:rsidRDefault="00821812" w:rsidP="000F5EC8">
      <w:pPr>
        <w:spacing w:after="0" w:line="240" w:lineRule="auto"/>
        <w:jc w:val="right"/>
        <w:rPr>
          <w:rFonts w:ascii="Times New Roman" w:hAnsi="Times New Roman"/>
          <w:b/>
          <w:i/>
          <w:sz w:val="24"/>
          <w:szCs w:val="24"/>
        </w:rPr>
      </w:pPr>
      <w:r w:rsidRPr="000F5EC8">
        <w:rPr>
          <w:rFonts w:ascii="Times New Roman" w:hAnsi="Times New Roman"/>
          <w:b/>
          <w:i/>
          <w:sz w:val="24"/>
          <w:szCs w:val="24"/>
        </w:rPr>
        <w:t>Таблица 3.</w:t>
      </w:r>
      <w:r w:rsidR="00C257CB" w:rsidRPr="000F5EC8">
        <w:rPr>
          <w:rFonts w:ascii="Times New Roman" w:hAnsi="Times New Roman"/>
          <w:b/>
          <w:i/>
          <w:sz w:val="24"/>
          <w:szCs w:val="24"/>
        </w:rPr>
        <w:t>4</w:t>
      </w:r>
      <w:r w:rsidRPr="000F5EC8">
        <w:rPr>
          <w:rFonts w:ascii="Times New Roman" w:hAnsi="Times New Roman"/>
          <w:b/>
          <w:i/>
          <w:sz w:val="24"/>
          <w:szCs w:val="24"/>
        </w:rPr>
        <w:t>.1 Сравнительный анализ приобретения техники для организации де</w:t>
      </w:r>
      <w:r w:rsidRPr="000F5EC8">
        <w:rPr>
          <w:rFonts w:ascii="Times New Roman" w:hAnsi="Times New Roman"/>
          <w:b/>
          <w:i/>
          <w:sz w:val="24"/>
          <w:szCs w:val="24"/>
        </w:rPr>
        <w:t>я</w:t>
      </w:r>
      <w:r w:rsidRPr="000F5EC8">
        <w:rPr>
          <w:rFonts w:ascii="Times New Roman" w:hAnsi="Times New Roman"/>
          <w:b/>
          <w:i/>
          <w:sz w:val="24"/>
          <w:szCs w:val="24"/>
        </w:rPr>
        <w:t>тельности школы.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694"/>
        <w:gridCol w:w="1549"/>
        <w:gridCol w:w="1598"/>
        <w:gridCol w:w="1581"/>
        <w:gridCol w:w="1573"/>
      </w:tblGrid>
      <w:tr w:rsidR="00E44A35" w:rsidRPr="00E44A35" w:rsidTr="00E44A35">
        <w:trPr>
          <w:trHeight w:val="283"/>
          <w:jc w:val="center"/>
        </w:trPr>
        <w:tc>
          <w:tcPr>
            <w:tcW w:w="1634" w:type="dxa"/>
          </w:tcPr>
          <w:p w:rsidR="00E44A35" w:rsidRPr="00E44A35" w:rsidRDefault="00E44A35" w:rsidP="00E44A35">
            <w:pPr>
              <w:spacing w:after="0" w:line="240" w:lineRule="auto"/>
              <w:jc w:val="center"/>
              <w:rPr>
                <w:rFonts w:ascii="Times New Roman" w:hAnsi="Times New Roman"/>
                <w:sz w:val="24"/>
                <w:szCs w:val="24"/>
              </w:rPr>
            </w:pPr>
            <w:r w:rsidRPr="00E44A35">
              <w:rPr>
                <w:rFonts w:ascii="Times New Roman" w:hAnsi="Times New Roman"/>
                <w:sz w:val="24"/>
                <w:szCs w:val="24"/>
              </w:rPr>
              <w:t>Учебный год</w:t>
            </w:r>
          </w:p>
        </w:tc>
        <w:tc>
          <w:tcPr>
            <w:tcW w:w="1735" w:type="dxa"/>
          </w:tcPr>
          <w:p w:rsidR="00E44A35" w:rsidRPr="00E44A35" w:rsidRDefault="00E44A35" w:rsidP="00E44A35">
            <w:pPr>
              <w:spacing w:after="0" w:line="240" w:lineRule="auto"/>
              <w:jc w:val="center"/>
              <w:rPr>
                <w:rFonts w:ascii="Times New Roman" w:hAnsi="Times New Roman"/>
                <w:sz w:val="24"/>
                <w:szCs w:val="24"/>
              </w:rPr>
            </w:pPr>
            <w:r w:rsidRPr="00E44A35">
              <w:rPr>
                <w:rFonts w:ascii="Times New Roman" w:hAnsi="Times New Roman"/>
                <w:sz w:val="24"/>
                <w:szCs w:val="24"/>
              </w:rPr>
              <w:t>Системный блок</w:t>
            </w:r>
          </w:p>
        </w:tc>
        <w:tc>
          <w:tcPr>
            <w:tcW w:w="1611" w:type="dxa"/>
          </w:tcPr>
          <w:p w:rsidR="00E44A35" w:rsidRPr="00E44A35" w:rsidRDefault="00E44A35" w:rsidP="00E44A35">
            <w:pPr>
              <w:spacing w:after="0" w:line="240" w:lineRule="auto"/>
              <w:jc w:val="center"/>
              <w:rPr>
                <w:rFonts w:ascii="Times New Roman" w:hAnsi="Times New Roman"/>
                <w:sz w:val="24"/>
                <w:szCs w:val="24"/>
              </w:rPr>
            </w:pPr>
            <w:r w:rsidRPr="00E44A35">
              <w:rPr>
                <w:rFonts w:ascii="Times New Roman" w:hAnsi="Times New Roman"/>
                <w:sz w:val="24"/>
                <w:szCs w:val="24"/>
              </w:rPr>
              <w:t>Ноутбук</w:t>
            </w:r>
          </w:p>
        </w:tc>
        <w:tc>
          <w:tcPr>
            <w:tcW w:w="1653" w:type="dxa"/>
          </w:tcPr>
          <w:p w:rsidR="00E44A35" w:rsidRPr="00E44A35" w:rsidRDefault="00E44A35" w:rsidP="00E44A35">
            <w:pPr>
              <w:spacing w:after="0" w:line="240" w:lineRule="auto"/>
              <w:jc w:val="center"/>
              <w:rPr>
                <w:rFonts w:ascii="Times New Roman" w:hAnsi="Times New Roman"/>
                <w:sz w:val="24"/>
                <w:szCs w:val="24"/>
              </w:rPr>
            </w:pPr>
            <w:r w:rsidRPr="00E44A35">
              <w:rPr>
                <w:rFonts w:ascii="Times New Roman" w:hAnsi="Times New Roman"/>
                <w:sz w:val="24"/>
                <w:szCs w:val="24"/>
              </w:rPr>
              <w:t>Проектор</w:t>
            </w:r>
          </w:p>
        </w:tc>
        <w:tc>
          <w:tcPr>
            <w:tcW w:w="1639" w:type="dxa"/>
          </w:tcPr>
          <w:p w:rsidR="00E44A35" w:rsidRPr="00E44A35" w:rsidRDefault="00E44A35" w:rsidP="00E44A35">
            <w:pPr>
              <w:spacing w:after="0" w:line="240" w:lineRule="auto"/>
              <w:jc w:val="center"/>
              <w:rPr>
                <w:rFonts w:ascii="Times New Roman" w:hAnsi="Times New Roman"/>
                <w:sz w:val="24"/>
                <w:szCs w:val="24"/>
              </w:rPr>
            </w:pPr>
            <w:r w:rsidRPr="00E44A35">
              <w:rPr>
                <w:rFonts w:ascii="Times New Roman" w:hAnsi="Times New Roman"/>
                <w:sz w:val="24"/>
                <w:szCs w:val="24"/>
              </w:rPr>
              <w:t>Принтер, МФУ</w:t>
            </w:r>
          </w:p>
        </w:tc>
        <w:tc>
          <w:tcPr>
            <w:tcW w:w="1299" w:type="dxa"/>
          </w:tcPr>
          <w:p w:rsidR="00E44A35" w:rsidRPr="00E44A35" w:rsidRDefault="00E44A35" w:rsidP="00E44A35">
            <w:pPr>
              <w:spacing w:after="0" w:line="240" w:lineRule="auto"/>
              <w:jc w:val="center"/>
              <w:rPr>
                <w:rFonts w:ascii="Times New Roman" w:hAnsi="Times New Roman"/>
                <w:sz w:val="24"/>
                <w:szCs w:val="24"/>
              </w:rPr>
            </w:pPr>
            <w:r w:rsidRPr="00E44A35">
              <w:rPr>
                <w:rFonts w:ascii="Times New Roman" w:hAnsi="Times New Roman"/>
                <w:sz w:val="24"/>
                <w:szCs w:val="24"/>
              </w:rPr>
              <w:t>Графический планшет</w:t>
            </w:r>
          </w:p>
        </w:tc>
      </w:tr>
      <w:tr w:rsidR="00E44A35" w:rsidRPr="00E44A35" w:rsidTr="00E44A35">
        <w:trPr>
          <w:trHeight w:val="283"/>
          <w:jc w:val="center"/>
        </w:trPr>
        <w:tc>
          <w:tcPr>
            <w:tcW w:w="1634" w:type="dxa"/>
          </w:tcPr>
          <w:p w:rsidR="00E44A35" w:rsidRPr="00E44A35" w:rsidRDefault="00E44A35" w:rsidP="00E44A35">
            <w:pPr>
              <w:spacing w:after="0" w:line="240" w:lineRule="auto"/>
              <w:jc w:val="center"/>
              <w:rPr>
                <w:rFonts w:ascii="Times New Roman" w:hAnsi="Times New Roman"/>
                <w:sz w:val="24"/>
                <w:szCs w:val="24"/>
              </w:rPr>
            </w:pPr>
            <w:r w:rsidRPr="00E44A35">
              <w:rPr>
                <w:rFonts w:ascii="Times New Roman" w:hAnsi="Times New Roman"/>
                <w:sz w:val="24"/>
                <w:szCs w:val="24"/>
              </w:rPr>
              <w:t>2020-2021</w:t>
            </w:r>
          </w:p>
        </w:tc>
        <w:tc>
          <w:tcPr>
            <w:tcW w:w="1735" w:type="dxa"/>
          </w:tcPr>
          <w:p w:rsidR="00E44A35" w:rsidRPr="00E44A35" w:rsidRDefault="00E44A35" w:rsidP="00E44A35">
            <w:pPr>
              <w:spacing w:after="0" w:line="240" w:lineRule="auto"/>
              <w:jc w:val="center"/>
              <w:rPr>
                <w:rFonts w:ascii="Times New Roman" w:hAnsi="Times New Roman"/>
                <w:sz w:val="24"/>
                <w:szCs w:val="24"/>
              </w:rPr>
            </w:pPr>
            <w:r w:rsidRPr="00E44A35">
              <w:rPr>
                <w:rFonts w:ascii="Times New Roman" w:hAnsi="Times New Roman"/>
                <w:sz w:val="24"/>
                <w:szCs w:val="24"/>
              </w:rPr>
              <w:t>13</w:t>
            </w:r>
          </w:p>
        </w:tc>
        <w:tc>
          <w:tcPr>
            <w:tcW w:w="1611" w:type="dxa"/>
          </w:tcPr>
          <w:p w:rsidR="00E44A35" w:rsidRPr="00E44A35" w:rsidRDefault="00E44A35" w:rsidP="00E44A35">
            <w:pPr>
              <w:spacing w:after="0" w:line="240" w:lineRule="auto"/>
              <w:jc w:val="center"/>
              <w:rPr>
                <w:rFonts w:ascii="Times New Roman" w:hAnsi="Times New Roman"/>
                <w:sz w:val="24"/>
                <w:szCs w:val="24"/>
              </w:rPr>
            </w:pPr>
            <w:r w:rsidRPr="00E44A35">
              <w:rPr>
                <w:rFonts w:ascii="Times New Roman" w:hAnsi="Times New Roman"/>
                <w:sz w:val="24"/>
                <w:szCs w:val="24"/>
              </w:rPr>
              <w:t>0</w:t>
            </w:r>
          </w:p>
        </w:tc>
        <w:tc>
          <w:tcPr>
            <w:tcW w:w="1653" w:type="dxa"/>
          </w:tcPr>
          <w:p w:rsidR="00E44A35" w:rsidRPr="00E44A35" w:rsidRDefault="00E44A35" w:rsidP="00E44A35">
            <w:pPr>
              <w:spacing w:after="0" w:line="240" w:lineRule="auto"/>
              <w:jc w:val="center"/>
              <w:rPr>
                <w:rFonts w:ascii="Times New Roman" w:hAnsi="Times New Roman"/>
                <w:sz w:val="24"/>
                <w:szCs w:val="24"/>
              </w:rPr>
            </w:pPr>
            <w:r w:rsidRPr="00E44A35">
              <w:rPr>
                <w:rFonts w:ascii="Times New Roman" w:hAnsi="Times New Roman"/>
                <w:sz w:val="24"/>
                <w:szCs w:val="24"/>
              </w:rPr>
              <w:t>0</w:t>
            </w:r>
          </w:p>
        </w:tc>
        <w:tc>
          <w:tcPr>
            <w:tcW w:w="1639" w:type="dxa"/>
          </w:tcPr>
          <w:p w:rsidR="00E44A35" w:rsidRPr="00E44A35" w:rsidRDefault="00E44A35" w:rsidP="00E44A35">
            <w:pPr>
              <w:spacing w:after="0" w:line="240" w:lineRule="auto"/>
              <w:jc w:val="center"/>
              <w:rPr>
                <w:rFonts w:ascii="Times New Roman" w:hAnsi="Times New Roman"/>
                <w:sz w:val="24"/>
                <w:szCs w:val="24"/>
              </w:rPr>
            </w:pPr>
            <w:r w:rsidRPr="00E44A35">
              <w:rPr>
                <w:rFonts w:ascii="Times New Roman" w:hAnsi="Times New Roman"/>
                <w:sz w:val="24"/>
                <w:szCs w:val="24"/>
              </w:rPr>
              <w:t>1</w:t>
            </w:r>
          </w:p>
        </w:tc>
        <w:tc>
          <w:tcPr>
            <w:tcW w:w="1299" w:type="dxa"/>
          </w:tcPr>
          <w:p w:rsidR="00E44A35" w:rsidRPr="00E44A35" w:rsidRDefault="00E44A35" w:rsidP="00E44A35">
            <w:pPr>
              <w:spacing w:after="0" w:line="240" w:lineRule="auto"/>
              <w:jc w:val="center"/>
              <w:rPr>
                <w:rFonts w:ascii="Times New Roman" w:hAnsi="Times New Roman"/>
                <w:sz w:val="24"/>
                <w:szCs w:val="24"/>
              </w:rPr>
            </w:pPr>
            <w:r w:rsidRPr="00E44A35">
              <w:rPr>
                <w:rFonts w:ascii="Times New Roman" w:hAnsi="Times New Roman"/>
                <w:sz w:val="24"/>
                <w:szCs w:val="24"/>
              </w:rPr>
              <w:t>8</w:t>
            </w:r>
          </w:p>
        </w:tc>
      </w:tr>
      <w:tr w:rsidR="00E44A35" w:rsidRPr="00E44A35" w:rsidTr="00E44A35">
        <w:trPr>
          <w:trHeight w:val="283"/>
          <w:jc w:val="center"/>
        </w:trPr>
        <w:tc>
          <w:tcPr>
            <w:tcW w:w="1634" w:type="dxa"/>
          </w:tcPr>
          <w:p w:rsidR="00E44A35" w:rsidRPr="00E44A35" w:rsidRDefault="00E44A35" w:rsidP="00E44A35">
            <w:pPr>
              <w:spacing w:after="0" w:line="240" w:lineRule="auto"/>
              <w:jc w:val="center"/>
              <w:rPr>
                <w:rFonts w:ascii="Times New Roman" w:hAnsi="Times New Roman"/>
                <w:sz w:val="24"/>
                <w:szCs w:val="24"/>
              </w:rPr>
            </w:pPr>
            <w:r w:rsidRPr="00E44A35">
              <w:rPr>
                <w:rFonts w:ascii="Times New Roman" w:hAnsi="Times New Roman"/>
                <w:sz w:val="24"/>
                <w:szCs w:val="24"/>
              </w:rPr>
              <w:t>2019-2020</w:t>
            </w:r>
          </w:p>
        </w:tc>
        <w:tc>
          <w:tcPr>
            <w:tcW w:w="1735" w:type="dxa"/>
          </w:tcPr>
          <w:p w:rsidR="00E44A35" w:rsidRPr="00E44A35" w:rsidRDefault="00E44A35" w:rsidP="00E44A35">
            <w:pPr>
              <w:spacing w:after="0" w:line="240" w:lineRule="auto"/>
              <w:jc w:val="center"/>
              <w:rPr>
                <w:rFonts w:ascii="Times New Roman" w:hAnsi="Times New Roman"/>
                <w:sz w:val="24"/>
                <w:szCs w:val="24"/>
              </w:rPr>
            </w:pPr>
            <w:r w:rsidRPr="00E44A35">
              <w:rPr>
                <w:rFonts w:ascii="Times New Roman" w:hAnsi="Times New Roman"/>
                <w:sz w:val="24"/>
                <w:szCs w:val="24"/>
              </w:rPr>
              <w:t>1</w:t>
            </w:r>
          </w:p>
        </w:tc>
        <w:tc>
          <w:tcPr>
            <w:tcW w:w="1611" w:type="dxa"/>
          </w:tcPr>
          <w:p w:rsidR="00E44A35" w:rsidRPr="00E44A35" w:rsidRDefault="00E44A35" w:rsidP="00E44A35">
            <w:pPr>
              <w:spacing w:after="0" w:line="240" w:lineRule="auto"/>
              <w:jc w:val="center"/>
              <w:rPr>
                <w:rFonts w:ascii="Times New Roman" w:hAnsi="Times New Roman"/>
                <w:sz w:val="24"/>
                <w:szCs w:val="24"/>
              </w:rPr>
            </w:pPr>
            <w:r w:rsidRPr="00E44A35">
              <w:rPr>
                <w:rFonts w:ascii="Times New Roman" w:hAnsi="Times New Roman"/>
                <w:sz w:val="24"/>
                <w:szCs w:val="24"/>
              </w:rPr>
              <w:t>0</w:t>
            </w:r>
          </w:p>
        </w:tc>
        <w:tc>
          <w:tcPr>
            <w:tcW w:w="1653" w:type="dxa"/>
          </w:tcPr>
          <w:p w:rsidR="00E44A35" w:rsidRPr="00E44A35" w:rsidRDefault="00E44A35" w:rsidP="00E44A35">
            <w:pPr>
              <w:spacing w:after="0" w:line="240" w:lineRule="auto"/>
              <w:jc w:val="center"/>
              <w:rPr>
                <w:rFonts w:ascii="Times New Roman" w:hAnsi="Times New Roman"/>
                <w:sz w:val="24"/>
                <w:szCs w:val="24"/>
              </w:rPr>
            </w:pPr>
            <w:r w:rsidRPr="00E44A35">
              <w:rPr>
                <w:rFonts w:ascii="Times New Roman" w:hAnsi="Times New Roman"/>
                <w:sz w:val="24"/>
                <w:szCs w:val="24"/>
              </w:rPr>
              <w:t>1</w:t>
            </w:r>
          </w:p>
        </w:tc>
        <w:tc>
          <w:tcPr>
            <w:tcW w:w="1639" w:type="dxa"/>
          </w:tcPr>
          <w:p w:rsidR="00E44A35" w:rsidRPr="00E44A35" w:rsidRDefault="00E44A35" w:rsidP="00E44A35">
            <w:pPr>
              <w:spacing w:after="0" w:line="240" w:lineRule="auto"/>
              <w:jc w:val="center"/>
              <w:rPr>
                <w:rFonts w:ascii="Times New Roman" w:hAnsi="Times New Roman"/>
                <w:sz w:val="24"/>
                <w:szCs w:val="24"/>
              </w:rPr>
            </w:pPr>
            <w:r w:rsidRPr="00E44A35">
              <w:rPr>
                <w:rFonts w:ascii="Times New Roman" w:hAnsi="Times New Roman"/>
                <w:sz w:val="24"/>
                <w:szCs w:val="24"/>
              </w:rPr>
              <w:t>1</w:t>
            </w:r>
          </w:p>
        </w:tc>
        <w:tc>
          <w:tcPr>
            <w:tcW w:w="1299" w:type="dxa"/>
          </w:tcPr>
          <w:p w:rsidR="00E44A35" w:rsidRPr="00E44A35" w:rsidRDefault="00E44A35" w:rsidP="00E44A35">
            <w:pPr>
              <w:spacing w:after="0" w:line="240" w:lineRule="auto"/>
              <w:jc w:val="center"/>
              <w:rPr>
                <w:rFonts w:ascii="Times New Roman" w:hAnsi="Times New Roman"/>
                <w:sz w:val="24"/>
                <w:szCs w:val="24"/>
              </w:rPr>
            </w:pPr>
          </w:p>
        </w:tc>
      </w:tr>
      <w:tr w:rsidR="00E44A35" w:rsidRPr="00E44A35" w:rsidTr="00E44A35">
        <w:trPr>
          <w:trHeight w:val="283"/>
          <w:jc w:val="center"/>
        </w:trPr>
        <w:tc>
          <w:tcPr>
            <w:tcW w:w="1634" w:type="dxa"/>
          </w:tcPr>
          <w:p w:rsidR="00E44A35" w:rsidRPr="00E44A35" w:rsidRDefault="00E44A35" w:rsidP="00E44A35">
            <w:pPr>
              <w:spacing w:after="0" w:line="240" w:lineRule="auto"/>
              <w:jc w:val="center"/>
              <w:rPr>
                <w:rFonts w:ascii="Times New Roman" w:hAnsi="Times New Roman"/>
                <w:sz w:val="24"/>
                <w:szCs w:val="24"/>
              </w:rPr>
            </w:pPr>
            <w:r w:rsidRPr="00E44A35">
              <w:rPr>
                <w:rFonts w:ascii="Times New Roman" w:hAnsi="Times New Roman"/>
                <w:sz w:val="24"/>
                <w:szCs w:val="24"/>
              </w:rPr>
              <w:t>2018-2019</w:t>
            </w:r>
          </w:p>
        </w:tc>
        <w:tc>
          <w:tcPr>
            <w:tcW w:w="1735" w:type="dxa"/>
          </w:tcPr>
          <w:p w:rsidR="00E44A35" w:rsidRPr="00E44A35" w:rsidRDefault="00E44A35" w:rsidP="00E44A35">
            <w:pPr>
              <w:spacing w:after="0" w:line="240" w:lineRule="auto"/>
              <w:jc w:val="center"/>
              <w:rPr>
                <w:rFonts w:ascii="Times New Roman" w:hAnsi="Times New Roman"/>
                <w:sz w:val="24"/>
                <w:szCs w:val="24"/>
              </w:rPr>
            </w:pPr>
            <w:r w:rsidRPr="00E44A35">
              <w:rPr>
                <w:rFonts w:ascii="Times New Roman" w:hAnsi="Times New Roman"/>
                <w:sz w:val="24"/>
                <w:szCs w:val="24"/>
              </w:rPr>
              <w:t>0</w:t>
            </w:r>
          </w:p>
        </w:tc>
        <w:tc>
          <w:tcPr>
            <w:tcW w:w="1611" w:type="dxa"/>
          </w:tcPr>
          <w:p w:rsidR="00E44A35" w:rsidRPr="00E44A35" w:rsidRDefault="00E44A35" w:rsidP="00E44A35">
            <w:pPr>
              <w:spacing w:after="0" w:line="240" w:lineRule="auto"/>
              <w:jc w:val="center"/>
              <w:rPr>
                <w:rFonts w:ascii="Times New Roman" w:hAnsi="Times New Roman"/>
                <w:sz w:val="24"/>
                <w:szCs w:val="24"/>
              </w:rPr>
            </w:pPr>
            <w:r w:rsidRPr="00E44A35">
              <w:rPr>
                <w:rFonts w:ascii="Times New Roman" w:hAnsi="Times New Roman"/>
                <w:sz w:val="24"/>
                <w:szCs w:val="24"/>
              </w:rPr>
              <w:t>3</w:t>
            </w:r>
          </w:p>
        </w:tc>
        <w:tc>
          <w:tcPr>
            <w:tcW w:w="1653" w:type="dxa"/>
          </w:tcPr>
          <w:p w:rsidR="00E44A35" w:rsidRPr="00E44A35" w:rsidRDefault="00E44A35" w:rsidP="00E44A35">
            <w:pPr>
              <w:spacing w:after="0" w:line="240" w:lineRule="auto"/>
              <w:jc w:val="center"/>
              <w:rPr>
                <w:rFonts w:ascii="Times New Roman" w:hAnsi="Times New Roman"/>
                <w:sz w:val="24"/>
                <w:szCs w:val="24"/>
              </w:rPr>
            </w:pPr>
            <w:r w:rsidRPr="00E44A35">
              <w:rPr>
                <w:rFonts w:ascii="Times New Roman" w:hAnsi="Times New Roman"/>
                <w:sz w:val="24"/>
                <w:szCs w:val="24"/>
              </w:rPr>
              <w:t>3</w:t>
            </w:r>
          </w:p>
        </w:tc>
        <w:tc>
          <w:tcPr>
            <w:tcW w:w="1639" w:type="dxa"/>
          </w:tcPr>
          <w:p w:rsidR="00E44A35" w:rsidRPr="00E44A35" w:rsidRDefault="00E44A35" w:rsidP="00E44A35">
            <w:pPr>
              <w:spacing w:after="0" w:line="240" w:lineRule="auto"/>
              <w:jc w:val="center"/>
              <w:rPr>
                <w:rFonts w:ascii="Times New Roman" w:hAnsi="Times New Roman"/>
                <w:sz w:val="24"/>
                <w:szCs w:val="24"/>
              </w:rPr>
            </w:pPr>
            <w:r w:rsidRPr="00E44A35">
              <w:rPr>
                <w:rFonts w:ascii="Times New Roman" w:hAnsi="Times New Roman"/>
                <w:sz w:val="24"/>
                <w:szCs w:val="24"/>
              </w:rPr>
              <w:t>2</w:t>
            </w:r>
          </w:p>
        </w:tc>
        <w:tc>
          <w:tcPr>
            <w:tcW w:w="1299" w:type="dxa"/>
          </w:tcPr>
          <w:p w:rsidR="00E44A35" w:rsidRPr="00E44A35" w:rsidRDefault="00E44A35" w:rsidP="00E44A35">
            <w:pPr>
              <w:spacing w:after="0" w:line="240" w:lineRule="auto"/>
              <w:jc w:val="center"/>
              <w:rPr>
                <w:rFonts w:ascii="Times New Roman" w:hAnsi="Times New Roman"/>
                <w:sz w:val="24"/>
                <w:szCs w:val="24"/>
              </w:rPr>
            </w:pPr>
          </w:p>
        </w:tc>
      </w:tr>
      <w:tr w:rsidR="00E44A35" w:rsidRPr="00E44A35" w:rsidTr="00E44A35">
        <w:trPr>
          <w:trHeight w:val="283"/>
          <w:jc w:val="center"/>
        </w:trPr>
        <w:tc>
          <w:tcPr>
            <w:tcW w:w="1634" w:type="dxa"/>
          </w:tcPr>
          <w:p w:rsidR="00E44A35" w:rsidRPr="00E44A35" w:rsidRDefault="00E44A35" w:rsidP="00E44A35">
            <w:pPr>
              <w:spacing w:after="0" w:line="240" w:lineRule="auto"/>
              <w:jc w:val="center"/>
              <w:rPr>
                <w:rFonts w:ascii="Times New Roman" w:hAnsi="Times New Roman"/>
                <w:sz w:val="24"/>
                <w:szCs w:val="24"/>
              </w:rPr>
            </w:pPr>
            <w:r w:rsidRPr="00E44A35">
              <w:rPr>
                <w:rFonts w:ascii="Times New Roman" w:hAnsi="Times New Roman"/>
                <w:sz w:val="24"/>
                <w:szCs w:val="24"/>
              </w:rPr>
              <w:t>2017-2018</w:t>
            </w:r>
          </w:p>
        </w:tc>
        <w:tc>
          <w:tcPr>
            <w:tcW w:w="1735" w:type="dxa"/>
          </w:tcPr>
          <w:p w:rsidR="00E44A35" w:rsidRPr="00E44A35" w:rsidRDefault="00E44A35" w:rsidP="00E44A35">
            <w:pPr>
              <w:spacing w:after="0" w:line="240" w:lineRule="auto"/>
              <w:jc w:val="center"/>
              <w:rPr>
                <w:rFonts w:ascii="Times New Roman" w:hAnsi="Times New Roman"/>
                <w:sz w:val="24"/>
                <w:szCs w:val="24"/>
              </w:rPr>
            </w:pPr>
            <w:r w:rsidRPr="00E44A35">
              <w:rPr>
                <w:rFonts w:ascii="Times New Roman" w:hAnsi="Times New Roman"/>
                <w:sz w:val="24"/>
                <w:szCs w:val="24"/>
              </w:rPr>
              <w:t>2</w:t>
            </w:r>
          </w:p>
        </w:tc>
        <w:tc>
          <w:tcPr>
            <w:tcW w:w="1611" w:type="dxa"/>
          </w:tcPr>
          <w:p w:rsidR="00E44A35" w:rsidRPr="00E44A35" w:rsidRDefault="00E44A35" w:rsidP="00E44A35">
            <w:pPr>
              <w:spacing w:after="0" w:line="240" w:lineRule="auto"/>
              <w:jc w:val="center"/>
              <w:rPr>
                <w:rFonts w:ascii="Times New Roman" w:hAnsi="Times New Roman"/>
                <w:sz w:val="24"/>
                <w:szCs w:val="24"/>
              </w:rPr>
            </w:pPr>
            <w:r w:rsidRPr="00E44A35">
              <w:rPr>
                <w:rFonts w:ascii="Times New Roman" w:hAnsi="Times New Roman"/>
                <w:sz w:val="24"/>
                <w:szCs w:val="24"/>
              </w:rPr>
              <w:t>0</w:t>
            </w:r>
          </w:p>
        </w:tc>
        <w:tc>
          <w:tcPr>
            <w:tcW w:w="1653" w:type="dxa"/>
          </w:tcPr>
          <w:p w:rsidR="00E44A35" w:rsidRPr="00E44A35" w:rsidRDefault="00E44A35" w:rsidP="00E44A35">
            <w:pPr>
              <w:spacing w:after="0" w:line="240" w:lineRule="auto"/>
              <w:jc w:val="center"/>
              <w:rPr>
                <w:rFonts w:ascii="Times New Roman" w:hAnsi="Times New Roman"/>
                <w:sz w:val="24"/>
                <w:szCs w:val="24"/>
              </w:rPr>
            </w:pPr>
            <w:r w:rsidRPr="00E44A35">
              <w:rPr>
                <w:rFonts w:ascii="Times New Roman" w:hAnsi="Times New Roman"/>
                <w:sz w:val="24"/>
                <w:szCs w:val="24"/>
              </w:rPr>
              <w:t>0</w:t>
            </w:r>
          </w:p>
        </w:tc>
        <w:tc>
          <w:tcPr>
            <w:tcW w:w="1639" w:type="dxa"/>
          </w:tcPr>
          <w:p w:rsidR="00E44A35" w:rsidRPr="00E44A35" w:rsidRDefault="00E44A35" w:rsidP="00E44A35">
            <w:pPr>
              <w:spacing w:after="0" w:line="240" w:lineRule="auto"/>
              <w:jc w:val="center"/>
              <w:rPr>
                <w:rFonts w:ascii="Times New Roman" w:hAnsi="Times New Roman"/>
                <w:sz w:val="24"/>
                <w:szCs w:val="24"/>
              </w:rPr>
            </w:pPr>
            <w:r w:rsidRPr="00E44A35">
              <w:rPr>
                <w:rFonts w:ascii="Times New Roman" w:hAnsi="Times New Roman"/>
                <w:sz w:val="24"/>
                <w:szCs w:val="24"/>
              </w:rPr>
              <w:t>1</w:t>
            </w:r>
          </w:p>
        </w:tc>
        <w:tc>
          <w:tcPr>
            <w:tcW w:w="1299" w:type="dxa"/>
          </w:tcPr>
          <w:p w:rsidR="00E44A35" w:rsidRPr="00E44A35" w:rsidRDefault="00E44A35" w:rsidP="00E44A35">
            <w:pPr>
              <w:spacing w:after="0" w:line="240" w:lineRule="auto"/>
              <w:jc w:val="center"/>
              <w:rPr>
                <w:rFonts w:ascii="Times New Roman" w:hAnsi="Times New Roman"/>
                <w:sz w:val="24"/>
                <w:szCs w:val="24"/>
              </w:rPr>
            </w:pPr>
          </w:p>
        </w:tc>
      </w:tr>
      <w:tr w:rsidR="00E44A35" w:rsidRPr="00E44A35" w:rsidTr="00E44A35">
        <w:trPr>
          <w:trHeight w:val="283"/>
          <w:jc w:val="center"/>
        </w:trPr>
        <w:tc>
          <w:tcPr>
            <w:tcW w:w="1634" w:type="dxa"/>
          </w:tcPr>
          <w:p w:rsidR="00E44A35" w:rsidRPr="00E44A35" w:rsidRDefault="00E44A35" w:rsidP="00E44A35">
            <w:pPr>
              <w:spacing w:after="0" w:line="240" w:lineRule="auto"/>
              <w:jc w:val="center"/>
              <w:rPr>
                <w:rFonts w:ascii="Times New Roman" w:hAnsi="Times New Roman"/>
                <w:sz w:val="24"/>
                <w:szCs w:val="24"/>
              </w:rPr>
            </w:pPr>
            <w:r w:rsidRPr="00E44A35">
              <w:rPr>
                <w:rFonts w:ascii="Times New Roman" w:hAnsi="Times New Roman"/>
                <w:sz w:val="24"/>
                <w:szCs w:val="24"/>
              </w:rPr>
              <w:t>2016-2017</w:t>
            </w:r>
          </w:p>
        </w:tc>
        <w:tc>
          <w:tcPr>
            <w:tcW w:w="1735" w:type="dxa"/>
          </w:tcPr>
          <w:p w:rsidR="00E44A35" w:rsidRPr="00E44A35" w:rsidRDefault="00E44A35" w:rsidP="00E44A35">
            <w:pPr>
              <w:spacing w:after="0" w:line="240" w:lineRule="auto"/>
              <w:jc w:val="center"/>
              <w:rPr>
                <w:rFonts w:ascii="Times New Roman" w:hAnsi="Times New Roman"/>
                <w:sz w:val="24"/>
                <w:szCs w:val="24"/>
              </w:rPr>
            </w:pPr>
            <w:r w:rsidRPr="00E44A35">
              <w:rPr>
                <w:rFonts w:ascii="Times New Roman" w:hAnsi="Times New Roman"/>
                <w:sz w:val="24"/>
                <w:szCs w:val="24"/>
              </w:rPr>
              <w:t>2</w:t>
            </w:r>
          </w:p>
        </w:tc>
        <w:tc>
          <w:tcPr>
            <w:tcW w:w="1611" w:type="dxa"/>
          </w:tcPr>
          <w:p w:rsidR="00E44A35" w:rsidRPr="00E44A35" w:rsidRDefault="00E44A35" w:rsidP="00E44A35">
            <w:pPr>
              <w:spacing w:after="0" w:line="240" w:lineRule="auto"/>
              <w:jc w:val="center"/>
              <w:rPr>
                <w:rFonts w:ascii="Times New Roman" w:hAnsi="Times New Roman"/>
                <w:sz w:val="24"/>
                <w:szCs w:val="24"/>
              </w:rPr>
            </w:pPr>
            <w:r w:rsidRPr="00E44A35">
              <w:rPr>
                <w:rFonts w:ascii="Times New Roman" w:hAnsi="Times New Roman"/>
                <w:sz w:val="24"/>
                <w:szCs w:val="24"/>
              </w:rPr>
              <w:t>-</w:t>
            </w:r>
          </w:p>
        </w:tc>
        <w:tc>
          <w:tcPr>
            <w:tcW w:w="1653" w:type="dxa"/>
          </w:tcPr>
          <w:p w:rsidR="00E44A35" w:rsidRPr="00E44A35" w:rsidRDefault="00E44A35" w:rsidP="00E44A35">
            <w:pPr>
              <w:spacing w:after="0" w:line="240" w:lineRule="auto"/>
              <w:jc w:val="center"/>
              <w:rPr>
                <w:rFonts w:ascii="Times New Roman" w:hAnsi="Times New Roman"/>
                <w:sz w:val="24"/>
                <w:szCs w:val="24"/>
              </w:rPr>
            </w:pPr>
            <w:r w:rsidRPr="00E44A35">
              <w:rPr>
                <w:rFonts w:ascii="Times New Roman" w:hAnsi="Times New Roman"/>
                <w:sz w:val="24"/>
                <w:szCs w:val="24"/>
              </w:rPr>
              <w:t>3</w:t>
            </w:r>
          </w:p>
        </w:tc>
        <w:tc>
          <w:tcPr>
            <w:tcW w:w="1639" w:type="dxa"/>
          </w:tcPr>
          <w:p w:rsidR="00E44A35" w:rsidRPr="00E44A35" w:rsidRDefault="00E44A35" w:rsidP="00E44A35">
            <w:pPr>
              <w:spacing w:after="0" w:line="240" w:lineRule="auto"/>
              <w:jc w:val="center"/>
              <w:rPr>
                <w:rFonts w:ascii="Times New Roman" w:hAnsi="Times New Roman"/>
                <w:sz w:val="24"/>
                <w:szCs w:val="24"/>
              </w:rPr>
            </w:pPr>
            <w:r w:rsidRPr="00E44A35">
              <w:rPr>
                <w:rFonts w:ascii="Times New Roman" w:hAnsi="Times New Roman"/>
                <w:sz w:val="24"/>
                <w:szCs w:val="24"/>
              </w:rPr>
              <w:t>3</w:t>
            </w:r>
          </w:p>
        </w:tc>
        <w:tc>
          <w:tcPr>
            <w:tcW w:w="1299" w:type="dxa"/>
          </w:tcPr>
          <w:p w:rsidR="00E44A35" w:rsidRPr="00E44A35" w:rsidRDefault="00E44A35" w:rsidP="00E44A35">
            <w:pPr>
              <w:spacing w:after="0" w:line="240" w:lineRule="auto"/>
              <w:jc w:val="center"/>
              <w:rPr>
                <w:rFonts w:ascii="Times New Roman" w:hAnsi="Times New Roman"/>
                <w:sz w:val="24"/>
                <w:szCs w:val="24"/>
              </w:rPr>
            </w:pPr>
          </w:p>
        </w:tc>
      </w:tr>
      <w:tr w:rsidR="00E44A35" w:rsidRPr="00E44A35" w:rsidTr="00E44A35">
        <w:trPr>
          <w:trHeight w:val="283"/>
          <w:jc w:val="center"/>
        </w:trPr>
        <w:tc>
          <w:tcPr>
            <w:tcW w:w="1634" w:type="dxa"/>
          </w:tcPr>
          <w:p w:rsidR="00E44A35" w:rsidRPr="00E44A35" w:rsidRDefault="00E44A35" w:rsidP="00E44A35">
            <w:pPr>
              <w:spacing w:after="0" w:line="240" w:lineRule="auto"/>
              <w:jc w:val="center"/>
              <w:rPr>
                <w:rFonts w:ascii="Times New Roman" w:hAnsi="Times New Roman"/>
                <w:sz w:val="24"/>
                <w:szCs w:val="24"/>
              </w:rPr>
            </w:pPr>
            <w:r w:rsidRPr="00E44A35">
              <w:rPr>
                <w:rFonts w:ascii="Times New Roman" w:hAnsi="Times New Roman"/>
                <w:sz w:val="24"/>
                <w:szCs w:val="24"/>
              </w:rPr>
              <w:t>2015-2016</w:t>
            </w:r>
          </w:p>
        </w:tc>
        <w:tc>
          <w:tcPr>
            <w:tcW w:w="1735" w:type="dxa"/>
          </w:tcPr>
          <w:p w:rsidR="00E44A35" w:rsidRPr="00E44A35" w:rsidRDefault="00E44A35" w:rsidP="00E44A35">
            <w:pPr>
              <w:spacing w:after="0" w:line="240" w:lineRule="auto"/>
              <w:jc w:val="center"/>
              <w:rPr>
                <w:rFonts w:ascii="Times New Roman" w:hAnsi="Times New Roman"/>
                <w:sz w:val="24"/>
                <w:szCs w:val="24"/>
              </w:rPr>
            </w:pPr>
            <w:r w:rsidRPr="00E44A35">
              <w:rPr>
                <w:rFonts w:ascii="Times New Roman" w:hAnsi="Times New Roman"/>
                <w:sz w:val="24"/>
                <w:szCs w:val="24"/>
              </w:rPr>
              <w:t>5</w:t>
            </w:r>
          </w:p>
        </w:tc>
        <w:tc>
          <w:tcPr>
            <w:tcW w:w="1611" w:type="dxa"/>
          </w:tcPr>
          <w:p w:rsidR="00E44A35" w:rsidRPr="00E44A35" w:rsidRDefault="00E44A35" w:rsidP="00E44A35">
            <w:pPr>
              <w:spacing w:after="0" w:line="240" w:lineRule="auto"/>
              <w:jc w:val="center"/>
              <w:rPr>
                <w:rFonts w:ascii="Times New Roman" w:hAnsi="Times New Roman"/>
                <w:sz w:val="24"/>
                <w:szCs w:val="24"/>
              </w:rPr>
            </w:pPr>
            <w:r w:rsidRPr="00E44A35">
              <w:rPr>
                <w:rFonts w:ascii="Times New Roman" w:hAnsi="Times New Roman"/>
                <w:sz w:val="24"/>
                <w:szCs w:val="24"/>
              </w:rPr>
              <w:t>-</w:t>
            </w:r>
          </w:p>
        </w:tc>
        <w:tc>
          <w:tcPr>
            <w:tcW w:w="1653" w:type="dxa"/>
          </w:tcPr>
          <w:p w:rsidR="00E44A35" w:rsidRPr="00E44A35" w:rsidRDefault="00E44A35" w:rsidP="00E44A35">
            <w:pPr>
              <w:spacing w:after="0" w:line="240" w:lineRule="auto"/>
              <w:jc w:val="center"/>
              <w:rPr>
                <w:rFonts w:ascii="Times New Roman" w:hAnsi="Times New Roman"/>
                <w:sz w:val="24"/>
                <w:szCs w:val="24"/>
              </w:rPr>
            </w:pPr>
            <w:r w:rsidRPr="00E44A35">
              <w:rPr>
                <w:rFonts w:ascii="Times New Roman" w:hAnsi="Times New Roman"/>
                <w:sz w:val="24"/>
                <w:szCs w:val="24"/>
              </w:rPr>
              <w:t>3</w:t>
            </w:r>
          </w:p>
        </w:tc>
        <w:tc>
          <w:tcPr>
            <w:tcW w:w="1639" w:type="dxa"/>
          </w:tcPr>
          <w:p w:rsidR="00E44A35" w:rsidRPr="00E44A35" w:rsidRDefault="00E44A35" w:rsidP="00E44A35">
            <w:pPr>
              <w:spacing w:after="0" w:line="240" w:lineRule="auto"/>
              <w:jc w:val="center"/>
              <w:rPr>
                <w:rFonts w:ascii="Times New Roman" w:hAnsi="Times New Roman"/>
                <w:sz w:val="24"/>
                <w:szCs w:val="24"/>
              </w:rPr>
            </w:pPr>
            <w:r w:rsidRPr="00E44A35">
              <w:rPr>
                <w:rFonts w:ascii="Times New Roman" w:hAnsi="Times New Roman"/>
                <w:sz w:val="24"/>
                <w:szCs w:val="24"/>
              </w:rPr>
              <w:t>3</w:t>
            </w:r>
          </w:p>
        </w:tc>
        <w:tc>
          <w:tcPr>
            <w:tcW w:w="1299" w:type="dxa"/>
          </w:tcPr>
          <w:p w:rsidR="00E44A35" w:rsidRPr="00E44A35" w:rsidRDefault="00E44A35" w:rsidP="00E44A35">
            <w:pPr>
              <w:spacing w:after="0" w:line="240" w:lineRule="auto"/>
              <w:jc w:val="center"/>
              <w:rPr>
                <w:rFonts w:ascii="Times New Roman" w:hAnsi="Times New Roman"/>
                <w:sz w:val="24"/>
                <w:szCs w:val="24"/>
              </w:rPr>
            </w:pPr>
          </w:p>
        </w:tc>
      </w:tr>
      <w:tr w:rsidR="00E44A35" w:rsidRPr="00E44A35" w:rsidTr="00E44A35">
        <w:trPr>
          <w:trHeight w:val="283"/>
          <w:jc w:val="center"/>
        </w:trPr>
        <w:tc>
          <w:tcPr>
            <w:tcW w:w="1634" w:type="dxa"/>
          </w:tcPr>
          <w:p w:rsidR="00E44A35" w:rsidRPr="00E44A35" w:rsidRDefault="00E44A35" w:rsidP="00E44A35">
            <w:pPr>
              <w:spacing w:after="0" w:line="240" w:lineRule="auto"/>
              <w:jc w:val="center"/>
              <w:rPr>
                <w:rFonts w:ascii="Times New Roman" w:hAnsi="Times New Roman"/>
                <w:sz w:val="24"/>
                <w:szCs w:val="24"/>
              </w:rPr>
            </w:pPr>
            <w:r w:rsidRPr="00E44A35">
              <w:rPr>
                <w:rFonts w:ascii="Times New Roman" w:hAnsi="Times New Roman"/>
                <w:sz w:val="24"/>
                <w:szCs w:val="24"/>
              </w:rPr>
              <w:t>2014-2015</w:t>
            </w:r>
          </w:p>
        </w:tc>
        <w:tc>
          <w:tcPr>
            <w:tcW w:w="1735" w:type="dxa"/>
          </w:tcPr>
          <w:p w:rsidR="00E44A35" w:rsidRPr="00E44A35" w:rsidRDefault="00E44A35" w:rsidP="00E44A35">
            <w:pPr>
              <w:spacing w:after="0" w:line="240" w:lineRule="auto"/>
              <w:jc w:val="center"/>
              <w:rPr>
                <w:rFonts w:ascii="Times New Roman" w:hAnsi="Times New Roman"/>
                <w:sz w:val="24"/>
                <w:szCs w:val="24"/>
              </w:rPr>
            </w:pPr>
            <w:r w:rsidRPr="00E44A35">
              <w:rPr>
                <w:rFonts w:ascii="Times New Roman" w:hAnsi="Times New Roman"/>
                <w:sz w:val="24"/>
                <w:szCs w:val="24"/>
              </w:rPr>
              <w:t>4</w:t>
            </w:r>
          </w:p>
        </w:tc>
        <w:tc>
          <w:tcPr>
            <w:tcW w:w="1611" w:type="dxa"/>
          </w:tcPr>
          <w:p w:rsidR="00E44A35" w:rsidRPr="00E44A35" w:rsidRDefault="00E44A35" w:rsidP="00E44A35">
            <w:pPr>
              <w:spacing w:after="0" w:line="240" w:lineRule="auto"/>
              <w:jc w:val="center"/>
              <w:rPr>
                <w:rFonts w:ascii="Times New Roman" w:hAnsi="Times New Roman"/>
                <w:sz w:val="24"/>
                <w:szCs w:val="24"/>
              </w:rPr>
            </w:pPr>
            <w:r w:rsidRPr="00E44A35">
              <w:rPr>
                <w:rFonts w:ascii="Times New Roman" w:hAnsi="Times New Roman"/>
                <w:sz w:val="24"/>
                <w:szCs w:val="24"/>
              </w:rPr>
              <w:t>1</w:t>
            </w:r>
          </w:p>
        </w:tc>
        <w:tc>
          <w:tcPr>
            <w:tcW w:w="1653" w:type="dxa"/>
          </w:tcPr>
          <w:p w:rsidR="00E44A35" w:rsidRPr="00E44A35" w:rsidRDefault="00E44A35" w:rsidP="00E44A35">
            <w:pPr>
              <w:spacing w:after="0" w:line="240" w:lineRule="auto"/>
              <w:jc w:val="center"/>
              <w:rPr>
                <w:rFonts w:ascii="Times New Roman" w:hAnsi="Times New Roman"/>
                <w:sz w:val="24"/>
                <w:szCs w:val="24"/>
              </w:rPr>
            </w:pPr>
            <w:r w:rsidRPr="00E44A35">
              <w:rPr>
                <w:rFonts w:ascii="Times New Roman" w:hAnsi="Times New Roman"/>
                <w:sz w:val="24"/>
                <w:szCs w:val="24"/>
              </w:rPr>
              <w:t>3</w:t>
            </w:r>
          </w:p>
        </w:tc>
        <w:tc>
          <w:tcPr>
            <w:tcW w:w="1639" w:type="dxa"/>
          </w:tcPr>
          <w:p w:rsidR="00E44A35" w:rsidRPr="00E44A35" w:rsidRDefault="00E44A35" w:rsidP="00E44A35">
            <w:pPr>
              <w:spacing w:after="0" w:line="240" w:lineRule="auto"/>
              <w:jc w:val="center"/>
              <w:rPr>
                <w:rFonts w:ascii="Times New Roman" w:hAnsi="Times New Roman"/>
                <w:sz w:val="24"/>
                <w:szCs w:val="24"/>
              </w:rPr>
            </w:pPr>
            <w:r w:rsidRPr="00E44A35">
              <w:rPr>
                <w:rFonts w:ascii="Times New Roman" w:hAnsi="Times New Roman"/>
                <w:sz w:val="24"/>
                <w:szCs w:val="24"/>
              </w:rPr>
              <w:t>2</w:t>
            </w:r>
          </w:p>
        </w:tc>
        <w:tc>
          <w:tcPr>
            <w:tcW w:w="1299" w:type="dxa"/>
          </w:tcPr>
          <w:p w:rsidR="00E44A35" w:rsidRPr="00E44A35" w:rsidRDefault="00E44A35" w:rsidP="00E44A35">
            <w:pPr>
              <w:spacing w:after="0" w:line="240" w:lineRule="auto"/>
              <w:jc w:val="center"/>
              <w:rPr>
                <w:rFonts w:ascii="Times New Roman" w:hAnsi="Times New Roman"/>
                <w:sz w:val="24"/>
                <w:szCs w:val="24"/>
              </w:rPr>
            </w:pPr>
          </w:p>
        </w:tc>
      </w:tr>
    </w:tbl>
    <w:p w:rsidR="00821812" w:rsidRPr="00821812" w:rsidRDefault="00821812" w:rsidP="00E44A35">
      <w:pPr>
        <w:spacing w:before="240" w:after="0" w:line="240" w:lineRule="auto"/>
        <w:ind w:firstLine="567"/>
        <w:jc w:val="both"/>
        <w:rPr>
          <w:rFonts w:ascii="Times New Roman" w:hAnsi="Times New Roman"/>
          <w:sz w:val="24"/>
          <w:szCs w:val="24"/>
        </w:rPr>
      </w:pPr>
      <w:r w:rsidRPr="00821812">
        <w:rPr>
          <w:rFonts w:ascii="Times New Roman" w:hAnsi="Times New Roman"/>
          <w:sz w:val="24"/>
          <w:szCs w:val="24"/>
        </w:rPr>
        <w:t xml:space="preserve">Все учебные классы оснащены автоматизированным рабочим местом </w:t>
      </w:r>
      <w:r w:rsidR="00C257CB">
        <w:rPr>
          <w:rFonts w:ascii="Times New Roman" w:hAnsi="Times New Roman"/>
          <w:sz w:val="24"/>
          <w:szCs w:val="24"/>
        </w:rPr>
        <w:t xml:space="preserve">педагога </w:t>
      </w:r>
      <w:r w:rsidRPr="00821812">
        <w:rPr>
          <w:rFonts w:ascii="Times New Roman" w:hAnsi="Times New Roman"/>
          <w:sz w:val="24"/>
          <w:szCs w:val="24"/>
        </w:rPr>
        <w:t xml:space="preserve">(ПК или ноутбук) и имеют доступ к сети Интернет, большинство классов имеют проекционное оборудование. </w:t>
      </w:r>
      <w:r w:rsidR="00E44A35" w:rsidRPr="00E44A35">
        <w:rPr>
          <w:rFonts w:ascii="Times New Roman" w:hAnsi="Times New Roman"/>
          <w:sz w:val="24"/>
          <w:szCs w:val="24"/>
        </w:rPr>
        <w:t>17 кабинетов имеют проекционное оборудование в старшем блоке, что с</w:t>
      </w:r>
      <w:r w:rsidR="00E44A35" w:rsidRPr="00E44A35">
        <w:rPr>
          <w:rFonts w:ascii="Times New Roman" w:hAnsi="Times New Roman"/>
          <w:sz w:val="24"/>
          <w:szCs w:val="24"/>
        </w:rPr>
        <w:t>о</w:t>
      </w:r>
      <w:r w:rsidR="00E44A35" w:rsidRPr="00E44A35">
        <w:rPr>
          <w:rFonts w:ascii="Times New Roman" w:hAnsi="Times New Roman"/>
          <w:sz w:val="24"/>
          <w:szCs w:val="24"/>
        </w:rPr>
        <w:t>ставляет 80,9%. Все кабинеты начальной школы оборудованы мультимедийными прое</w:t>
      </w:r>
      <w:r w:rsidR="00E44A35" w:rsidRPr="00E44A35">
        <w:rPr>
          <w:rFonts w:ascii="Times New Roman" w:hAnsi="Times New Roman"/>
          <w:sz w:val="24"/>
          <w:szCs w:val="24"/>
        </w:rPr>
        <w:t>к</w:t>
      </w:r>
      <w:r w:rsidR="00E44A35" w:rsidRPr="00E44A35">
        <w:rPr>
          <w:rFonts w:ascii="Times New Roman" w:hAnsi="Times New Roman"/>
          <w:sz w:val="24"/>
          <w:szCs w:val="24"/>
        </w:rPr>
        <w:t xml:space="preserve">торами (10 из 10 , что составляет 100 %). </w:t>
      </w:r>
    </w:p>
    <w:p w:rsidR="00821812" w:rsidRPr="00821812" w:rsidRDefault="00821812" w:rsidP="00067440">
      <w:pPr>
        <w:spacing w:after="0" w:line="240" w:lineRule="auto"/>
        <w:ind w:firstLine="567"/>
        <w:jc w:val="both"/>
        <w:rPr>
          <w:rFonts w:ascii="Times New Roman" w:hAnsi="Times New Roman"/>
          <w:sz w:val="24"/>
          <w:szCs w:val="24"/>
        </w:rPr>
      </w:pPr>
      <w:r w:rsidRPr="00821812">
        <w:rPr>
          <w:rFonts w:ascii="Times New Roman" w:hAnsi="Times New Roman"/>
          <w:sz w:val="24"/>
          <w:szCs w:val="24"/>
        </w:rPr>
        <w:t>Проектное оборудование имеется в актовом зале</w:t>
      </w:r>
      <w:r w:rsidR="00E44A35">
        <w:rPr>
          <w:rFonts w:ascii="Times New Roman" w:hAnsi="Times New Roman"/>
          <w:sz w:val="24"/>
          <w:szCs w:val="24"/>
        </w:rPr>
        <w:t>.</w:t>
      </w:r>
    </w:p>
    <w:p w:rsidR="00E44A35" w:rsidRPr="00E44A35" w:rsidRDefault="00821812" w:rsidP="00E44A35">
      <w:pPr>
        <w:spacing w:after="0" w:line="240" w:lineRule="auto"/>
        <w:ind w:firstLine="567"/>
        <w:jc w:val="both"/>
        <w:rPr>
          <w:rFonts w:ascii="Times New Roman" w:hAnsi="Times New Roman"/>
          <w:sz w:val="24"/>
          <w:szCs w:val="24"/>
        </w:rPr>
      </w:pPr>
      <w:r w:rsidRPr="00821812">
        <w:rPr>
          <w:rFonts w:ascii="Times New Roman" w:hAnsi="Times New Roman"/>
          <w:sz w:val="24"/>
          <w:szCs w:val="24"/>
        </w:rPr>
        <w:t xml:space="preserve">Можно сделать вывод, что в школе ведется планомерное полноценное обеспечение учебных классов качественной компьютерной техникой и проекционным оборудованием. </w:t>
      </w:r>
      <w:r w:rsidR="00E44A35" w:rsidRPr="00E44A35">
        <w:rPr>
          <w:rFonts w:ascii="Times New Roman" w:hAnsi="Times New Roman"/>
          <w:sz w:val="24"/>
          <w:szCs w:val="24"/>
        </w:rPr>
        <w:lastRenderedPageBreak/>
        <w:t>Перед началом учебного года приобретено 3 мультимедийных проектора. Еще 6 проект</w:t>
      </w:r>
      <w:r w:rsidR="00E44A35" w:rsidRPr="00E44A35">
        <w:rPr>
          <w:rFonts w:ascii="Times New Roman" w:hAnsi="Times New Roman"/>
          <w:sz w:val="24"/>
          <w:szCs w:val="24"/>
        </w:rPr>
        <w:t>о</w:t>
      </w:r>
      <w:r w:rsidR="00E44A35" w:rsidRPr="00E44A35">
        <w:rPr>
          <w:rFonts w:ascii="Times New Roman" w:hAnsi="Times New Roman"/>
          <w:sz w:val="24"/>
          <w:szCs w:val="24"/>
        </w:rPr>
        <w:t>ров приоб</w:t>
      </w:r>
      <w:r w:rsidR="00E44A35">
        <w:rPr>
          <w:rFonts w:ascii="Times New Roman" w:hAnsi="Times New Roman"/>
          <w:sz w:val="24"/>
          <w:szCs w:val="24"/>
        </w:rPr>
        <w:t xml:space="preserve">ретено в декабре 2020 года </w:t>
      </w:r>
      <w:r w:rsidR="00E44A35" w:rsidRPr="00E44A35">
        <w:rPr>
          <w:rFonts w:ascii="Times New Roman" w:hAnsi="Times New Roman"/>
          <w:sz w:val="24"/>
          <w:szCs w:val="24"/>
        </w:rPr>
        <w:t>взамен пришедшим в негодность.</w:t>
      </w:r>
    </w:p>
    <w:p w:rsidR="00E44A35" w:rsidRPr="00E44A35" w:rsidRDefault="00E44A35" w:rsidP="00E44A35">
      <w:pPr>
        <w:spacing w:after="0" w:line="240" w:lineRule="auto"/>
        <w:ind w:firstLine="567"/>
        <w:jc w:val="both"/>
        <w:rPr>
          <w:rFonts w:ascii="Times New Roman" w:hAnsi="Times New Roman"/>
          <w:sz w:val="24"/>
          <w:szCs w:val="24"/>
        </w:rPr>
      </w:pPr>
      <w:r w:rsidRPr="00E44A35">
        <w:rPr>
          <w:rFonts w:ascii="Times New Roman" w:hAnsi="Times New Roman"/>
          <w:sz w:val="24"/>
          <w:szCs w:val="24"/>
        </w:rPr>
        <w:t>В январе 2020 года по договору дарения школа получила 8 графических планшетов для использования в процессе обучения.</w:t>
      </w:r>
    </w:p>
    <w:p w:rsidR="00821812" w:rsidRPr="00821812" w:rsidRDefault="00E44A35" w:rsidP="00067440">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школе имеется 4 </w:t>
      </w:r>
      <w:r w:rsidR="00023AB7" w:rsidRPr="00821812">
        <w:rPr>
          <w:rFonts w:ascii="Times New Roman" w:hAnsi="Times New Roman"/>
          <w:sz w:val="24"/>
          <w:szCs w:val="24"/>
        </w:rPr>
        <w:t>плазменные панели</w:t>
      </w:r>
      <w:r w:rsidR="00023AB7">
        <w:rPr>
          <w:rFonts w:ascii="Times New Roman" w:hAnsi="Times New Roman"/>
          <w:sz w:val="24"/>
          <w:szCs w:val="24"/>
        </w:rPr>
        <w:t xml:space="preserve"> </w:t>
      </w:r>
      <w:r w:rsidR="00023AB7" w:rsidRPr="00821812">
        <w:rPr>
          <w:rFonts w:ascii="Times New Roman" w:hAnsi="Times New Roman"/>
          <w:sz w:val="24"/>
          <w:szCs w:val="24"/>
        </w:rPr>
        <w:t xml:space="preserve">(телевизора), </w:t>
      </w:r>
      <w:r w:rsidR="00BF02B5">
        <w:rPr>
          <w:rFonts w:ascii="Times New Roman" w:hAnsi="Times New Roman"/>
          <w:sz w:val="24"/>
          <w:szCs w:val="24"/>
        </w:rPr>
        <w:t>установленные в коридорах школы</w:t>
      </w:r>
      <w:r w:rsidR="00821812" w:rsidRPr="00821812">
        <w:rPr>
          <w:rFonts w:ascii="Times New Roman" w:hAnsi="Times New Roman"/>
          <w:sz w:val="24"/>
          <w:szCs w:val="24"/>
        </w:rPr>
        <w:t>:</w:t>
      </w:r>
    </w:p>
    <w:p w:rsidR="00821812" w:rsidRPr="00821812" w:rsidRDefault="00821812" w:rsidP="00FE1693">
      <w:pPr>
        <w:numPr>
          <w:ilvl w:val="0"/>
          <w:numId w:val="7"/>
        </w:numPr>
        <w:spacing w:after="0" w:line="240" w:lineRule="auto"/>
        <w:ind w:left="0" w:firstLine="709"/>
        <w:contextualSpacing/>
        <w:jc w:val="both"/>
        <w:rPr>
          <w:rFonts w:ascii="Times New Roman" w:hAnsi="Times New Roman"/>
          <w:sz w:val="24"/>
          <w:szCs w:val="24"/>
        </w:rPr>
      </w:pPr>
      <w:r w:rsidRPr="00821812">
        <w:rPr>
          <w:rFonts w:ascii="Times New Roman" w:hAnsi="Times New Roman"/>
          <w:sz w:val="24"/>
          <w:szCs w:val="24"/>
        </w:rPr>
        <w:t xml:space="preserve">между 215 и 216 кабинетом на втором этаже старшего блока. </w:t>
      </w:r>
    </w:p>
    <w:p w:rsidR="00821812" w:rsidRPr="00821812" w:rsidRDefault="00821812" w:rsidP="00FE1693">
      <w:pPr>
        <w:numPr>
          <w:ilvl w:val="0"/>
          <w:numId w:val="7"/>
        </w:numPr>
        <w:spacing w:after="0" w:line="240" w:lineRule="auto"/>
        <w:ind w:left="0" w:firstLine="709"/>
        <w:contextualSpacing/>
        <w:jc w:val="both"/>
        <w:rPr>
          <w:rFonts w:ascii="Times New Roman" w:hAnsi="Times New Roman"/>
          <w:sz w:val="24"/>
          <w:szCs w:val="24"/>
        </w:rPr>
      </w:pPr>
      <w:r w:rsidRPr="00821812">
        <w:rPr>
          <w:rFonts w:ascii="Times New Roman" w:hAnsi="Times New Roman"/>
          <w:sz w:val="24"/>
          <w:szCs w:val="24"/>
        </w:rPr>
        <w:t>между 304 и 305 кабинетами младшего блока.</w:t>
      </w:r>
    </w:p>
    <w:p w:rsidR="00821812" w:rsidRPr="00821812" w:rsidRDefault="00821812" w:rsidP="00FE1693">
      <w:pPr>
        <w:numPr>
          <w:ilvl w:val="0"/>
          <w:numId w:val="7"/>
        </w:numPr>
        <w:spacing w:after="0" w:line="240" w:lineRule="auto"/>
        <w:ind w:left="0" w:firstLine="709"/>
        <w:contextualSpacing/>
        <w:jc w:val="both"/>
        <w:rPr>
          <w:rFonts w:ascii="Times New Roman" w:hAnsi="Times New Roman"/>
          <w:sz w:val="24"/>
          <w:szCs w:val="24"/>
        </w:rPr>
      </w:pPr>
      <w:r w:rsidRPr="00821812">
        <w:rPr>
          <w:rFonts w:ascii="Times New Roman" w:hAnsi="Times New Roman"/>
          <w:sz w:val="24"/>
          <w:szCs w:val="24"/>
        </w:rPr>
        <w:t>между 204 и 205 кабинетами младшего блока.</w:t>
      </w:r>
    </w:p>
    <w:p w:rsidR="00821812" w:rsidRPr="00821812" w:rsidRDefault="00821812" w:rsidP="00FE1693">
      <w:pPr>
        <w:numPr>
          <w:ilvl w:val="0"/>
          <w:numId w:val="7"/>
        </w:numPr>
        <w:spacing w:after="0" w:line="240" w:lineRule="auto"/>
        <w:ind w:left="0" w:firstLine="709"/>
        <w:contextualSpacing/>
        <w:jc w:val="both"/>
        <w:rPr>
          <w:rFonts w:ascii="Times New Roman" w:hAnsi="Times New Roman"/>
          <w:sz w:val="24"/>
          <w:szCs w:val="24"/>
        </w:rPr>
      </w:pPr>
      <w:r w:rsidRPr="00821812">
        <w:rPr>
          <w:rFonts w:ascii="Times New Roman" w:hAnsi="Times New Roman"/>
          <w:sz w:val="24"/>
          <w:szCs w:val="24"/>
        </w:rPr>
        <w:t>на первом этаже около кабинета 107.</w:t>
      </w:r>
    </w:p>
    <w:p w:rsidR="00821812" w:rsidRPr="00821812" w:rsidRDefault="00821812" w:rsidP="00067440">
      <w:pPr>
        <w:spacing w:after="0" w:line="240" w:lineRule="auto"/>
        <w:ind w:firstLine="567"/>
        <w:jc w:val="both"/>
        <w:rPr>
          <w:rFonts w:ascii="Times New Roman" w:hAnsi="Times New Roman"/>
          <w:sz w:val="24"/>
          <w:szCs w:val="24"/>
        </w:rPr>
      </w:pPr>
      <w:r w:rsidRPr="00821812">
        <w:rPr>
          <w:rFonts w:ascii="Times New Roman" w:hAnsi="Times New Roman"/>
          <w:sz w:val="24"/>
          <w:szCs w:val="24"/>
        </w:rPr>
        <w:t>Трансляция ведется не систематически, в связи с отсутствием работы служб сам</w:t>
      </w:r>
      <w:r w:rsidRPr="00821812">
        <w:rPr>
          <w:rFonts w:ascii="Times New Roman" w:hAnsi="Times New Roman"/>
          <w:sz w:val="24"/>
          <w:szCs w:val="24"/>
        </w:rPr>
        <w:t>о</w:t>
      </w:r>
      <w:r w:rsidRPr="00821812">
        <w:rPr>
          <w:rFonts w:ascii="Times New Roman" w:hAnsi="Times New Roman"/>
          <w:sz w:val="24"/>
          <w:szCs w:val="24"/>
        </w:rPr>
        <w:t>управления и плана трансляции.</w:t>
      </w:r>
      <w:r w:rsidR="00023AB7">
        <w:rPr>
          <w:rFonts w:ascii="Times New Roman" w:hAnsi="Times New Roman"/>
          <w:sz w:val="24"/>
          <w:szCs w:val="24"/>
        </w:rPr>
        <w:t xml:space="preserve"> В течение года проект по созданию телевизионной ст</w:t>
      </w:r>
      <w:r w:rsidR="00023AB7">
        <w:rPr>
          <w:rFonts w:ascii="Times New Roman" w:hAnsi="Times New Roman"/>
          <w:sz w:val="24"/>
          <w:szCs w:val="24"/>
        </w:rPr>
        <w:t>у</w:t>
      </w:r>
      <w:r w:rsidR="00023AB7">
        <w:rPr>
          <w:rFonts w:ascii="Times New Roman" w:hAnsi="Times New Roman"/>
          <w:sz w:val="24"/>
          <w:szCs w:val="24"/>
        </w:rPr>
        <w:t xml:space="preserve">дии </w:t>
      </w:r>
      <w:r w:rsidR="00023AB7" w:rsidRPr="00821812">
        <w:rPr>
          <w:rFonts w:ascii="Times New Roman" w:hAnsi="Times New Roman"/>
          <w:i/>
          <w:sz w:val="24"/>
          <w:szCs w:val="24"/>
        </w:rPr>
        <w:t>«Школа.ТВ»</w:t>
      </w:r>
      <w:r w:rsidR="00023AB7">
        <w:rPr>
          <w:rFonts w:ascii="Times New Roman" w:hAnsi="Times New Roman"/>
          <w:i/>
          <w:sz w:val="24"/>
          <w:szCs w:val="24"/>
        </w:rPr>
        <w:t xml:space="preserve"> </w:t>
      </w:r>
      <w:r w:rsidR="00023AB7">
        <w:rPr>
          <w:rFonts w:ascii="Times New Roman" w:hAnsi="Times New Roman"/>
          <w:sz w:val="24"/>
          <w:szCs w:val="24"/>
        </w:rPr>
        <w:t>был организован и запущен с помощью студентов – практикантов соц</w:t>
      </w:r>
      <w:r w:rsidR="00023AB7">
        <w:rPr>
          <w:rFonts w:ascii="Times New Roman" w:hAnsi="Times New Roman"/>
          <w:sz w:val="24"/>
          <w:szCs w:val="24"/>
        </w:rPr>
        <w:t>и</w:t>
      </w:r>
      <w:r w:rsidR="00023AB7">
        <w:rPr>
          <w:rFonts w:ascii="Times New Roman" w:hAnsi="Times New Roman"/>
          <w:sz w:val="24"/>
          <w:szCs w:val="24"/>
        </w:rPr>
        <w:t xml:space="preserve">ально-педагогического отделения ИРКПО (рук. Зубарева Е.В., </w:t>
      </w:r>
      <w:r w:rsidR="00023AB7" w:rsidRPr="00023AB7">
        <w:rPr>
          <w:rFonts w:ascii="Times New Roman" w:hAnsi="Times New Roman"/>
          <w:sz w:val="24"/>
          <w:szCs w:val="24"/>
        </w:rPr>
        <w:t>Стромилов</w:t>
      </w:r>
      <w:r w:rsidR="00023AB7">
        <w:rPr>
          <w:rFonts w:ascii="Times New Roman" w:hAnsi="Times New Roman"/>
          <w:sz w:val="24"/>
          <w:szCs w:val="24"/>
        </w:rPr>
        <w:t>а Н.С.), н</w:t>
      </w:r>
      <w:r w:rsidR="00023AB7">
        <w:rPr>
          <w:rFonts w:ascii="Times New Roman" w:hAnsi="Times New Roman"/>
          <w:sz w:val="24"/>
          <w:szCs w:val="24"/>
        </w:rPr>
        <w:t>е</w:t>
      </w:r>
      <w:r w:rsidR="00023AB7">
        <w:rPr>
          <w:rFonts w:ascii="Times New Roman" w:hAnsi="Times New Roman"/>
          <w:sz w:val="24"/>
          <w:szCs w:val="24"/>
        </w:rPr>
        <w:t>сколько выпусков было подготовлено</w:t>
      </w:r>
      <w:r w:rsidR="009C510F">
        <w:rPr>
          <w:rFonts w:ascii="Times New Roman" w:hAnsi="Times New Roman"/>
          <w:sz w:val="24"/>
          <w:szCs w:val="24"/>
        </w:rPr>
        <w:t>,</w:t>
      </w:r>
      <w:r w:rsidR="00023AB7">
        <w:rPr>
          <w:rFonts w:ascii="Times New Roman" w:hAnsi="Times New Roman"/>
          <w:sz w:val="24"/>
          <w:szCs w:val="24"/>
        </w:rPr>
        <w:t xml:space="preserve"> в следующем учебном году необходимо продо</w:t>
      </w:r>
      <w:r w:rsidR="00023AB7">
        <w:rPr>
          <w:rFonts w:ascii="Times New Roman" w:hAnsi="Times New Roman"/>
          <w:sz w:val="24"/>
          <w:szCs w:val="24"/>
        </w:rPr>
        <w:t>л</w:t>
      </w:r>
      <w:r w:rsidR="00023AB7">
        <w:rPr>
          <w:rFonts w:ascii="Times New Roman" w:hAnsi="Times New Roman"/>
          <w:sz w:val="24"/>
          <w:szCs w:val="24"/>
        </w:rPr>
        <w:t>жить эту работу,</w:t>
      </w:r>
      <w:r w:rsidRPr="00821812">
        <w:rPr>
          <w:rFonts w:ascii="Times New Roman" w:hAnsi="Times New Roman"/>
          <w:sz w:val="24"/>
          <w:szCs w:val="24"/>
        </w:rPr>
        <w:t xml:space="preserve"> составить план трансляции, создать информационную базу, организовать агитационную работу по привлечению </w:t>
      </w:r>
      <w:r w:rsidR="009C510F">
        <w:rPr>
          <w:rFonts w:ascii="Times New Roman" w:hAnsi="Times New Roman"/>
          <w:sz w:val="24"/>
          <w:szCs w:val="24"/>
        </w:rPr>
        <w:t>уча</w:t>
      </w:r>
      <w:r w:rsidRPr="00821812">
        <w:rPr>
          <w:rFonts w:ascii="Times New Roman" w:hAnsi="Times New Roman"/>
          <w:sz w:val="24"/>
          <w:szCs w:val="24"/>
        </w:rPr>
        <w:t xml:space="preserve">щихся к данной работе. </w:t>
      </w:r>
    </w:p>
    <w:p w:rsidR="000F5EC8" w:rsidRDefault="00E44A35" w:rsidP="000F5EC8">
      <w:pPr>
        <w:spacing w:after="0" w:line="240" w:lineRule="auto"/>
        <w:ind w:firstLine="567"/>
        <w:jc w:val="both"/>
        <w:rPr>
          <w:rFonts w:ascii="Times New Roman" w:hAnsi="Times New Roman"/>
          <w:sz w:val="24"/>
          <w:szCs w:val="24"/>
        </w:rPr>
      </w:pPr>
      <w:r w:rsidRPr="00E44A35">
        <w:rPr>
          <w:rFonts w:ascii="Times New Roman" w:hAnsi="Times New Roman"/>
          <w:sz w:val="24"/>
          <w:szCs w:val="24"/>
        </w:rPr>
        <w:t>В  2020 году было приобретено новое оборудование, которое позволило обеспечить бесперебойную работу локальной сети школы и сети Интернет, так же с 2021 года сменен провайдер по поставке интернет</w:t>
      </w:r>
      <w:r w:rsidR="000F5EC8">
        <w:rPr>
          <w:rFonts w:ascii="Times New Roman" w:hAnsi="Times New Roman"/>
          <w:sz w:val="24"/>
          <w:szCs w:val="24"/>
        </w:rPr>
        <w:t>а - скорость увеличена до 2 Мб.</w:t>
      </w:r>
    </w:p>
    <w:p w:rsidR="00E44A35" w:rsidRPr="00E44A35" w:rsidRDefault="000F5EC8" w:rsidP="000F5EC8">
      <w:pPr>
        <w:spacing w:after="0" w:line="240" w:lineRule="auto"/>
        <w:ind w:firstLine="567"/>
        <w:jc w:val="both"/>
        <w:rPr>
          <w:rFonts w:ascii="Times New Roman" w:hAnsi="Times New Roman"/>
          <w:sz w:val="24"/>
          <w:szCs w:val="24"/>
        </w:rPr>
      </w:pPr>
      <w:r>
        <w:rPr>
          <w:rFonts w:ascii="Times New Roman" w:hAnsi="Times New Roman"/>
          <w:sz w:val="24"/>
          <w:szCs w:val="24"/>
        </w:rPr>
        <w:t>Л</w:t>
      </w:r>
      <w:r w:rsidR="00E44A35" w:rsidRPr="00E44A35">
        <w:rPr>
          <w:rFonts w:ascii="Times New Roman" w:hAnsi="Times New Roman"/>
          <w:sz w:val="24"/>
          <w:szCs w:val="24"/>
        </w:rPr>
        <w:t>етом 2020 года школой на безвозмездной основе получено оборудование от Мин</w:t>
      </w:r>
      <w:r w:rsidR="00E44A35" w:rsidRPr="00E44A35">
        <w:rPr>
          <w:rFonts w:ascii="Times New Roman" w:hAnsi="Times New Roman"/>
          <w:sz w:val="24"/>
          <w:szCs w:val="24"/>
        </w:rPr>
        <w:t>и</w:t>
      </w:r>
      <w:r w:rsidR="00E44A35" w:rsidRPr="00E44A35">
        <w:rPr>
          <w:rFonts w:ascii="Times New Roman" w:hAnsi="Times New Roman"/>
          <w:sz w:val="24"/>
          <w:szCs w:val="24"/>
        </w:rPr>
        <w:t xml:space="preserve">стерства образования Иркутской области в количестве: </w:t>
      </w:r>
    </w:p>
    <w:tbl>
      <w:tblPr>
        <w:tblOverlap w:val="neve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96"/>
        <w:gridCol w:w="5418"/>
        <w:gridCol w:w="1416"/>
        <w:gridCol w:w="2025"/>
      </w:tblGrid>
      <w:tr w:rsidR="00E44A35" w:rsidRPr="00E44A35" w:rsidTr="00E44A35">
        <w:trPr>
          <w:trHeight w:val="460"/>
          <w:jc w:val="center"/>
        </w:trPr>
        <w:tc>
          <w:tcPr>
            <w:tcW w:w="396" w:type="dxa"/>
            <w:shd w:val="clear" w:color="auto" w:fill="FFFFFF"/>
            <w:vAlign w:val="bottom"/>
          </w:tcPr>
          <w:p w:rsidR="00E44A35" w:rsidRPr="00E44A35" w:rsidRDefault="00E44A35" w:rsidP="00E44A35">
            <w:pPr>
              <w:widowControl w:val="0"/>
              <w:spacing w:after="0" w:line="240" w:lineRule="auto"/>
              <w:jc w:val="center"/>
              <w:rPr>
                <w:rFonts w:ascii="Times New Roman" w:eastAsia="Times New Roman" w:hAnsi="Times New Roman"/>
                <w:b/>
                <w:sz w:val="24"/>
                <w:szCs w:val="24"/>
              </w:rPr>
            </w:pPr>
            <w:r w:rsidRPr="00E44A35">
              <w:rPr>
                <w:rFonts w:ascii="Times New Roman" w:eastAsia="Times New Roman" w:hAnsi="Times New Roman"/>
                <w:b/>
                <w:color w:val="000000"/>
                <w:sz w:val="24"/>
                <w:szCs w:val="24"/>
                <w:shd w:val="clear" w:color="auto" w:fill="FFFFFF"/>
                <w:lang w:eastAsia="ru-RU" w:bidi="ru-RU"/>
              </w:rPr>
              <w:t>№</w:t>
            </w:r>
          </w:p>
          <w:p w:rsidR="00E44A35" w:rsidRPr="00E44A35" w:rsidRDefault="00E44A35" w:rsidP="00E44A35">
            <w:pPr>
              <w:widowControl w:val="0"/>
              <w:spacing w:after="0" w:line="240" w:lineRule="auto"/>
              <w:jc w:val="center"/>
              <w:rPr>
                <w:rFonts w:ascii="Times New Roman" w:eastAsia="Times New Roman" w:hAnsi="Times New Roman"/>
                <w:b/>
                <w:sz w:val="24"/>
                <w:szCs w:val="24"/>
              </w:rPr>
            </w:pPr>
            <w:r w:rsidRPr="00E44A35">
              <w:rPr>
                <w:rFonts w:ascii="Times New Roman" w:eastAsia="Times New Roman" w:hAnsi="Times New Roman"/>
                <w:b/>
                <w:color w:val="000000"/>
                <w:sz w:val="24"/>
                <w:szCs w:val="24"/>
                <w:shd w:val="clear" w:color="auto" w:fill="FFFFFF"/>
                <w:lang w:eastAsia="ru-RU" w:bidi="ru-RU"/>
              </w:rPr>
              <w:t>п/п</w:t>
            </w:r>
          </w:p>
        </w:tc>
        <w:tc>
          <w:tcPr>
            <w:tcW w:w="5418" w:type="dxa"/>
            <w:shd w:val="clear" w:color="auto" w:fill="FFFFFF"/>
          </w:tcPr>
          <w:p w:rsidR="00E44A35" w:rsidRPr="00E44A35" w:rsidRDefault="00E44A35" w:rsidP="00E44A35">
            <w:pPr>
              <w:widowControl w:val="0"/>
              <w:spacing w:after="0" w:line="240" w:lineRule="auto"/>
              <w:jc w:val="center"/>
              <w:rPr>
                <w:rFonts w:ascii="Times New Roman" w:eastAsia="Times New Roman" w:hAnsi="Times New Roman"/>
                <w:b/>
                <w:sz w:val="24"/>
                <w:szCs w:val="24"/>
              </w:rPr>
            </w:pPr>
            <w:r w:rsidRPr="00E44A35">
              <w:rPr>
                <w:rFonts w:ascii="Times New Roman" w:eastAsia="Times New Roman" w:hAnsi="Times New Roman"/>
                <w:b/>
                <w:color w:val="000000"/>
                <w:sz w:val="24"/>
                <w:szCs w:val="24"/>
                <w:shd w:val="clear" w:color="auto" w:fill="FFFFFF"/>
                <w:lang w:eastAsia="ru-RU" w:bidi="ru-RU"/>
              </w:rPr>
              <w:t>Наименование</w:t>
            </w:r>
          </w:p>
        </w:tc>
        <w:tc>
          <w:tcPr>
            <w:tcW w:w="1416" w:type="dxa"/>
            <w:shd w:val="clear" w:color="auto" w:fill="FFFFFF"/>
          </w:tcPr>
          <w:p w:rsidR="00E44A35" w:rsidRPr="00E44A35" w:rsidRDefault="00E44A35" w:rsidP="00E44A35">
            <w:pPr>
              <w:widowControl w:val="0"/>
              <w:spacing w:after="0" w:line="240" w:lineRule="auto"/>
              <w:jc w:val="center"/>
              <w:rPr>
                <w:rFonts w:ascii="Times New Roman" w:eastAsia="Times New Roman" w:hAnsi="Times New Roman"/>
                <w:b/>
                <w:sz w:val="24"/>
                <w:szCs w:val="24"/>
              </w:rPr>
            </w:pPr>
            <w:r w:rsidRPr="00E44A35">
              <w:rPr>
                <w:rFonts w:ascii="Times New Roman" w:eastAsia="Times New Roman" w:hAnsi="Times New Roman"/>
                <w:b/>
                <w:color w:val="000000"/>
                <w:sz w:val="24"/>
                <w:szCs w:val="24"/>
                <w:shd w:val="clear" w:color="auto" w:fill="FFFFFF"/>
                <w:lang w:eastAsia="ru-RU" w:bidi="ru-RU"/>
              </w:rPr>
              <w:t>Количество</w:t>
            </w:r>
          </w:p>
        </w:tc>
        <w:tc>
          <w:tcPr>
            <w:tcW w:w="2025" w:type="dxa"/>
            <w:shd w:val="clear" w:color="auto" w:fill="FFFFFF"/>
          </w:tcPr>
          <w:p w:rsidR="00E44A35" w:rsidRPr="00E44A35" w:rsidRDefault="00E44A35" w:rsidP="00E44A35">
            <w:pPr>
              <w:widowControl w:val="0"/>
              <w:spacing w:after="0" w:line="240" w:lineRule="auto"/>
              <w:jc w:val="center"/>
              <w:rPr>
                <w:rFonts w:ascii="Times New Roman" w:eastAsia="Times New Roman" w:hAnsi="Times New Roman"/>
                <w:b/>
                <w:sz w:val="24"/>
                <w:szCs w:val="24"/>
              </w:rPr>
            </w:pPr>
            <w:r w:rsidRPr="00E44A35">
              <w:rPr>
                <w:rFonts w:ascii="Times New Roman" w:eastAsia="Times New Roman" w:hAnsi="Times New Roman"/>
                <w:b/>
                <w:color w:val="000000"/>
                <w:sz w:val="24"/>
                <w:szCs w:val="24"/>
                <w:shd w:val="clear" w:color="auto" w:fill="FFFFFF"/>
                <w:lang w:eastAsia="ru-RU" w:bidi="ru-RU"/>
              </w:rPr>
              <w:t>Сумма</w:t>
            </w:r>
          </w:p>
        </w:tc>
      </w:tr>
      <w:tr w:rsidR="00E44A35" w:rsidRPr="00E44A35" w:rsidTr="00E44A35">
        <w:trPr>
          <w:trHeight w:val="460"/>
          <w:jc w:val="center"/>
        </w:trPr>
        <w:tc>
          <w:tcPr>
            <w:tcW w:w="396" w:type="dxa"/>
            <w:shd w:val="clear" w:color="auto" w:fill="FFFFFF"/>
            <w:vAlign w:val="center"/>
          </w:tcPr>
          <w:p w:rsidR="00E44A35" w:rsidRPr="00E44A35" w:rsidRDefault="00E44A35" w:rsidP="00E44A35">
            <w:pPr>
              <w:widowControl w:val="0"/>
              <w:numPr>
                <w:ilvl w:val="0"/>
                <w:numId w:val="37"/>
              </w:numPr>
              <w:spacing w:after="0" w:line="240" w:lineRule="auto"/>
              <w:ind w:right="180"/>
              <w:jc w:val="right"/>
              <w:rPr>
                <w:rFonts w:ascii="Times New Roman" w:eastAsia="Times New Roman" w:hAnsi="Times New Roman"/>
                <w:sz w:val="24"/>
                <w:szCs w:val="24"/>
              </w:rPr>
            </w:pPr>
          </w:p>
        </w:tc>
        <w:tc>
          <w:tcPr>
            <w:tcW w:w="5418" w:type="dxa"/>
            <w:shd w:val="clear" w:color="auto" w:fill="FFFFFF"/>
          </w:tcPr>
          <w:p w:rsidR="00E44A35" w:rsidRPr="00E44A35" w:rsidRDefault="00E44A35" w:rsidP="00E44A35">
            <w:pPr>
              <w:spacing w:after="0" w:line="240" w:lineRule="auto"/>
              <w:rPr>
                <w:rFonts w:ascii="Times New Roman" w:eastAsia="Times New Roman" w:hAnsi="Times New Roman"/>
                <w:sz w:val="24"/>
                <w:szCs w:val="24"/>
              </w:rPr>
            </w:pPr>
            <w:r w:rsidRPr="00E44A35">
              <w:rPr>
                <w:rFonts w:ascii="Times New Roman" w:eastAsia="Times New Roman" w:hAnsi="Times New Roman"/>
                <w:sz w:val="24"/>
                <w:szCs w:val="24"/>
              </w:rPr>
              <w:t>Интерактивный комплекс с вычислительным бл</w:t>
            </w:r>
            <w:r w:rsidRPr="00E44A35">
              <w:rPr>
                <w:rFonts w:ascii="Times New Roman" w:eastAsia="Times New Roman" w:hAnsi="Times New Roman"/>
                <w:sz w:val="24"/>
                <w:szCs w:val="24"/>
              </w:rPr>
              <w:t>о</w:t>
            </w:r>
            <w:r w:rsidRPr="00E44A35">
              <w:rPr>
                <w:rFonts w:ascii="Times New Roman" w:eastAsia="Times New Roman" w:hAnsi="Times New Roman"/>
                <w:sz w:val="24"/>
                <w:szCs w:val="24"/>
              </w:rPr>
              <w:t>ком и мобильным креплением</w:t>
            </w:r>
          </w:p>
        </w:tc>
        <w:tc>
          <w:tcPr>
            <w:tcW w:w="1416" w:type="dxa"/>
            <w:shd w:val="clear" w:color="auto" w:fill="FFFFFF"/>
            <w:vAlign w:val="center"/>
          </w:tcPr>
          <w:p w:rsidR="00E44A35" w:rsidRPr="00E44A35" w:rsidRDefault="00E44A35" w:rsidP="00E44A35">
            <w:pPr>
              <w:tabs>
                <w:tab w:val="center" w:pos="698"/>
                <w:tab w:val="right" w:pos="1396"/>
              </w:tabs>
              <w:spacing w:after="0" w:line="240" w:lineRule="auto"/>
              <w:jc w:val="center"/>
              <w:rPr>
                <w:rFonts w:ascii="Times New Roman" w:eastAsia="Times New Roman" w:hAnsi="Times New Roman"/>
                <w:sz w:val="24"/>
                <w:szCs w:val="24"/>
              </w:rPr>
            </w:pPr>
            <w:r w:rsidRPr="00E44A35">
              <w:rPr>
                <w:rFonts w:ascii="Times New Roman" w:eastAsia="Times New Roman" w:hAnsi="Times New Roman"/>
                <w:sz w:val="24"/>
                <w:szCs w:val="24"/>
              </w:rPr>
              <w:t>2</w:t>
            </w:r>
          </w:p>
        </w:tc>
        <w:tc>
          <w:tcPr>
            <w:tcW w:w="2025" w:type="dxa"/>
            <w:shd w:val="clear" w:color="auto" w:fill="FFFFFF"/>
            <w:vAlign w:val="center"/>
          </w:tcPr>
          <w:p w:rsidR="00E44A35" w:rsidRPr="00E44A35" w:rsidRDefault="00E44A35" w:rsidP="00E44A35">
            <w:pPr>
              <w:spacing w:after="0" w:line="240" w:lineRule="auto"/>
              <w:jc w:val="center"/>
              <w:rPr>
                <w:rFonts w:ascii="Times New Roman" w:eastAsia="Times New Roman" w:hAnsi="Times New Roman"/>
                <w:sz w:val="24"/>
                <w:szCs w:val="24"/>
              </w:rPr>
            </w:pPr>
            <w:r w:rsidRPr="00E44A35">
              <w:rPr>
                <w:rFonts w:ascii="Times New Roman" w:eastAsia="Times New Roman" w:hAnsi="Times New Roman"/>
                <w:sz w:val="24"/>
                <w:szCs w:val="24"/>
              </w:rPr>
              <w:t>743 900,00</w:t>
            </w:r>
          </w:p>
        </w:tc>
      </w:tr>
      <w:tr w:rsidR="00E44A35" w:rsidRPr="00E44A35" w:rsidTr="00E44A35">
        <w:trPr>
          <w:trHeight w:val="202"/>
          <w:jc w:val="center"/>
        </w:trPr>
        <w:tc>
          <w:tcPr>
            <w:tcW w:w="396" w:type="dxa"/>
            <w:shd w:val="clear" w:color="auto" w:fill="FFFFFF"/>
            <w:vAlign w:val="bottom"/>
          </w:tcPr>
          <w:p w:rsidR="00E44A35" w:rsidRPr="00E44A35" w:rsidRDefault="00E44A35" w:rsidP="00E44A35">
            <w:pPr>
              <w:widowControl w:val="0"/>
              <w:numPr>
                <w:ilvl w:val="0"/>
                <w:numId w:val="37"/>
              </w:numPr>
              <w:spacing w:after="0" w:line="240" w:lineRule="auto"/>
              <w:ind w:right="180"/>
              <w:jc w:val="right"/>
              <w:rPr>
                <w:rFonts w:ascii="Times New Roman" w:eastAsia="Times New Roman" w:hAnsi="Times New Roman"/>
                <w:sz w:val="24"/>
                <w:szCs w:val="24"/>
              </w:rPr>
            </w:pPr>
          </w:p>
        </w:tc>
        <w:tc>
          <w:tcPr>
            <w:tcW w:w="5418" w:type="dxa"/>
            <w:shd w:val="clear" w:color="auto" w:fill="FFFFFF"/>
          </w:tcPr>
          <w:p w:rsidR="00E44A35" w:rsidRPr="00E44A35" w:rsidRDefault="00E44A35" w:rsidP="00E44A35">
            <w:pPr>
              <w:spacing w:after="0" w:line="240" w:lineRule="auto"/>
              <w:rPr>
                <w:rFonts w:ascii="Times New Roman" w:eastAsia="Times New Roman" w:hAnsi="Times New Roman"/>
                <w:sz w:val="24"/>
                <w:szCs w:val="24"/>
                <w:lang w:val="en-US"/>
              </w:rPr>
            </w:pPr>
            <w:r w:rsidRPr="00E44A35">
              <w:rPr>
                <w:rFonts w:ascii="Times New Roman" w:eastAsia="Times New Roman" w:hAnsi="Times New Roman"/>
                <w:sz w:val="24"/>
                <w:szCs w:val="24"/>
                <w:lang w:val="en-US"/>
              </w:rPr>
              <w:t>МФУ  (принтер, сканер, копир)</w:t>
            </w:r>
          </w:p>
        </w:tc>
        <w:tc>
          <w:tcPr>
            <w:tcW w:w="1416" w:type="dxa"/>
            <w:shd w:val="clear" w:color="auto" w:fill="FFFFFF"/>
            <w:vAlign w:val="center"/>
          </w:tcPr>
          <w:p w:rsidR="00E44A35" w:rsidRPr="00E44A35" w:rsidRDefault="00E44A35" w:rsidP="00E44A35">
            <w:pPr>
              <w:spacing w:after="0" w:line="240" w:lineRule="auto"/>
              <w:jc w:val="center"/>
              <w:rPr>
                <w:rFonts w:ascii="Times New Roman" w:eastAsia="Times New Roman" w:hAnsi="Times New Roman"/>
                <w:sz w:val="24"/>
                <w:szCs w:val="24"/>
                <w:lang w:val="en-US"/>
              </w:rPr>
            </w:pPr>
            <w:r w:rsidRPr="00E44A35">
              <w:rPr>
                <w:rFonts w:ascii="Times New Roman" w:eastAsia="Times New Roman" w:hAnsi="Times New Roman"/>
                <w:sz w:val="24"/>
                <w:szCs w:val="24"/>
                <w:lang w:val="en-US"/>
              </w:rPr>
              <w:t>1</w:t>
            </w:r>
          </w:p>
        </w:tc>
        <w:tc>
          <w:tcPr>
            <w:tcW w:w="2025" w:type="dxa"/>
            <w:shd w:val="clear" w:color="auto" w:fill="FFFFFF"/>
            <w:vAlign w:val="center"/>
          </w:tcPr>
          <w:p w:rsidR="00E44A35" w:rsidRPr="00E44A35" w:rsidRDefault="00E44A35" w:rsidP="00E44A35">
            <w:pPr>
              <w:spacing w:after="0" w:line="240" w:lineRule="auto"/>
              <w:jc w:val="center"/>
              <w:rPr>
                <w:rFonts w:ascii="Times New Roman" w:eastAsia="Times New Roman" w:hAnsi="Times New Roman"/>
                <w:sz w:val="24"/>
                <w:szCs w:val="24"/>
                <w:lang w:val="en-US"/>
              </w:rPr>
            </w:pPr>
            <w:r w:rsidRPr="00E44A35">
              <w:rPr>
                <w:rFonts w:ascii="Times New Roman" w:eastAsia="Times New Roman" w:hAnsi="Times New Roman"/>
                <w:sz w:val="24"/>
                <w:szCs w:val="24"/>
                <w:lang w:val="en-US"/>
              </w:rPr>
              <w:t>17 200,00</w:t>
            </w:r>
          </w:p>
        </w:tc>
      </w:tr>
      <w:tr w:rsidR="00E44A35" w:rsidRPr="00E44A35" w:rsidTr="00E44A35">
        <w:trPr>
          <w:trHeight w:val="277"/>
          <w:jc w:val="center"/>
        </w:trPr>
        <w:tc>
          <w:tcPr>
            <w:tcW w:w="396" w:type="dxa"/>
            <w:shd w:val="clear" w:color="auto" w:fill="FFFFFF"/>
            <w:vAlign w:val="bottom"/>
          </w:tcPr>
          <w:p w:rsidR="00E44A35" w:rsidRPr="00E44A35" w:rsidRDefault="00E44A35" w:rsidP="00E44A35">
            <w:pPr>
              <w:widowControl w:val="0"/>
              <w:numPr>
                <w:ilvl w:val="0"/>
                <w:numId w:val="37"/>
              </w:numPr>
              <w:spacing w:after="0" w:line="240" w:lineRule="auto"/>
              <w:ind w:right="180"/>
              <w:jc w:val="right"/>
              <w:rPr>
                <w:rFonts w:ascii="Times New Roman" w:eastAsia="Times New Roman" w:hAnsi="Times New Roman"/>
                <w:sz w:val="24"/>
                <w:szCs w:val="24"/>
              </w:rPr>
            </w:pPr>
          </w:p>
        </w:tc>
        <w:tc>
          <w:tcPr>
            <w:tcW w:w="5418" w:type="dxa"/>
            <w:shd w:val="clear" w:color="auto" w:fill="FFFFFF"/>
          </w:tcPr>
          <w:p w:rsidR="00E44A35" w:rsidRPr="00E44A35" w:rsidRDefault="00E44A35" w:rsidP="00E44A35">
            <w:pPr>
              <w:spacing w:after="0" w:line="240" w:lineRule="auto"/>
              <w:rPr>
                <w:rFonts w:ascii="Times New Roman" w:eastAsia="Times New Roman" w:hAnsi="Times New Roman"/>
                <w:sz w:val="24"/>
                <w:szCs w:val="24"/>
                <w:lang w:val="en-US"/>
              </w:rPr>
            </w:pPr>
            <w:r w:rsidRPr="00E44A35">
              <w:rPr>
                <w:rFonts w:ascii="Times New Roman" w:eastAsia="Times New Roman" w:hAnsi="Times New Roman"/>
                <w:sz w:val="24"/>
                <w:szCs w:val="24"/>
                <w:lang w:val="en-US"/>
              </w:rPr>
              <w:t>Ноутбук для управленческого персонала</w:t>
            </w:r>
          </w:p>
        </w:tc>
        <w:tc>
          <w:tcPr>
            <w:tcW w:w="1416" w:type="dxa"/>
            <w:shd w:val="clear" w:color="auto" w:fill="FFFFFF"/>
            <w:vAlign w:val="center"/>
          </w:tcPr>
          <w:p w:rsidR="00E44A35" w:rsidRPr="00E44A35" w:rsidRDefault="00E44A35" w:rsidP="00E44A35">
            <w:pPr>
              <w:spacing w:after="0" w:line="240" w:lineRule="auto"/>
              <w:jc w:val="center"/>
              <w:rPr>
                <w:rFonts w:ascii="Times New Roman" w:eastAsia="Times New Roman" w:hAnsi="Times New Roman"/>
                <w:sz w:val="24"/>
                <w:szCs w:val="24"/>
              </w:rPr>
            </w:pPr>
            <w:r w:rsidRPr="00E44A35">
              <w:rPr>
                <w:rFonts w:ascii="Times New Roman" w:eastAsia="Times New Roman" w:hAnsi="Times New Roman"/>
                <w:sz w:val="24"/>
                <w:szCs w:val="24"/>
              </w:rPr>
              <w:t>6</w:t>
            </w:r>
          </w:p>
        </w:tc>
        <w:tc>
          <w:tcPr>
            <w:tcW w:w="2025" w:type="dxa"/>
            <w:shd w:val="clear" w:color="auto" w:fill="FFFFFF"/>
            <w:vAlign w:val="center"/>
          </w:tcPr>
          <w:p w:rsidR="00E44A35" w:rsidRPr="00E44A35" w:rsidRDefault="00E44A35" w:rsidP="00E44A35">
            <w:pPr>
              <w:spacing w:after="0" w:line="240" w:lineRule="auto"/>
              <w:jc w:val="center"/>
              <w:rPr>
                <w:rFonts w:ascii="Times New Roman" w:eastAsia="Times New Roman" w:hAnsi="Times New Roman"/>
                <w:sz w:val="24"/>
                <w:szCs w:val="24"/>
                <w:lang w:val="en-US"/>
              </w:rPr>
            </w:pPr>
            <w:r w:rsidRPr="00E44A35">
              <w:rPr>
                <w:rFonts w:ascii="Times New Roman" w:eastAsia="Times New Roman" w:hAnsi="Times New Roman"/>
                <w:sz w:val="24"/>
                <w:szCs w:val="24"/>
                <w:lang w:val="en-US"/>
              </w:rPr>
              <w:t>323 400,00</w:t>
            </w:r>
          </w:p>
        </w:tc>
      </w:tr>
      <w:tr w:rsidR="00E44A35" w:rsidRPr="00E44A35" w:rsidTr="00E44A35">
        <w:trPr>
          <w:trHeight w:val="241"/>
          <w:jc w:val="center"/>
        </w:trPr>
        <w:tc>
          <w:tcPr>
            <w:tcW w:w="396" w:type="dxa"/>
            <w:shd w:val="clear" w:color="auto" w:fill="FFFFFF"/>
            <w:vAlign w:val="bottom"/>
          </w:tcPr>
          <w:p w:rsidR="00E44A35" w:rsidRPr="00E44A35" w:rsidRDefault="00E44A35" w:rsidP="00E44A35">
            <w:pPr>
              <w:widowControl w:val="0"/>
              <w:numPr>
                <w:ilvl w:val="0"/>
                <w:numId w:val="37"/>
              </w:numPr>
              <w:spacing w:after="0" w:line="240" w:lineRule="auto"/>
              <w:ind w:right="180"/>
              <w:jc w:val="right"/>
              <w:rPr>
                <w:rFonts w:ascii="Times New Roman" w:eastAsia="Times New Roman" w:hAnsi="Times New Roman"/>
                <w:sz w:val="24"/>
                <w:szCs w:val="24"/>
              </w:rPr>
            </w:pPr>
          </w:p>
        </w:tc>
        <w:tc>
          <w:tcPr>
            <w:tcW w:w="5418" w:type="dxa"/>
            <w:shd w:val="clear" w:color="auto" w:fill="FFFFFF"/>
          </w:tcPr>
          <w:p w:rsidR="00E44A35" w:rsidRPr="00E44A35" w:rsidRDefault="00E44A35" w:rsidP="00E44A35">
            <w:pPr>
              <w:spacing w:after="0" w:line="240" w:lineRule="auto"/>
              <w:rPr>
                <w:rFonts w:ascii="Times New Roman" w:eastAsia="Times New Roman" w:hAnsi="Times New Roman"/>
                <w:sz w:val="24"/>
                <w:szCs w:val="24"/>
                <w:lang w:val="en-US"/>
              </w:rPr>
            </w:pPr>
            <w:r w:rsidRPr="00E44A35">
              <w:rPr>
                <w:rFonts w:ascii="Times New Roman" w:eastAsia="Times New Roman" w:hAnsi="Times New Roman"/>
                <w:sz w:val="24"/>
                <w:szCs w:val="24"/>
                <w:lang w:val="en-US"/>
              </w:rPr>
              <w:t>Ноутбук мобильного класса</w:t>
            </w:r>
          </w:p>
        </w:tc>
        <w:tc>
          <w:tcPr>
            <w:tcW w:w="1416" w:type="dxa"/>
            <w:shd w:val="clear" w:color="auto" w:fill="FFFFFF"/>
            <w:vAlign w:val="center"/>
          </w:tcPr>
          <w:p w:rsidR="00E44A35" w:rsidRPr="00E44A35" w:rsidRDefault="00E44A35" w:rsidP="00E44A35">
            <w:pPr>
              <w:spacing w:after="0" w:line="240" w:lineRule="auto"/>
              <w:jc w:val="center"/>
              <w:rPr>
                <w:rFonts w:ascii="Times New Roman" w:eastAsia="Times New Roman" w:hAnsi="Times New Roman"/>
                <w:sz w:val="24"/>
                <w:szCs w:val="24"/>
              </w:rPr>
            </w:pPr>
            <w:r w:rsidRPr="00E44A35">
              <w:rPr>
                <w:rFonts w:ascii="Times New Roman" w:eastAsia="Times New Roman" w:hAnsi="Times New Roman"/>
                <w:sz w:val="24"/>
                <w:szCs w:val="24"/>
              </w:rPr>
              <w:t>30</w:t>
            </w:r>
          </w:p>
        </w:tc>
        <w:tc>
          <w:tcPr>
            <w:tcW w:w="2025" w:type="dxa"/>
            <w:shd w:val="clear" w:color="auto" w:fill="FFFFFF"/>
            <w:vAlign w:val="center"/>
          </w:tcPr>
          <w:p w:rsidR="00E44A35" w:rsidRPr="00E44A35" w:rsidRDefault="00E44A35" w:rsidP="00E44A35">
            <w:pPr>
              <w:spacing w:after="0" w:line="240" w:lineRule="auto"/>
              <w:jc w:val="center"/>
              <w:rPr>
                <w:rFonts w:ascii="Times New Roman" w:eastAsia="Times New Roman" w:hAnsi="Times New Roman"/>
                <w:sz w:val="24"/>
                <w:szCs w:val="24"/>
                <w:lang w:val="en-US"/>
              </w:rPr>
            </w:pPr>
            <w:r w:rsidRPr="00E44A35">
              <w:rPr>
                <w:rFonts w:ascii="Times New Roman" w:eastAsia="Times New Roman" w:hAnsi="Times New Roman"/>
                <w:sz w:val="24"/>
                <w:szCs w:val="24"/>
                <w:lang w:val="en-US"/>
              </w:rPr>
              <w:t>1 062 870,00</w:t>
            </w:r>
          </w:p>
        </w:tc>
      </w:tr>
      <w:tr w:rsidR="00E44A35" w:rsidRPr="00E44A35" w:rsidTr="00E44A35">
        <w:trPr>
          <w:trHeight w:val="333"/>
          <w:jc w:val="center"/>
        </w:trPr>
        <w:tc>
          <w:tcPr>
            <w:tcW w:w="396" w:type="dxa"/>
            <w:shd w:val="clear" w:color="auto" w:fill="FFFFFF"/>
            <w:vAlign w:val="bottom"/>
          </w:tcPr>
          <w:p w:rsidR="00E44A35" w:rsidRPr="00E44A35" w:rsidRDefault="00E44A35" w:rsidP="00E44A35">
            <w:pPr>
              <w:widowControl w:val="0"/>
              <w:numPr>
                <w:ilvl w:val="0"/>
                <w:numId w:val="37"/>
              </w:numPr>
              <w:spacing w:after="0" w:line="240" w:lineRule="auto"/>
              <w:jc w:val="right"/>
              <w:rPr>
                <w:rFonts w:ascii="Times New Roman" w:eastAsia="Times New Roman" w:hAnsi="Times New Roman"/>
                <w:sz w:val="24"/>
                <w:szCs w:val="24"/>
              </w:rPr>
            </w:pPr>
          </w:p>
        </w:tc>
        <w:tc>
          <w:tcPr>
            <w:tcW w:w="5418" w:type="dxa"/>
            <w:shd w:val="clear" w:color="auto" w:fill="FFFFFF"/>
          </w:tcPr>
          <w:p w:rsidR="00E44A35" w:rsidRPr="00E44A35" w:rsidRDefault="00E44A35" w:rsidP="00E44A35">
            <w:pPr>
              <w:spacing w:after="0" w:line="240" w:lineRule="auto"/>
              <w:rPr>
                <w:rFonts w:ascii="Times New Roman" w:eastAsia="Times New Roman" w:hAnsi="Times New Roman"/>
                <w:sz w:val="24"/>
                <w:szCs w:val="24"/>
              </w:rPr>
            </w:pPr>
            <w:r w:rsidRPr="00E44A35">
              <w:rPr>
                <w:rFonts w:ascii="Times New Roman" w:eastAsia="Times New Roman" w:hAnsi="Times New Roman"/>
                <w:sz w:val="24"/>
                <w:szCs w:val="24"/>
                <w:lang w:val="en-US"/>
              </w:rPr>
              <w:t xml:space="preserve">Ноутбук педагога </w:t>
            </w:r>
          </w:p>
        </w:tc>
        <w:tc>
          <w:tcPr>
            <w:tcW w:w="1416" w:type="dxa"/>
            <w:shd w:val="clear" w:color="auto" w:fill="FFFFFF"/>
            <w:vAlign w:val="center"/>
          </w:tcPr>
          <w:p w:rsidR="00E44A35" w:rsidRPr="00E44A35" w:rsidRDefault="00E44A35" w:rsidP="00E44A35">
            <w:pPr>
              <w:spacing w:after="0" w:line="240" w:lineRule="auto"/>
              <w:jc w:val="center"/>
              <w:rPr>
                <w:rFonts w:ascii="Times New Roman" w:eastAsia="Times New Roman" w:hAnsi="Times New Roman"/>
                <w:sz w:val="24"/>
                <w:szCs w:val="24"/>
              </w:rPr>
            </w:pPr>
            <w:r w:rsidRPr="00E44A35">
              <w:rPr>
                <w:rFonts w:ascii="Times New Roman" w:eastAsia="Times New Roman" w:hAnsi="Times New Roman"/>
                <w:sz w:val="24"/>
                <w:szCs w:val="24"/>
              </w:rPr>
              <w:t>2</w:t>
            </w:r>
          </w:p>
        </w:tc>
        <w:tc>
          <w:tcPr>
            <w:tcW w:w="2025" w:type="dxa"/>
            <w:shd w:val="clear" w:color="auto" w:fill="FFFFFF"/>
            <w:vAlign w:val="center"/>
          </w:tcPr>
          <w:p w:rsidR="00E44A35" w:rsidRPr="00E44A35" w:rsidRDefault="00E44A35" w:rsidP="00E44A35">
            <w:pPr>
              <w:spacing w:after="0" w:line="240" w:lineRule="auto"/>
              <w:jc w:val="center"/>
              <w:rPr>
                <w:rFonts w:ascii="Times New Roman" w:eastAsia="Times New Roman" w:hAnsi="Times New Roman"/>
                <w:sz w:val="24"/>
                <w:szCs w:val="24"/>
                <w:lang w:val="en-US"/>
              </w:rPr>
            </w:pPr>
            <w:r w:rsidRPr="00E44A35">
              <w:rPr>
                <w:rFonts w:ascii="Times New Roman" w:eastAsia="Times New Roman" w:hAnsi="Times New Roman"/>
                <w:sz w:val="24"/>
                <w:szCs w:val="24"/>
                <w:lang w:val="en-US"/>
              </w:rPr>
              <w:t>111 800,00</w:t>
            </w:r>
          </w:p>
        </w:tc>
      </w:tr>
      <w:tr w:rsidR="00E44A35" w:rsidRPr="00E44A35" w:rsidTr="00E44A35">
        <w:trPr>
          <w:trHeight w:val="460"/>
          <w:jc w:val="center"/>
        </w:trPr>
        <w:tc>
          <w:tcPr>
            <w:tcW w:w="7230" w:type="dxa"/>
            <w:gridSpan w:val="3"/>
            <w:shd w:val="clear" w:color="auto" w:fill="FFFFFF"/>
            <w:vAlign w:val="bottom"/>
          </w:tcPr>
          <w:p w:rsidR="00E44A35" w:rsidRPr="00E44A35" w:rsidRDefault="00E44A35" w:rsidP="00E44A35">
            <w:pPr>
              <w:spacing w:before="100" w:beforeAutospacing="1" w:after="100" w:afterAutospacing="1" w:line="240" w:lineRule="auto"/>
              <w:rPr>
                <w:rFonts w:ascii="Times New Roman" w:eastAsia="Times New Roman" w:hAnsi="Times New Roman"/>
                <w:sz w:val="24"/>
                <w:szCs w:val="24"/>
              </w:rPr>
            </w:pPr>
            <w:r w:rsidRPr="00E44A35">
              <w:rPr>
                <w:rFonts w:ascii="Times New Roman" w:eastAsia="Times New Roman" w:hAnsi="Times New Roman"/>
                <w:sz w:val="24"/>
                <w:szCs w:val="24"/>
              </w:rPr>
              <w:t>ИТОГО:</w:t>
            </w:r>
          </w:p>
        </w:tc>
        <w:tc>
          <w:tcPr>
            <w:tcW w:w="2025" w:type="dxa"/>
            <w:shd w:val="clear" w:color="auto" w:fill="FFFFFF"/>
            <w:vAlign w:val="center"/>
          </w:tcPr>
          <w:p w:rsidR="00E44A35" w:rsidRPr="00E44A35" w:rsidRDefault="00E44A35" w:rsidP="00E44A35">
            <w:pPr>
              <w:spacing w:before="100" w:beforeAutospacing="1" w:after="100" w:afterAutospacing="1" w:line="240" w:lineRule="auto"/>
              <w:jc w:val="center"/>
              <w:rPr>
                <w:rFonts w:ascii="Times New Roman" w:eastAsia="Times New Roman" w:hAnsi="Times New Roman"/>
                <w:sz w:val="24"/>
                <w:szCs w:val="24"/>
              </w:rPr>
            </w:pPr>
            <w:r w:rsidRPr="00E44A35">
              <w:rPr>
                <w:rFonts w:ascii="Times New Roman" w:eastAsia="Times New Roman" w:hAnsi="Times New Roman"/>
                <w:sz w:val="24"/>
                <w:szCs w:val="24"/>
              </w:rPr>
              <w:t>2 259 170,00</w:t>
            </w:r>
          </w:p>
        </w:tc>
      </w:tr>
    </w:tbl>
    <w:p w:rsidR="00E44A35" w:rsidRDefault="00E44A35" w:rsidP="00067440">
      <w:pPr>
        <w:spacing w:after="0" w:line="240" w:lineRule="auto"/>
        <w:ind w:firstLine="567"/>
        <w:jc w:val="both"/>
        <w:rPr>
          <w:rFonts w:ascii="Times New Roman" w:hAnsi="Times New Roman"/>
          <w:sz w:val="24"/>
          <w:szCs w:val="24"/>
        </w:rPr>
      </w:pPr>
    </w:p>
    <w:p w:rsidR="00120705" w:rsidRPr="00120705" w:rsidRDefault="00120705" w:rsidP="00120705">
      <w:pPr>
        <w:spacing w:after="0" w:line="240" w:lineRule="auto"/>
        <w:ind w:firstLine="567"/>
        <w:jc w:val="both"/>
        <w:rPr>
          <w:rFonts w:ascii="Times New Roman" w:hAnsi="Times New Roman"/>
          <w:sz w:val="24"/>
          <w:szCs w:val="24"/>
        </w:rPr>
      </w:pPr>
      <w:r w:rsidRPr="00120705">
        <w:rPr>
          <w:rFonts w:ascii="Times New Roman" w:hAnsi="Times New Roman"/>
          <w:sz w:val="24"/>
          <w:szCs w:val="24"/>
        </w:rPr>
        <w:t>В текущем году произошло уменьшение финансирования учреждения на 48%. Об</w:t>
      </w:r>
      <w:r w:rsidRPr="00120705">
        <w:rPr>
          <w:rFonts w:ascii="Times New Roman" w:hAnsi="Times New Roman"/>
          <w:sz w:val="24"/>
          <w:szCs w:val="24"/>
        </w:rPr>
        <w:t>ъ</w:t>
      </w:r>
      <w:r w:rsidRPr="00120705">
        <w:rPr>
          <w:rFonts w:ascii="Times New Roman" w:hAnsi="Times New Roman"/>
          <w:sz w:val="24"/>
          <w:szCs w:val="24"/>
        </w:rPr>
        <w:t>ем финансирования школы снизился в связи с нестабильным экономическим положением в стране и в мире из-за распространения короновирусной инфекции.</w:t>
      </w:r>
    </w:p>
    <w:p w:rsidR="00120705" w:rsidRPr="00120705" w:rsidRDefault="00120705" w:rsidP="00120705">
      <w:pPr>
        <w:spacing w:after="0" w:line="240" w:lineRule="auto"/>
        <w:ind w:firstLine="567"/>
        <w:jc w:val="both"/>
        <w:rPr>
          <w:rFonts w:ascii="Times New Roman" w:hAnsi="Times New Roman"/>
          <w:sz w:val="24"/>
          <w:szCs w:val="24"/>
        </w:rPr>
      </w:pPr>
      <w:r w:rsidRPr="00120705">
        <w:rPr>
          <w:rFonts w:ascii="Times New Roman" w:hAnsi="Times New Roman"/>
          <w:sz w:val="24"/>
          <w:szCs w:val="24"/>
        </w:rPr>
        <w:t>В 2020-2021 учебном году не возникало проблем с сетью интернет и локальной с</w:t>
      </w:r>
      <w:r w:rsidRPr="00120705">
        <w:rPr>
          <w:rFonts w:ascii="Times New Roman" w:hAnsi="Times New Roman"/>
          <w:sz w:val="24"/>
          <w:szCs w:val="24"/>
        </w:rPr>
        <w:t>е</w:t>
      </w:r>
      <w:r w:rsidRPr="00120705">
        <w:rPr>
          <w:rFonts w:ascii="Times New Roman" w:hAnsi="Times New Roman"/>
          <w:sz w:val="24"/>
          <w:szCs w:val="24"/>
        </w:rPr>
        <w:t>тью организации. В учебные кабинеты установлена дополнительная техника, для пров</w:t>
      </w:r>
      <w:r w:rsidRPr="00120705">
        <w:rPr>
          <w:rFonts w:ascii="Times New Roman" w:hAnsi="Times New Roman"/>
          <w:sz w:val="24"/>
          <w:szCs w:val="24"/>
        </w:rPr>
        <w:t>е</w:t>
      </w:r>
      <w:r w:rsidRPr="00120705">
        <w:rPr>
          <w:rFonts w:ascii="Times New Roman" w:hAnsi="Times New Roman"/>
          <w:sz w:val="24"/>
          <w:szCs w:val="24"/>
        </w:rPr>
        <w:t>дения дистанционного обучения обучающихся при необходимости. Также учителя стали активно использовать уже имеющуюся технику для проведения онлайн-уроков.</w:t>
      </w:r>
    </w:p>
    <w:p w:rsidR="00120705" w:rsidRPr="00AD6FD0" w:rsidRDefault="00120705" w:rsidP="00120705">
      <w:pPr>
        <w:spacing w:after="0" w:line="240" w:lineRule="auto"/>
        <w:ind w:firstLine="567"/>
        <w:jc w:val="both"/>
        <w:rPr>
          <w:rFonts w:ascii="Times New Roman" w:hAnsi="Times New Roman"/>
          <w:sz w:val="24"/>
          <w:szCs w:val="24"/>
        </w:rPr>
      </w:pPr>
      <w:r w:rsidRPr="00AD6FD0">
        <w:rPr>
          <w:rFonts w:ascii="Times New Roman" w:hAnsi="Times New Roman"/>
          <w:sz w:val="24"/>
          <w:szCs w:val="24"/>
        </w:rPr>
        <w:t xml:space="preserve">Таким образом, можно сделать вывод, что обновление материальной учебной базы ведется. Конечно, данных мероприятий недостаточно для того, чтобы обеспечить всю школу современным оборудованием и обновить всю материально-учебную базу. Также стоит отметить, что некоторое оборудование учителями не используется. Так, например, в школе имеется две системы автоматизированного голосования, которые не используются, так как технические специалисты не могут дать консультацию по установке. </w:t>
      </w:r>
    </w:p>
    <w:p w:rsidR="00821812" w:rsidRPr="00AD6FD0" w:rsidRDefault="00821812" w:rsidP="00067440">
      <w:pPr>
        <w:spacing w:after="0" w:line="240" w:lineRule="auto"/>
        <w:ind w:firstLine="567"/>
        <w:jc w:val="both"/>
        <w:rPr>
          <w:rFonts w:ascii="Times New Roman" w:hAnsi="Times New Roman"/>
          <w:sz w:val="24"/>
          <w:szCs w:val="24"/>
        </w:rPr>
      </w:pPr>
      <w:r w:rsidRPr="00AD6FD0">
        <w:rPr>
          <w:rFonts w:ascii="Times New Roman" w:hAnsi="Times New Roman"/>
          <w:sz w:val="24"/>
          <w:szCs w:val="24"/>
        </w:rPr>
        <w:t xml:space="preserve">Имеются электронные микроскопы, которые также просто простаивают. </w:t>
      </w:r>
      <w:r w:rsidR="008B3F3D" w:rsidRPr="00AD6FD0">
        <w:rPr>
          <w:rFonts w:ascii="Times New Roman" w:hAnsi="Times New Roman"/>
          <w:sz w:val="24"/>
          <w:szCs w:val="24"/>
        </w:rPr>
        <w:t xml:space="preserve">В новом учебном году предложено </w:t>
      </w:r>
      <w:r w:rsidR="00120705" w:rsidRPr="00AD6FD0">
        <w:rPr>
          <w:rFonts w:ascii="Times New Roman" w:hAnsi="Times New Roman"/>
          <w:sz w:val="24"/>
          <w:szCs w:val="24"/>
        </w:rPr>
        <w:t xml:space="preserve">учителю биологии </w:t>
      </w:r>
      <w:r w:rsidR="008B3F3D" w:rsidRPr="00AD6FD0">
        <w:rPr>
          <w:rFonts w:ascii="Times New Roman" w:hAnsi="Times New Roman"/>
          <w:sz w:val="24"/>
          <w:szCs w:val="24"/>
        </w:rPr>
        <w:t xml:space="preserve">составить программу факультативного курса по использованию микроскопов. </w:t>
      </w:r>
      <w:r w:rsidRPr="00AD6FD0">
        <w:rPr>
          <w:rFonts w:ascii="Times New Roman" w:hAnsi="Times New Roman"/>
          <w:sz w:val="24"/>
          <w:szCs w:val="24"/>
        </w:rPr>
        <w:t>В каждом МО учителей имеются документ-камеры, к</w:t>
      </w:r>
      <w:r w:rsidRPr="00AD6FD0">
        <w:rPr>
          <w:rFonts w:ascii="Times New Roman" w:hAnsi="Times New Roman"/>
          <w:sz w:val="24"/>
          <w:szCs w:val="24"/>
        </w:rPr>
        <w:t>о</w:t>
      </w:r>
      <w:r w:rsidRPr="00AD6FD0">
        <w:rPr>
          <w:rFonts w:ascii="Times New Roman" w:hAnsi="Times New Roman"/>
          <w:sz w:val="24"/>
          <w:szCs w:val="24"/>
        </w:rPr>
        <w:t xml:space="preserve">торые </w:t>
      </w:r>
      <w:r w:rsidR="008B3F3D" w:rsidRPr="00AD6FD0">
        <w:rPr>
          <w:rFonts w:ascii="Times New Roman" w:hAnsi="Times New Roman"/>
          <w:sz w:val="24"/>
          <w:szCs w:val="24"/>
        </w:rPr>
        <w:t xml:space="preserve">стали использоваться только во время введения режима самоизоляции и переходе на </w:t>
      </w:r>
      <w:r w:rsidR="00C257CB" w:rsidRPr="00AD6FD0">
        <w:rPr>
          <w:rFonts w:ascii="Times New Roman" w:hAnsi="Times New Roman"/>
          <w:sz w:val="24"/>
          <w:szCs w:val="24"/>
        </w:rPr>
        <w:t>удален</w:t>
      </w:r>
      <w:r w:rsidR="008B3F3D" w:rsidRPr="00AD6FD0">
        <w:rPr>
          <w:rFonts w:ascii="Times New Roman" w:hAnsi="Times New Roman"/>
          <w:sz w:val="24"/>
          <w:szCs w:val="24"/>
        </w:rPr>
        <w:t xml:space="preserve">ную форму обучения, и то только несколькими учителями. </w:t>
      </w:r>
      <w:r w:rsidRPr="00AD6FD0">
        <w:rPr>
          <w:rFonts w:ascii="Times New Roman" w:hAnsi="Times New Roman"/>
          <w:sz w:val="24"/>
          <w:szCs w:val="24"/>
        </w:rPr>
        <w:t>Проекторы испол</w:t>
      </w:r>
      <w:r w:rsidRPr="00AD6FD0">
        <w:rPr>
          <w:rFonts w:ascii="Times New Roman" w:hAnsi="Times New Roman"/>
          <w:sz w:val="24"/>
          <w:szCs w:val="24"/>
        </w:rPr>
        <w:t>ь</w:t>
      </w:r>
      <w:r w:rsidRPr="00AD6FD0">
        <w:rPr>
          <w:rFonts w:ascii="Times New Roman" w:hAnsi="Times New Roman"/>
          <w:sz w:val="24"/>
          <w:szCs w:val="24"/>
        </w:rPr>
        <w:lastRenderedPageBreak/>
        <w:t>зуются для демонстрации презентаций</w:t>
      </w:r>
      <w:r w:rsidR="000659BF" w:rsidRPr="00AD6FD0">
        <w:rPr>
          <w:rFonts w:ascii="Times New Roman" w:hAnsi="Times New Roman"/>
          <w:sz w:val="24"/>
          <w:szCs w:val="24"/>
        </w:rPr>
        <w:t xml:space="preserve"> или учебных фильмов</w:t>
      </w:r>
      <w:r w:rsidRPr="00AD6FD0">
        <w:rPr>
          <w:rFonts w:ascii="Times New Roman" w:hAnsi="Times New Roman"/>
          <w:sz w:val="24"/>
          <w:szCs w:val="24"/>
        </w:rPr>
        <w:t>, а интерактивные доски</w:t>
      </w:r>
      <w:r w:rsidR="0087564D" w:rsidRPr="00AD6FD0">
        <w:rPr>
          <w:rFonts w:ascii="Times New Roman" w:hAnsi="Times New Roman"/>
          <w:sz w:val="24"/>
          <w:szCs w:val="24"/>
        </w:rPr>
        <w:t xml:space="preserve"> и</w:t>
      </w:r>
      <w:r w:rsidR="0087564D" w:rsidRPr="00AD6FD0">
        <w:rPr>
          <w:rFonts w:ascii="Times New Roman" w:hAnsi="Times New Roman"/>
          <w:sz w:val="24"/>
          <w:szCs w:val="24"/>
        </w:rPr>
        <w:t>с</w:t>
      </w:r>
      <w:r w:rsidR="0087564D" w:rsidRPr="00AD6FD0">
        <w:rPr>
          <w:rFonts w:ascii="Times New Roman" w:hAnsi="Times New Roman"/>
          <w:sz w:val="24"/>
          <w:szCs w:val="24"/>
        </w:rPr>
        <w:t>пользуются только как экран.</w:t>
      </w:r>
    </w:p>
    <w:p w:rsidR="00821812" w:rsidRDefault="007D75DD" w:rsidP="00DE7BCC">
      <w:pPr>
        <w:spacing w:before="240" w:after="0" w:line="240" w:lineRule="auto"/>
        <w:ind w:firstLine="709"/>
        <w:jc w:val="both"/>
        <w:rPr>
          <w:rFonts w:ascii="Times New Roman" w:hAnsi="Times New Roman"/>
          <w:sz w:val="24"/>
          <w:szCs w:val="24"/>
        </w:rPr>
      </w:pPr>
      <w:r w:rsidRPr="00AD6FD0">
        <w:rPr>
          <w:rFonts w:ascii="Times New Roman" w:hAnsi="Times New Roman"/>
          <w:b/>
          <w:sz w:val="24"/>
          <w:szCs w:val="24"/>
        </w:rPr>
        <w:t>3.</w:t>
      </w:r>
      <w:r w:rsidR="00845F2E" w:rsidRPr="00AD6FD0">
        <w:rPr>
          <w:rFonts w:ascii="Times New Roman" w:hAnsi="Times New Roman"/>
          <w:b/>
          <w:sz w:val="24"/>
          <w:szCs w:val="24"/>
        </w:rPr>
        <w:t>5</w:t>
      </w:r>
      <w:r w:rsidRPr="00AD6FD0">
        <w:rPr>
          <w:rFonts w:ascii="Times New Roman" w:hAnsi="Times New Roman"/>
          <w:b/>
          <w:sz w:val="24"/>
          <w:szCs w:val="24"/>
        </w:rPr>
        <w:t>.</w:t>
      </w:r>
      <w:r w:rsidRPr="00AD6FD0">
        <w:rPr>
          <w:rFonts w:ascii="Times New Roman" w:hAnsi="Times New Roman"/>
          <w:b/>
          <w:bCs/>
          <w:sz w:val="24"/>
          <w:szCs w:val="24"/>
        </w:rPr>
        <w:t xml:space="preserve"> Условия для занятий физкультурой и спортом:</w:t>
      </w:r>
      <w:r w:rsidRPr="00AD6FD0">
        <w:rPr>
          <w:rFonts w:ascii="Times New Roman" w:hAnsi="Times New Roman"/>
          <w:sz w:val="24"/>
          <w:szCs w:val="24"/>
        </w:rPr>
        <w:t xml:space="preserve"> в школе созданы необход</w:t>
      </w:r>
      <w:r w:rsidRPr="00AD6FD0">
        <w:rPr>
          <w:rFonts w:ascii="Times New Roman" w:hAnsi="Times New Roman"/>
          <w:sz w:val="24"/>
          <w:szCs w:val="24"/>
        </w:rPr>
        <w:t>и</w:t>
      </w:r>
      <w:r w:rsidRPr="00052067">
        <w:rPr>
          <w:rFonts w:ascii="Times New Roman" w:hAnsi="Times New Roman"/>
          <w:sz w:val="24"/>
          <w:szCs w:val="24"/>
        </w:rPr>
        <w:t xml:space="preserve">мые условия для занятий физической культурой и спортом. В наличии имеются: </w:t>
      </w:r>
    </w:p>
    <w:p w:rsidR="007D75DD" w:rsidRDefault="007D75DD" w:rsidP="00FE1693">
      <w:pPr>
        <w:pStyle w:val="a3"/>
        <w:numPr>
          <w:ilvl w:val="0"/>
          <w:numId w:val="7"/>
        </w:numPr>
        <w:spacing w:after="0" w:line="240" w:lineRule="auto"/>
        <w:ind w:left="0" w:firstLine="0"/>
        <w:jc w:val="both"/>
        <w:rPr>
          <w:rFonts w:ascii="Times New Roman" w:hAnsi="Times New Roman"/>
          <w:sz w:val="24"/>
          <w:szCs w:val="24"/>
        </w:rPr>
      </w:pPr>
      <w:r w:rsidRPr="00821812">
        <w:rPr>
          <w:rFonts w:ascii="Times New Roman" w:hAnsi="Times New Roman"/>
          <w:sz w:val="24"/>
          <w:szCs w:val="24"/>
        </w:rPr>
        <w:t xml:space="preserve">1 </w:t>
      </w:r>
      <w:r w:rsidR="00821812" w:rsidRPr="00821812">
        <w:rPr>
          <w:rFonts w:ascii="Times New Roman" w:hAnsi="Times New Roman"/>
          <w:sz w:val="24"/>
          <w:szCs w:val="24"/>
        </w:rPr>
        <w:t xml:space="preserve">большой </w:t>
      </w:r>
      <w:r w:rsidRPr="00821812">
        <w:rPr>
          <w:rFonts w:ascii="Times New Roman" w:hAnsi="Times New Roman"/>
          <w:sz w:val="24"/>
          <w:szCs w:val="24"/>
        </w:rPr>
        <w:t>спортивный зал;</w:t>
      </w:r>
    </w:p>
    <w:p w:rsidR="00821812" w:rsidRDefault="00821812" w:rsidP="00FE1693">
      <w:pPr>
        <w:pStyle w:val="a3"/>
        <w:numPr>
          <w:ilvl w:val="0"/>
          <w:numId w:val="7"/>
        </w:numPr>
        <w:spacing w:after="0" w:line="240" w:lineRule="auto"/>
        <w:ind w:left="0" w:firstLine="0"/>
        <w:jc w:val="both"/>
        <w:rPr>
          <w:rFonts w:ascii="Times New Roman" w:hAnsi="Times New Roman"/>
          <w:sz w:val="24"/>
          <w:szCs w:val="24"/>
        </w:rPr>
      </w:pPr>
      <w:r>
        <w:rPr>
          <w:rFonts w:ascii="Times New Roman" w:hAnsi="Times New Roman"/>
          <w:sz w:val="24"/>
          <w:szCs w:val="24"/>
        </w:rPr>
        <w:t>1 малый спортивный зал;</w:t>
      </w:r>
    </w:p>
    <w:p w:rsidR="007D75DD" w:rsidRDefault="00821812" w:rsidP="00FE1693">
      <w:pPr>
        <w:pStyle w:val="a3"/>
        <w:numPr>
          <w:ilvl w:val="0"/>
          <w:numId w:val="7"/>
        </w:numPr>
        <w:spacing w:after="0" w:line="240" w:lineRule="auto"/>
        <w:ind w:left="0" w:firstLine="0"/>
        <w:jc w:val="both"/>
        <w:rPr>
          <w:rFonts w:ascii="Times New Roman" w:hAnsi="Times New Roman"/>
          <w:sz w:val="24"/>
          <w:szCs w:val="24"/>
        </w:rPr>
      </w:pPr>
      <w:r w:rsidRPr="00821812">
        <w:rPr>
          <w:rFonts w:ascii="Times New Roman" w:hAnsi="Times New Roman"/>
          <w:sz w:val="24"/>
          <w:szCs w:val="24"/>
        </w:rPr>
        <w:t>1 зал</w:t>
      </w:r>
      <w:r w:rsidR="007D75DD" w:rsidRPr="00821812">
        <w:rPr>
          <w:rFonts w:ascii="Times New Roman" w:hAnsi="Times New Roman"/>
          <w:sz w:val="24"/>
          <w:szCs w:val="24"/>
        </w:rPr>
        <w:t xml:space="preserve"> хореографии;</w:t>
      </w:r>
    </w:p>
    <w:p w:rsidR="00821812" w:rsidRDefault="00821812" w:rsidP="00FE1693">
      <w:pPr>
        <w:pStyle w:val="a3"/>
        <w:numPr>
          <w:ilvl w:val="0"/>
          <w:numId w:val="7"/>
        </w:numPr>
        <w:spacing w:after="0" w:line="240" w:lineRule="auto"/>
        <w:ind w:left="0" w:firstLine="0"/>
        <w:jc w:val="both"/>
        <w:rPr>
          <w:rFonts w:ascii="Times New Roman" w:hAnsi="Times New Roman"/>
          <w:sz w:val="24"/>
          <w:szCs w:val="24"/>
        </w:rPr>
      </w:pPr>
      <w:r>
        <w:rPr>
          <w:rFonts w:ascii="Times New Roman" w:hAnsi="Times New Roman"/>
          <w:sz w:val="24"/>
          <w:szCs w:val="24"/>
        </w:rPr>
        <w:t>1 актовый зал;</w:t>
      </w:r>
    </w:p>
    <w:p w:rsidR="00821812" w:rsidRDefault="007D75DD" w:rsidP="00FE1693">
      <w:pPr>
        <w:pStyle w:val="a3"/>
        <w:numPr>
          <w:ilvl w:val="0"/>
          <w:numId w:val="7"/>
        </w:numPr>
        <w:spacing w:after="0" w:line="240" w:lineRule="auto"/>
        <w:ind w:left="0" w:firstLine="0"/>
        <w:jc w:val="both"/>
        <w:rPr>
          <w:rFonts w:ascii="Times New Roman" w:hAnsi="Times New Roman"/>
          <w:sz w:val="24"/>
          <w:szCs w:val="24"/>
        </w:rPr>
      </w:pPr>
      <w:r w:rsidRPr="00821812">
        <w:rPr>
          <w:rFonts w:ascii="Times New Roman" w:hAnsi="Times New Roman"/>
          <w:sz w:val="24"/>
          <w:szCs w:val="24"/>
        </w:rPr>
        <w:t>лыжная база;</w:t>
      </w:r>
    </w:p>
    <w:p w:rsidR="00821812" w:rsidRDefault="007D75DD" w:rsidP="00FE1693">
      <w:pPr>
        <w:pStyle w:val="a3"/>
        <w:numPr>
          <w:ilvl w:val="0"/>
          <w:numId w:val="7"/>
        </w:numPr>
        <w:spacing w:after="0" w:line="240" w:lineRule="auto"/>
        <w:ind w:left="0" w:firstLine="0"/>
        <w:jc w:val="both"/>
        <w:rPr>
          <w:rFonts w:ascii="Times New Roman" w:hAnsi="Times New Roman"/>
          <w:sz w:val="24"/>
          <w:szCs w:val="24"/>
        </w:rPr>
      </w:pPr>
      <w:r w:rsidRPr="00821812">
        <w:rPr>
          <w:rFonts w:ascii="Times New Roman" w:hAnsi="Times New Roman"/>
          <w:sz w:val="24"/>
          <w:szCs w:val="24"/>
        </w:rPr>
        <w:t>стадион;</w:t>
      </w:r>
    </w:p>
    <w:p w:rsidR="00821812" w:rsidRDefault="007D75DD" w:rsidP="00FE1693">
      <w:pPr>
        <w:pStyle w:val="a3"/>
        <w:numPr>
          <w:ilvl w:val="0"/>
          <w:numId w:val="7"/>
        </w:numPr>
        <w:spacing w:after="0" w:line="240" w:lineRule="auto"/>
        <w:ind w:left="0" w:firstLine="0"/>
        <w:jc w:val="both"/>
        <w:rPr>
          <w:rFonts w:ascii="Times New Roman" w:hAnsi="Times New Roman"/>
          <w:sz w:val="24"/>
          <w:szCs w:val="24"/>
        </w:rPr>
      </w:pPr>
      <w:r w:rsidRPr="00821812">
        <w:rPr>
          <w:rFonts w:ascii="Times New Roman" w:hAnsi="Times New Roman"/>
          <w:sz w:val="24"/>
          <w:szCs w:val="24"/>
        </w:rPr>
        <w:t>полоса препятствий;</w:t>
      </w:r>
    </w:p>
    <w:p w:rsidR="009D4318" w:rsidRDefault="009D4318" w:rsidP="00FE1693">
      <w:pPr>
        <w:pStyle w:val="a3"/>
        <w:numPr>
          <w:ilvl w:val="0"/>
          <w:numId w:val="7"/>
        </w:numPr>
        <w:spacing w:after="0" w:line="240" w:lineRule="auto"/>
        <w:ind w:left="0" w:firstLine="0"/>
        <w:jc w:val="both"/>
        <w:rPr>
          <w:rFonts w:ascii="Times New Roman" w:hAnsi="Times New Roman"/>
          <w:sz w:val="24"/>
          <w:szCs w:val="24"/>
        </w:rPr>
      </w:pPr>
      <w:r>
        <w:rPr>
          <w:rFonts w:ascii="Times New Roman" w:hAnsi="Times New Roman"/>
          <w:sz w:val="24"/>
          <w:szCs w:val="24"/>
        </w:rPr>
        <w:t>площадка с тренажерами – воркаут (</w:t>
      </w:r>
      <w:r w:rsidRPr="009D4318">
        <w:rPr>
          <w:rFonts w:ascii="Times New Roman" w:hAnsi="Times New Roman"/>
          <w:bCs/>
          <w:color w:val="333333"/>
          <w:sz w:val="24"/>
          <w:szCs w:val="24"/>
          <w:shd w:val="clear" w:color="auto" w:fill="FFFFFF"/>
        </w:rPr>
        <w:t>Workout</w:t>
      </w:r>
      <w:r>
        <w:rPr>
          <w:rFonts w:ascii="Times New Roman" w:hAnsi="Times New Roman"/>
          <w:sz w:val="24"/>
          <w:szCs w:val="24"/>
        </w:rPr>
        <w:t>);</w:t>
      </w:r>
    </w:p>
    <w:p w:rsidR="009D4318" w:rsidRPr="009D4318" w:rsidRDefault="009D4318" w:rsidP="00FE1693">
      <w:pPr>
        <w:pStyle w:val="a3"/>
        <w:numPr>
          <w:ilvl w:val="0"/>
          <w:numId w:val="7"/>
        </w:numPr>
        <w:spacing w:after="0" w:line="240" w:lineRule="auto"/>
        <w:ind w:left="0" w:firstLine="0"/>
        <w:jc w:val="both"/>
        <w:rPr>
          <w:rFonts w:ascii="Times New Roman" w:hAnsi="Times New Roman"/>
          <w:sz w:val="24"/>
          <w:szCs w:val="24"/>
        </w:rPr>
      </w:pPr>
      <w:r>
        <w:rPr>
          <w:rFonts w:ascii="Times New Roman" w:hAnsi="Times New Roman"/>
          <w:sz w:val="24"/>
          <w:szCs w:val="24"/>
        </w:rPr>
        <w:t>площадка роликодром;</w:t>
      </w:r>
    </w:p>
    <w:p w:rsidR="007D75DD" w:rsidRPr="00821812" w:rsidRDefault="007D75DD" w:rsidP="00FE1693">
      <w:pPr>
        <w:pStyle w:val="a3"/>
        <w:numPr>
          <w:ilvl w:val="0"/>
          <w:numId w:val="7"/>
        </w:numPr>
        <w:spacing w:after="0" w:line="240" w:lineRule="auto"/>
        <w:ind w:left="0" w:firstLine="0"/>
        <w:jc w:val="both"/>
        <w:rPr>
          <w:rFonts w:ascii="Times New Roman" w:hAnsi="Times New Roman"/>
          <w:sz w:val="24"/>
          <w:szCs w:val="24"/>
        </w:rPr>
      </w:pPr>
      <w:r w:rsidRPr="00821812">
        <w:rPr>
          <w:rFonts w:ascii="Times New Roman" w:hAnsi="Times New Roman"/>
          <w:sz w:val="24"/>
          <w:szCs w:val="24"/>
        </w:rPr>
        <w:t>баскетбольная площадка.</w:t>
      </w:r>
    </w:p>
    <w:p w:rsidR="00271CCE" w:rsidRPr="00271CCE" w:rsidRDefault="007D75DD" w:rsidP="00271CCE">
      <w:pPr>
        <w:spacing w:after="0" w:line="240" w:lineRule="auto"/>
        <w:ind w:firstLine="709"/>
        <w:jc w:val="both"/>
        <w:rPr>
          <w:rFonts w:ascii="Times New Roman" w:hAnsi="Times New Roman"/>
          <w:sz w:val="24"/>
          <w:szCs w:val="24"/>
        </w:rPr>
      </w:pPr>
      <w:r w:rsidRPr="00E41A49">
        <w:rPr>
          <w:rFonts w:ascii="Times New Roman" w:hAnsi="Times New Roman"/>
          <w:sz w:val="24"/>
          <w:szCs w:val="24"/>
        </w:rPr>
        <w:t>Оснащение необходимым оборудованием позволяет организовать дополнительную образовательную деятельность и</w:t>
      </w:r>
      <w:r w:rsidR="00997F92" w:rsidRPr="00E41A49">
        <w:rPr>
          <w:rFonts w:ascii="Times New Roman" w:hAnsi="Times New Roman"/>
          <w:sz w:val="24"/>
          <w:szCs w:val="24"/>
        </w:rPr>
        <w:t xml:space="preserve"> эффективно </w:t>
      </w:r>
      <w:r w:rsidRPr="00E41A49">
        <w:rPr>
          <w:rFonts w:ascii="Times New Roman" w:hAnsi="Times New Roman"/>
          <w:sz w:val="24"/>
          <w:szCs w:val="24"/>
        </w:rPr>
        <w:t xml:space="preserve">реализовывать </w:t>
      </w:r>
      <w:r w:rsidR="00997F92" w:rsidRPr="00E41A49">
        <w:rPr>
          <w:rFonts w:ascii="Times New Roman" w:hAnsi="Times New Roman"/>
          <w:sz w:val="24"/>
          <w:szCs w:val="24"/>
        </w:rPr>
        <w:t xml:space="preserve">основную </w:t>
      </w:r>
      <w:r w:rsidRPr="00E41A49">
        <w:rPr>
          <w:rFonts w:ascii="Times New Roman" w:hAnsi="Times New Roman"/>
          <w:sz w:val="24"/>
          <w:szCs w:val="24"/>
        </w:rPr>
        <w:t>образовательную программу по физиче</w:t>
      </w:r>
      <w:r w:rsidR="00997F92" w:rsidRPr="00E41A49">
        <w:rPr>
          <w:rFonts w:ascii="Times New Roman" w:hAnsi="Times New Roman"/>
          <w:sz w:val="24"/>
          <w:szCs w:val="24"/>
        </w:rPr>
        <w:t>ской культуре и дополнительному образованию детей.</w:t>
      </w:r>
      <w:r w:rsidR="00271CCE" w:rsidRPr="00E41A49">
        <w:rPr>
          <w:rFonts w:ascii="Times New Roman" w:hAnsi="Times New Roman"/>
          <w:sz w:val="24"/>
          <w:szCs w:val="24"/>
        </w:rPr>
        <w:t xml:space="preserve"> Дополн</w:t>
      </w:r>
      <w:r w:rsidR="00271CCE" w:rsidRPr="00E41A49">
        <w:rPr>
          <w:rFonts w:ascii="Times New Roman" w:hAnsi="Times New Roman"/>
          <w:sz w:val="24"/>
          <w:szCs w:val="24"/>
        </w:rPr>
        <w:t>и</w:t>
      </w:r>
      <w:r w:rsidR="00271CCE" w:rsidRPr="00E41A49">
        <w:rPr>
          <w:rFonts w:ascii="Times New Roman" w:hAnsi="Times New Roman"/>
          <w:sz w:val="24"/>
          <w:szCs w:val="24"/>
        </w:rPr>
        <w:t>тельно в школе осуществляют деятельность спортивные секции: баскетбола, волейбола, мини-футбола, традиционного карате, спортивных бальных танцев.</w:t>
      </w:r>
    </w:p>
    <w:p w:rsidR="007D75DD" w:rsidRPr="00052067" w:rsidRDefault="007D75DD" w:rsidP="00A75704">
      <w:pPr>
        <w:spacing w:before="240" w:after="0" w:line="240" w:lineRule="auto"/>
        <w:ind w:firstLine="709"/>
        <w:jc w:val="both"/>
        <w:rPr>
          <w:rFonts w:ascii="Times New Roman" w:hAnsi="Times New Roman"/>
          <w:sz w:val="24"/>
          <w:szCs w:val="24"/>
        </w:rPr>
      </w:pPr>
      <w:r w:rsidRPr="00052067">
        <w:rPr>
          <w:rFonts w:ascii="Times New Roman" w:hAnsi="Times New Roman"/>
          <w:b/>
          <w:sz w:val="24"/>
          <w:szCs w:val="24"/>
        </w:rPr>
        <w:t>3.</w:t>
      </w:r>
      <w:r w:rsidR="00845F2E">
        <w:rPr>
          <w:rFonts w:ascii="Times New Roman" w:hAnsi="Times New Roman"/>
          <w:b/>
          <w:sz w:val="24"/>
          <w:szCs w:val="24"/>
        </w:rPr>
        <w:t>6</w:t>
      </w:r>
      <w:r w:rsidRPr="00052067">
        <w:rPr>
          <w:rFonts w:ascii="Times New Roman" w:hAnsi="Times New Roman"/>
          <w:b/>
          <w:sz w:val="24"/>
          <w:szCs w:val="24"/>
        </w:rPr>
        <w:t>.</w:t>
      </w:r>
      <w:r w:rsidRPr="00052067">
        <w:rPr>
          <w:rFonts w:ascii="Times New Roman" w:hAnsi="Times New Roman"/>
          <w:b/>
          <w:bCs/>
          <w:sz w:val="24"/>
          <w:szCs w:val="24"/>
        </w:rPr>
        <w:t xml:space="preserve"> </w:t>
      </w:r>
      <w:r w:rsidRPr="00120705">
        <w:rPr>
          <w:rFonts w:ascii="Times New Roman" w:hAnsi="Times New Roman"/>
          <w:b/>
          <w:bCs/>
          <w:sz w:val="24"/>
          <w:szCs w:val="24"/>
        </w:rPr>
        <w:t>Условия для досуговой деятельности и дополнительного образования:</w:t>
      </w:r>
      <w:r w:rsidRPr="00120705">
        <w:rPr>
          <w:rFonts w:ascii="Times New Roman" w:hAnsi="Times New Roman"/>
          <w:bCs/>
          <w:sz w:val="24"/>
          <w:szCs w:val="24"/>
        </w:rPr>
        <w:t xml:space="preserve"> </w:t>
      </w:r>
      <w:r w:rsidRPr="00120705">
        <w:rPr>
          <w:rFonts w:ascii="Times New Roman" w:hAnsi="Times New Roman"/>
          <w:sz w:val="24"/>
          <w:szCs w:val="24"/>
        </w:rPr>
        <w:t>в</w:t>
      </w:r>
      <w:r w:rsidR="000659BF" w:rsidRPr="00120705">
        <w:rPr>
          <w:rFonts w:ascii="Times New Roman" w:hAnsi="Times New Roman"/>
          <w:sz w:val="24"/>
          <w:szCs w:val="24"/>
        </w:rPr>
        <w:t xml:space="preserve"> отчетном периоде для участия уча</w:t>
      </w:r>
      <w:r w:rsidRPr="00120705">
        <w:rPr>
          <w:rFonts w:ascii="Times New Roman" w:hAnsi="Times New Roman"/>
          <w:sz w:val="24"/>
          <w:szCs w:val="24"/>
        </w:rPr>
        <w:t>щихся в культурно-массовых, спортивно-оздоровительных мероприятиях, в работе кружков и объединений, органов ученического самоуправления созданы все необходимые условия. В школе имеются:</w:t>
      </w:r>
    </w:p>
    <w:p w:rsidR="007D75DD" w:rsidRPr="00052067" w:rsidRDefault="007D75DD" w:rsidP="00052067">
      <w:pPr>
        <w:spacing w:after="0" w:line="240" w:lineRule="auto"/>
        <w:ind w:firstLine="709"/>
        <w:jc w:val="both"/>
        <w:rPr>
          <w:rFonts w:ascii="Times New Roman" w:hAnsi="Times New Roman"/>
          <w:sz w:val="24"/>
          <w:szCs w:val="24"/>
        </w:rPr>
      </w:pPr>
      <w:r w:rsidRPr="00052067">
        <w:rPr>
          <w:rFonts w:ascii="Times New Roman" w:hAnsi="Times New Roman"/>
          <w:sz w:val="24"/>
          <w:szCs w:val="24"/>
        </w:rPr>
        <w:t>1) специализированные помещения:</w:t>
      </w:r>
    </w:p>
    <w:p w:rsidR="009D4318" w:rsidRDefault="007D75DD" w:rsidP="00FE1693">
      <w:pPr>
        <w:pStyle w:val="a3"/>
        <w:numPr>
          <w:ilvl w:val="0"/>
          <w:numId w:val="7"/>
        </w:numPr>
        <w:spacing w:after="0" w:line="240" w:lineRule="auto"/>
        <w:ind w:left="0" w:firstLine="0"/>
        <w:jc w:val="both"/>
        <w:rPr>
          <w:rFonts w:ascii="Times New Roman" w:hAnsi="Times New Roman"/>
          <w:sz w:val="24"/>
          <w:szCs w:val="24"/>
        </w:rPr>
      </w:pPr>
      <w:r w:rsidRPr="009D4318">
        <w:rPr>
          <w:rFonts w:ascii="Times New Roman" w:hAnsi="Times New Roman"/>
          <w:sz w:val="24"/>
          <w:szCs w:val="24"/>
        </w:rPr>
        <w:t>актовый зал и музыкальный кабинет;</w:t>
      </w:r>
    </w:p>
    <w:p w:rsidR="000B45BB" w:rsidRDefault="000B45BB" w:rsidP="00FE1693">
      <w:pPr>
        <w:pStyle w:val="a3"/>
        <w:numPr>
          <w:ilvl w:val="0"/>
          <w:numId w:val="7"/>
        </w:numPr>
        <w:spacing w:after="0" w:line="240" w:lineRule="auto"/>
        <w:ind w:left="0" w:firstLine="0"/>
        <w:jc w:val="both"/>
        <w:rPr>
          <w:rFonts w:ascii="Times New Roman" w:hAnsi="Times New Roman"/>
          <w:sz w:val="24"/>
          <w:szCs w:val="24"/>
        </w:rPr>
      </w:pPr>
      <w:r>
        <w:rPr>
          <w:rFonts w:ascii="Times New Roman" w:hAnsi="Times New Roman"/>
          <w:sz w:val="24"/>
          <w:szCs w:val="24"/>
        </w:rPr>
        <w:t>кабинет</w:t>
      </w:r>
      <w:r w:rsidR="00997F92">
        <w:rPr>
          <w:rFonts w:ascii="Times New Roman" w:hAnsi="Times New Roman"/>
          <w:sz w:val="24"/>
          <w:szCs w:val="24"/>
        </w:rPr>
        <w:t>ы</w:t>
      </w:r>
      <w:r>
        <w:rPr>
          <w:rFonts w:ascii="Times New Roman" w:hAnsi="Times New Roman"/>
          <w:sz w:val="24"/>
          <w:szCs w:val="24"/>
        </w:rPr>
        <w:t xml:space="preserve"> ИКТ;</w:t>
      </w:r>
    </w:p>
    <w:p w:rsidR="009D4318" w:rsidRDefault="00942FAD" w:rsidP="00FE1693">
      <w:pPr>
        <w:pStyle w:val="a3"/>
        <w:numPr>
          <w:ilvl w:val="0"/>
          <w:numId w:val="7"/>
        </w:numPr>
        <w:spacing w:after="0" w:line="240" w:lineRule="auto"/>
        <w:ind w:left="0" w:firstLine="0"/>
        <w:jc w:val="both"/>
        <w:rPr>
          <w:rFonts w:ascii="Times New Roman" w:hAnsi="Times New Roman"/>
          <w:sz w:val="24"/>
          <w:szCs w:val="24"/>
        </w:rPr>
      </w:pPr>
      <w:r>
        <w:rPr>
          <w:rFonts w:ascii="Times New Roman" w:hAnsi="Times New Roman"/>
          <w:sz w:val="24"/>
          <w:szCs w:val="24"/>
        </w:rPr>
        <w:t>зал</w:t>
      </w:r>
      <w:r w:rsidR="009D4318" w:rsidRPr="009D4318">
        <w:rPr>
          <w:rFonts w:ascii="Times New Roman" w:hAnsi="Times New Roman"/>
          <w:sz w:val="24"/>
          <w:szCs w:val="24"/>
        </w:rPr>
        <w:t xml:space="preserve"> </w:t>
      </w:r>
      <w:r w:rsidR="007D75DD" w:rsidRPr="009D4318">
        <w:rPr>
          <w:rFonts w:ascii="Times New Roman" w:hAnsi="Times New Roman"/>
          <w:sz w:val="24"/>
          <w:szCs w:val="24"/>
        </w:rPr>
        <w:t>хореографии;</w:t>
      </w:r>
    </w:p>
    <w:p w:rsidR="009D4318" w:rsidRDefault="007D75DD" w:rsidP="00FE1693">
      <w:pPr>
        <w:pStyle w:val="a3"/>
        <w:numPr>
          <w:ilvl w:val="0"/>
          <w:numId w:val="7"/>
        </w:numPr>
        <w:spacing w:after="0" w:line="240" w:lineRule="auto"/>
        <w:ind w:left="0" w:firstLine="0"/>
        <w:jc w:val="both"/>
        <w:rPr>
          <w:rFonts w:ascii="Times New Roman" w:hAnsi="Times New Roman"/>
          <w:sz w:val="24"/>
          <w:szCs w:val="24"/>
        </w:rPr>
      </w:pPr>
      <w:r w:rsidRPr="009D4318">
        <w:rPr>
          <w:rFonts w:ascii="Times New Roman" w:hAnsi="Times New Roman"/>
          <w:sz w:val="24"/>
          <w:szCs w:val="24"/>
        </w:rPr>
        <w:t xml:space="preserve">спортивный </w:t>
      </w:r>
      <w:r w:rsidR="009D4318" w:rsidRPr="009D4318">
        <w:rPr>
          <w:rFonts w:ascii="Times New Roman" w:hAnsi="Times New Roman"/>
          <w:sz w:val="24"/>
          <w:szCs w:val="24"/>
        </w:rPr>
        <w:t>малый и большой</w:t>
      </w:r>
      <w:r w:rsidRPr="009D4318">
        <w:rPr>
          <w:rFonts w:ascii="Times New Roman" w:hAnsi="Times New Roman"/>
          <w:sz w:val="24"/>
          <w:szCs w:val="24"/>
        </w:rPr>
        <w:t xml:space="preserve"> залы;</w:t>
      </w:r>
    </w:p>
    <w:p w:rsidR="009D4318" w:rsidRDefault="007D75DD" w:rsidP="00FE1693">
      <w:pPr>
        <w:pStyle w:val="a3"/>
        <w:numPr>
          <w:ilvl w:val="0"/>
          <w:numId w:val="7"/>
        </w:numPr>
        <w:spacing w:after="0" w:line="240" w:lineRule="auto"/>
        <w:ind w:left="0" w:firstLine="0"/>
        <w:jc w:val="both"/>
        <w:rPr>
          <w:rFonts w:ascii="Times New Roman" w:hAnsi="Times New Roman"/>
          <w:sz w:val="24"/>
          <w:szCs w:val="24"/>
        </w:rPr>
      </w:pPr>
      <w:r w:rsidRPr="009D4318">
        <w:rPr>
          <w:rFonts w:ascii="Times New Roman" w:hAnsi="Times New Roman"/>
          <w:sz w:val="24"/>
          <w:szCs w:val="24"/>
        </w:rPr>
        <w:t>кабинеты обслуживающего труда, изобразительного искусства, лаборатории, м</w:t>
      </w:r>
      <w:r w:rsidRPr="009D4318">
        <w:rPr>
          <w:rFonts w:ascii="Times New Roman" w:hAnsi="Times New Roman"/>
          <w:sz w:val="24"/>
          <w:szCs w:val="24"/>
        </w:rPr>
        <w:t>а</w:t>
      </w:r>
      <w:r w:rsidRPr="009D4318">
        <w:rPr>
          <w:rFonts w:ascii="Times New Roman" w:hAnsi="Times New Roman"/>
          <w:sz w:val="24"/>
          <w:szCs w:val="24"/>
        </w:rPr>
        <w:t>стерские;</w:t>
      </w:r>
    </w:p>
    <w:p w:rsidR="007D75DD" w:rsidRPr="009D4318" w:rsidRDefault="007D75DD" w:rsidP="00FE1693">
      <w:pPr>
        <w:pStyle w:val="a3"/>
        <w:numPr>
          <w:ilvl w:val="0"/>
          <w:numId w:val="7"/>
        </w:numPr>
        <w:spacing w:after="0" w:line="240" w:lineRule="auto"/>
        <w:ind w:left="0" w:firstLine="0"/>
        <w:jc w:val="both"/>
        <w:rPr>
          <w:rFonts w:ascii="Times New Roman" w:hAnsi="Times New Roman"/>
          <w:sz w:val="24"/>
          <w:szCs w:val="24"/>
        </w:rPr>
      </w:pPr>
      <w:r w:rsidRPr="009D4318">
        <w:rPr>
          <w:rFonts w:ascii="Times New Roman" w:hAnsi="Times New Roman"/>
          <w:sz w:val="24"/>
          <w:szCs w:val="24"/>
        </w:rPr>
        <w:t>библиотека и читальный зал;</w:t>
      </w:r>
    </w:p>
    <w:p w:rsidR="007D75DD" w:rsidRPr="00052067" w:rsidRDefault="007D75DD" w:rsidP="00052067">
      <w:pPr>
        <w:spacing w:after="0" w:line="240" w:lineRule="auto"/>
        <w:ind w:firstLine="709"/>
        <w:jc w:val="both"/>
        <w:rPr>
          <w:rFonts w:ascii="Times New Roman" w:hAnsi="Times New Roman"/>
          <w:sz w:val="24"/>
          <w:szCs w:val="24"/>
        </w:rPr>
      </w:pPr>
      <w:r w:rsidRPr="00052067">
        <w:rPr>
          <w:rFonts w:ascii="Times New Roman" w:hAnsi="Times New Roman"/>
          <w:sz w:val="24"/>
          <w:szCs w:val="24"/>
        </w:rPr>
        <w:t>2) наборы оборудования для прикладных видов спорта, игр в хоккей, спортивных игр, единоборств, много</w:t>
      </w:r>
      <w:r w:rsidR="00997F92">
        <w:rPr>
          <w:rFonts w:ascii="Times New Roman" w:hAnsi="Times New Roman"/>
          <w:sz w:val="24"/>
          <w:szCs w:val="24"/>
        </w:rPr>
        <w:t xml:space="preserve">борья, </w:t>
      </w:r>
      <w:r w:rsidR="009D4318">
        <w:rPr>
          <w:rFonts w:ascii="Times New Roman" w:hAnsi="Times New Roman"/>
          <w:sz w:val="24"/>
          <w:szCs w:val="24"/>
        </w:rPr>
        <w:t>робототехники,</w:t>
      </w:r>
      <w:r w:rsidR="00997F92">
        <w:rPr>
          <w:rFonts w:ascii="Times New Roman" w:hAnsi="Times New Roman"/>
          <w:sz w:val="24"/>
          <w:szCs w:val="24"/>
        </w:rPr>
        <w:t xml:space="preserve"> </w:t>
      </w:r>
      <w:r w:rsidRPr="00052067">
        <w:rPr>
          <w:rFonts w:ascii="Times New Roman" w:hAnsi="Times New Roman"/>
          <w:sz w:val="24"/>
          <w:szCs w:val="24"/>
        </w:rPr>
        <w:t>прог</w:t>
      </w:r>
      <w:r w:rsidR="00997F92">
        <w:rPr>
          <w:rFonts w:ascii="Times New Roman" w:hAnsi="Times New Roman"/>
          <w:sz w:val="24"/>
          <w:szCs w:val="24"/>
        </w:rPr>
        <w:t xml:space="preserve">раммирования, </w:t>
      </w:r>
      <w:r w:rsidRPr="00052067">
        <w:rPr>
          <w:rFonts w:ascii="Times New Roman" w:hAnsi="Times New Roman"/>
          <w:sz w:val="24"/>
          <w:szCs w:val="24"/>
        </w:rPr>
        <w:t>деко</w:t>
      </w:r>
      <w:r w:rsidR="009D4318">
        <w:rPr>
          <w:rFonts w:ascii="Times New Roman" w:hAnsi="Times New Roman"/>
          <w:sz w:val="24"/>
          <w:szCs w:val="24"/>
        </w:rPr>
        <w:t>ративно-прикладного творчества</w:t>
      </w:r>
      <w:r w:rsidRPr="00052067">
        <w:rPr>
          <w:rFonts w:ascii="Times New Roman" w:hAnsi="Times New Roman"/>
          <w:sz w:val="24"/>
          <w:szCs w:val="24"/>
        </w:rPr>
        <w:t>.</w:t>
      </w:r>
    </w:p>
    <w:p w:rsidR="007D75DD" w:rsidRPr="00052067" w:rsidRDefault="007D75DD" w:rsidP="00052067">
      <w:pPr>
        <w:spacing w:after="0" w:line="240" w:lineRule="auto"/>
        <w:ind w:firstLine="709"/>
        <w:jc w:val="both"/>
        <w:rPr>
          <w:rFonts w:ascii="Times New Roman" w:hAnsi="Times New Roman"/>
          <w:sz w:val="24"/>
          <w:szCs w:val="24"/>
        </w:rPr>
      </w:pPr>
      <w:r w:rsidRPr="00052067">
        <w:rPr>
          <w:rFonts w:ascii="Times New Roman" w:hAnsi="Times New Roman"/>
          <w:sz w:val="24"/>
          <w:szCs w:val="24"/>
        </w:rPr>
        <w:t xml:space="preserve">Занятия досуговой деятельностью и дополнительного образования организуются </w:t>
      </w:r>
      <w:r w:rsidR="009D4318">
        <w:rPr>
          <w:rFonts w:ascii="Times New Roman" w:hAnsi="Times New Roman"/>
          <w:sz w:val="24"/>
          <w:szCs w:val="24"/>
        </w:rPr>
        <w:t xml:space="preserve">как в первой, так и </w:t>
      </w:r>
      <w:r w:rsidRPr="00052067">
        <w:rPr>
          <w:rFonts w:ascii="Times New Roman" w:hAnsi="Times New Roman"/>
          <w:sz w:val="24"/>
          <w:szCs w:val="24"/>
        </w:rPr>
        <w:t>во второй половине дня.</w:t>
      </w:r>
    </w:p>
    <w:p w:rsidR="007D75DD" w:rsidRDefault="007D75DD" w:rsidP="00A75704">
      <w:pPr>
        <w:spacing w:before="240" w:after="0" w:line="240" w:lineRule="auto"/>
        <w:ind w:firstLine="709"/>
        <w:jc w:val="both"/>
        <w:rPr>
          <w:rFonts w:ascii="Times New Roman" w:hAnsi="Times New Roman"/>
          <w:sz w:val="24"/>
          <w:szCs w:val="24"/>
        </w:rPr>
      </w:pPr>
      <w:r w:rsidRPr="00052067">
        <w:rPr>
          <w:rFonts w:ascii="Times New Roman" w:hAnsi="Times New Roman"/>
          <w:b/>
          <w:sz w:val="24"/>
          <w:szCs w:val="24"/>
        </w:rPr>
        <w:t>3.</w:t>
      </w:r>
      <w:r w:rsidR="00845F2E">
        <w:rPr>
          <w:rFonts w:ascii="Times New Roman" w:hAnsi="Times New Roman"/>
          <w:b/>
          <w:sz w:val="24"/>
          <w:szCs w:val="24"/>
        </w:rPr>
        <w:t>7</w:t>
      </w:r>
      <w:r w:rsidRPr="00052067">
        <w:rPr>
          <w:rFonts w:ascii="Times New Roman" w:hAnsi="Times New Roman"/>
          <w:b/>
          <w:sz w:val="24"/>
          <w:szCs w:val="24"/>
        </w:rPr>
        <w:t>. Организация летнего отдыха детей:</w:t>
      </w:r>
      <w:r w:rsidRPr="00052067">
        <w:rPr>
          <w:rFonts w:ascii="Times New Roman" w:hAnsi="Times New Roman"/>
          <w:b/>
          <w:bCs/>
          <w:sz w:val="24"/>
          <w:szCs w:val="24"/>
        </w:rPr>
        <w:t xml:space="preserve"> </w:t>
      </w:r>
      <w:r w:rsidR="00997F92" w:rsidRPr="00997F92">
        <w:rPr>
          <w:rFonts w:ascii="Times New Roman" w:hAnsi="Times New Roman"/>
          <w:bCs/>
          <w:sz w:val="24"/>
          <w:szCs w:val="24"/>
        </w:rPr>
        <w:t xml:space="preserve">В </w:t>
      </w:r>
      <w:r w:rsidRPr="00052067">
        <w:rPr>
          <w:rFonts w:ascii="Times New Roman" w:hAnsi="Times New Roman"/>
          <w:sz w:val="24"/>
          <w:szCs w:val="24"/>
        </w:rPr>
        <w:t xml:space="preserve">период с </w:t>
      </w:r>
      <w:r w:rsidR="000F5EC8">
        <w:rPr>
          <w:rFonts w:ascii="Times New Roman" w:hAnsi="Times New Roman"/>
          <w:sz w:val="24"/>
          <w:szCs w:val="24"/>
        </w:rPr>
        <w:t>31.05.2021</w:t>
      </w:r>
      <w:r w:rsidRPr="00052067">
        <w:rPr>
          <w:rFonts w:ascii="Times New Roman" w:hAnsi="Times New Roman"/>
          <w:sz w:val="24"/>
          <w:szCs w:val="24"/>
        </w:rPr>
        <w:t xml:space="preserve"> по </w:t>
      </w:r>
      <w:r w:rsidR="000F5EC8">
        <w:rPr>
          <w:rFonts w:ascii="Times New Roman" w:hAnsi="Times New Roman"/>
          <w:sz w:val="24"/>
          <w:szCs w:val="24"/>
        </w:rPr>
        <w:t>23</w:t>
      </w:r>
      <w:r w:rsidR="009D4318">
        <w:rPr>
          <w:rFonts w:ascii="Times New Roman" w:hAnsi="Times New Roman"/>
          <w:sz w:val="24"/>
          <w:szCs w:val="24"/>
        </w:rPr>
        <w:t>.06</w:t>
      </w:r>
      <w:r w:rsidR="000F5EC8">
        <w:rPr>
          <w:rFonts w:ascii="Times New Roman" w:hAnsi="Times New Roman"/>
          <w:sz w:val="24"/>
          <w:szCs w:val="24"/>
        </w:rPr>
        <w:t>.2021</w:t>
      </w:r>
      <w:r w:rsidRPr="00052067">
        <w:rPr>
          <w:rFonts w:ascii="Times New Roman" w:hAnsi="Times New Roman"/>
          <w:sz w:val="24"/>
          <w:szCs w:val="24"/>
        </w:rPr>
        <w:t xml:space="preserve"> в школе </w:t>
      </w:r>
      <w:r w:rsidR="00A75704">
        <w:rPr>
          <w:rFonts w:ascii="Times New Roman" w:hAnsi="Times New Roman"/>
          <w:sz w:val="24"/>
          <w:szCs w:val="24"/>
        </w:rPr>
        <w:t xml:space="preserve">был </w:t>
      </w:r>
      <w:r w:rsidRPr="00052067">
        <w:rPr>
          <w:rFonts w:ascii="Times New Roman" w:hAnsi="Times New Roman"/>
          <w:sz w:val="24"/>
          <w:szCs w:val="24"/>
        </w:rPr>
        <w:t>организован лаг</w:t>
      </w:r>
      <w:r w:rsidR="009D4318">
        <w:rPr>
          <w:rFonts w:ascii="Times New Roman" w:hAnsi="Times New Roman"/>
          <w:sz w:val="24"/>
          <w:szCs w:val="24"/>
        </w:rPr>
        <w:t>ерь с дневным пребыванием детей «Лесная поляна»</w:t>
      </w:r>
      <w:r w:rsidRPr="00052067">
        <w:rPr>
          <w:rFonts w:ascii="Times New Roman" w:hAnsi="Times New Roman"/>
          <w:sz w:val="24"/>
          <w:szCs w:val="24"/>
        </w:rPr>
        <w:t>.</w:t>
      </w:r>
      <w:r w:rsidR="009D4318">
        <w:rPr>
          <w:rFonts w:ascii="Times New Roman" w:hAnsi="Times New Roman"/>
          <w:sz w:val="24"/>
          <w:szCs w:val="24"/>
        </w:rPr>
        <w:t xml:space="preserve"> Лагерь работа</w:t>
      </w:r>
      <w:r w:rsidR="00997F92">
        <w:rPr>
          <w:rFonts w:ascii="Times New Roman" w:hAnsi="Times New Roman"/>
          <w:sz w:val="24"/>
          <w:szCs w:val="24"/>
        </w:rPr>
        <w:t>л</w:t>
      </w:r>
      <w:r w:rsidR="009D4318">
        <w:rPr>
          <w:rFonts w:ascii="Times New Roman" w:hAnsi="Times New Roman"/>
          <w:sz w:val="24"/>
          <w:szCs w:val="24"/>
        </w:rPr>
        <w:t xml:space="preserve"> один сезон.</w:t>
      </w:r>
      <w:r w:rsidR="00997F92" w:rsidRPr="00997F92">
        <w:rPr>
          <w:rFonts w:ascii="Times New Roman" w:hAnsi="Times New Roman"/>
          <w:sz w:val="28"/>
          <w:szCs w:val="28"/>
        </w:rPr>
        <w:t xml:space="preserve"> </w:t>
      </w:r>
      <w:r w:rsidR="00997F92" w:rsidRPr="00997F92">
        <w:rPr>
          <w:rFonts w:ascii="Times New Roman" w:hAnsi="Times New Roman"/>
          <w:sz w:val="24"/>
          <w:szCs w:val="24"/>
        </w:rPr>
        <w:t>Численность</w:t>
      </w:r>
      <w:r w:rsidR="00A75704">
        <w:rPr>
          <w:rFonts w:ascii="Times New Roman" w:hAnsi="Times New Roman"/>
          <w:sz w:val="24"/>
          <w:szCs w:val="24"/>
        </w:rPr>
        <w:t xml:space="preserve"> детей состав</w:t>
      </w:r>
      <w:r w:rsidR="000F5EC8">
        <w:rPr>
          <w:rFonts w:ascii="Times New Roman" w:hAnsi="Times New Roman"/>
          <w:sz w:val="24"/>
          <w:szCs w:val="24"/>
        </w:rPr>
        <w:t>ил</w:t>
      </w:r>
      <w:r w:rsidR="00A75704">
        <w:rPr>
          <w:rFonts w:ascii="Times New Roman" w:hAnsi="Times New Roman"/>
          <w:sz w:val="24"/>
          <w:szCs w:val="24"/>
        </w:rPr>
        <w:t>а 140 человек</w:t>
      </w:r>
      <w:r w:rsidR="000F5EC8">
        <w:rPr>
          <w:rFonts w:ascii="Times New Roman" w:hAnsi="Times New Roman"/>
          <w:sz w:val="24"/>
          <w:szCs w:val="24"/>
        </w:rPr>
        <w:t>, это обучающиеся 1-4 кла</w:t>
      </w:r>
      <w:r w:rsidR="000F5EC8">
        <w:rPr>
          <w:rFonts w:ascii="Times New Roman" w:hAnsi="Times New Roman"/>
          <w:sz w:val="24"/>
          <w:szCs w:val="24"/>
        </w:rPr>
        <w:t>с</w:t>
      </w:r>
      <w:r w:rsidR="000F5EC8">
        <w:rPr>
          <w:rFonts w:ascii="Times New Roman" w:hAnsi="Times New Roman"/>
          <w:sz w:val="24"/>
          <w:szCs w:val="24"/>
        </w:rPr>
        <w:t xml:space="preserve">сов. </w:t>
      </w:r>
      <w:r w:rsidR="00997F92" w:rsidRPr="00997F92">
        <w:rPr>
          <w:rFonts w:ascii="Times New Roman" w:hAnsi="Times New Roman"/>
          <w:sz w:val="24"/>
          <w:szCs w:val="24"/>
        </w:rPr>
        <w:t xml:space="preserve">В </w:t>
      </w:r>
      <w:r w:rsidR="000F5EC8">
        <w:rPr>
          <w:rFonts w:ascii="Times New Roman" w:hAnsi="Times New Roman"/>
          <w:sz w:val="24"/>
          <w:szCs w:val="24"/>
        </w:rPr>
        <w:t>2021</w:t>
      </w:r>
      <w:r w:rsidR="00997F92" w:rsidRPr="00997F92">
        <w:rPr>
          <w:rFonts w:ascii="Times New Roman" w:hAnsi="Times New Roman"/>
          <w:sz w:val="24"/>
          <w:szCs w:val="24"/>
        </w:rPr>
        <w:t xml:space="preserve"> году</w:t>
      </w:r>
      <w:r w:rsidR="00997F92">
        <w:rPr>
          <w:rFonts w:ascii="Times New Roman" w:hAnsi="Times New Roman"/>
          <w:sz w:val="24"/>
          <w:szCs w:val="24"/>
        </w:rPr>
        <w:t xml:space="preserve"> все необходимые документы и разрешения на открытие лагерной смены были подготовлены</w:t>
      </w:r>
      <w:r w:rsidR="000F5EC8">
        <w:rPr>
          <w:rFonts w:ascii="Times New Roman" w:hAnsi="Times New Roman"/>
          <w:sz w:val="24"/>
          <w:szCs w:val="24"/>
        </w:rPr>
        <w:t xml:space="preserve"> своевременно.</w:t>
      </w:r>
    </w:p>
    <w:p w:rsidR="000F5EC8" w:rsidRPr="000F5EC8" w:rsidRDefault="000F5EC8" w:rsidP="00A75704">
      <w:pPr>
        <w:spacing w:before="240" w:after="0" w:line="240" w:lineRule="auto"/>
        <w:ind w:firstLine="709"/>
        <w:jc w:val="both"/>
        <w:rPr>
          <w:rFonts w:ascii="Times New Roman" w:hAnsi="Times New Roman"/>
          <w:sz w:val="14"/>
          <w:szCs w:val="24"/>
        </w:rPr>
      </w:pPr>
    </w:p>
    <w:p w:rsidR="007D75DD" w:rsidRPr="00052067" w:rsidRDefault="007D75DD" w:rsidP="00052067">
      <w:pPr>
        <w:spacing w:after="0" w:line="240" w:lineRule="auto"/>
        <w:ind w:firstLine="709"/>
        <w:jc w:val="both"/>
        <w:rPr>
          <w:rFonts w:ascii="Times New Roman" w:hAnsi="Times New Roman"/>
          <w:sz w:val="24"/>
          <w:szCs w:val="24"/>
        </w:rPr>
      </w:pPr>
      <w:r w:rsidRPr="00052067">
        <w:rPr>
          <w:rFonts w:ascii="Times New Roman" w:hAnsi="Times New Roman"/>
          <w:b/>
          <w:sz w:val="24"/>
          <w:szCs w:val="24"/>
        </w:rPr>
        <w:t>3.</w:t>
      </w:r>
      <w:r w:rsidR="00845F2E">
        <w:rPr>
          <w:rFonts w:ascii="Times New Roman" w:hAnsi="Times New Roman"/>
          <w:b/>
          <w:sz w:val="24"/>
          <w:szCs w:val="24"/>
        </w:rPr>
        <w:t>8</w:t>
      </w:r>
      <w:r w:rsidRPr="00052067">
        <w:rPr>
          <w:rFonts w:ascii="Times New Roman" w:hAnsi="Times New Roman"/>
          <w:b/>
          <w:sz w:val="24"/>
          <w:szCs w:val="24"/>
        </w:rPr>
        <w:t>.</w:t>
      </w:r>
      <w:r w:rsidRPr="00052067">
        <w:rPr>
          <w:rFonts w:ascii="Times New Roman" w:hAnsi="Times New Roman"/>
          <w:b/>
          <w:bCs/>
          <w:sz w:val="24"/>
          <w:szCs w:val="24"/>
        </w:rPr>
        <w:t xml:space="preserve"> Организация питания:</w:t>
      </w:r>
      <w:r w:rsidRPr="00052067">
        <w:rPr>
          <w:rFonts w:ascii="Times New Roman" w:hAnsi="Times New Roman"/>
          <w:bCs/>
          <w:sz w:val="24"/>
          <w:szCs w:val="24"/>
        </w:rPr>
        <w:t xml:space="preserve"> </w:t>
      </w:r>
      <w:r w:rsidRPr="00052067">
        <w:rPr>
          <w:rFonts w:ascii="Times New Roman" w:hAnsi="Times New Roman"/>
          <w:sz w:val="24"/>
          <w:szCs w:val="24"/>
        </w:rPr>
        <w:t xml:space="preserve">в школе организовано питание </w:t>
      </w:r>
      <w:r w:rsidR="0093330B">
        <w:rPr>
          <w:rFonts w:ascii="Times New Roman" w:hAnsi="Times New Roman"/>
          <w:sz w:val="24"/>
          <w:szCs w:val="24"/>
        </w:rPr>
        <w:t xml:space="preserve">в каждой смене </w:t>
      </w:r>
      <w:r w:rsidRPr="00052067">
        <w:rPr>
          <w:rFonts w:ascii="Times New Roman" w:hAnsi="Times New Roman"/>
          <w:sz w:val="24"/>
          <w:szCs w:val="24"/>
        </w:rPr>
        <w:t>на о</w:t>
      </w:r>
      <w:r w:rsidRPr="00052067">
        <w:rPr>
          <w:rFonts w:ascii="Times New Roman" w:hAnsi="Times New Roman"/>
          <w:sz w:val="24"/>
          <w:szCs w:val="24"/>
        </w:rPr>
        <w:t>с</w:t>
      </w:r>
      <w:r w:rsidRPr="00052067">
        <w:rPr>
          <w:rFonts w:ascii="Times New Roman" w:hAnsi="Times New Roman"/>
          <w:sz w:val="24"/>
          <w:szCs w:val="24"/>
        </w:rPr>
        <w:t xml:space="preserve">новании договора между школой и </w:t>
      </w:r>
      <w:r w:rsidR="0093330B">
        <w:rPr>
          <w:rFonts w:ascii="Times New Roman" w:hAnsi="Times New Roman"/>
          <w:sz w:val="24"/>
          <w:szCs w:val="24"/>
        </w:rPr>
        <w:t>комбинатом питания</w:t>
      </w:r>
      <w:r w:rsidR="00A75704">
        <w:rPr>
          <w:rFonts w:ascii="Times New Roman" w:hAnsi="Times New Roman"/>
          <w:sz w:val="24"/>
          <w:szCs w:val="24"/>
        </w:rPr>
        <w:t>.</w:t>
      </w:r>
    </w:p>
    <w:p w:rsidR="00120705" w:rsidRPr="00120705" w:rsidRDefault="00120705" w:rsidP="00120705">
      <w:pPr>
        <w:widowControl w:val="0"/>
        <w:autoSpaceDE w:val="0"/>
        <w:autoSpaceDN w:val="0"/>
        <w:spacing w:after="0" w:line="240" w:lineRule="auto"/>
        <w:ind w:firstLine="567"/>
        <w:jc w:val="both"/>
        <w:rPr>
          <w:rFonts w:ascii="Times New Roman" w:hAnsi="Times New Roman"/>
          <w:sz w:val="24"/>
          <w:szCs w:val="24"/>
        </w:rPr>
      </w:pPr>
      <w:r w:rsidRPr="00120705">
        <w:rPr>
          <w:rFonts w:ascii="Times New Roman" w:hAnsi="Times New Roman"/>
          <w:sz w:val="24"/>
          <w:szCs w:val="24"/>
        </w:rPr>
        <w:t>В состав помещений столовой входят: обеденный зал оборудован 6-местными ст</w:t>
      </w:r>
      <w:r w:rsidRPr="00120705">
        <w:rPr>
          <w:rFonts w:ascii="Times New Roman" w:hAnsi="Times New Roman"/>
          <w:sz w:val="24"/>
          <w:szCs w:val="24"/>
        </w:rPr>
        <w:t>о</w:t>
      </w:r>
      <w:r w:rsidRPr="00120705">
        <w:rPr>
          <w:rFonts w:ascii="Times New Roman" w:hAnsi="Times New Roman"/>
          <w:sz w:val="24"/>
          <w:szCs w:val="24"/>
        </w:rPr>
        <w:t xml:space="preserve">лами, лавочками на 150 посадочных мест. Для дополнительного питания детей в столовой имеется буфет. </w:t>
      </w:r>
    </w:p>
    <w:p w:rsidR="00120705" w:rsidRPr="00120705" w:rsidRDefault="00120705" w:rsidP="00120705">
      <w:pPr>
        <w:widowControl w:val="0"/>
        <w:autoSpaceDE w:val="0"/>
        <w:autoSpaceDN w:val="0"/>
        <w:spacing w:after="0" w:line="240" w:lineRule="auto"/>
        <w:ind w:firstLine="567"/>
        <w:jc w:val="both"/>
        <w:rPr>
          <w:rFonts w:ascii="Times New Roman" w:hAnsi="Times New Roman"/>
          <w:sz w:val="24"/>
          <w:szCs w:val="24"/>
        </w:rPr>
      </w:pPr>
      <w:r w:rsidRPr="00120705">
        <w:rPr>
          <w:rFonts w:ascii="Times New Roman" w:hAnsi="Times New Roman"/>
          <w:sz w:val="24"/>
          <w:szCs w:val="24"/>
        </w:rPr>
        <w:t xml:space="preserve">Перед входом в </w:t>
      </w:r>
      <w:r w:rsidR="000F5EC8">
        <w:rPr>
          <w:rFonts w:ascii="Times New Roman" w:hAnsi="Times New Roman"/>
          <w:sz w:val="24"/>
          <w:szCs w:val="24"/>
        </w:rPr>
        <w:t xml:space="preserve">обеденный </w:t>
      </w:r>
      <w:r w:rsidRPr="00120705">
        <w:rPr>
          <w:rFonts w:ascii="Times New Roman" w:hAnsi="Times New Roman"/>
          <w:sz w:val="24"/>
          <w:szCs w:val="24"/>
        </w:rPr>
        <w:t>зал установлены 10 раковин для мытья рук. Технолог</w:t>
      </w:r>
      <w:r w:rsidRPr="00120705">
        <w:rPr>
          <w:rFonts w:ascii="Times New Roman" w:hAnsi="Times New Roman"/>
          <w:sz w:val="24"/>
          <w:szCs w:val="24"/>
        </w:rPr>
        <w:t>и</w:t>
      </w:r>
      <w:r w:rsidRPr="00120705">
        <w:rPr>
          <w:rFonts w:ascii="Times New Roman" w:hAnsi="Times New Roman"/>
          <w:sz w:val="24"/>
          <w:szCs w:val="24"/>
        </w:rPr>
        <w:lastRenderedPageBreak/>
        <w:t>ческое оборудов</w:t>
      </w:r>
      <w:r w:rsidR="000F5EC8">
        <w:rPr>
          <w:rFonts w:ascii="Times New Roman" w:hAnsi="Times New Roman"/>
          <w:sz w:val="24"/>
          <w:szCs w:val="24"/>
        </w:rPr>
        <w:t>ание соответствует правилам СанП</w:t>
      </w:r>
      <w:r w:rsidRPr="00120705">
        <w:rPr>
          <w:rFonts w:ascii="Times New Roman" w:hAnsi="Times New Roman"/>
          <w:sz w:val="24"/>
          <w:szCs w:val="24"/>
        </w:rPr>
        <w:t xml:space="preserve">ин для школ, исправно и находится в рабочем состоянии, </w:t>
      </w:r>
      <w:r w:rsidR="000F5EC8">
        <w:rPr>
          <w:rFonts w:ascii="Times New Roman" w:hAnsi="Times New Roman"/>
          <w:sz w:val="24"/>
          <w:szCs w:val="24"/>
        </w:rPr>
        <w:t xml:space="preserve">при необходимости своевременно ремонтируется. В </w:t>
      </w:r>
      <w:r w:rsidRPr="00120705">
        <w:rPr>
          <w:rFonts w:ascii="Times New Roman" w:hAnsi="Times New Roman"/>
          <w:sz w:val="24"/>
          <w:szCs w:val="24"/>
        </w:rPr>
        <w:t>2020 дополн</w:t>
      </w:r>
      <w:r w:rsidRPr="00120705">
        <w:rPr>
          <w:rFonts w:ascii="Times New Roman" w:hAnsi="Times New Roman"/>
          <w:sz w:val="24"/>
          <w:szCs w:val="24"/>
        </w:rPr>
        <w:t>и</w:t>
      </w:r>
      <w:r w:rsidRPr="00120705">
        <w:rPr>
          <w:rFonts w:ascii="Times New Roman" w:hAnsi="Times New Roman"/>
          <w:sz w:val="24"/>
          <w:szCs w:val="24"/>
        </w:rPr>
        <w:t>тельно приобретен ларь, для хранения молока.</w:t>
      </w:r>
    </w:p>
    <w:p w:rsidR="00120705" w:rsidRPr="00120705" w:rsidRDefault="00120705" w:rsidP="00120705">
      <w:pPr>
        <w:widowControl w:val="0"/>
        <w:autoSpaceDE w:val="0"/>
        <w:autoSpaceDN w:val="0"/>
        <w:spacing w:after="0" w:line="240" w:lineRule="auto"/>
        <w:ind w:firstLine="567"/>
        <w:jc w:val="both"/>
        <w:rPr>
          <w:rFonts w:ascii="Times New Roman" w:hAnsi="Times New Roman"/>
          <w:sz w:val="24"/>
          <w:szCs w:val="24"/>
        </w:rPr>
      </w:pPr>
      <w:r w:rsidRPr="00120705">
        <w:rPr>
          <w:rFonts w:ascii="Times New Roman" w:hAnsi="Times New Roman"/>
          <w:sz w:val="24"/>
          <w:szCs w:val="24"/>
        </w:rPr>
        <w:t>Для организации питания используются средства местного бюджета, родительской платы. Бесплатным питанием обеспечены все дети начальной школы</w:t>
      </w:r>
      <w:r w:rsidR="000F5EC8">
        <w:rPr>
          <w:rFonts w:ascii="Times New Roman" w:hAnsi="Times New Roman"/>
          <w:sz w:val="24"/>
          <w:szCs w:val="24"/>
        </w:rPr>
        <w:t>,</w:t>
      </w:r>
      <w:r w:rsidRPr="00120705">
        <w:rPr>
          <w:rFonts w:ascii="Times New Roman" w:hAnsi="Times New Roman"/>
          <w:sz w:val="24"/>
          <w:szCs w:val="24"/>
        </w:rPr>
        <w:t xml:space="preserve"> по решению органов социальной защиты –281 человек. Все дети начальной школы получают молоко 1 раз в день. Всего горячим питанием в школе охвачено 100% детей.</w:t>
      </w:r>
    </w:p>
    <w:p w:rsidR="00120705" w:rsidRPr="00120705" w:rsidRDefault="00120705" w:rsidP="00120705">
      <w:pPr>
        <w:widowControl w:val="0"/>
        <w:autoSpaceDE w:val="0"/>
        <w:autoSpaceDN w:val="0"/>
        <w:spacing w:after="0" w:line="240" w:lineRule="auto"/>
        <w:ind w:firstLine="567"/>
        <w:jc w:val="both"/>
        <w:rPr>
          <w:rFonts w:ascii="Times New Roman" w:hAnsi="Times New Roman"/>
          <w:sz w:val="24"/>
          <w:szCs w:val="24"/>
        </w:rPr>
      </w:pPr>
      <w:r w:rsidRPr="00120705">
        <w:rPr>
          <w:rFonts w:ascii="Times New Roman" w:hAnsi="Times New Roman"/>
          <w:sz w:val="24"/>
          <w:szCs w:val="24"/>
        </w:rPr>
        <w:t>Для проверки качества питания в школе создана и функционирует бракеражная к</w:t>
      </w:r>
      <w:r w:rsidRPr="00120705">
        <w:rPr>
          <w:rFonts w:ascii="Times New Roman" w:hAnsi="Times New Roman"/>
          <w:sz w:val="24"/>
          <w:szCs w:val="24"/>
        </w:rPr>
        <w:t>о</w:t>
      </w:r>
      <w:r w:rsidRPr="00120705">
        <w:rPr>
          <w:rFonts w:ascii="Times New Roman" w:hAnsi="Times New Roman"/>
          <w:sz w:val="24"/>
          <w:szCs w:val="24"/>
        </w:rPr>
        <w:t>миссия.</w:t>
      </w:r>
      <w:r w:rsidR="000F5EC8">
        <w:rPr>
          <w:rFonts w:ascii="Times New Roman" w:hAnsi="Times New Roman"/>
          <w:sz w:val="24"/>
          <w:szCs w:val="24"/>
        </w:rPr>
        <w:t xml:space="preserve"> В течение года работал родительский контроль</w:t>
      </w:r>
      <w:r w:rsidR="00FA1AA2">
        <w:rPr>
          <w:rFonts w:ascii="Times New Roman" w:hAnsi="Times New Roman"/>
          <w:sz w:val="24"/>
          <w:szCs w:val="24"/>
        </w:rPr>
        <w:t>. Родители в разное время ос</w:t>
      </w:r>
      <w:r w:rsidR="00FA1AA2">
        <w:rPr>
          <w:rFonts w:ascii="Times New Roman" w:hAnsi="Times New Roman"/>
          <w:sz w:val="24"/>
          <w:szCs w:val="24"/>
        </w:rPr>
        <w:t>у</w:t>
      </w:r>
      <w:r w:rsidR="00FA1AA2">
        <w:rPr>
          <w:rFonts w:ascii="Times New Roman" w:hAnsi="Times New Roman"/>
          <w:sz w:val="24"/>
          <w:szCs w:val="24"/>
        </w:rPr>
        <w:t>ществляли проверку качества приготовленных блюд. Претензий не было.</w:t>
      </w:r>
    </w:p>
    <w:p w:rsidR="007D75DD" w:rsidRDefault="007D75DD" w:rsidP="00120705">
      <w:pPr>
        <w:widowControl w:val="0"/>
        <w:autoSpaceDE w:val="0"/>
        <w:autoSpaceDN w:val="0"/>
        <w:spacing w:before="240" w:after="0" w:line="240" w:lineRule="auto"/>
        <w:ind w:firstLine="567"/>
        <w:jc w:val="both"/>
        <w:rPr>
          <w:rFonts w:ascii="Times New Roman" w:eastAsia="Times New Roman" w:hAnsi="Times New Roman"/>
          <w:sz w:val="24"/>
          <w:szCs w:val="24"/>
          <w:lang w:eastAsia="ru-RU"/>
        </w:rPr>
      </w:pPr>
      <w:r w:rsidRPr="00120705">
        <w:rPr>
          <w:rFonts w:ascii="Times New Roman" w:eastAsia="Times New Roman" w:hAnsi="Times New Roman"/>
          <w:b/>
          <w:sz w:val="24"/>
          <w:szCs w:val="24"/>
          <w:lang w:eastAsia="ru-RU"/>
        </w:rPr>
        <w:t>Медицинское обслуживание</w:t>
      </w:r>
      <w:r w:rsidRPr="00120705">
        <w:rPr>
          <w:rFonts w:ascii="Times New Roman" w:eastAsia="Times New Roman" w:hAnsi="Times New Roman"/>
          <w:sz w:val="24"/>
          <w:szCs w:val="24"/>
          <w:lang w:eastAsia="ru-RU"/>
        </w:rPr>
        <w:t xml:space="preserve"> обучающихся</w:t>
      </w:r>
      <w:r w:rsidRPr="00120705">
        <w:rPr>
          <w:rFonts w:ascii="Times New Roman" w:eastAsia="Times New Roman" w:hAnsi="Times New Roman"/>
          <w:b/>
          <w:sz w:val="24"/>
          <w:szCs w:val="24"/>
          <w:lang w:eastAsia="ru-RU"/>
        </w:rPr>
        <w:t xml:space="preserve"> </w:t>
      </w:r>
      <w:r w:rsidRPr="00120705">
        <w:rPr>
          <w:rFonts w:ascii="Times New Roman" w:eastAsia="Times New Roman" w:hAnsi="Times New Roman"/>
          <w:sz w:val="24"/>
          <w:szCs w:val="24"/>
          <w:lang w:eastAsia="ru-RU"/>
        </w:rPr>
        <w:t xml:space="preserve">обеспечивается врачом-педиатром и медсестрой в соответствии с лицензией на медицинскую деятельность </w:t>
      </w:r>
      <w:r w:rsidR="004D6464" w:rsidRPr="00120705">
        <w:rPr>
          <w:rFonts w:ascii="Times New Roman" w:eastAsia="Times New Roman" w:hAnsi="Times New Roman"/>
          <w:sz w:val="24"/>
          <w:szCs w:val="24"/>
          <w:lang w:eastAsia="ru-RU"/>
        </w:rPr>
        <w:t>25.04.2012 ЛО-38-01-001042.</w:t>
      </w:r>
      <w:r w:rsidR="0093330B" w:rsidRPr="00120705">
        <w:rPr>
          <w:rFonts w:ascii="Times New Roman" w:eastAsia="Times New Roman" w:hAnsi="Times New Roman"/>
          <w:sz w:val="24"/>
          <w:szCs w:val="24"/>
          <w:lang w:eastAsia="ru-RU"/>
        </w:rPr>
        <w:t xml:space="preserve"> </w:t>
      </w:r>
      <w:r w:rsidRPr="00120705">
        <w:rPr>
          <w:rFonts w:ascii="Times New Roman" w:eastAsia="Times New Roman" w:hAnsi="Times New Roman"/>
          <w:sz w:val="24"/>
          <w:szCs w:val="24"/>
          <w:lang w:eastAsia="ru-RU"/>
        </w:rPr>
        <w:t>Для лечебно-оздоровительной работы в школе имеется медицинский</w:t>
      </w:r>
      <w:r w:rsidR="00A84F17" w:rsidRPr="00120705">
        <w:rPr>
          <w:rFonts w:ascii="Times New Roman" w:eastAsia="Times New Roman" w:hAnsi="Times New Roman"/>
          <w:sz w:val="24"/>
          <w:szCs w:val="24"/>
          <w:lang w:eastAsia="ru-RU"/>
        </w:rPr>
        <w:t xml:space="preserve"> (9,2 кв.м)</w:t>
      </w:r>
      <w:r w:rsidR="0093330B" w:rsidRPr="00120705">
        <w:rPr>
          <w:rFonts w:ascii="Times New Roman" w:eastAsia="Times New Roman" w:hAnsi="Times New Roman"/>
          <w:sz w:val="24"/>
          <w:szCs w:val="24"/>
          <w:lang w:eastAsia="ru-RU"/>
        </w:rPr>
        <w:t xml:space="preserve">, </w:t>
      </w:r>
      <w:r w:rsidR="00A84F17" w:rsidRPr="00120705">
        <w:rPr>
          <w:rFonts w:ascii="Times New Roman" w:eastAsia="Times New Roman" w:hAnsi="Times New Roman"/>
          <w:sz w:val="24"/>
          <w:szCs w:val="24"/>
          <w:lang w:eastAsia="ru-RU"/>
        </w:rPr>
        <w:t>процедурный (7,5 кв.м)</w:t>
      </w:r>
      <w:r w:rsidR="0093330B" w:rsidRPr="00120705">
        <w:rPr>
          <w:rFonts w:ascii="Times New Roman" w:eastAsia="Times New Roman" w:hAnsi="Times New Roman"/>
          <w:sz w:val="24"/>
          <w:szCs w:val="24"/>
          <w:lang w:eastAsia="ru-RU"/>
        </w:rPr>
        <w:t>, стоматологический кабинеты. Указанные кабинеты оснащены н</w:t>
      </w:r>
      <w:r w:rsidR="0093330B" w:rsidRPr="00120705">
        <w:rPr>
          <w:rFonts w:ascii="Times New Roman" w:eastAsia="Times New Roman" w:hAnsi="Times New Roman"/>
          <w:sz w:val="24"/>
          <w:szCs w:val="24"/>
          <w:lang w:eastAsia="ru-RU"/>
        </w:rPr>
        <w:t>е</w:t>
      </w:r>
      <w:r w:rsidR="0093330B" w:rsidRPr="00120705">
        <w:rPr>
          <w:rFonts w:ascii="Times New Roman" w:eastAsia="Times New Roman" w:hAnsi="Times New Roman"/>
          <w:sz w:val="24"/>
          <w:szCs w:val="24"/>
          <w:lang w:eastAsia="ru-RU"/>
        </w:rPr>
        <w:t>обходимым оборудованием</w:t>
      </w:r>
      <w:r w:rsidR="001822F9" w:rsidRPr="00120705">
        <w:rPr>
          <w:rFonts w:ascii="Times New Roman" w:eastAsia="Times New Roman" w:hAnsi="Times New Roman"/>
          <w:sz w:val="24"/>
          <w:szCs w:val="24"/>
          <w:lang w:eastAsia="ru-RU"/>
        </w:rPr>
        <w:t xml:space="preserve"> в достаточном количестве</w:t>
      </w:r>
      <w:r w:rsidR="0093330B" w:rsidRPr="00120705">
        <w:rPr>
          <w:rFonts w:ascii="Times New Roman" w:eastAsia="Times New Roman" w:hAnsi="Times New Roman"/>
          <w:sz w:val="24"/>
          <w:szCs w:val="24"/>
          <w:lang w:eastAsia="ru-RU"/>
        </w:rPr>
        <w:t xml:space="preserve">. </w:t>
      </w:r>
      <w:r w:rsidRPr="00120705">
        <w:rPr>
          <w:rFonts w:ascii="Times New Roman" w:eastAsia="Times New Roman" w:hAnsi="Times New Roman"/>
          <w:sz w:val="24"/>
          <w:szCs w:val="24"/>
          <w:lang w:eastAsia="ru-RU"/>
        </w:rPr>
        <w:t>Профилактические осмотры детей проводятся в соответствии с нормативными документами.</w:t>
      </w:r>
    </w:p>
    <w:p w:rsidR="00A84F17" w:rsidRDefault="00A84F17" w:rsidP="0012070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84F17">
        <w:rPr>
          <w:rFonts w:ascii="Times New Roman" w:eastAsia="Times New Roman" w:hAnsi="Times New Roman"/>
          <w:sz w:val="24"/>
          <w:szCs w:val="24"/>
          <w:lang w:eastAsia="ru-RU"/>
        </w:rPr>
        <w:t xml:space="preserve">Установлены </w:t>
      </w:r>
      <w:r w:rsidR="00FA1AA2">
        <w:rPr>
          <w:rFonts w:ascii="Times New Roman" w:eastAsia="Times New Roman" w:hAnsi="Times New Roman"/>
          <w:sz w:val="24"/>
          <w:szCs w:val="24"/>
          <w:lang w:eastAsia="ru-RU"/>
        </w:rPr>
        <w:t xml:space="preserve">две </w:t>
      </w:r>
      <w:r w:rsidRPr="00A84F17">
        <w:rPr>
          <w:rFonts w:ascii="Times New Roman" w:eastAsia="Times New Roman" w:hAnsi="Times New Roman"/>
          <w:sz w:val="24"/>
          <w:szCs w:val="24"/>
          <w:lang w:eastAsia="ru-RU"/>
        </w:rPr>
        <w:t>раковины для мытья рук с подводкой горячей и холодной воды, оборудованы хирургическими смесителями.</w:t>
      </w:r>
    </w:p>
    <w:p w:rsidR="00C325B4" w:rsidRDefault="007D75DD" w:rsidP="00120705">
      <w:pPr>
        <w:spacing w:before="240" w:after="0" w:line="240" w:lineRule="auto"/>
        <w:ind w:firstLine="567"/>
        <w:jc w:val="both"/>
        <w:rPr>
          <w:rFonts w:ascii="Times New Roman" w:hAnsi="Times New Roman"/>
          <w:sz w:val="24"/>
          <w:szCs w:val="24"/>
        </w:rPr>
      </w:pPr>
      <w:r w:rsidRPr="00052067">
        <w:rPr>
          <w:rFonts w:ascii="Times New Roman" w:hAnsi="Times New Roman"/>
          <w:b/>
          <w:sz w:val="24"/>
          <w:szCs w:val="24"/>
        </w:rPr>
        <w:t>3.</w:t>
      </w:r>
      <w:r w:rsidR="00845F2E">
        <w:rPr>
          <w:rFonts w:ascii="Times New Roman" w:hAnsi="Times New Roman"/>
          <w:b/>
          <w:sz w:val="24"/>
          <w:szCs w:val="24"/>
        </w:rPr>
        <w:t>9</w:t>
      </w:r>
      <w:r w:rsidRPr="00052067">
        <w:rPr>
          <w:rFonts w:ascii="Times New Roman" w:hAnsi="Times New Roman"/>
          <w:b/>
          <w:sz w:val="24"/>
          <w:szCs w:val="24"/>
        </w:rPr>
        <w:t>.</w:t>
      </w:r>
      <w:r w:rsidRPr="00052067">
        <w:rPr>
          <w:rFonts w:ascii="Times New Roman" w:hAnsi="Times New Roman"/>
          <w:b/>
          <w:bCs/>
          <w:sz w:val="24"/>
          <w:szCs w:val="24"/>
        </w:rPr>
        <w:t xml:space="preserve"> Обеспечение безопасности:</w:t>
      </w:r>
      <w:r w:rsidRPr="00052067">
        <w:rPr>
          <w:rFonts w:ascii="Times New Roman" w:hAnsi="Times New Roman"/>
          <w:bCs/>
          <w:sz w:val="24"/>
          <w:szCs w:val="24"/>
        </w:rPr>
        <w:t xml:space="preserve"> </w:t>
      </w:r>
      <w:r w:rsidRPr="00052067">
        <w:rPr>
          <w:rFonts w:ascii="Times New Roman" w:hAnsi="Times New Roman"/>
          <w:sz w:val="24"/>
          <w:szCs w:val="24"/>
        </w:rPr>
        <w:t xml:space="preserve">безопасность школы обеспечена </w:t>
      </w:r>
      <w:r w:rsidR="0093330B">
        <w:rPr>
          <w:rFonts w:ascii="Times New Roman" w:hAnsi="Times New Roman"/>
          <w:sz w:val="24"/>
          <w:szCs w:val="24"/>
        </w:rPr>
        <w:t>работой вахтеров</w:t>
      </w:r>
      <w:r w:rsidR="00AC4A6E">
        <w:rPr>
          <w:rFonts w:ascii="Times New Roman" w:hAnsi="Times New Roman"/>
          <w:sz w:val="24"/>
          <w:szCs w:val="24"/>
        </w:rPr>
        <w:t>, сторожей и охранников</w:t>
      </w:r>
      <w:r w:rsidR="00B45672">
        <w:rPr>
          <w:rFonts w:ascii="Times New Roman" w:hAnsi="Times New Roman"/>
          <w:sz w:val="24"/>
          <w:szCs w:val="24"/>
        </w:rPr>
        <w:t xml:space="preserve"> ООО Охранное Агентство «Профи»</w:t>
      </w:r>
      <w:r w:rsidR="00861CD2">
        <w:rPr>
          <w:rFonts w:ascii="Times New Roman" w:hAnsi="Times New Roman"/>
          <w:sz w:val="24"/>
          <w:szCs w:val="24"/>
        </w:rPr>
        <w:t>, а также дежурным админ</w:t>
      </w:r>
      <w:r w:rsidR="00861CD2">
        <w:rPr>
          <w:rFonts w:ascii="Times New Roman" w:hAnsi="Times New Roman"/>
          <w:sz w:val="24"/>
          <w:szCs w:val="24"/>
        </w:rPr>
        <w:t>и</w:t>
      </w:r>
      <w:r w:rsidR="00861CD2">
        <w:rPr>
          <w:rFonts w:ascii="Times New Roman" w:hAnsi="Times New Roman"/>
          <w:sz w:val="24"/>
          <w:szCs w:val="24"/>
        </w:rPr>
        <w:t>стратором и дежурными на каждом этаже и входе.</w:t>
      </w:r>
    </w:p>
    <w:p w:rsidR="007D75DD" w:rsidRPr="00052067" w:rsidRDefault="007D75DD" w:rsidP="00FA1AA2">
      <w:pPr>
        <w:spacing w:after="0" w:line="240" w:lineRule="auto"/>
        <w:ind w:firstLine="567"/>
        <w:jc w:val="both"/>
        <w:rPr>
          <w:rFonts w:ascii="Times New Roman" w:hAnsi="Times New Roman"/>
          <w:sz w:val="24"/>
          <w:szCs w:val="24"/>
        </w:rPr>
      </w:pPr>
      <w:r w:rsidRPr="00052067">
        <w:rPr>
          <w:rFonts w:ascii="Times New Roman" w:hAnsi="Times New Roman"/>
          <w:sz w:val="24"/>
          <w:szCs w:val="24"/>
        </w:rPr>
        <w:t>Здание школы оборудовано:</w:t>
      </w:r>
    </w:p>
    <w:p w:rsidR="0093330B" w:rsidRDefault="007D75DD" w:rsidP="00FE1693">
      <w:pPr>
        <w:pStyle w:val="a3"/>
        <w:numPr>
          <w:ilvl w:val="0"/>
          <w:numId w:val="7"/>
        </w:numPr>
        <w:spacing w:after="0" w:line="240" w:lineRule="auto"/>
        <w:ind w:left="0" w:firstLine="0"/>
        <w:jc w:val="both"/>
        <w:rPr>
          <w:rFonts w:ascii="Times New Roman" w:hAnsi="Times New Roman"/>
          <w:sz w:val="24"/>
          <w:szCs w:val="24"/>
        </w:rPr>
      </w:pPr>
      <w:r w:rsidRPr="0093330B">
        <w:rPr>
          <w:rFonts w:ascii="Times New Roman" w:hAnsi="Times New Roman"/>
          <w:sz w:val="24"/>
          <w:szCs w:val="24"/>
        </w:rPr>
        <w:t>кнопкой тревожной сигнализации;</w:t>
      </w:r>
    </w:p>
    <w:p w:rsidR="0093330B" w:rsidRDefault="007D75DD" w:rsidP="00FE1693">
      <w:pPr>
        <w:pStyle w:val="a3"/>
        <w:numPr>
          <w:ilvl w:val="0"/>
          <w:numId w:val="7"/>
        </w:numPr>
        <w:spacing w:after="0" w:line="240" w:lineRule="auto"/>
        <w:ind w:left="0" w:firstLine="0"/>
        <w:jc w:val="both"/>
        <w:rPr>
          <w:rFonts w:ascii="Times New Roman" w:hAnsi="Times New Roman"/>
          <w:sz w:val="24"/>
          <w:szCs w:val="24"/>
        </w:rPr>
      </w:pPr>
      <w:r w:rsidRPr="0093330B">
        <w:rPr>
          <w:rFonts w:ascii="Times New Roman" w:hAnsi="Times New Roman"/>
          <w:sz w:val="24"/>
          <w:szCs w:val="24"/>
        </w:rPr>
        <w:t>прямой связью с пожарной частью;</w:t>
      </w:r>
    </w:p>
    <w:p w:rsidR="0093330B" w:rsidRDefault="007D75DD" w:rsidP="00FE1693">
      <w:pPr>
        <w:pStyle w:val="a3"/>
        <w:numPr>
          <w:ilvl w:val="0"/>
          <w:numId w:val="7"/>
        </w:numPr>
        <w:spacing w:after="0" w:line="240" w:lineRule="auto"/>
        <w:ind w:left="0" w:firstLine="0"/>
        <w:jc w:val="both"/>
        <w:rPr>
          <w:rFonts w:ascii="Times New Roman" w:hAnsi="Times New Roman"/>
          <w:sz w:val="24"/>
          <w:szCs w:val="24"/>
        </w:rPr>
      </w:pPr>
      <w:r w:rsidRPr="0093330B">
        <w:rPr>
          <w:rFonts w:ascii="Times New Roman" w:hAnsi="Times New Roman"/>
          <w:sz w:val="24"/>
          <w:szCs w:val="24"/>
        </w:rPr>
        <w:t>противопожарным оборудованием;</w:t>
      </w:r>
    </w:p>
    <w:p w:rsidR="0093330B" w:rsidRDefault="007D75DD" w:rsidP="00FE1693">
      <w:pPr>
        <w:pStyle w:val="a3"/>
        <w:numPr>
          <w:ilvl w:val="0"/>
          <w:numId w:val="7"/>
        </w:numPr>
        <w:spacing w:after="0" w:line="240" w:lineRule="auto"/>
        <w:ind w:left="0" w:firstLine="0"/>
        <w:jc w:val="both"/>
        <w:rPr>
          <w:rFonts w:ascii="Times New Roman" w:hAnsi="Times New Roman"/>
          <w:sz w:val="24"/>
          <w:szCs w:val="24"/>
        </w:rPr>
      </w:pPr>
      <w:r w:rsidRPr="0093330B">
        <w:rPr>
          <w:rFonts w:ascii="Times New Roman" w:hAnsi="Times New Roman"/>
          <w:sz w:val="24"/>
          <w:szCs w:val="24"/>
        </w:rPr>
        <w:t>охранно-пожарной сигнализацией;</w:t>
      </w:r>
    </w:p>
    <w:p w:rsidR="007D75DD" w:rsidRPr="0093330B" w:rsidRDefault="007D75DD" w:rsidP="00FE1693">
      <w:pPr>
        <w:pStyle w:val="a3"/>
        <w:numPr>
          <w:ilvl w:val="0"/>
          <w:numId w:val="7"/>
        </w:numPr>
        <w:spacing w:after="0" w:line="240" w:lineRule="auto"/>
        <w:ind w:left="0" w:firstLine="0"/>
        <w:jc w:val="both"/>
        <w:rPr>
          <w:rFonts w:ascii="Times New Roman" w:hAnsi="Times New Roman"/>
          <w:sz w:val="24"/>
          <w:szCs w:val="24"/>
        </w:rPr>
      </w:pPr>
      <w:r w:rsidRPr="0093330B">
        <w:rPr>
          <w:rFonts w:ascii="Times New Roman" w:hAnsi="Times New Roman"/>
          <w:sz w:val="24"/>
          <w:szCs w:val="24"/>
        </w:rPr>
        <w:t>системой видеонаблюдения</w:t>
      </w:r>
      <w:r w:rsidR="00A75704">
        <w:rPr>
          <w:rFonts w:ascii="Times New Roman" w:hAnsi="Times New Roman"/>
          <w:sz w:val="24"/>
          <w:szCs w:val="24"/>
        </w:rPr>
        <w:t>: 15 камер</w:t>
      </w:r>
      <w:r w:rsidRPr="0093330B">
        <w:rPr>
          <w:rFonts w:ascii="Times New Roman" w:hAnsi="Times New Roman"/>
          <w:sz w:val="24"/>
          <w:szCs w:val="24"/>
        </w:rPr>
        <w:t>;</w:t>
      </w:r>
    </w:p>
    <w:p w:rsidR="007D75DD" w:rsidRPr="00052067" w:rsidRDefault="007D75DD" w:rsidP="00120705">
      <w:pPr>
        <w:spacing w:after="0" w:line="240" w:lineRule="auto"/>
        <w:ind w:firstLine="567"/>
        <w:jc w:val="both"/>
        <w:rPr>
          <w:rFonts w:ascii="Times New Roman" w:hAnsi="Times New Roman"/>
          <w:sz w:val="24"/>
          <w:szCs w:val="24"/>
        </w:rPr>
      </w:pPr>
      <w:r w:rsidRPr="00052067">
        <w:rPr>
          <w:rFonts w:ascii="Times New Roman" w:hAnsi="Times New Roman"/>
          <w:sz w:val="24"/>
          <w:szCs w:val="24"/>
        </w:rPr>
        <w:t>На территории школы имеются:</w:t>
      </w:r>
    </w:p>
    <w:p w:rsidR="0093330B" w:rsidRDefault="007D75DD" w:rsidP="00FE1693">
      <w:pPr>
        <w:pStyle w:val="a3"/>
        <w:numPr>
          <w:ilvl w:val="0"/>
          <w:numId w:val="7"/>
        </w:numPr>
        <w:spacing w:after="0" w:line="240" w:lineRule="auto"/>
        <w:ind w:left="0" w:firstLine="0"/>
        <w:jc w:val="both"/>
        <w:rPr>
          <w:rFonts w:ascii="Times New Roman" w:hAnsi="Times New Roman"/>
          <w:sz w:val="24"/>
          <w:szCs w:val="24"/>
        </w:rPr>
      </w:pPr>
      <w:r w:rsidRPr="0093330B">
        <w:rPr>
          <w:rFonts w:ascii="Times New Roman" w:hAnsi="Times New Roman"/>
          <w:sz w:val="24"/>
          <w:szCs w:val="24"/>
        </w:rPr>
        <w:t>ограждение по периметру, высотой 1,8 м;</w:t>
      </w:r>
    </w:p>
    <w:p w:rsidR="0093330B" w:rsidRDefault="007D75DD" w:rsidP="00FE1693">
      <w:pPr>
        <w:pStyle w:val="a3"/>
        <w:numPr>
          <w:ilvl w:val="0"/>
          <w:numId w:val="7"/>
        </w:numPr>
        <w:spacing w:after="0" w:line="240" w:lineRule="auto"/>
        <w:ind w:left="0" w:firstLine="0"/>
        <w:jc w:val="both"/>
        <w:rPr>
          <w:rFonts w:ascii="Times New Roman" w:hAnsi="Times New Roman"/>
          <w:sz w:val="24"/>
          <w:szCs w:val="24"/>
        </w:rPr>
      </w:pPr>
      <w:r w:rsidRPr="0093330B">
        <w:rPr>
          <w:rFonts w:ascii="Times New Roman" w:hAnsi="Times New Roman"/>
          <w:sz w:val="24"/>
          <w:szCs w:val="24"/>
        </w:rPr>
        <w:t>уличное освещение;</w:t>
      </w:r>
    </w:p>
    <w:p w:rsidR="007D75DD" w:rsidRPr="0093330B" w:rsidRDefault="007D75DD" w:rsidP="00FE1693">
      <w:pPr>
        <w:pStyle w:val="a3"/>
        <w:numPr>
          <w:ilvl w:val="0"/>
          <w:numId w:val="7"/>
        </w:numPr>
        <w:spacing w:after="0" w:line="240" w:lineRule="auto"/>
        <w:ind w:left="0" w:firstLine="0"/>
        <w:jc w:val="both"/>
        <w:rPr>
          <w:rFonts w:ascii="Times New Roman" w:hAnsi="Times New Roman"/>
          <w:sz w:val="24"/>
          <w:szCs w:val="24"/>
        </w:rPr>
      </w:pPr>
      <w:r w:rsidRPr="0093330B">
        <w:rPr>
          <w:rFonts w:ascii="Times New Roman" w:hAnsi="Times New Roman"/>
          <w:sz w:val="24"/>
          <w:szCs w:val="24"/>
        </w:rPr>
        <w:t xml:space="preserve">система </w:t>
      </w:r>
      <w:r w:rsidR="0093330B" w:rsidRPr="0093330B">
        <w:rPr>
          <w:rFonts w:ascii="Times New Roman" w:hAnsi="Times New Roman"/>
          <w:sz w:val="24"/>
          <w:szCs w:val="24"/>
        </w:rPr>
        <w:t xml:space="preserve">наружного </w:t>
      </w:r>
      <w:r w:rsidRPr="0093330B">
        <w:rPr>
          <w:rFonts w:ascii="Times New Roman" w:hAnsi="Times New Roman"/>
          <w:sz w:val="24"/>
          <w:szCs w:val="24"/>
        </w:rPr>
        <w:t>видеонаблюдения</w:t>
      </w:r>
      <w:r w:rsidR="00A75704">
        <w:rPr>
          <w:rFonts w:ascii="Times New Roman" w:hAnsi="Times New Roman"/>
          <w:sz w:val="24"/>
          <w:szCs w:val="24"/>
        </w:rPr>
        <w:t>: 16 камер</w:t>
      </w:r>
      <w:r w:rsidRPr="0093330B">
        <w:rPr>
          <w:rFonts w:ascii="Times New Roman" w:hAnsi="Times New Roman"/>
          <w:sz w:val="24"/>
          <w:szCs w:val="24"/>
        </w:rPr>
        <w:t>.</w:t>
      </w:r>
    </w:p>
    <w:p w:rsidR="008F3ED4" w:rsidRDefault="007D75DD" w:rsidP="00120705">
      <w:pPr>
        <w:spacing w:after="0" w:line="240" w:lineRule="auto"/>
        <w:ind w:firstLine="567"/>
        <w:jc w:val="both"/>
        <w:rPr>
          <w:rFonts w:ascii="Times New Roman" w:hAnsi="Times New Roman"/>
          <w:sz w:val="24"/>
          <w:szCs w:val="24"/>
        </w:rPr>
      </w:pPr>
      <w:r w:rsidRPr="00052067">
        <w:rPr>
          <w:rFonts w:ascii="Times New Roman" w:hAnsi="Times New Roman"/>
          <w:sz w:val="24"/>
          <w:szCs w:val="24"/>
        </w:rPr>
        <w:t>В школе действуют пропускной и</w:t>
      </w:r>
      <w:r w:rsidR="000C5605">
        <w:rPr>
          <w:rFonts w:ascii="Times New Roman" w:hAnsi="Times New Roman"/>
          <w:sz w:val="24"/>
          <w:szCs w:val="24"/>
        </w:rPr>
        <w:t xml:space="preserve"> внутриобъектовый режимы. В 2019</w:t>
      </w:r>
      <w:r w:rsidRPr="00052067">
        <w:rPr>
          <w:rFonts w:ascii="Times New Roman" w:hAnsi="Times New Roman"/>
          <w:sz w:val="24"/>
          <w:szCs w:val="24"/>
        </w:rPr>
        <w:t xml:space="preserve"> году разраб</w:t>
      </w:r>
      <w:r w:rsidRPr="00052067">
        <w:rPr>
          <w:rFonts w:ascii="Times New Roman" w:hAnsi="Times New Roman"/>
          <w:sz w:val="24"/>
          <w:szCs w:val="24"/>
        </w:rPr>
        <w:t>о</w:t>
      </w:r>
      <w:r w:rsidRPr="00052067">
        <w:rPr>
          <w:rFonts w:ascii="Times New Roman" w:hAnsi="Times New Roman"/>
          <w:sz w:val="24"/>
          <w:szCs w:val="24"/>
        </w:rPr>
        <w:t xml:space="preserve">тан паспорт антитеррористической безопасности. </w:t>
      </w:r>
      <w:r w:rsidR="000C5605" w:rsidRPr="000C5605">
        <w:rPr>
          <w:rFonts w:ascii="Times New Roman" w:hAnsi="Times New Roman"/>
          <w:sz w:val="24"/>
          <w:szCs w:val="24"/>
        </w:rPr>
        <w:t>В 2020 году утверждена Декларация пожарной безопасности школы.</w:t>
      </w:r>
      <w:r w:rsidR="000C5605">
        <w:rPr>
          <w:rFonts w:ascii="Times New Roman" w:hAnsi="Times New Roman"/>
          <w:sz w:val="24"/>
          <w:szCs w:val="24"/>
        </w:rPr>
        <w:t xml:space="preserve"> </w:t>
      </w:r>
    </w:p>
    <w:p w:rsidR="00046220" w:rsidRDefault="007D75DD" w:rsidP="00120705">
      <w:pPr>
        <w:spacing w:after="0" w:line="240" w:lineRule="auto"/>
        <w:ind w:firstLine="567"/>
        <w:jc w:val="both"/>
        <w:rPr>
          <w:rFonts w:ascii="Times New Roman" w:hAnsi="Times New Roman"/>
          <w:sz w:val="24"/>
          <w:szCs w:val="24"/>
        </w:rPr>
      </w:pPr>
      <w:r w:rsidRPr="00052067">
        <w:rPr>
          <w:rFonts w:ascii="Times New Roman" w:hAnsi="Times New Roman"/>
          <w:sz w:val="24"/>
          <w:szCs w:val="24"/>
        </w:rPr>
        <w:t>В целях отработки практических действий при возникновении чрезвычайных ситу</w:t>
      </w:r>
      <w:r w:rsidR="008F3ED4">
        <w:rPr>
          <w:rFonts w:ascii="Times New Roman" w:hAnsi="Times New Roman"/>
          <w:sz w:val="24"/>
          <w:szCs w:val="24"/>
        </w:rPr>
        <w:t>а</w:t>
      </w:r>
      <w:r w:rsidR="008F3ED4">
        <w:rPr>
          <w:rFonts w:ascii="Times New Roman" w:hAnsi="Times New Roman"/>
          <w:sz w:val="24"/>
          <w:szCs w:val="24"/>
        </w:rPr>
        <w:t xml:space="preserve">ций в </w:t>
      </w:r>
      <w:r w:rsidR="00120705">
        <w:rPr>
          <w:rFonts w:ascii="Times New Roman" w:hAnsi="Times New Roman"/>
          <w:sz w:val="24"/>
          <w:szCs w:val="24"/>
        </w:rPr>
        <w:t>сен</w:t>
      </w:r>
      <w:r w:rsidR="008F3ED4">
        <w:rPr>
          <w:rFonts w:ascii="Times New Roman" w:hAnsi="Times New Roman"/>
          <w:sz w:val="24"/>
          <w:szCs w:val="24"/>
        </w:rPr>
        <w:t>тябре 2020 года и мае 2021 года проводились</w:t>
      </w:r>
      <w:r w:rsidRPr="00052067">
        <w:rPr>
          <w:rFonts w:ascii="Times New Roman" w:hAnsi="Times New Roman"/>
          <w:sz w:val="24"/>
          <w:szCs w:val="24"/>
        </w:rPr>
        <w:t xml:space="preserve"> тренировки по эвакуации </w:t>
      </w:r>
      <w:r w:rsidR="008F3ED4">
        <w:rPr>
          <w:rFonts w:ascii="Times New Roman" w:hAnsi="Times New Roman"/>
          <w:sz w:val="24"/>
          <w:szCs w:val="24"/>
        </w:rPr>
        <w:t>обуча</w:t>
      </w:r>
      <w:r w:rsidR="008F3ED4">
        <w:rPr>
          <w:rFonts w:ascii="Times New Roman" w:hAnsi="Times New Roman"/>
          <w:sz w:val="24"/>
          <w:szCs w:val="24"/>
        </w:rPr>
        <w:t>ю</w:t>
      </w:r>
      <w:r w:rsidR="008F3ED4">
        <w:rPr>
          <w:rFonts w:ascii="Times New Roman" w:hAnsi="Times New Roman"/>
          <w:sz w:val="24"/>
          <w:szCs w:val="24"/>
        </w:rPr>
        <w:t>щихся</w:t>
      </w:r>
      <w:r w:rsidRPr="00052067">
        <w:rPr>
          <w:rFonts w:ascii="Times New Roman" w:hAnsi="Times New Roman"/>
          <w:sz w:val="24"/>
          <w:szCs w:val="24"/>
        </w:rPr>
        <w:t xml:space="preserve"> и персонала школы.</w:t>
      </w:r>
      <w:r w:rsidR="009C510F">
        <w:rPr>
          <w:rFonts w:ascii="Times New Roman" w:hAnsi="Times New Roman"/>
          <w:sz w:val="24"/>
          <w:szCs w:val="24"/>
        </w:rPr>
        <w:t xml:space="preserve"> </w:t>
      </w:r>
    </w:p>
    <w:p w:rsidR="007D75DD" w:rsidRPr="00052067" w:rsidRDefault="00046220" w:rsidP="00120705">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рамках предупреждения пандемии </w:t>
      </w:r>
      <w:r>
        <w:rPr>
          <w:rFonts w:ascii="Times New Roman" w:hAnsi="Times New Roman"/>
          <w:sz w:val="24"/>
          <w:szCs w:val="24"/>
          <w:lang w:val="en-US"/>
        </w:rPr>
        <w:t>COVID</w:t>
      </w:r>
      <w:r w:rsidRPr="00046220">
        <w:rPr>
          <w:rFonts w:ascii="Times New Roman" w:hAnsi="Times New Roman"/>
          <w:sz w:val="24"/>
          <w:szCs w:val="24"/>
        </w:rPr>
        <w:t>-19</w:t>
      </w:r>
      <w:r>
        <w:rPr>
          <w:rFonts w:ascii="Times New Roman" w:hAnsi="Times New Roman"/>
          <w:sz w:val="24"/>
          <w:szCs w:val="24"/>
        </w:rPr>
        <w:t xml:space="preserve"> организован раздельный вход и в</w:t>
      </w:r>
      <w:r>
        <w:rPr>
          <w:rFonts w:ascii="Times New Roman" w:hAnsi="Times New Roman"/>
          <w:sz w:val="24"/>
          <w:szCs w:val="24"/>
        </w:rPr>
        <w:t>ы</w:t>
      </w:r>
      <w:r>
        <w:rPr>
          <w:rFonts w:ascii="Times New Roman" w:hAnsi="Times New Roman"/>
          <w:sz w:val="24"/>
          <w:szCs w:val="24"/>
        </w:rPr>
        <w:t xml:space="preserve">ход двух смен обучающихся на </w:t>
      </w:r>
      <w:r w:rsidR="00120705">
        <w:rPr>
          <w:rFonts w:ascii="Times New Roman" w:hAnsi="Times New Roman"/>
          <w:sz w:val="24"/>
          <w:szCs w:val="24"/>
        </w:rPr>
        <w:t>5</w:t>
      </w:r>
      <w:r>
        <w:rPr>
          <w:rFonts w:ascii="Times New Roman" w:hAnsi="Times New Roman"/>
          <w:sz w:val="24"/>
          <w:szCs w:val="24"/>
        </w:rPr>
        <w:t xml:space="preserve"> входах в школу с обязательной термометрией и дези</w:t>
      </w:r>
      <w:r>
        <w:rPr>
          <w:rFonts w:ascii="Times New Roman" w:hAnsi="Times New Roman"/>
          <w:sz w:val="24"/>
          <w:szCs w:val="24"/>
        </w:rPr>
        <w:t>н</w:t>
      </w:r>
      <w:r>
        <w:rPr>
          <w:rFonts w:ascii="Times New Roman" w:hAnsi="Times New Roman"/>
          <w:sz w:val="24"/>
          <w:szCs w:val="24"/>
        </w:rPr>
        <w:t>фекцией рук.</w:t>
      </w:r>
      <w:r w:rsidR="00B13E65">
        <w:rPr>
          <w:rFonts w:ascii="Times New Roman" w:hAnsi="Times New Roman"/>
          <w:sz w:val="24"/>
          <w:szCs w:val="24"/>
        </w:rPr>
        <w:t xml:space="preserve"> В кабинетах после каждого урока проводилось проветривание и обработка воздуха рециркуляторами. В случае обнаружения заболевания проходила генеральная уборка и дезинфекция помещения специализированной организацией. </w:t>
      </w:r>
    </w:p>
    <w:p w:rsidR="00FA1AA2" w:rsidRDefault="00FA1AA2" w:rsidP="0093330B">
      <w:pPr>
        <w:spacing w:after="0" w:line="240" w:lineRule="auto"/>
        <w:ind w:firstLine="709"/>
        <w:jc w:val="both"/>
        <w:rPr>
          <w:rFonts w:ascii="Times New Roman" w:hAnsi="Times New Roman"/>
          <w:sz w:val="24"/>
          <w:szCs w:val="24"/>
        </w:rPr>
      </w:pPr>
    </w:p>
    <w:p w:rsidR="007D75DD" w:rsidRPr="00052067" w:rsidRDefault="007D75DD" w:rsidP="0093330B">
      <w:pPr>
        <w:spacing w:after="0" w:line="240" w:lineRule="auto"/>
        <w:ind w:firstLine="709"/>
        <w:jc w:val="both"/>
        <w:rPr>
          <w:rFonts w:ascii="Times New Roman" w:hAnsi="Times New Roman"/>
          <w:sz w:val="24"/>
          <w:szCs w:val="24"/>
        </w:rPr>
      </w:pPr>
      <w:r w:rsidRPr="00052067">
        <w:rPr>
          <w:rFonts w:ascii="Times New Roman" w:hAnsi="Times New Roman"/>
          <w:b/>
          <w:sz w:val="24"/>
          <w:szCs w:val="24"/>
        </w:rPr>
        <w:t>3.</w:t>
      </w:r>
      <w:r w:rsidR="00845F2E">
        <w:rPr>
          <w:rFonts w:ascii="Times New Roman" w:hAnsi="Times New Roman"/>
          <w:b/>
          <w:sz w:val="24"/>
          <w:szCs w:val="24"/>
        </w:rPr>
        <w:t>10</w:t>
      </w:r>
      <w:r w:rsidRPr="00052067">
        <w:rPr>
          <w:rFonts w:ascii="Times New Roman" w:hAnsi="Times New Roman"/>
          <w:b/>
          <w:sz w:val="24"/>
          <w:szCs w:val="24"/>
        </w:rPr>
        <w:t>.</w:t>
      </w:r>
      <w:r w:rsidRPr="00052067">
        <w:rPr>
          <w:rFonts w:ascii="Times New Roman" w:hAnsi="Times New Roman"/>
          <w:b/>
          <w:bCs/>
          <w:sz w:val="24"/>
          <w:szCs w:val="24"/>
        </w:rPr>
        <w:t xml:space="preserve"> Условия для обучения детей с ограниченными возможностями здоровья </w:t>
      </w:r>
      <w:r w:rsidRPr="00052067">
        <w:rPr>
          <w:rFonts w:ascii="Times New Roman" w:hAnsi="Times New Roman"/>
          <w:b/>
          <w:sz w:val="24"/>
          <w:szCs w:val="24"/>
        </w:rPr>
        <w:t>и инвалидностью:</w:t>
      </w:r>
      <w:r w:rsidRPr="00052067">
        <w:rPr>
          <w:rFonts w:ascii="Times New Roman" w:hAnsi="Times New Roman"/>
          <w:sz w:val="24"/>
          <w:szCs w:val="24"/>
        </w:rPr>
        <w:t xml:space="preserve"> </w:t>
      </w:r>
      <w:r w:rsidR="0093330B">
        <w:rPr>
          <w:rFonts w:ascii="Times New Roman" w:hAnsi="Times New Roman"/>
          <w:sz w:val="24"/>
          <w:szCs w:val="24"/>
        </w:rPr>
        <w:t xml:space="preserve"> с</w:t>
      </w:r>
      <w:r w:rsidRPr="00052067">
        <w:rPr>
          <w:rFonts w:ascii="Times New Roman" w:hAnsi="Times New Roman"/>
          <w:sz w:val="24"/>
          <w:szCs w:val="24"/>
        </w:rPr>
        <w:t xml:space="preserve"> целью создания доступной среды для обучения детей</w:t>
      </w:r>
      <w:r w:rsidR="0093330B">
        <w:rPr>
          <w:rFonts w:ascii="Times New Roman" w:hAnsi="Times New Roman"/>
          <w:sz w:val="24"/>
          <w:szCs w:val="24"/>
        </w:rPr>
        <w:t xml:space="preserve"> с ОВЗ</w:t>
      </w:r>
      <w:r w:rsidRPr="00052067">
        <w:rPr>
          <w:rFonts w:ascii="Times New Roman" w:hAnsi="Times New Roman"/>
          <w:sz w:val="24"/>
          <w:szCs w:val="24"/>
        </w:rPr>
        <w:t>:</w:t>
      </w:r>
    </w:p>
    <w:p w:rsidR="0093330B" w:rsidRDefault="007D75DD" w:rsidP="00FE1693">
      <w:pPr>
        <w:pStyle w:val="a3"/>
        <w:numPr>
          <w:ilvl w:val="0"/>
          <w:numId w:val="7"/>
        </w:numPr>
        <w:spacing w:after="0" w:line="240" w:lineRule="auto"/>
        <w:ind w:left="0" w:firstLine="0"/>
        <w:jc w:val="both"/>
        <w:rPr>
          <w:rFonts w:ascii="Times New Roman" w:hAnsi="Times New Roman"/>
          <w:sz w:val="24"/>
          <w:szCs w:val="24"/>
        </w:rPr>
      </w:pPr>
      <w:r w:rsidRPr="0093330B">
        <w:rPr>
          <w:rFonts w:ascii="Times New Roman" w:hAnsi="Times New Roman"/>
          <w:sz w:val="24"/>
          <w:szCs w:val="24"/>
        </w:rPr>
        <w:t>на территории обеспечены транспортные и пешеходные пути шириной по 2 м, пр</w:t>
      </w:r>
      <w:r w:rsidRPr="0093330B">
        <w:rPr>
          <w:rFonts w:ascii="Times New Roman" w:hAnsi="Times New Roman"/>
          <w:sz w:val="24"/>
          <w:szCs w:val="24"/>
        </w:rPr>
        <w:t>о</w:t>
      </w:r>
      <w:r w:rsidRPr="0093330B">
        <w:rPr>
          <w:rFonts w:ascii="Times New Roman" w:hAnsi="Times New Roman"/>
          <w:sz w:val="24"/>
          <w:szCs w:val="24"/>
        </w:rPr>
        <w:t>ход в ограждении – 0,9 м. Элементы благоустройства можно использовать, сидя в кресле-коляске, они не закрывают видимость входа, площадок на путях движения пешехода;</w:t>
      </w:r>
    </w:p>
    <w:p w:rsidR="007D75DD" w:rsidRDefault="0003337E" w:rsidP="00FE1693">
      <w:pPr>
        <w:pStyle w:val="a3"/>
        <w:numPr>
          <w:ilvl w:val="0"/>
          <w:numId w:val="7"/>
        </w:numPr>
        <w:spacing w:after="0" w:line="240" w:lineRule="auto"/>
        <w:ind w:left="0" w:firstLine="0"/>
        <w:jc w:val="both"/>
        <w:rPr>
          <w:rFonts w:ascii="Times New Roman" w:hAnsi="Times New Roman"/>
          <w:sz w:val="24"/>
          <w:szCs w:val="24"/>
        </w:rPr>
      </w:pPr>
      <w:r w:rsidRPr="0003337E">
        <w:rPr>
          <w:rFonts w:ascii="Times New Roman" w:hAnsi="Times New Roman"/>
          <w:sz w:val="24"/>
          <w:szCs w:val="24"/>
        </w:rPr>
        <w:t>вход в школу оборудован пандусом</w:t>
      </w:r>
      <w:r>
        <w:rPr>
          <w:rFonts w:ascii="Times New Roman" w:hAnsi="Times New Roman"/>
          <w:sz w:val="24"/>
          <w:szCs w:val="24"/>
        </w:rPr>
        <w:t>,</w:t>
      </w:r>
      <w:r w:rsidRPr="0003337E">
        <w:rPr>
          <w:rFonts w:ascii="Times New Roman" w:hAnsi="Times New Roman"/>
          <w:sz w:val="24"/>
          <w:szCs w:val="24"/>
        </w:rPr>
        <w:t xml:space="preserve"> </w:t>
      </w:r>
      <w:r w:rsidR="007D75DD" w:rsidRPr="0093330B">
        <w:rPr>
          <w:rFonts w:ascii="Times New Roman" w:hAnsi="Times New Roman"/>
          <w:sz w:val="24"/>
          <w:szCs w:val="24"/>
        </w:rPr>
        <w:t>и</w:t>
      </w:r>
      <w:r>
        <w:rPr>
          <w:rFonts w:ascii="Times New Roman" w:hAnsi="Times New Roman"/>
          <w:sz w:val="24"/>
          <w:szCs w:val="24"/>
        </w:rPr>
        <w:t>меются</w:t>
      </w:r>
      <w:r w:rsidR="007D75DD" w:rsidRPr="0093330B">
        <w:rPr>
          <w:rFonts w:ascii="Times New Roman" w:hAnsi="Times New Roman"/>
          <w:sz w:val="24"/>
          <w:szCs w:val="24"/>
        </w:rPr>
        <w:t xml:space="preserve"> легко открываемые двери шириной 1,2 м; зона входа хо</w:t>
      </w:r>
      <w:r w:rsidR="00E825E6">
        <w:rPr>
          <w:rFonts w:ascii="Times New Roman" w:hAnsi="Times New Roman"/>
          <w:sz w:val="24"/>
          <w:szCs w:val="24"/>
        </w:rPr>
        <w:t>рошо освещена</w:t>
      </w:r>
      <w:r w:rsidR="007D75DD" w:rsidRPr="0093330B">
        <w:rPr>
          <w:rFonts w:ascii="Times New Roman" w:hAnsi="Times New Roman"/>
          <w:sz w:val="24"/>
          <w:szCs w:val="24"/>
        </w:rPr>
        <w:t>;</w:t>
      </w:r>
    </w:p>
    <w:p w:rsidR="000B45BB" w:rsidRPr="0093330B" w:rsidRDefault="000B45BB" w:rsidP="00FE1693">
      <w:pPr>
        <w:pStyle w:val="a3"/>
        <w:numPr>
          <w:ilvl w:val="0"/>
          <w:numId w:val="7"/>
        </w:numPr>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имеется кнопка вызова</w:t>
      </w:r>
      <w:r w:rsidR="0003337E" w:rsidRPr="0003337E">
        <w:rPr>
          <w:rFonts w:ascii="Times New Roman" w:eastAsia="Times New Roman" w:hAnsi="Times New Roman"/>
          <w:sz w:val="27"/>
          <w:szCs w:val="27"/>
        </w:rPr>
        <w:t xml:space="preserve"> </w:t>
      </w:r>
      <w:r w:rsidR="0003337E" w:rsidRPr="0003337E">
        <w:rPr>
          <w:rFonts w:ascii="Times New Roman" w:hAnsi="Times New Roman"/>
          <w:sz w:val="24"/>
          <w:szCs w:val="24"/>
        </w:rPr>
        <w:t>сотрудника для помощи инвалиду при входе в здание</w:t>
      </w:r>
      <w:r>
        <w:rPr>
          <w:rFonts w:ascii="Times New Roman" w:hAnsi="Times New Roman"/>
          <w:sz w:val="24"/>
          <w:szCs w:val="24"/>
        </w:rPr>
        <w:t>.</w:t>
      </w:r>
    </w:p>
    <w:p w:rsidR="00E825E6" w:rsidRDefault="00E825E6" w:rsidP="00052067">
      <w:pPr>
        <w:spacing w:after="0" w:line="240" w:lineRule="auto"/>
        <w:ind w:firstLine="709"/>
        <w:jc w:val="both"/>
        <w:rPr>
          <w:rFonts w:ascii="Times New Roman" w:hAnsi="Times New Roman"/>
          <w:b/>
          <w:sz w:val="24"/>
          <w:szCs w:val="24"/>
        </w:rPr>
      </w:pPr>
    </w:p>
    <w:p w:rsidR="00E825E6" w:rsidRDefault="00845F2E" w:rsidP="00052067">
      <w:pPr>
        <w:spacing w:after="0" w:line="240" w:lineRule="auto"/>
        <w:ind w:firstLine="709"/>
        <w:jc w:val="both"/>
        <w:rPr>
          <w:rFonts w:ascii="Times New Roman" w:hAnsi="Times New Roman"/>
          <w:sz w:val="24"/>
          <w:szCs w:val="24"/>
        </w:rPr>
      </w:pPr>
      <w:r w:rsidRPr="007537C0">
        <w:rPr>
          <w:rFonts w:ascii="Times New Roman" w:hAnsi="Times New Roman"/>
          <w:b/>
          <w:sz w:val="24"/>
          <w:szCs w:val="24"/>
        </w:rPr>
        <w:t>3.11</w:t>
      </w:r>
      <w:r w:rsidR="007D75DD" w:rsidRPr="007537C0">
        <w:rPr>
          <w:rFonts w:ascii="Times New Roman" w:hAnsi="Times New Roman"/>
          <w:b/>
          <w:sz w:val="24"/>
          <w:szCs w:val="24"/>
        </w:rPr>
        <w:t>.</w:t>
      </w:r>
      <w:r w:rsidR="007D75DD" w:rsidRPr="00052067">
        <w:rPr>
          <w:rFonts w:ascii="Times New Roman" w:hAnsi="Times New Roman"/>
          <w:b/>
          <w:bCs/>
          <w:sz w:val="24"/>
          <w:szCs w:val="24"/>
        </w:rPr>
        <w:t xml:space="preserve"> Кадровый состав: </w:t>
      </w:r>
      <w:r w:rsidR="007D75DD" w:rsidRPr="00052067">
        <w:rPr>
          <w:rFonts w:ascii="Times New Roman" w:hAnsi="Times New Roman"/>
          <w:sz w:val="24"/>
          <w:szCs w:val="24"/>
        </w:rPr>
        <w:t>школа укомплектована высококвалифицированными пед</w:t>
      </w:r>
      <w:r w:rsidR="007D75DD" w:rsidRPr="00052067">
        <w:rPr>
          <w:rFonts w:ascii="Times New Roman" w:hAnsi="Times New Roman"/>
          <w:sz w:val="24"/>
          <w:szCs w:val="24"/>
        </w:rPr>
        <w:t>а</w:t>
      </w:r>
      <w:r w:rsidR="007D75DD" w:rsidRPr="00052067">
        <w:rPr>
          <w:rFonts w:ascii="Times New Roman" w:hAnsi="Times New Roman"/>
          <w:sz w:val="24"/>
          <w:szCs w:val="24"/>
        </w:rPr>
        <w:t xml:space="preserve">гогическими и руководящими кадрами. </w:t>
      </w:r>
    </w:p>
    <w:p w:rsidR="005F7281" w:rsidRDefault="005F7281" w:rsidP="006B5D09">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Директор Васютина Н.Ю., ВКК учителя, </w:t>
      </w:r>
      <w:r w:rsidRPr="005F7281">
        <w:rPr>
          <w:rFonts w:ascii="Times New Roman" w:hAnsi="Times New Roman"/>
          <w:sz w:val="24"/>
          <w:szCs w:val="24"/>
        </w:rPr>
        <w:t>Почет</w:t>
      </w:r>
      <w:r>
        <w:rPr>
          <w:rFonts w:ascii="Times New Roman" w:hAnsi="Times New Roman"/>
          <w:sz w:val="24"/>
          <w:szCs w:val="24"/>
        </w:rPr>
        <w:t>ный</w:t>
      </w:r>
      <w:r w:rsidRPr="005F7281">
        <w:rPr>
          <w:rFonts w:ascii="Times New Roman" w:hAnsi="Times New Roman"/>
          <w:sz w:val="24"/>
          <w:szCs w:val="24"/>
        </w:rPr>
        <w:t xml:space="preserve"> раб</w:t>
      </w:r>
      <w:r>
        <w:rPr>
          <w:rFonts w:ascii="Times New Roman" w:hAnsi="Times New Roman"/>
          <w:sz w:val="24"/>
          <w:szCs w:val="24"/>
        </w:rPr>
        <w:t>отник</w:t>
      </w:r>
      <w:r w:rsidRPr="005F7281">
        <w:rPr>
          <w:rFonts w:ascii="Times New Roman" w:hAnsi="Times New Roman"/>
          <w:sz w:val="24"/>
          <w:szCs w:val="24"/>
        </w:rPr>
        <w:t xml:space="preserve"> общего образ</w:t>
      </w:r>
      <w:r>
        <w:rPr>
          <w:rFonts w:ascii="Times New Roman" w:hAnsi="Times New Roman"/>
          <w:sz w:val="24"/>
          <w:szCs w:val="24"/>
        </w:rPr>
        <w:t>ования</w:t>
      </w:r>
      <w:r w:rsidR="001F192C">
        <w:rPr>
          <w:rFonts w:ascii="Times New Roman" w:hAnsi="Times New Roman"/>
          <w:sz w:val="24"/>
          <w:szCs w:val="24"/>
        </w:rPr>
        <w:t>.</w:t>
      </w:r>
    </w:p>
    <w:p w:rsidR="005F7281" w:rsidRDefault="005F7281" w:rsidP="006B5D09">
      <w:pPr>
        <w:spacing w:after="0" w:line="240" w:lineRule="auto"/>
        <w:ind w:firstLine="567"/>
        <w:jc w:val="both"/>
        <w:rPr>
          <w:rFonts w:ascii="Times New Roman" w:hAnsi="Times New Roman"/>
          <w:sz w:val="24"/>
          <w:szCs w:val="24"/>
        </w:rPr>
      </w:pPr>
      <w:r>
        <w:rPr>
          <w:rFonts w:ascii="Times New Roman" w:hAnsi="Times New Roman"/>
          <w:sz w:val="24"/>
          <w:szCs w:val="24"/>
        </w:rPr>
        <w:t xml:space="preserve">Заместитель директора </w:t>
      </w:r>
      <w:r w:rsidR="00955934">
        <w:rPr>
          <w:rFonts w:ascii="Times New Roman" w:hAnsi="Times New Roman"/>
          <w:sz w:val="24"/>
          <w:szCs w:val="24"/>
        </w:rPr>
        <w:t>(</w:t>
      </w:r>
      <w:r>
        <w:rPr>
          <w:rFonts w:ascii="Times New Roman" w:hAnsi="Times New Roman"/>
          <w:sz w:val="24"/>
          <w:szCs w:val="24"/>
        </w:rPr>
        <w:t xml:space="preserve">МР) </w:t>
      </w:r>
      <w:r w:rsidRPr="005F7281">
        <w:rPr>
          <w:rFonts w:ascii="Times New Roman" w:hAnsi="Times New Roman"/>
          <w:sz w:val="24"/>
          <w:szCs w:val="24"/>
        </w:rPr>
        <w:t>Запорожченко Ирина Ивановна</w:t>
      </w:r>
      <w:r>
        <w:rPr>
          <w:rFonts w:ascii="Times New Roman" w:hAnsi="Times New Roman"/>
          <w:sz w:val="24"/>
          <w:szCs w:val="24"/>
        </w:rPr>
        <w:t>, ВКК</w:t>
      </w:r>
      <w:r w:rsidR="000659BF">
        <w:rPr>
          <w:rFonts w:ascii="Times New Roman" w:hAnsi="Times New Roman"/>
          <w:sz w:val="24"/>
          <w:szCs w:val="24"/>
        </w:rPr>
        <w:t xml:space="preserve"> учителя</w:t>
      </w:r>
      <w:r>
        <w:rPr>
          <w:rFonts w:ascii="Times New Roman" w:hAnsi="Times New Roman"/>
          <w:sz w:val="24"/>
          <w:szCs w:val="24"/>
        </w:rPr>
        <w:t xml:space="preserve">, </w:t>
      </w:r>
      <w:r w:rsidRPr="005F7281">
        <w:rPr>
          <w:rFonts w:ascii="Times New Roman" w:hAnsi="Times New Roman"/>
          <w:sz w:val="24"/>
          <w:szCs w:val="24"/>
        </w:rPr>
        <w:t>Благ</w:t>
      </w:r>
      <w:r w:rsidRPr="005F7281">
        <w:rPr>
          <w:rFonts w:ascii="Times New Roman" w:hAnsi="Times New Roman"/>
          <w:sz w:val="24"/>
          <w:szCs w:val="24"/>
        </w:rPr>
        <w:t>о</w:t>
      </w:r>
      <w:r w:rsidRPr="005F7281">
        <w:rPr>
          <w:rFonts w:ascii="Times New Roman" w:hAnsi="Times New Roman"/>
          <w:sz w:val="24"/>
          <w:szCs w:val="24"/>
        </w:rPr>
        <w:t>дарность Министерства просвещения РСФСР</w:t>
      </w:r>
      <w:r w:rsidR="001F192C">
        <w:rPr>
          <w:rFonts w:ascii="Times New Roman" w:hAnsi="Times New Roman"/>
          <w:sz w:val="24"/>
          <w:szCs w:val="24"/>
        </w:rPr>
        <w:t>.</w:t>
      </w:r>
    </w:p>
    <w:p w:rsidR="005F7281" w:rsidRDefault="005F7281" w:rsidP="006B5D09">
      <w:pPr>
        <w:spacing w:after="0" w:line="240" w:lineRule="auto"/>
        <w:ind w:firstLine="567"/>
        <w:jc w:val="both"/>
        <w:rPr>
          <w:rFonts w:ascii="Times New Roman" w:hAnsi="Times New Roman"/>
          <w:sz w:val="24"/>
          <w:szCs w:val="24"/>
        </w:rPr>
      </w:pPr>
      <w:r w:rsidRPr="005F7281">
        <w:rPr>
          <w:rFonts w:ascii="Times New Roman" w:hAnsi="Times New Roman"/>
          <w:sz w:val="24"/>
          <w:szCs w:val="24"/>
        </w:rPr>
        <w:t xml:space="preserve">Заместитель директора </w:t>
      </w:r>
      <w:r>
        <w:rPr>
          <w:rFonts w:ascii="Times New Roman" w:hAnsi="Times New Roman"/>
          <w:sz w:val="24"/>
          <w:szCs w:val="24"/>
        </w:rPr>
        <w:t xml:space="preserve">(НОО) </w:t>
      </w:r>
      <w:r w:rsidR="009C510F" w:rsidRPr="005F7281">
        <w:rPr>
          <w:rFonts w:ascii="Times New Roman" w:hAnsi="Times New Roman"/>
          <w:sz w:val="24"/>
          <w:szCs w:val="24"/>
        </w:rPr>
        <w:t>Рязанова Наталья Геннадьевна</w:t>
      </w:r>
      <w:r w:rsidR="009C510F">
        <w:rPr>
          <w:rFonts w:ascii="Times New Roman" w:hAnsi="Times New Roman"/>
          <w:sz w:val="24"/>
          <w:szCs w:val="24"/>
        </w:rPr>
        <w:t xml:space="preserve">, 1КК учителя, </w:t>
      </w:r>
      <w:r w:rsidR="009C510F" w:rsidRPr="005F7281">
        <w:rPr>
          <w:rFonts w:ascii="Times New Roman" w:hAnsi="Times New Roman"/>
          <w:sz w:val="24"/>
          <w:szCs w:val="24"/>
        </w:rPr>
        <w:t>Благ</w:t>
      </w:r>
      <w:r w:rsidR="009C510F" w:rsidRPr="005F7281">
        <w:rPr>
          <w:rFonts w:ascii="Times New Roman" w:hAnsi="Times New Roman"/>
          <w:sz w:val="24"/>
          <w:szCs w:val="24"/>
        </w:rPr>
        <w:t>о</w:t>
      </w:r>
      <w:r w:rsidR="009C510F" w:rsidRPr="005F7281">
        <w:rPr>
          <w:rFonts w:ascii="Times New Roman" w:hAnsi="Times New Roman"/>
          <w:sz w:val="24"/>
          <w:szCs w:val="24"/>
        </w:rPr>
        <w:t>дарность мэра г. Иркутска</w:t>
      </w:r>
      <w:r w:rsidR="009C510F">
        <w:rPr>
          <w:rFonts w:ascii="Times New Roman" w:hAnsi="Times New Roman"/>
          <w:sz w:val="24"/>
          <w:szCs w:val="24"/>
        </w:rPr>
        <w:t>.</w:t>
      </w:r>
    </w:p>
    <w:p w:rsidR="005F7281" w:rsidRDefault="005F7281" w:rsidP="006B5D09">
      <w:pPr>
        <w:spacing w:after="0" w:line="240" w:lineRule="auto"/>
        <w:ind w:firstLine="567"/>
        <w:jc w:val="both"/>
        <w:rPr>
          <w:rFonts w:ascii="Times New Roman" w:hAnsi="Times New Roman"/>
          <w:sz w:val="24"/>
          <w:szCs w:val="24"/>
        </w:rPr>
      </w:pPr>
      <w:r w:rsidRPr="005F7281">
        <w:rPr>
          <w:rFonts w:ascii="Times New Roman" w:hAnsi="Times New Roman"/>
          <w:sz w:val="24"/>
          <w:szCs w:val="24"/>
        </w:rPr>
        <w:t xml:space="preserve">Заместитель директора </w:t>
      </w:r>
      <w:r w:rsidR="009C510F">
        <w:rPr>
          <w:rFonts w:ascii="Times New Roman" w:hAnsi="Times New Roman"/>
          <w:sz w:val="24"/>
          <w:szCs w:val="24"/>
        </w:rPr>
        <w:t xml:space="preserve">Сычева Людмила Владимировна, 1КК учителя, с 01.03.2021 </w:t>
      </w:r>
      <w:r w:rsidR="00955934">
        <w:rPr>
          <w:rFonts w:ascii="Times New Roman" w:hAnsi="Times New Roman"/>
          <w:sz w:val="24"/>
          <w:szCs w:val="24"/>
        </w:rPr>
        <w:t xml:space="preserve">г. </w:t>
      </w:r>
      <w:r w:rsidR="009C510F">
        <w:rPr>
          <w:rFonts w:ascii="Times New Roman" w:hAnsi="Times New Roman"/>
          <w:sz w:val="24"/>
          <w:szCs w:val="24"/>
        </w:rPr>
        <w:t>работает на 0,5 ставки</w:t>
      </w:r>
      <w:r w:rsidR="000659BF">
        <w:rPr>
          <w:rFonts w:ascii="Times New Roman" w:hAnsi="Times New Roman"/>
          <w:sz w:val="24"/>
          <w:szCs w:val="24"/>
        </w:rPr>
        <w:t>.</w:t>
      </w:r>
    </w:p>
    <w:p w:rsidR="00955934" w:rsidRDefault="005F7281" w:rsidP="006B5D09">
      <w:pPr>
        <w:spacing w:after="0" w:line="240" w:lineRule="auto"/>
        <w:ind w:firstLine="567"/>
        <w:jc w:val="both"/>
        <w:rPr>
          <w:rFonts w:ascii="Times New Roman" w:hAnsi="Times New Roman"/>
          <w:sz w:val="24"/>
          <w:szCs w:val="24"/>
        </w:rPr>
      </w:pPr>
      <w:r w:rsidRPr="005F7281">
        <w:rPr>
          <w:rFonts w:ascii="Times New Roman" w:hAnsi="Times New Roman"/>
          <w:sz w:val="24"/>
          <w:szCs w:val="24"/>
        </w:rPr>
        <w:t xml:space="preserve">Заместитель директора </w:t>
      </w:r>
      <w:r w:rsidR="00955934">
        <w:rPr>
          <w:rFonts w:ascii="Times New Roman" w:hAnsi="Times New Roman"/>
          <w:sz w:val="24"/>
          <w:szCs w:val="24"/>
        </w:rPr>
        <w:t>Ефимова Маргарита Павловна, ВКК учителя, с 0</w:t>
      </w:r>
      <w:r w:rsidR="000659BF">
        <w:rPr>
          <w:rFonts w:ascii="Times New Roman" w:hAnsi="Times New Roman"/>
          <w:sz w:val="24"/>
          <w:szCs w:val="24"/>
        </w:rPr>
        <w:t>9</w:t>
      </w:r>
      <w:r w:rsidR="00955934">
        <w:rPr>
          <w:rFonts w:ascii="Times New Roman" w:hAnsi="Times New Roman"/>
          <w:sz w:val="24"/>
          <w:szCs w:val="24"/>
        </w:rPr>
        <w:t>.04.2021 г.</w:t>
      </w:r>
      <w:r w:rsidR="00FB09C4">
        <w:rPr>
          <w:rFonts w:ascii="Times New Roman" w:hAnsi="Times New Roman"/>
          <w:sz w:val="24"/>
          <w:szCs w:val="24"/>
        </w:rPr>
        <w:t xml:space="preserve"> по 31.05.2021 </w:t>
      </w:r>
      <w:r w:rsidR="00955934">
        <w:rPr>
          <w:rFonts w:ascii="Times New Roman" w:hAnsi="Times New Roman"/>
          <w:sz w:val="24"/>
          <w:szCs w:val="24"/>
        </w:rPr>
        <w:t xml:space="preserve"> </w:t>
      </w:r>
      <w:r w:rsidR="00FB09C4">
        <w:rPr>
          <w:rFonts w:ascii="Times New Roman" w:hAnsi="Times New Roman"/>
          <w:sz w:val="24"/>
          <w:szCs w:val="24"/>
        </w:rPr>
        <w:t>работала на 0,5 ставки.</w:t>
      </w:r>
    </w:p>
    <w:p w:rsidR="005F7281" w:rsidRDefault="00955934" w:rsidP="006B5D09">
      <w:pPr>
        <w:spacing w:after="0" w:line="240" w:lineRule="auto"/>
        <w:ind w:firstLine="567"/>
        <w:jc w:val="both"/>
        <w:rPr>
          <w:rFonts w:ascii="Times New Roman" w:hAnsi="Times New Roman"/>
          <w:sz w:val="24"/>
          <w:szCs w:val="24"/>
        </w:rPr>
      </w:pPr>
      <w:r w:rsidRPr="007537C0">
        <w:rPr>
          <w:rFonts w:ascii="Times New Roman" w:hAnsi="Times New Roman"/>
          <w:sz w:val="24"/>
          <w:szCs w:val="24"/>
        </w:rPr>
        <w:t>Заместитель директора</w:t>
      </w:r>
      <w:r>
        <w:rPr>
          <w:rFonts w:ascii="Times New Roman" w:hAnsi="Times New Roman"/>
          <w:sz w:val="24"/>
          <w:szCs w:val="24"/>
        </w:rPr>
        <w:t xml:space="preserve"> Малышева Анна Васильевна, с 06.04.2021 г.</w:t>
      </w:r>
    </w:p>
    <w:p w:rsidR="005F7281" w:rsidRDefault="005F7281" w:rsidP="006B5D09">
      <w:pPr>
        <w:spacing w:after="0" w:line="240" w:lineRule="auto"/>
        <w:ind w:firstLine="567"/>
        <w:jc w:val="both"/>
        <w:rPr>
          <w:rFonts w:ascii="Times New Roman" w:hAnsi="Times New Roman"/>
          <w:sz w:val="24"/>
          <w:szCs w:val="24"/>
        </w:rPr>
      </w:pPr>
      <w:r w:rsidRPr="005F7281">
        <w:rPr>
          <w:rFonts w:ascii="Times New Roman" w:hAnsi="Times New Roman"/>
          <w:sz w:val="24"/>
          <w:szCs w:val="24"/>
        </w:rPr>
        <w:t>Заместитель директора по ВР</w:t>
      </w:r>
      <w:r w:rsidR="00763633" w:rsidRPr="00763633">
        <w:t xml:space="preserve"> </w:t>
      </w:r>
      <w:r w:rsidR="00955934">
        <w:rPr>
          <w:rFonts w:ascii="Times New Roman" w:hAnsi="Times New Roman"/>
          <w:sz w:val="24"/>
          <w:szCs w:val="24"/>
        </w:rPr>
        <w:t xml:space="preserve">Терехова Алена </w:t>
      </w:r>
      <w:r w:rsidR="000659BF">
        <w:rPr>
          <w:rFonts w:ascii="Times New Roman" w:hAnsi="Times New Roman"/>
          <w:sz w:val="24"/>
          <w:szCs w:val="24"/>
        </w:rPr>
        <w:t>Сергеевна</w:t>
      </w:r>
      <w:r w:rsidR="00763633">
        <w:rPr>
          <w:rFonts w:ascii="Times New Roman" w:hAnsi="Times New Roman"/>
          <w:sz w:val="24"/>
          <w:szCs w:val="24"/>
        </w:rPr>
        <w:t>, 1КК</w:t>
      </w:r>
      <w:r w:rsidR="007537C0">
        <w:rPr>
          <w:rFonts w:ascii="Times New Roman" w:hAnsi="Times New Roman"/>
          <w:sz w:val="24"/>
          <w:szCs w:val="24"/>
        </w:rPr>
        <w:t xml:space="preserve"> </w:t>
      </w:r>
      <w:r w:rsidR="00955934">
        <w:rPr>
          <w:rFonts w:ascii="Times New Roman" w:hAnsi="Times New Roman"/>
          <w:sz w:val="24"/>
          <w:szCs w:val="24"/>
        </w:rPr>
        <w:t>учител</w:t>
      </w:r>
      <w:r w:rsidR="00120705">
        <w:rPr>
          <w:rFonts w:ascii="Times New Roman" w:hAnsi="Times New Roman"/>
          <w:sz w:val="24"/>
          <w:szCs w:val="24"/>
        </w:rPr>
        <w:t>я</w:t>
      </w:r>
      <w:r w:rsidR="007537C0">
        <w:rPr>
          <w:rFonts w:ascii="Times New Roman" w:hAnsi="Times New Roman"/>
          <w:sz w:val="24"/>
          <w:szCs w:val="24"/>
        </w:rPr>
        <w:t xml:space="preserve"> </w:t>
      </w:r>
    </w:p>
    <w:p w:rsidR="005F7281" w:rsidRDefault="005F7281" w:rsidP="006B5D09">
      <w:pPr>
        <w:spacing w:after="0" w:line="240" w:lineRule="auto"/>
        <w:ind w:firstLine="567"/>
        <w:jc w:val="both"/>
        <w:rPr>
          <w:rFonts w:ascii="Times New Roman" w:hAnsi="Times New Roman"/>
          <w:sz w:val="24"/>
          <w:szCs w:val="24"/>
        </w:rPr>
      </w:pPr>
      <w:r w:rsidRPr="005F7281">
        <w:rPr>
          <w:rFonts w:ascii="Times New Roman" w:hAnsi="Times New Roman"/>
          <w:sz w:val="24"/>
          <w:szCs w:val="24"/>
        </w:rPr>
        <w:t xml:space="preserve">Заместитель директора </w:t>
      </w:r>
      <w:r w:rsidR="00763633" w:rsidRPr="00763633">
        <w:rPr>
          <w:rFonts w:ascii="Times New Roman" w:hAnsi="Times New Roman"/>
          <w:sz w:val="24"/>
          <w:szCs w:val="24"/>
        </w:rPr>
        <w:t>Токарев Александр Николаевич</w:t>
      </w:r>
      <w:r w:rsidR="00763633">
        <w:rPr>
          <w:rFonts w:ascii="Times New Roman" w:hAnsi="Times New Roman"/>
          <w:sz w:val="24"/>
          <w:szCs w:val="24"/>
        </w:rPr>
        <w:t>,</w:t>
      </w:r>
      <w:r w:rsidR="00763633" w:rsidRPr="00763633">
        <w:t xml:space="preserve"> </w:t>
      </w:r>
      <w:r w:rsidR="00763633" w:rsidRPr="00763633">
        <w:rPr>
          <w:rFonts w:ascii="Times New Roman" w:hAnsi="Times New Roman"/>
          <w:sz w:val="24"/>
          <w:szCs w:val="24"/>
        </w:rPr>
        <w:t>Благодарность Президента РФ</w:t>
      </w:r>
      <w:r w:rsidR="00971EE2">
        <w:rPr>
          <w:rFonts w:ascii="Times New Roman" w:hAnsi="Times New Roman"/>
          <w:sz w:val="24"/>
          <w:szCs w:val="24"/>
        </w:rPr>
        <w:t>, Почетная грамота Губернатора Иркутской области, Почетная Грамота Законодател</w:t>
      </w:r>
      <w:r w:rsidR="00971EE2">
        <w:rPr>
          <w:rFonts w:ascii="Times New Roman" w:hAnsi="Times New Roman"/>
          <w:sz w:val="24"/>
          <w:szCs w:val="24"/>
        </w:rPr>
        <w:t>ь</w:t>
      </w:r>
      <w:r w:rsidR="00971EE2">
        <w:rPr>
          <w:rFonts w:ascii="Times New Roman" w:hAnsi="Times New Roman"/>
          <w:sz w:val="24"/>
          <w:szCs w:val="24"/>
        </w:rPr>
        <w:t>ного Собрания Иркутской области.</w:t>
      </w:r>
    </w:p>
    <w:p w:rsidR="005F7281" w:rsidRDefault="005F7281" w:rsidP="006B5D09">
      <w:pPr>
        <w:spacing w:after="0" w:line="240" w:lineRule="auto"/>
        <w:ind w:firstLine="567"/>
        <w:jc w:val="both"/>
        <w:rPr>
          <w:rFonts w:ascii="Times New Roman" w:hAnsi="Times New Roman"/>
          <w:sz w:val="24"/>
          <w:szCs w:val="24"/>
        </w:rPr>
      </w:pPr>
      <w:r w:rsidRPr="005F7281">
        <w:rPr>
          <w:rFonts w:ascii="Times New Roman" w:hAnsi="Times New Roman"/>
          <w:sz w:val="24"/>
          <w:szCs w:val="24"/>
        </w:rPr>
        <w:t xml:space="preserve">Заместитель директора по </w:t>
      </w:r>
      <w:r w:rsidR="00763633">
        <w:rPr>
          <w:rFonts w:ascii="Times New Roman" w:hAnsi="Times New Roman"/>
          <w:sz w:val="24"/>
          <w:szCs w:val="24"/>
        </w:rPr>
        <w:t>АХ</w:t>
      </w:r>
      <w:r w:rsidRPr="005F7281">
        <w:rPr>
          <w:rFonts w:ascii="Times New Roman" w:hAnsi="Times New Roman"/>
          <w:sz w:val="24"/>
          <w:szCs w:val="24"/>
        </w:rPr>
        <w:t>Р</w:t>
      </w:r>
      <w:r w:rsidR="00763633" w:rsidRPr="00763633">
        <w:t xml:space="preserve"> </w:t>
      </w:r>
      <w:r w:rsidR="00763633" w:rsidRPr="00763633">
        <w:rPr>
          <w:rFonts w:ascii="Times New Roman" w:hAnsi="Times New Roman"/>
          <w:sz w:val="24"/>
          <w:szCs w:val="24"/>
        </w:rPr>
        <w:t>Лысенко Елена Владимировна</w:t>
      </w:r>
      <w:r w:rsidR="001F192C">
        <w:rPr>
          <w:rFonts w:ascii="Times New Roman" w:hAnsi="Times New Roman"/>
          <w:sz w:val="24"/>
          <w:szCs w:val="24"/>
        </w:rPr>
        <w:t>.</w:t>
      </w:r>
    </w:p>
    <w:p w:rsidR="00763633" w:rsidRDefault="00763633" w:rsidP="006B5D09">
      <w:pPr>
        <w:spacing w:after="0" w:line="240" w:lineRule="auto"/>
        <w:ind w:firstLine="567"/>
        <w:jc w:val="both"/>
        <w:rPr>
          <w:rFonts w:ascii="Times New Roman" w:hAnsi="Times New Roman"/>
          <w:sz w:val="24"/>
          <w:szCs w:val="24"/>
        </w:rPr>
      </w:pPr>
      <w:r>
        <w:rPr>
          <w:rFonts w:ascii="Times New Roman" w:hAnsi="Times New Roman"/>
          <w:sz w:val="24"/>
          <w:szCs w:val="24"/>
        </w:rPr>
        <w:t>Г</w:t>
      </w:r>
      <w:r w:rsidRPr="00763633">
        <w:rPr>
          <w:rFonts w:ascii="Times New Roman" w:hAnsi="Times New Roman"/>
          <w:sz w:val="24"/>
          <w:szCs w:val="24"/>
        </w:rPr>
        <w:t>лавный бухгалтер Дергачева Наталья Геннадьевна</w:t>
      </w:r>
      <w:r w:rsidR="00955934">
        <w:rPr>
          <w:rFonts w:ascii="Times New Roman" w:hAnsi="Times New Roman"/>
          <w:sz w:val="24"/>
          <w:szCs w:val="24"/>
        </w:rPr>
        <w:t xml:space="preserve">, с 10.02.2021 г. </w:t>
      </w:r>
      <w:r w:rsidR="00955934" w:rsidRPr="00955934">
        <w:rPr>
          <w:rFonts w:ascii="Times New Roman" w:hAnsi="Times New Roman"/>
          <w:sz w:val="24"/>
          <w:szCs w:val="24"/>
        </w:rPr>
        <w:t>Гусакова Елена Исаковна</w:t>
      </w:r>
      <w:r w:rsidR="001F192C">
        <w:rPr>
          <w:rFonts w:ascii="Times New Roman" w:hAnsi="Times New Roman"/>
          <w:sz w:val="24"/>
          <w:szCs w:val="24"/>
        </w:rPr>
        <w:t>.</w:t>
      </w:r>
    </w:p>
    <w:p w:rsidR="00763633" w:rsidRDefault="00763633" w:rsidP="006B5D09">
      <w:pPr>
        <w:spacing w:after="0" w:line="240" w:lineRule="auto"/>
        <w:ind w:firstLine="567"/>
        <w:jc w:val="both"/>
        <w:rPr>
          <w:rFonts w:ascii="Times New Roman" w:hAnsi="Times New Roman"/>
          <w:sz w:val="24"/>
          <w:szCs w:val="24"/>
        </w:rPr>
      </w:pPr>
      <w:r>
        <w:rPr>
          <w:rFonts w:ascii="Times New Roman" w:hAnsi="Times New Roman"/>
          <w:sz w:val="24"/>
          <w:szCs w:val="24"/>
        </w:rPr>
        <w:t>З</w:t>
      </w:r>
      <w:r w:rsidRPr="00763633">
        <w:rPr>
          <w:rFonts w:ascii="Times New Roman" w:hAnsi="Times New Roman"/>
          <w:sz w:val="24"/>
          <w:szCs w:val="24"/>
        </w:rPr>
        <w:t>ав</w:t>
      </w:r>
      <w:r>
        <w:rPr>
          <w:rFonts w:ascii="Times New Roman" w:hAnsi="Times New Roman"/>
          <w:sz w:val="24"/>
          <w:szCs w:val="24"/>
        </w:rPr>
        <w:t xml:space="preserve">едующий </w:t>
      </w:r>
      <w:r w:rsidRPr="00763633">
        <w:rPr>
          <w:rFonts w:ascii="Times New Roman" w:hAnsi="Times New Roman"/>
          <w:sz w:val="24"/>
          <w:szCs w:val="24"/>
        </w:rPr>
        <w:t>библиотекой Козлова Ирина Юрьевна</w:t>
      </w:r>
      <w:r>
        <w:rPr>
          <w:rFonts w:ascii="Times New Roman" w:hAnsi="Times New Roman"/>
          <w:sz w:val="24"/>
          <w:szCs w:val="24"/>
        </w:rPr>
        <w:t xml:space="preserve">, </w:t>
      </w:r>
      <w:r w:rsidRPr="00763633">
        <w:rPr>
          <w:rFonts w:ascii="Times New Roman" w:hAnsi="Times New Roman"/>
          <w:sz w:val="24"/>
          <w:szCs w:val="24"/>
        </w:rPr>
        <w:t>Благодарность М</w:t>
      </w:r>
      <w:r>
        <w:rPr>
          <w:rFonts w:ascii="Times New Roman" w:hAnsi="Times New Roman"/>
          <w:sz w:val="24"/>
          <w:szCs w:val="24"/>
        </w:rPr>
        <w:t>ОиН</w:t>
      </w:r>
      <w:r w:rsidRPr="00763633">
        <w:rPr>
          <w:rFonts w:ascii="Times New Roman" w:hAnsi="Times New Roman"/>
          <w:sz w:val="24"/>
          <w:szCs w:val="24"/>
        </w:rPr>
        <w:t xml:space="preserve"> РФ</w:t>
      </w:r>
      <w:r w:rsidR="001F192C">
        <w:rPr>
          <w:rFonts w:ascii="Times New Roman" w:hAnsi="Times New Roman"/>
          <w:sz w:val="24"/>
          <w:szCs w:val="24"/>
        </w:rPr>
        <w:t>.</w:t>
      </w:r>
    </w:p>
    <w:p w:rsidR="00E825E6" w:rsidRPr="00E825E6" w:rsidRDefault="00E825E6" w:rsidP="006B5D09">
      <w:pPr>
        <w:spacing w:after="0" w:line="240" w:lineRule="auto"/>
        <w:ind w:firstLine="567"/>
        <w:jc w:val="both"/>
        <w:rPr>
          <w:rFonts w:ascii="Times New Roman" w:eastAsia="Times New Roman" w:hAnsi="Times New Roman"/>
          <w:sz w:val="24"/>
          <w:szCs w:val="24"/>
        </w:rPr>
      </w:pPr>
      <w:r w:rsidRPr="00E825E6">
        <w:rPr>
          <w:rFonts w:ascii="Times New Roman" w:eastAsia="Times New Roman" w:hAnsi="Times New Roman"/>
          <w:sz w:val="24"/>
          <w:szCs w:val="24"/>
        </w:rPr>
        <w:t>В целях повышения качества образовательной деятельности в школе проводится ц</w:t>
      </w:r>
      <w:r w:rsidRPr="00E825E6">
        <w:rPr>
          <w:rFonts w:ascii="Times New Roman" w:eastAsia="Times New Roman" w:hAnsi="Times New Roman"/>
          <w:sz w:val="24"/>
          <w:szCs w:val="24"/>
        </w:rPr>
        <w:t>е</w:t>
      </w:r>
      <w:r w:rsidRPr="00E825E6">
        <w:rPr>
          <w:rFonts w:ascii="Times New Roman" w:eastAsia="Times New Roman" w:hAnsi="Times New Roman"/>
          <w:sz w:val="24"/>
          <w:szCs w:val="24"/>
        </w:rPr>
        <w:t>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w:t>
      </w:r>
      <w:r w:rsidRPr="00E825E6">
        <w:rPr>
          <w:rFonts w:ascii="Times New Roman" w:eastAsia="Times New Roman" w:hAnsi="Times New Roman"/>
          <w:sz w:val="24"/>
          <w:szCs w:val="24"/>
        </w:rPr>
        <w:t>о</w:t>
      </w:r>
      <w:r w:rsidRPr="00E825E6">
        <w:rPr>
          <w:rFonts w:ascii="Times New Roman" w:eastAsia="Times New Roman" w:hAnsi="Times New Roman"/>
          <w:sz w:val="24"/>
          <w:szCs w:val="24"/>
        </w:rPr>
        <w:t>нодательства.</w:t>
      </w:r>
      <w:r w:rsidR="00955934">
        <w:rPr>
          <w:rFonts w:ascii="Times New Roman" w:eastAsia="Times New Roman" w:hAnsi="Times New Roman"/>
          <w:sz w:val="24"/>
          <w:szCs w:val="24"/>
        </w:rPr>
        <w:t xml:space="preserve"> В июне 2020 года на заслуженный отдых или в связи с переездом в другой город уволились 11 педагогов</w:t>
      </w:r>
      <w:r w:rsidR="00624D2E">
        <w:rPr>
          <w:rFonts w:ascii="Times New Roman" w:eastAsia="Times New Roman" w:hAnsi="Times New Roman"/>
          <w:sz w:val="24"/>
          <w:szCs w:val="24"/>
        </w:rPr>
        <w:t>.</w:t>
      </w:r>
      <w:r w:rsidR="00955934">
        <w:rPr>
          <w:rFonts w:ascii="Times New Roman" w:eastAsia="Times New Roman" w:hAnsi="Times New Roman"/>
          <w:sz w:val="24"/>
          <w:szCs w:val="24"/>
        </w:rPr>
        <w:t xml:space="preserve"> </w:t>
      </w:r>
      <w:r w:rsidR="00624D2E">
        <w:rPr>
          <w:rFonts w:ascii="Times New Roman" w:eastAsia="Times New Roman" w:hAnsi="Times New Roman"/>
          <w:sz w:val="24"/>
          <w:szCs w:val="24"/>
        </w:rPr>
        <w:t>В коллектив пришли молодые специалисты ИРКПО и ПИ ИГУ и студенты заочного отделения ПИ ИГУ. Обновлен кадровый состав заместителей руководителя.</w:t>
      </w:r>
    </w:p>
    <w:p w:rsidR="00E825E6" w:rsidRPr="00E825E6" w:rsidRDefault="00E825E6" w:rsidP="00E825E6">
      <w:pPr>
        <w:spacing w:after="0" w:line="240" w:lineRule="auto"/>
        <w:ind w:firstLine="709"/>
        <w:jc w:val="both"/>
        <w:rPr>
          <w:rFonts w:ascii="Times New Roman" w:eastAsia="Times New Roman" w:hAnsi="Times New Roman"/>
          <w:sz w:val="24"/>
          <w:szCs w:val="24"/>
        </w:rPr>
      </w:pPr>
      <w:r w:rsidRPr="00E825E6">
        <w:rPr>
          <w:rFonts w:ascii="Times New Roman" w:eastAsia="Times New Roman" w:hAnsi="Times New Roman"/>
          <w:sz w:val="24"/>
          <w:szCs w:val="24"/>
        </w:rPr>
        <w:t>Основные принципы кадровой политики направлены:</w:t>
      </w:r>
    </w:p>
    <w:p w:rsidR="00E825E6" w:rsidRPr="00E825E6" w:rsidRDefault="00E825E6" w:rsidP="00E825E6">
      <w:pPr>
        <w:spacing w:after="0" w:line="240" w:lineRule="auto"/>
        <w:ind w:firstLine="709"/>
        <w:jc w:val="both"/>
        <w:rPr>
          <w:rFonts w:ascii="Times New Roman" w:eastAsia="Times New Roman" w:hAnsi="Times New Roman"/>
          <w:sz w:val="24"/>
          <w:szCs w:val="24"/>
        </w:rPr>
      </w:pPr>
      <w:r w:rsidRPr="00E825E6">
        <w:rPr>
          <w:rFonts w:ascii="Times New Roman" w:eastAsia="Times New Roman" w:hAnsi="Times New Roman"/>
          <w:sz w:val="24"/>
          <w:szCs w:val="24"/>
        </w:rPr>
        <w:t>− на сохранение, укрепление и развитие кадрового потенциала;</w:t>
      </w:r>
    </w:p>
    <w:p w:rsidR="00E825E6" w:rsidRPr="00E825E6" w:rsidRDefault="00E825E6" w:rsidP="00E825E6">
      <w:pPr>
        <w:spacing w:after="0" w:line="240" w:lineRule="auto"/>
        <w:ind w:firstLine="709"/>
        <w:jc w:val="both"/>
        <w:rPr>
          <w:rFonts w:ascii="Times New Roman" w:eastAsia="Times New Roman" w:hAnsi="Times New Roman"/>
          <w:sz w:val="24"/>
          <w:szCs w:val="24"/>
        </w:rPr>
      </w:pPr>
      <w:r w:rsidRPr="00E825E6">
        <w:rPr>
          <w:rFonts w:ascii="Times New Roman" w:eastAsia="Times New Roman" w:hAnsi="Times New Roman"/>
          <w:sz w:val="24"/>
          <w:szCs w:val="24"/>
        </w:rPr>
        <w:t>− создание квалифицированного коллектива, способного работать в современных условиях;</w:t>
      </w:r>
    </w:p>
    <w:p w:rsidR="00E825E6" w:rsidRPr="00E825E6" w:rsidRDefault="00E825E6" w:rsidP="00E825E6">
      <w:pPr>
        <w:spacing w:after="0" w:line="240" w:lineRule="auto"/>
        <w:ind w:firstLine="709"/>
        <w:jc w:val="both"/>
        <w:rPr>
          <w:rFonts w:ascii="Times New Roman" w:eastAsia="Times New Roman" w:hAnsi="Times New Roman"/>
          <w:sz w:val="24"/>
          <w:szCs w:val="24"/>
        </w:rPr>
      </w:pPr>
      <w:r w:rsidRPr="00E825E6">
        <w:rPr>
          <w:rFonts w:ascii="Times New Roman" w:eastAsia="Times New Roman" w:hAnsi="Times New Roman"/>
          <w:sz w:val="24"/>
          <w:szCs w:val="24"/>
        </w:rPr>
        <w:t>− повышение уровня квалификации педагогических работников.</w:t>
      </w:r>
    </w:p>
    <w:p w:rsidR="00763633" w:rsidRDefault="00E825E6" w:rsidP="00E825E6">
      <w:pPr>
        <w:spacing w:after="0" w:line="240" w:lineRule="auto"/>
        <w:ind w:firstLine="709"/>
        <w:jc w:val="both"/>
        <w:rPr>
          <w:rFonts w:ascii="Times New Roman" w:eastAsia="Times New Roman" w:hAnsi="Times New Roman"/>
          <w:sz w:val="24"/>
          <w:szCs w:val="28"/>
        </w:rPr>
      </w:pPr>
      <w:r w:rsidRPr="00E825E6">
        <w:rPr>
          <w:rFonts w:ascii="Times New Roman" w:eastAsia="Times New Roman" w:hAnsi="Times New Roman"/>
          <w:sz w:val="24"/>
          <w:szCs w:val="28"/>
        </w:rPr>
        <w:t>Ежегодно проводится статистический анализ кадрового состава педагогических р</w:t>
      </w:r>
      <w:r w:rsidRPr="00E825E6">
        <w:rPr>
          <w:rFonts w:ascii="Times New Roman" w:eastAsia="Times New Roman" w:hAnsi="Times New Roman"/>
          <w:sz w:val="24"/>
          <w:szCs w:val="28"/>
        </w:rPr>
        <w:t>а</w:t>
      </w:r>
      <w:r w:rsidRPr="00E825E6">
        <w:rPr>
          <w:rFonts w:ascii="Times New Roman" w:eastAsia="Times New Roman" w:hAnsi="Times New Roman"/>
          <w:sz w:val="24"/>
          <w:szCs w:val="28"/>
        </w:rPr>
        <w:t>ботников по показателям</w:t>
      </w:r>
      <w:r w:rsidR="00997F92">
        <w:rPr>
          <w:rFonts w:ascii="Times New Roman" w:eastAsia="Times New Roman" w:hAnsi="Times New Roman"/>
          <w:sz w:val="24"/>
          <w:szCs w:val="28"/>
        </w:rPr>
        <w:t>,</w:t>
      </w:r>
      <w:r w:rsidRPr="00E825E6">
        <w:rPr>
          <w:rFonts w:ascii="Times New Roman" w:eastAsia="Times New Roman" w:hAnsi="Times New Roman"/>
          <w:sz w:val="24"/>
          <w:szCs w:val="28"/>
        </w:rPr>
        <w:t xml:space="preserve"> определяемы</w:t>
      </w:r>
      <w:r w:rsidR="00997F92">
        <w:rPr>
          <w:rFonts w:ascii="Times New Roman" w:eastAsia="Times New Roman" w:hAnsi="Times New Roman"/>
          <w:sz w:val="24"/>
          <w:szCs w:val="28"/>
        </w:rPr>
        <w:t>м</w:t>
      </w:r>
      <w:r w:rsidRPr="00E825E6">
        <w:rPr>
          <w:rFonts w:ascii="Times New Roman" w:eastAsia="Times New Roman" w:hAnsi="Times New Roman"/>
          <w:sz w:val="24"/>
          <w:szCs w:val="28"/>
        </w:rPr>
        <w:t xml:space="preserve"> обязательными отчетами. </w:t>
      </w:r>
    </w:p>
    <w:p w:rsidR="005E5CE9" w:rsidRDefault="00CC060D" w:rsidP="00E825E6">
      <w:pPr>
        <w:spacing w:after="0" w:line="240" w:lineRule="auto"/>
        <w:ind w:firstLine="709"/>
        <w:jc w:val="both"/>
        <w:rPr>
          <w:rFonts w:ascii="Times New Roman" w:eastAsia="Times New Roman" w:hAnsi="Times New Roman"/>
          <w:b/>
          <w:sz w:val="24"/>
          <w:szCs w:val="28"/>
        </w:rPr>
      </w:pPr>
      <w:r w:rsidRPr="00CC060D">
        <w:rPr>
          <w:rFonts w:ascii="Times New Roman" w:eastAsia="Times New Roman" w:hAnsi="Times New Roman"/>
          <w:b/>
          <w:sz w:val="24"/>
          <w:szCs w:val="28"/>
        </w:rPr>
        <w:t xml:space="preserve">Награды, </w:t>
      </w:r>
      <w:r w:rsidR="005E5CE9">
        <w:rPr>
          <w:rFonts w:ascii="Times New Roman" w:eastAsia="Times New Roman" w:hAnsi="Times New Roman"/>
          <w:b/>
          <w:sz w:val="24"/>
          <w:szCs w:val="28"/>
        </w:rPr>
        <w:t>звания, заслуги</w:t>
      </w:r>
    </w:p>
    <w:p w:rsidR="00CC060D" w:rsidRDefault="00CC060D" w:rsidP="00E825E6">
      <w:pPr>
        <w:spacing w:after="0" w:line="240" w:lineRule="auto"/>
        <w:ind w:firstLine="709"/>
        <w:jc w:val="both"/>
        <w:rPr>
          <w:rFonts w:ascii="Times New Roman" w:eastAsia="Times New Roman" w:hAnsi="Times New Roman"/>
          <w:sz w:val="24"/>
          <w:szCs w:val="28"/>
        </w:rPr>
      </w:pPr>
      <w:r w:rsidRPr="00CC060D">
        <w:rPr>
          <w:rFonts w:ascii="Times New Roman" w:eastAsia="Times New Roman" w:hAnsi="Times New Roman"/>
          <w:sz w:val="24"/>
          <w:szCs w:val="28"/>
        </w:rPr>
        <w:t>Благодарность Президента РФ</w:t>
      </w:r>
      <w:r>
        <w:rPr>
          <w:rFonts w:ascii="Times New Roman" w:eastAsia="Times New Roman" w:hAnsi="Times New Roman"/>
          <w:sz w:val="24"/>
          <w:szCs w:val="28"/>
        </w:rPr>
        <w:t xml:space="preserve"> – 1 чел</w:t>
      </w:r>
    </w:p>
    <w:p w:rsidR="00763633" w:rsidRDefault="00763633" w:rsidP="00E825E6">
      <w:pPr>
        <w:spacing w:after="0" w:line="240" w:lineRule="auto"/>
        <w:ind w:firstLine="709"/>
        <w:jc w:val="both"/>
        <w:rPr>
          <w:rFonts w:ascii="Times New Roman" w:eastAsia="Times New Roman" w:hAnsi="Times New Roman"/>
          <w:sz w:val="24"/>
          <w:szCs w:val="28"/>
        </w:rPr>
      </w:pPr>
      <w:r w:rsidRPr="00763633">
        <w:rPr>
          <w:rFonts w:ascii="Times New Roman" w:eastAsia="Times New Roman" w:hAnsi="Times New Roman"/>
          <w:sz w:val="24"/>
          <w:szCs w:val="28"/>
        </w:rPr>
        <w:t>Почетный работник ОО РФ</w:t>
      </w:r>
      <w:r>
        <w:rPr>
          <w:rFonts w:ascii="Times New Roman" w:eastAsia="Times New Roman" w:hAnsi="Times New Roman"/>
          <w:sz w:val="24"/>
          <w:szCs w:val="28"/>
        </w:rPr>
        <w:t xml:space="preserve"> - </w:t>
      </w:r>
      <w:r w:rsidR="00955934">
        <w:rPr>
          <w:rFonts w:ascii="Times New Roman" w:eastAsia="Times New Roman" w:hAnsi="Times New Roman"/>
          <w:sz w:val="24"/>
          <w:szCs w:val="28"/>
        </w:rPr>
        <w:t>3</w:t>
      </w:r>
      <w:r>
        <w:rPr>
          <w:rFonts w:ascii="Times New Roman" w:eastAsia="Times New Roman" w:hAnsi="Times New Roman"/>
          <w:sz w:val="24"/>
          <w:szCs w:val="28"/>
        </w:rPr>
        <w:t xml:space="preserve"> чел.</w:t>
      </w:r>
    </w:p>
    <w:p w:rsidR="00CC060D" w:rsidRDefault="00CC060D" w:rsidP="00E825E6">
      <w:pPr>
        <w:spacing w:after="0" w:line="240" w:lineRule="auto"/>
        <w:ind w:firstLine="709"/>
        <w:jc w:val="both"/>
        <w:rPr>
          <w:rFonts w:ascii="Times New Roman" w:eastAsia="Times New Roman" w:hAnsi="Times New Roman"/>
          <w:sz w:val="24"/>
          <w:szCs w:val="28"/>
        </w:rPr>
      </w:pPr>
      <w:r w:rsidRPr="00CC060D">
        <w:rPr>
          <w:rFonts w:ascii="Times New Roman" w:eastAsia="Times New Roman" w:hAnsi="Times New Roman"/>
          <w:sz w:val="24"/>
          <w:szCs w:val="28"/>
        </w:rPr>
        <w:t xml:space="preserve">Отличник Просвещения </w:t>
      </w:r>
      <w:r>
        <w:rPr>
          <w:rFonts w:ascii="Times New Roman" w:eastAsia="Times New Roman" w:hAnsi="Times New Roman"/>
          <w:sz w:val="24"/>
          <w:szCs w:val="28"/>
        </w:rPr>
        <w:t>– 2 чел</w:t>
      </w:r>
    </w:p>
    <w:p w:rsidR="00CC060D" w:rsidRDefault="00CC060D" w:rsidP="00E825E6">
      <w:pPr>
        <w:spacing w:after="0" w:line="240" w:lineRule="auto"/>
        <w:ind w:firstLine="709"/>
        <w:jc w:val="both"/>
        <w:rPr>
          <w:rFonts w:ascii="Times New Roman" w:eastAsia="Times New Roman" w:hAnsi="Times New Roman"/>
          <w:sz w:val="24"/>
          <w:szCs w:val="28"/>
        </w:rPr>
      </w:pPr>
      <w:r w:rsidRPr="00CC060D">
        <w:rPr>
          <w:rFonts w:ascii="Times New Roman" w:eastAsia="Times New Roman" w:hAnsi="Times New Roman"/>
          <w:sz w:val="24"/>
          <w:szCs w:val="28"/>
        </w:rPr>
        <w:t>Благодарность Министерства</w:t>
      </w:r>
      <w:r>
        <w:rPr>
          <w:rFonts w:ascii="Times New Roman" w:eastAsia="Times New Roman" w:hAnsi="Times New Roman"/>
          <w:sz w:val="24"/>
          <w:szCs w:val="28"/>
        </w:rPr>
        <w:t xml:space="preserve"> </w:t>
      </w:r>
      <w:r w:rsidRPr="00CC060D">
        <w:rPr>
          <w:rFonts w:ascii="Times New Roman" w:eastAsia="Times New Roman" w:hAnsi="Times New Roman"/>
          <w:sz w:val="24"/>
          <w:szCs w:val="28"/>
        </w:rPr>
        <w:t>обр</w:t>
      </w:r>
      <w:r>
        <w:rPr>
          <w:rFonts w:ascii="Times New Roman" w:eastAsia="Times New Roman" w:hAnsi="Times New Roman"/>
          <w:sz w:val="24"/>
          <w:szCs w:val="28"/>
        </w:rPr>
        <w:t>азования</w:t>
      </w:r>
      <w:r w:rsidRPr="00CC060D">
        <w:rPr>
          <w:rFonts w:ascii="Times New Roman" w:eastAsia="Times New Roman" w:hAnsi="Times New Roman"/>
          <w:sz w:val="24"/>
          <w:szCs w:val="28"/>
        </w:rPr>
        <w:t xml:space="preserve"> и науки РФ</w:t>
      </w:r>
      <w:r>
        <w:rPr>
          <w:rFonts w:ascii="Times New Roman" w:eastAsia="Times New Roman" w:hAnsi="Times New Roman"/>
          <w:sz w:val="24"/>
          <w:szCs w:val="28"/>
        </w:rPr>
        <w:t xml:space="preserve"> – 4 чел</w:t>
      </w:r>
    </w:p>
    <w:p w:rsidR="00763633" w:rsidRDefault="00763633" w:rsidP="00E825E6">
      <w:pPr>
        <w:spacing w:after="0" w:line="240" w:lineRule="auto"/>
        <w:ind w:firstLine="709"/>
        <w:jc w:val="both"/>
        <w:rPr>
          <w:rFonts w:ascii="Times New Roman" w:eastAsia="Times New Roman" w:hAnsi="Times New Roman"/>
          <w:sz w:val="24"/>
          <w:szCs w:val="28"/>
        </w:rPr>
      </w:pPr>
      <w:r w:rsidRPr="00763633">
        <w:rPr>
          <w:rFonts w:ascii="Times New Roman" w:eastAsia="Times New Roman" w:hAnsi="Times New Roman"/>
          <w:sz w:val="24"/>
          <w:szCs w:val="28"/>
        </w:rPr>
        <w:t>Благодарность Министерства просвещения РСФСР</w:t>
      </w:r>
      <w:r>
        <w:rPr>
          <w:rFonts w:ascii="Times New Roman" w:eastAsia="Times New Roman" w:hAnsi="Times New Roman"/>
          <w:sz w:val="24"/>
          <w:szCs w:val="28"/>
        </w:rPr>
        <w:t xml:space="preserve"> – 1 чел</w:t>
      </w:r>
    </w:p>
    <w:p w:rsidR="00CC060D" w:rsidRDefault="00763633" w:rsidP="00E825E6">
      <w:pPr>
        <w:spacing w:after="0" w:line="240" w:lineRule="auto"/>
        <w:ind w:firstLine="709"/>
        <w:jc w:val="both"/>
        <w:rPr>
          <w:rFonts w:ascii="Times New Roman" w:eastAsia="Times New Roman" w:hAnsi="Times New Roman"/>
          <w:sz w:val="24"/>
          <w:szCs w:val="28"/>
        </w:rPr>
      </w:pPr>
      <w:r w:rsidRPr="00763633">
        <w:rPr>
          <w:rFonts w:ascii="Times New Roman" w:eastAsia="Times New Roman" w:hAnsi="Times New Roman"/>
          <w:sz w:val="24"/>
          <w:szCs w:val="28"/>
        </w:rPr>
        <w:t xml:space="preserve">Грамота </w:t>
      </w:r>
      <w:r w:rsidR="00CC060D">
        <w:rPr>
          <w:rFonts w:ascii="Times New Roman" w:eastAsia="Times New Roman" w:hAnsi="Times New Roman"/>
          <w:sz w:val="24"/>
          <w:szCs w:val="28"/>
        </w:rPr>
        <w:t>М</w:t>
      </w:r>
      <w:r w:rsidRPr="00763633">
        <w:rPr>
          <w:rFonts w:ascii="Times New Roman" w:eastAsia="Times New Roman" w:hAnsi="Times New Roman"/>
          <w:sz w:val="24"/>
          <w:szCs w:val="28"/>
        </w:rPr>
        <w:t>инистерства образования Ирк. обл.</w:t>
      </w:r>
      <w:r>
        <w:rPr>
          <w:rFonts w:ascii="Times New Roman" w:eastAsia="Times New Roman" w:hAnsi="Times New Roman"/>
          <w:sz w:val="24"/>
          <w:szCs w:val="28"/>
        </w:rPr>
        <w:t>-1 чел</w:t>
      </w:r>
      <w:r w:rsidR="00CC060D" w:rsidRPr="00CC060D">
        <w:rPr>
          <w:rFonts w:ascii="Times New Roman" w:eastAsia="Times New Roman" w:hAnsi="Times New Roman"/>
          <w:sz w:val="24"/>
          <w:szCs w:val="28"/>
        </w:rPr>
        <w:t xml:space="preserve"> </w:t>
      </w:r>
    </w:p>
    <w:p w:rsidR="00763633" w:rsidRDefault="00CC060D" w:rsidP="00E825E6">
      <w:pPr>
        <w:spacing w:after="0" w:line="240" w:lineRule="auto"/>
        <w:ind w:firstLine="709"/>
        <w:jc w:val="both"/>
        <w:rPr>
          <w:rFonts w:ascii="Times New Roman" w:eastAsia="Times New Roman" w:hAnsi="Times New Roman"/>
          <w:sz w:val="24"/>
          <w:szCs w:val="28"/>
        </w:rPr>
      </w:pPr>
      <w:r w:rsidRPr="00763633">
        <w:rPr>
          <w:rFonts w:ascii="Times New Roman" w:eastAsia="Times New Roman" w:hAnsi="Times New Roman"/>
          <w:sz w:val="24"/>
          <w:szCs w:val="28"/>
        </w:rPr>
        <w:t>Благодарность Министерства образо</w:t>
      </w:r>
      <w:r>
        <w:rPr>
          <w:rFonts w:ascii="Times New Roman" w:eastAsia="Times New Roman" w:hAnsi="Times New Roman"/>
          <w:sz w:val="24"/>
          <w:szCs w:val="28"/>
        </w:rPr>
        <w:t>вания Ирк. обл. – 1 ч</w:t>
      </w:r>
      <w:r w:rsidR="00714A56">
        <w:rPr>
          <w:rFonts w:ascii="Times New Roman" w:eastAsia="Times New Roman" w:hAnsi="Times New Roman"/>
          <w:sz w:val="24"/>
          <w:szCs w:val="28"/>
        </w:rPr>
        <w:t>ел</w:t>
      </w:r>
      <w:r>
        <w:rPr>
          <w:rFonts w:ascii="Times New Roman" w:eastAsia="Times New Roman" w:hAnsi="Times New Roman"/>
          <w:sz w:val="24"/>
          <w:szCs w:val="28"/>
        </w:rPr>
        <w:t>.</w:t>
      </w:r>
    </w:p>
    <w:p w:rsidR="00CC060D" w:rsidRDefault="00CC060D" w:rsidP="00CC060D">
      <w:pPr>
        <w:spacing w:after="0" w:line="240" w:lineRule="auto"/>
        <w:ind w:firstLine="709"/>
        <w:jc w:val="both"/>
        <w:rPr>
          <w:rFonts w:ascii="Times New Roman" w:eastAsia="Times New Roman" w:hAnsi="Times New Roman"/>
          <w:sz w:val="24"/>
          <w:szCs w:val="28"/>
        </w:rPr>
      </w:pPr>
      <w:r w:rsidRPr="00763633">
        <w:rPr>
          <w:rFonts w:ascii="Times New Roman" w:eastAsia="Times New Roman" w:hAnsi="Times New Roman"/>
          <w:sz w:val="24"/>
          <w:szCs w:val="28"/>
        </w:rPr>
        <w:t>Благодарность мэра г. Иркутска</w:t>
      </w:r>
      <w:r>
        <w:rPr>
          <w:rFonts w:ascii="Times New Roman" w:eastAsia="Times New Roman" w:hAnsi="Times New Roman"/>
          <w:sz w:val="24"/>
          <w:szCs w:val="28"/>
        </w:rPr>
        <w:t xml:space="preserve"> – </w:t>
      </w:r>
      <w:r w:rsidR="008B3AB5" w:rsidRPr="008B3AB5">
        <w:rPr>
          <w:rFonts w:ascii="Times New Roman" w:eastAsia="Times New Roman" w:hAnsi="Times New Roman"/>
          <w:sz w:val="24"/>
          <w:szCs w:val="28"/>
        </w:rPr>
        <w:t>1</w:t>
      </w:r>
      <w:r w:rsidRPr="008B3AB5">
        <w:rPr>
          <w:rFonts w:ascii="Times New Roman" w:eastAsia="Times New Roman" w:hAnsi="Times New Roman"/>
          <w:sz w:val="24"/>
          <w:szCs w:val="28"/>
        </w:rPr>
        <w:t>3 чел</w:t>
      </w:r>
    </w:p>
    <w:p w:rsidR="00763633" w:rsidRDefault="00763633" w:rsidP="00E825E6">
      <w:pPr>
        <w:spacing w:after="0" w:line="240" w:lineRule="auto"/>
        <w:ind w:firstLine="709"/>
        <w:jc w:val="both"/>
        <w:rPr>
          <w:rFonts w:ascii="Times New Roman" w:eastAsia="Times New Roman" w:hAnsi="Times New Roman"/>
          <w:sz w:val="24"/>
          <w:szCs w:val="28"/>
        </w:rPr>
      </w:pPr>
      <w:r w:rsidRPr="00763633">
        <w:rPr>
          <w:rFonts w:ascii="Times New Roman" w:eastAsia="Times New Roman" w:hAnsi="Times New Roman"/>
          <w:sz w:val="24"/>
          <w:szCs w:val="28"/>
        </w:rPr>
        <w:t>Благодарность заместителя мэра г. Иркутска</w:t>
      </w:r>
      <w:r>
        <w:rPr>
          <w:rFonts w:ascii="Times New Roman" w:eastAsia="Times New Roman" w:hAnsi="Times New Roman"/>
          <w:sz w:val="24"/>
          <w:szCs w:val="28"/>
        </w:rPr>
        <w:t xml:space="preserve"> – 1 чел</w:t>
      </w:r>
      <w:r w:rsidR="00CC060D">
        <w:rPr>
          <w:rFonts w:ascii="Times New Roman" w:eastAsia="Times New Roman" w:hAnsi="Times New Roman"/>
          <w:sz w:val="24"/>
          <w:szCs w:val="28"/>
        </w:rPr>
        <w:t>.</w:t>
      </w:r>
    </w:p>
    <w:p w:rsidR="00CC060D" w:rsidRDefault="00CC060D" w:rsidP="00E825E6">
      <w:pPr>
        <w:spacing w:after="0" w:line="240" w:lineRule="auto"/>
        <w:ind w:firstLine="709"/>
        <w:jc w:val="both"/>
        <w:rPr>
          <w:rFonts w:ascii="Times New Roman" w:eastAsia="Times New Roman" w:hAnsi="Times New Roman"/>
          <w:sz w:val="24"/>
          <w:szCs w:val="28"/>
        </w:rPr>
      </w:pPr>
      <w:r w:rsidRPr="00CC060D">
        <w:rPr>
          <w:rFonts w:ascii="Times New Roman" w:eastAsia="Times New Roman" w:hAnsi="Times New Roman"/>
          <w:sz w:val="24"/>
          <w:szCs w:val="28"/>
        </w:rPr>
        <w:t>Грамота отдела образования по социально-экономическим вопросам администр</w:t>
      </w:r>
      <w:r w:rsidRPr="00CC060D">
        <w:rPr>
          <w:rFonts w:ascii="Times New Roman" w:eastAsia="Times New Roman" w:hAnsi="Times New Roman"/>
          <w:sz w:val="24"/>
          <w:szCs w:val="28"/>
        </w:rPr>
        <w:t>а</w:t>
      </w:r>
      <w:r w:rsidRPr="00CC060D">
        <w:rPr>
          <w:rFonts w:ascii="Times New Roman" w:eastAsia="Times New Roman" w:hAnsi="Times New Roman"/>
          <w:sz w:val="24"/>
          <w:szCs w:val="28"/>
        </w:rPr>
        <w:t>ции г. Усолье-Сибирское</w:t>
      </w:r>
      <w:r>
        <w:rPr>
          <w:rFonts w:ascii="Times New Roman" w:eastAsia="Times New Roman" w:hAnsi="Times New Roman"/>
          <w:sz w:val="24"/>
          <w:szCs w:val="28"/>
        </w:rPr>
        <w:t xml:space="preserve"> -1 чел.</w:t>
      </w:r>
    </w:p>
    <w:p w:rsidR="00E825E6" w:rsidRPr="00E825E6" w:rsidRDefault="00E825E6" w:rsidP="00E825E6">
      <w:pPr>
        <w:spacing w:after="0" w:line="240" w:lineRule="auto"/>
        <w:ind w:firstLine="709"/>
        <w:jc w:val="both"/>
        <w:rPr>
          <w:rFonts w:ascii="Times New Roman" w:eastAsia="Times New Roman" w:hAnsi="Times New Roman"/>
          <w:sz w:val="24"/>
          <w:szCs w:val="28"/>
        </w:rPr>
      </w:pPr>
      <w:r w:rsidRPr="00E825E6">
        <w:rPr>
          <w:rFonts w:ascii="Times New Roman" w:eastAsia="Times New Roman" w:hAnsi="Times New Roman"/>
          <w:sz w:val="24"/>
          <w:szCs w:val="28"/>
        </w:rPr>
        <w:t xml:space="preserve">В сравнении за три года анализ </w:t>
      </w:r>
      <w:r w:rsidR="00714A56" w:rsidRPr="00714A56">
        <w:rPr>
          <w:rFonts w:ascii="Times New Roman" w:eastAsia="Times New Roman" w:hAnsi="Times New Roman"/>
          <w:sz w:val="24"/>
          <w:szCs w:val="28"/>
        </w:rPr>
        <w:t>показателей кадрового обеспечения</w:t>
      </w:r>
      <w:r w:rsidR="00714A56">
        <w:rPr>
          <w:rFonts w:ascii="Times New Roman" w:eastAsia="Times New Roman" w:hAnsi="Times New Roman"/>
          <w:sz w:val="24"/>
          <w:szCs w:val="28"/>
        </w:rPr>
        <w:t>, с учетом всех педагогических работников, в том числе и работающих по совместительству,</w:t>
      </w:r>
      <w:r w:rsidR="00714A56" w:rsidRPr="00714A56">
        <w:rPr>
          <w:rFonts w:ascii="Times New Roman" w:eastAsia="Times New Roman" w:hAnsi="Times New Roman"/>
          <w:sz w:val="24"/>
          <w:szCs w:val="28"/>
        </w:rPr>
        <w:t xml:space="preserve"> </w:t>
      </w:r>
      <w:r w:rsidRPr="00E825E6">
        <w:rPr>
          <w:rFonts w:ascii="Times New Roman" w:eastAsia="Times New Roman" w:hAnsi="Times New Roman"/>
          <w:sz w:val="24"/>
          <w:szCs w:val="28"/>
        </w:rPr>
        <w:t xml:space="preserve">представлен </w:t>
      </w:r>
      <w:r w:rsidR="001027D0">
        <w:rPr>
          <w:rFonts w:ascii="Times New Roman" w:eastAsia="Times New Roman" w:hAnsi="Times New Roman"/>
          <w:sz w:val="24"/>
          <w:szCs w:val="28"/>
        </w:rPr>
        <w:t xml:space="preserve">в таблице 3.11.1 </w:t>
      </w:r>
    </w:p>
    <w:p w:rsidR="001027D0" w:rsidRPr="00F957BC" w:rsidRDefault="0087564D" w:rsidP="00FB09C4">
      <w:pPr>
        <w:spacing w:after="0"/>
        <w:jc w:val="right"/>
        <w:rPr>
          <w:rFonts w:ascii="Times New Roman" w:eastAsia="Times New Roman" w:hAnsi="Times New Roman"/>
          <w:b/>
          <w:i/>
          <w:sz w:val="24"/>
          <w:szCs w:val="28"/>
        </w:rPr>
      </w:pPr>
      <w:r w:rsidRPr="005468D9">
        <w:rPr>
          <w:rFonts w:ascii="Times New Roman" w:eastAsia="Times New Roman" w:hAnsi="Times New Roman"/>
          <w:b/>
          <w:i/>
          <w:sz w:val="24"/>
          <w:szCs w:val="28"/>
        </w:rPr>
        <w:lastRenderedPageBreak/>
        <w:t xml:space="preserve">Таблица 3.11.1 </w:t>
      </w:r>
      <w:r w:rsidR="001027D0" w:rsidRPr="005468D9">
        <w:rPr>
          <w:rFonts w:ascii="Times New Roman" w:eastAsia="Times New Roman" w:hAnsi="Times New Roman"/>
          <w:b/>
          <w:i/>
          <w:sz w:val="24"/>
          <w:szCs w:val="28"/>
        </w:rPr>
        <w:t>Сравнительный анализ показателей кадрового обеспечения (колич</w:t>
      </w:r>
      <w:r w:rsidR="001027D0" w:rsidRPr="005468D9">
        <w:rPr>
          <w:rFonts w:ascii="Times New Roman" w:eastAsia="Times New Roman" w:hAnsi="Times New Roman"/>
          <w:b/>
          <w:i/>
          <w:sz w:val="24"/>
          <w:szCs w:val="28"/>
        </w:rPr>
        <w:t>е</w:t>
      </w:r>
      <w:r w:rsidR="001027D0" w:rsidRPr="005468D9">
        <w:rPr>
          <w:rFonts w:ascii="Times New Roman" w:eastAsia="Times New Roman" w:hAnsi="Times New Roman"/>
          <w:b/>
          <w:i/>
          <w:sz w:val="24"/>
          <w:szCs w:val="28"/>
        </w:rPr>
        <w:t>ство)</w:t>
      </w:r>
    </w:p>
    <w:tbl>
      <w:tblPr>
        <w:tblStyle w:val="130"/>
        <w:tblW w:w="9323" w:type="dxa"/>
        <w:tblLook w:val="04A0" w:firstRow="1" w:lastRow="0" w:firstColumn="1" w:lastColumn="0" w:noHBand="0" w:noVBand="1"/>
      </w:tblPr>
      <w:tblGrid>
        <w:gridCol w:w="3652"/>
        <w:gridCol w:w="1418"/>
        <w:gridCol w:w="1417"/>
        <w:gridCol w:w="1418"/>
        <w:gridCol w:w="1418"/>
      </w:tblGrid>
      <w:tr w:rsidR="00955934" w:rsidRPr="00F957BC" w:rsidTr="00955934">
        <w:tc>
          <w:tcPr>
            <w:tcW w:w="3652" w:type="dxa"/>
            <w:tcBorders>
              <w:top w:val="single" w:sz="4" w:space="0" w:color="auto"/>
              <w:left w:val="single" w:sz="4" w:space="0" w:color="auto"/>
              <w:bottom w:val="single" w:sz="4" w:space="0" w:color="auto"/>
              <w:right w:val="single" w:sz="4" w:space="0" w:color="auto"/>
            </w:tcBorders>
          </w:tcPr>
          <w:p w:rsidR="00955934" w:rsidRPr="00F957BC" w:rsidRDefault="00955934" w:rsidP="001027D0">
            <w:pPr>
              <w:spacing w:after="0" w:line="240" w:lineRule="auto"/>
              <w:rPr>
                <w:b/>
                <w:i/>
                <w:sz w:val="24"/>
                <w:szCs w:val="28"/>
              </w:rPr>
            </w:pPr>
          </w:p>
        </w:tc>
        <w:tc>
          <w:tcPr>
            <w:tcW w:w="1418" w:type="dxa"/>
            <w:tcBorders>
              <w:top w:val="single" w:sz="4" w:space="0" w:color="auto"/>
              <w:left w:val="single" w:sz="4" w:space="0" w:color="auto"/>
              <w:bottom w:val="single" w:sz="4" w:space="0" w:color="auto"/>
              <w:right w:val="single" w:sz="4" w:space="0" w:color="auto"/>
            </w:tcBorders>
            <w:hideMark/>
          </w:tcPr>
          <w:p w:rsidR="00955934" w:rsidRPr="00F957BC" w:rsidRDefault="00955934" w:rsidP="001027D0">
            <w:pPr>
              <w:spacing w:after="0" w:line="240" w:lineRule="auto"/>
              <w:rPr>
                <w:b/>
                <w:i/>
                <w:sz w:val="24"/>
                <w:szCs w:val="28"/>
              </w:rPr>
            </w:pPr>
            <w:r w:rsidRPr="00F957BC">
              <w:rPr>
                <w:b/>
                <w:i/>
                <w:sz w:val="24"/>
                <w:szCs w:val="28"/>
              </w:rPr>
              <w:t>2017-2018</w:t>
            </w:r>
          </w:p>
        </w:tc>
        <w:tc>
          <w:tcPr>
            <w:tcW w:w="1417" w:type="dxa"/>
            <w:tcBorders>
              <w:top w:val="single" w:sz="4" w:space="0" w:color="auto"/>
              <w:left w:val="single" w:sz="4" w:space="0" w:color="auto"/>
              <w:bottom w:val="single" w:sz="4" w:space="0" w:color="auto"/>
              <w:right w:val="single" w:sz="4" w:space="0" w:color="auto"/>
            </w:tcBorders>
            <w:hideMark/>
          </w:tcPr>
          <w:p w:rsidR="00955934" w:rsidRPr="00F957BC" w:rsidRDefault="00955934" w:rsidP="001027D0">
            <w:pPr>
              <w:spacing w:after="0" w:line="240" w:lineRule="auto"/>
              <w:rPr>
                <w:b/>
                <w:i/>
                <w:sz w:val="24"/>
                <w:szCs w:val="28"/>
              </w:rPr>
            </w:pPr>
            <w:r w:rsidRPr="00F957BC">
              <w:rPr>
                <w:b/>
                <w:i/>
                <w:sz w:val="24"/>
                <w:szCs w:val="28"/>
              </w:rPr>
              <w:t>2018-2019</w:t>
            </w:r>
          </w:p>
        </w:tc>
        <w:tc>
          <w:tcPr>
            <w:tcW w:w="1418" w:type="dxa"/>
            <w:tcBorders>
              <w:top w:val="single" w:sz="4" w:space="0" w:color="auto"/>
              <w:left w:val="single" w:sz="4" w:space="0" w:color="auto"/>
              <w:bottom w:val="single" w:sz="4" w:space="0" w:color="auto"/>
              <w:right w:val="single" w:sz="4" w:space="0" w:color="auto"/>
            </w:tcBorders>
            <w:hideMark/>
          </w:tcPr>
          <w:p w:rsidR="00955934" w:rsidRPr="00F957BC" w:rsidRDefault="00955934" w:rsidP="001027D0">
            <w:pPr>
              <w:spacing w:after="0" w:line="240" w:lineRule="auto"/>
              <w:rPr>
                <w:b/>
                <w:i/>
                <w:sz w:val="24"/>
                <w:szCs w:val="28"/>
              </w:rPr>
            </w:pPr>
            <w:r w:rsidRPr="00F957BC">
              <w:rPr>
                <w:b/>
                <w:i/>
                <w:sz w:val="24"/>
                <w:szCs w:val="28"/>
              </w:rPr>
              <w:t>2019-2020</w:t>
            </w:r>
          </w:p>
        </w:tc>
        <w:tc>
          <w:tcPr>
            <w:tcW w:w="1418" w:type="dxa"/>
            <w:tcBorders>
              <w:top w:val="single" w:sz="4" w:space="0" w:color="auto"/>
              <w:left w:val="single" w:sz="4" w:space="0" w:color="auto"/>
              <w:bottom w:val="single" w:sz="4" w:space="0" w:color="auto"/>
              <w:right w:val="single" w:sz="4" w:space="0" w:color="auto"/>
            </w:tcBorders>
          </w:tcPr>
          <w:p w:rsidR="00955934" w:rsidRPr="00F957BC" w:rsidRDefault="00955934" w:rsidP="001027D0">
            <w:pPr>
              <w:spacing w:after="0" w:line="240" w:lineRule="auto"/>
              <w:rPr>
                <w:b/>
                <w:i/>
                <w:sz w:val="24"/>
                <w:szCs w:val="28"/>
              </w:rPr>
            </w:pPr>
            <w:r>
              <w:rPr>
                <w:b/>
                <w:i/>
                <w:sz w:val="24"/>
                <w:szCs w:val="28"/>
              </w:rPr>
              <w:t>2020-2021</w:t>
            </w:r>
          </w:p>
        </w:tc>
      </w:tr>
      <w:tr w:rsidR="00955934" w:rsidRPr="00F957BC" w:rsidTr="00955934">
        <w:tc>
          <w:tcPr>
            <w:tcW w:w="3652" w:type="dxa"/>
            <w:tcBorders>
              <w:top w:val="single" w:sz="4" w:space="0" w:color="auto"/>
              <w:left w:val="single" w:sz="4" w:space="0" w:color="auto"/>
              <w:bottom w:val="single" w:sz="4" w:space="0" w:color="auto"/>
              <w:right w:val="single" w:sz="4" w:space="0" w:color="auto"/>
            </w:tcBorders>
            <w:hideMark/>
          </w:tcPr>
          <w:p w:rsidR="00955934" w:rsidRPr="00F957BC" w:rsidRDefault="00955934" w:rsidP="001027D0">
            <w:pPr>
              <w:spacing w:after="0" w:line="240" w:lineRule="auto"/>
              <w:rPr>
                <w:sz w:val="24"/>
                <w:szCs w:val="28"/>
              </w:rPr>
            </w:pPr>
            <w:r w:rsidRPr="00F957BC">
              <w:rPr>
                <w:sz w:val="24"/>
                <w:szCs w:val="28"/>
              </w:rPr>
              <w:t>Общая численность</w:t>
            </w:r>
          </w:p>
        </w:tc>
        <w:tc>
          <w:tcPr>
            <w:tcW w:w="1418" w:type="dxa"/>
            <w:tcBorders>
              <w:top w:val="single" w:sz="4" w:space="0" w:color="auto"/>
              <w:left w:val="single" w:sz="4" w:space="0" w:color="auto"/>
              <w:bottom w:val="single" w:sz="4" w:space="0" w:color="auto"/>
              <w:right w:val="single" w:sz="4" w:space="0" w:color="auto"/>
            </w:tcBorders>
            <w:vAlign w:val="bottom"/>
            <w:hideMark/>
          </w:tcPr>
          <w:p w:rsidR="00955934" w:rsidRPr="00FB09C4" w:rsidRDefault="00955934" w:rsidP="001027D0">
            <w:pPr>
              <w:spacing w:after="0" w:line="240" w:lineRule="auto"/>
              <w:jc w:val="center"/>
              <w:rPr>
                <w:sz w:val="24"/>
                <w:szCs w:val="28"/>
              </w:rPr>
            </w:pPr>
            <w:r w:rsidRPr="00FB09C4">
              <w:rPr>
                <w:sz w:val="24"/>
                <w:szCs w:val="28"/>
              </w:rPr>
              <w:t>61</w:t>
            </w:r>
          </w:p>
        </w:tc>
        <w:tc>
          <w:tcPr>
            <w:tcW w:w="1417" w:type="dxa"/>
            <w:tcBorders>
              <w:top w:val="single" w:sz="4" w:space="0" w:color="auto"/>
              <w:left w:val="single" w:sz="4" w:space="0" w:color="auto"/>
              <w:bottom w:val="single" w:sz="4" w:space="0" w:color="auto"/>
              <w:right w:val="single" w:sz="4" w:space="0" w:color="auto"/>
            </w:tcBorders>
            <w:vAlign w:val="bottom"/>
            <w:hideMark/>
          </w:tcPr>
          <w:p w:rsidR="00955934" w:rsidRPr="00FB09C4" w:rsidRDefault="00955934" w:rsidP="001027D0">
            <w:pPr>
              <w:spacing w:after="0" w:line="240" w:lineRule="auto"/>
              <w:jc w:val="center"/>
              <w:rPr>
                <w:sz w:val="24"/>
                <w:szCs w:val="28"/>
              </w:rPr>
            </w:pPr>
            <w:r w:rsidRPr="00FB09C4">
              <w:rPr>
                <w:sz w:val="24"/>
                <w:szCs w:val="28"/>
              </w:rPr>
              <w:t>68</w:t>
            </w:r>
          </w:p>
        </w:tc>
        <w:tc>
          <w:tcPr>
            <w:tcW w:w="1418" w:type="dxa"/>
            <w:tcBorders>
              <w:top w:val="single" w:sz="4" w:space="0" w:color="auto"/>
              <w:left w:val="single" w:sz="4" w:space="0" w:color="auto"/>
              <w:bottom w:val="single" w:sz="4" w:space="0" w:color="auto"/>
              <w:right w:val="single" w:sz="4" w:space="0" w:color="auto"/>
            </w:tcBorders>
            <w:vAlign w:val="bottom"/>
            <w:hideMark/>
          </w:tcPr>
          <w:p w:rsidR="00955934" w:rsidRPr="00FB09C4" w:rsidRDefault="00955934" w:rsidP="001027D0">
            <w:pPr>
              <w:spacing w:after="0" w:line="240" w:lineRule="auto"/>
              <w:jc w:val="center"/>
              <w:rPr>
                <w:sz w:val="24"/>
                <w:szCs w:val="28"/>
              </w:rPr>
            </w:pPr>
            <w:r w:rsidRPr="00FB09C4">
              <w:rPr>
                <w:sz w:val="24"/>
                <w:szCs w:val="28"/>
              </w:rPr>
              <w:t>73</w:t>
            </w:r>
          </w:p>
        </w:tc>
        <w:tc>
          <w:tcPr>
            <w:tcW w:w="1418" w:type="dxa"/>
            <w:tcBorders>
              <w:top w:val="single" w:sz="4" w:space="0" w:color="auto"/>
              <w:left w:val="single" w:sz="4" w:space="0" w:color="auto"/>
              <w:bottom w:val="single" w:sz="4" w:space="0" w:color="auto"/>
              <w:right w:val="single" w:sz="4" w:space="0" w:color="auto"/>
            </w:tcBorders>
          </w:tcPr>
          <w:p w:rsidR="00955934" w:rsidRPr="00FB09C4" w:rsidRDefault="00FD3D6B" w:rsidP="00216632">
            <w:pPr>
              <w:spacing w:after="0" w:line="240" w:lineRule="auto"/>
              <w:jc w:val="center"/>
              <w:rPr>
                <w:sz w:val="24"/>
                <w:szCs w:val="28"/>
              </w:rPr>
            </w:pPr>
            <w:r w:rsidRPr="00FB09C4">
              <w:rPr>
                <w:sz w:val="24"/>
                <w:szCs w:val="28"/>
              </w:rPr>
              <w:t>68</w:t>
            </w:r>
            <w:r w:rsidR="00216632" w:rsidRPr="00FB09C4">
              <w:rPr>
                <w:sz w:val="24"/>
                <w:szCs w:val="28"/>
              </w:rPr>
              <w:t>+8 ПДО</w:t>
            </w:r>
          </w:p>
        </w:tc>
      </w:tr>
      <w:tr w:rsidR="00955934" w:rsidRPr="00F957BC" w:rsidTr="00FD3D6B">
        <w:tc>
          <w:tcPr>
            <w:tcW w:w="3652" w:type="dxa"/>
            <w:tcBorders>
              <w:top w:val="single" w:sz="4" w:space="0" w:color="auto"/>
              <w:left w:val="single" w:sz="4" w:space="0" w:color="auto"/>
              <w:bottom w:val="single" w:sz="4" w:space="0" w:color="auto"/>
              <w:right w:val="single" w:sz="4" w:space="0" w:color="auto"/>
            </w:tcBorders>
            <w:hideMark/>
          </w:tcPr>
          <w:p w:rsidR="00955934" w:rsidRPr="00F957BC" w:rsidRDefault="00955934" w:rsidP="001027D0">
            <w:pPr>
              <w:spacing w:after="0" w:line="240" w:lineRule="auto"/>
              <w:rPr>
                <w:sz w:val="24"/>
                <w:szCs w:val="28"/>
              </w:rPr>
            </w:pPr>
            <w:r w:rsidRPr="00F957BC">
              <w:rPr>
                <w:sz w:val="24"/>
                <w:szCs w:val="28"/>
              </w:rPr>
              <w:t>Высшее педагогическое образ</w:t>
            </w:r>
            <w:r w:rsidRPr="00F957BC">
              <w:rPr>
                <w:sz w:val="24"/>
                <w:szCs w:val="28"/>
              </w:rPr>
              <w:t>о</w:t>
            </w:r>
            <w:r w:rsidRPr="00F957BC">
              <w:rPr>
                <w:sz w:val="24"/>
                <w:szCs w:val="28"/>
              </w:rPr>
              <w:t>вание</w:t>
            </w:r>
          </w:p>
        </w:tc>
        <w:tc>
          <w:tcPr>
            <w:tcW w:w="1418" w:type="dxa"/>
            <w:tcBorders>
              <w:top w:val="single" w:sz="4" w:space="0" w:color="auto"/>
              <w:left w:val="single" w:sz="4" w:space="0" w:color="auto"/>
              <w:bottom w:val="single" w:sz="4" w:space="0" w:color="auto"/>
              <w:right w:val="single" w:sz="4" w:space="0" w:color="auto"/>
            </w:tcBorders>
            <w:vAlign w:val="bottom"/>
            <w:hideMark/>
          </w:tcPr>
          <w:p w:rsidR="00955934" w:rsidRPr="00FB09C4" w:rsidRDefault="00955934" w:rsidP="001027D0">
            <w:pPr>
              <w:spacing w:after="0" w:line="240" w:lineRule="auto"/>
              <w:jc w:val="center"/>
              <w:rPr>
                <w:sz w:val="24"/>
                <w:szCs w:val="28"/>
              </w:rPr>
            </w:pPr>
            <w:r w:rsidRPr="00FB09C4">
              <w:rPr>
                <w:sz w:val="24"/>
                <w:szCs w:val="28"/>
              </w:rPr>
              <w:t>53</w:t>
            </w:r>
          </w:p>
        </w:tc>
        <w:tc>
          <w:tcPr>
            <w:tcW w:w="1417" w:type="dxa"/>
            <w:tcBorders>
              <w:top w:val="single" w:sz="4" w:space="0" w:color="auto"/>
              <w:left w:val="single" w:sz="4" w:space="0" w:color="auto"/>
              <w:bottom w:val="single" w:sz="4" w:space="0" w:color="auto"/>
              <w:right w:val="single" w:sz="4" w:space="0" w:color="auto"/>
            </w:tcBorders>
            <w:vAlign w:val="bottom"/>
            <w:hideMark/>
          </w:tcPr>
          <w:p w:rsidR="00955934" w:rsidRPr="00FB09C4" w:rsidRDefault="00955934" w:rsidP="001027D0">
            <w:pPr>
              <w:spacing w:after="0" w:line="240" w:lineRule="auto"/>
              <w:jc w:val="center"/>
              <w:rPr>
                <w:sz w:val="24"/>
                <w:szCs w:val="28"/>
              </w:rPr>
            </w:pPr>
            <w:r w:rsidRPr="00FB09C4">
              <w:rPr>
                <w:sz w:val="24"/>
                <w:szCs w:val="28"/>
              </w:rPr>
              <w:t>54</w:t>
            </w:r>
          </w:p>
        </w:tc>
        <w:tc>
          <w:tcPr>
            <w:tcW w:w="1418" w:type="dxa"/>
            <w:tcBorders>
              <w:top w:val="single" w:sz="4" w:space="0" w:color="auto"/>
              <w:left w:val="single" w:sz="4" w:space="0" w:color="auto"/>
              <w:bottom w:val="single" w:sz="4" w:space="0" w:color="auto"/>
              <w:right w:val="single" w:sz="4" w:space="0" w:color="auto"/>
            </w:tcBorders>
            <w:vAlign w:val="bottom"/>
            <w:hideMark/>
          </w:tcPr>
          <w:p w:rsidR="00955934" w:rsidRPr="00FB09C4" w:rsidRDefault="00955934" w:rsidP="001027D0">
            <w:pPr>
              <w:spacing w:after="0" w:line="240" w:lineRule="auto"/>
              <w:jc w:val="center"/>
              <w:rPr>
                <w:sz w:val="24"/>
                <w:szCs w:val="28"/>
              </w:rPr>
            </w:pPr>
            <w:r w:rsidRPr="00FB09C4">
              <w:rPr>
                <w:sz w:val="24"/>
                <w:szCs w:val="28"/>
              </w:rPr>
              <w:t>60</w:t>
            </w:r>
          </w:p>
        </w:tc>
        <w:tc>
          <w:tcPr>
            <w:tcW w:w="1418" w:type="dxa"/>
            <w:tcBorders>
              <w:top w:val="single" w:sz="4" w:space="0" w:color="auto"/>
              <w:left w:val="single" w:sz="4" w:space="0" w:color="auto"/>
              <w:bottom w:val="single" w:sz="4" w:space="0" w:color="auto"/>
              <w:right w:val="single" w:sz="4" w:space="0" w:color="auto"/>
            </w:tcBorders>
            <w:vAlign w:val="center"/>
          </w:tcPr>
          <w:p w:rsidR="00955934" w:rsidRPr="00FB09C4" w:rsidRDefault="00FD3D6B" w:rsidP="00216632">
            <w:pPr>
              <w:spacing w:after="0" w:line="240" w:lineRule="auto"/>
              <w:jc w:val="center"/>
              <w:rPr>
                <w:sz w:val="24"/>
                <w:szCs w:val="28"/>
              </w:rPr>
            </w:pPr>
            <w:r w:rsidRPr="00FB09C4">
              <w:rPr>
                <w:sz w:val="24"/>
                <w:szCs w:val="28"/>
              </w:rPr>
              <w:t>50</w:t>
            </w:r>
            <w:r w:rsidR="00216632" w:rsidRPr="00FB09C4">
              <w:rPr>
                <w:sz w:val="24"/>
                <w:szCs w:val="28"/>
              </w:rPr>
              <w:t>+6 ПДО</w:t>
            </w:r>
          </w:p>
        </w:tc>
      </w:tr>
      <w:tr w:rsidR="00955934" w:rsidRPr="00F957BC" w:rsidTr="00216632">
        <w:tc>
          <w:tcPr>
            <w:tcW w:w="3652" w:type="dxa"/>
            <w:tcBorders>
              <w:top w:val="single" w:sz="4" w:space="0" w:color="auto"/>
              <w:left w:val="single" w:sz="4" w:space="0" w:color="auto"/>
              <w:bottom w:val="single" w:sz="4" w:space="0" w:color="auto"/>
              <w:right w:val="single" w:sz="4" w:space="0" w:color="auto"/>
            </w:tcBorders>
            <w:hideMark/>
          </w:tcPr>
          <w:p w:rsidR="00955934" w:rsidRPr="00F957BC" w:rsidRDefault="00955934" w:rsidP="001027D0">
            <w:pPr>
              <w:spacing w:after="0" w:line="240" w:lineRule="auto"/>
              <w:rPr>
                <w:sz w:val="24"/>
                <w:szCs w:val="28"/>
              </w:rPr>
            </w:pPr>
            <w:r w:rsidRPr="00F957BC">
              <w:rPr>
                <w:sz w:val="24"/>
                <w:szCs w:val="28"/>
              </w:rPr>
              <w:t>Среднее педагогическое образ</w:t>
            </w:r>
            <w:r w:rsidRPr="00F957BC">
              <w:rPr>
                <w:sz w:val="24"/>
                <w:szCs w:val="28"/>
              </w:rPr>
              <w:t>о</w:t>
            </w:r>
            <w:r w:rsidRPr="00F957BC">
              <w:rPr>
                <w:sz w:val="24"/>
                <w:szCs w:val="28"/>
              </w:rPr>
              <w:t>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5934" w:rsidRPr="00FB09C4" w:rsidRDefault="00955934" w:rsidP="00216632">
            <w:pPr>
              <w:spacing w:after="0" w:line="240" w:lineRule="auto"/>
              <w:jc w:val="center"/>
              <w:rPr>
                <w:sz w:val="24"/>
                <w:szCs w:val="28"/>
              </w:rPr>
            </w:pPr>
            <w:r w:rsidRPr="00FB09C4">
              <w:rPr>
                <w:sz w:val="24"/>
                <w:szCs w:val="28"/>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rsidR="00955934" w:rsidRPr="00FB09C4" w:rsidRDefault="00955934" w:rsidP="00216632">
            <w:pPr>
              <w:spacing w:after="0" w:line="240" w:lineRule="auto"/>
              <w:jc w:val="center"/>
              <w:rPr>
                <w:sz w:val="24"/>
                <w:szCs w:val="28"/>
              </w:rPr>
            </w:pPr>
            <w:r w:rsidRPr="00FB09C4">
              <w:rPr>
                <w:sz w:val="24"/>
                <w:szCs w:val="28"/>
              </w:rPr>
              <w:t>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5934" w:rsidRPr="00FB09C4" w:rsidRDefault="00955934" w:rsidP="00216632">
            <w:pPr>
              <w:spacing w:after="0" w:line="240" w:lineRule="auto"/>
              <w:jc w:val="center"/>
              <w:rPr>
                <w:sz w:val="24"/>
                <w:szCs w:val="28"/>
              </w:rPr>
            </w:pPr>
            <w:r w:rsidRPr="00FB09C4">
              <w:rPr>
                <w:sz w:val="24"/>
                <w:szCs w:val="28"/>
              </w:rPr>
              <w:t>13</w:t>
            </w:r>
          </w:p>
        </w:tc>
        <w:tc>
          <w:tcPr>
            <w:tcW w:w="1418" w:type="dxa"/>
            <w:tcBorders>
              <w:top w:val="single" w:sz="4" w:space="0" w:color="auto"/>
              <w:left w:val="single" w:sz="4" w:space="0" w:color="auto"/>
              <w:bottom w:val="single" w:sz="4" w:space="0" w:color="auto"/>
              <w:right w:val="single" w:sz="4" w:space="0" w:color="auto"/>
            </w:tcBorders>
            <w:vAlign w:val="center"/>
          </w:tcPr>
          <w:p w:rsidR="00955934" w:rsidRPr="00FB09C4" w:rsidRDefault="00216632" w:rsidP="00FD3D6B">
            <w:pPr>
              <w:spacing w:after="0" w:line="240" w:lineRule="auto"/>
              <w:jc w:val="center"/>
              <w:rPr>
                <w:sz w:val="24"/>
                <w:szCs w:val="28"/>
              </w:rPr>
            </w:pPr>
            <w:r w:rsidRPr="00FB09C4">
              <w:rPr>
                <w:sz w:val="24"/>
                <w:szCs w:val="28"/>
              </w:rPr>
              <w:t>13 +2 ПДО</w:t>
            </w:r>
          </w:p>
        </w:tc>
      </w:tr>
      <w:tr w:rsidR="00955934" w:rsidRPr="00F957BC" w:rsidTr="00955934">
        <w:tc>
          <w:tcPr>
            <w:tcW w:w="3652" w:type="dxa"/>
            <w:tcBorders>
              <w:top w:val="single" w:sz="4" w:space="0" w:color="auto"/>
              <w:left w:val="single" w:sz="4" w:space="0" w:color="auto"/>
              <w:bottom w:val="single" w:sz="4" w:space="0" w:color="auto"/>
              <w:right w:val="single" w:sz="4" w:space="0" w:color="auto"/>
            </w:tcBorders>
            <w:hideMark/>
          </w:tcPr>
          <w:p w:rsidR="00955934" w:rsidRPr="00F957BC" w:rsidRDefault="00955934" w:rsidP="001027D0">
            <w:pPr>
              <w:spacing w:after="0" w:line="240" w:lineRule="auto"/>
              <w:rPr>
                <w:sz w:val="24"/>
                <w:szCs w:val="28"/>
              </w:rPr>
            </w:pPr>
            <w:r w:rsidRPr="00F957BC">
              <w:rPr>
                <w:sz w:val="24"/>
                <w:szCs w:val="28"/>
              </w:rPr>
              <w:t>Высшая КК</w:t>
            </w:r>
          </w:p>
        </w:tc>
        <w:tc>
          <w:tcPr>
            <w:tcW w:w="1418" w:type="dxa"/>
            <w:tcBorders>
              <w:top w:val="single" w:sz="4" w:space="0" w:color="auto"/>
              <w:left w:val="single" w:sz="4" w:space="0" w:color="auto"/>
              <w:bottom w:val="single" w:sz="4" w:space="0" w:color="auto"/>
              <w:right w:val="single" w:sz="4" w:space="0" w:color="auto"/>
            </w:tcBorders>
            <w:vAlign w:val="bottom"/>
            <w:hideMark/>
          </w:tcPr>
          <w:p w:rsidR="00955934" w:rsidRPr="00FB09C4" w:rsidRDefault="00955934" w:rsidP="001027D0">
            <w:pPr>
              <w:spacing w:after="0" w:line="240" w:lineRule="auto"/>
              <w:jc w:val="center"/>
              <w:rPr>
                <w:sz w:val="24"/>
                <w:szCs w:val="28"/>
              </w:rPr>
            </w:pPr>
            <w:r w:rsidRPr="00FB09C4">
              <w:rPr>
                <w:sz w:val="24"/>
                <w:szCs w:val="28"/>
              </w:rPr>
              <w:t>18</w:t>
            </w:r>
          </w:p>
        </w:tc>
        <w:tc>
          <w:tcPr>
            <w:tcW w:w="1417" w:type="dxa"/>
            <w:tcBorders>
              <w:top w:val="single" w:sz="4" w:space="0" w:color="auto"/>
              <w:left w:val="single" w:sz="4" w:space="0" w:color="auto"/>
              <w:bottom w:val="single" w:sz="4" w:space="0" w:color="auto"/>
              <w:right w:val="single" w:sz="4" w:space="0" w:color="auto"/>
            </w:tcBorders>
            <w:vAlign w:val="bottom"/>
            <w:hideMark/>
          </w:tcPr>
          <w:p w:rsidR="00955934" w:rsidRPr="00FB09C4" w:rsidRDefault="00955934" w:rsidP="001027D0">
            <w:pPr>
              <w:spacing w:after="0" w:line="240" w:lineRule="auto"/>
              <w:jc w:val="center"/>
              <w:rPr>
                <w:sz w:val="24"/>
                <w:szCs w:val="28"/>
              </w:rPr>
            </w:pPr>
            <w:r w:rsidRPr="00FB09C4">
              <w:rPr>
                <w:sz w:val="24"/>
                <w:szCs w:val="28"/>
              </w:rPr>
              <w:t>19</w:t>
            </w:r>
          </w:p>
        </w:tc>
        <w:tc>
          <w:tcPr>
            <w:tcW w:w="1418" w:type="dxa"/>
            <w:tcBorders>
              <w:top w:val="single" w:sz="4" w:space="0" w:color="auto"/>
              <w:left w:val="single" w:sz="4" w:space="0" w:color="auto"/>
              <w:bottom w:val="single" w:sz="4" w:space="0" w:color="auto"/>
              <w:right w:val="single" w:sz="4" w:space="0" w:color="auto"/>
            </w:tcBorders>
            <w:vAlign w:val="bottom"/>
            <w:hideMark/>
          </w:tcPr>
          <w:p w:rsidR="00955934" w:rsidRPr="00FB09C4" w:rsidRDefault="00955934" w:rsidP="001027D0">
            <w:pPr>
              <w:spacing w:after="0" w:line="240" w:lineRule="auto"/>
              <w:jc w:val="center"/>
              <w:rPr>
                <w:sz w:val="24"/>
                <w:szCs w:val="28"/>
              </w:rPr>
            </w:pPr>
            <w:r w:rsidRPr="00FB09C4">
              <w:rPr>
                <w:sz w:val="24"/>
                <w:szCs w:val="28"/>
              </w:rPr>
              <w:t>20</w:t>
            </w:r>
          </w:p>
        </w:tc>
        <w:tc>
          <w:tcPr>
            <w:tcW w:w="1418" w:type="dxa"/>
            <w:tcBorders>
              <w:top w:val="single" w:sz="4" w:space="0" w:color="auto"/>
              <w:left w:val="single" w:sz="4" w:space="0" w:color="auto"/>
              <w:bottom w:val="single" w:sz="4" w:space="0" w:color="auto"/>
              <w:right w:val="single" w:sz="4" w:space="0" w:color="auto"/>
            </w:tcBorders>
          </w:tcPr>
          <w:p w:rsidR="00955934" w:rsidRPr="00FB09C4" w:rsidRDefault="00216632" w:rsidP="001027D0">
            <w:pPr>
              <w:spacing w:after="0" w:line="240" w:lineRule="auto"/>
              <w:jc w:val="center"/>
              <w:rPr>
                <w:sz w:val="24"/>
                <w:szCs w:val="28"/>
              </w:rPr>
            </w:pPr>
            <w:r w:rsidRPr="00FB09C4">
              <w:rPr>
                <w:sz w:val="24"/>
                <w:szCs w:val="28"/>
              </w:rPr>
              <w:t>16+3 ПДО</w:t>
            </w:r>
          </w:p>
        </w:tc>
      </w:tr>
      <w:tr w:rsidR="00955934" w:rsidRPr="00F957BC" w:rsidTr="00955934">
        <w:tc>
          <w:tcPr>
            <w:tcW w:w="3652" w:type="dxa"/>
            <w:tcBorders>
              <w:top w:val="single" w:sz="4" w:space="0" w:color="auto"/>
              <w:left w:val="single" w:sz="4" w:space="0" w:color="auto"/>
              <w:bottom w:val="single" w:sz="4" w:space="0" w:color="auto"/>
              <w:right w:val="single" w:sz="4" w:space="0" w:color="auto"/>
            </w:tcBorders>
            <w:hideMark/>
          </w:tcPr>
          <w:p w:rsidR="00955934" w:rsidRPr="00F957BC" w:rsidRDefault="00955934" w:rsidP="001027D0">
            <w:pPr>
              <w:spacing w:after="0" w:line="240" w:lineRule="auto"/>
              <w:rPr>
                <w:sz w:val="24"/>
                <w:szCs w:val="28"/>
              </w:rPr>
            </w:pPr>
            <w:r w:rsidRPr="00F957BC">
              <w:rPr>
                <w:sz w:val="24"/>
                <w:szCs w:val="28"/>
              </w:rPr>
              <w:t>Первая КК</w:t>
            </w:r>
          </w:p>
        </w:tc>
        <w:tc>
          <w:tcPr>
            <w:tcW w:w="1418" w:type="dxa"/>
            <w:tcBorders>
              <w:top w:val="single" w:sz="4" w:space="0" w:color="auto"/>
              <w:left w:val="single" w:sz="4" w:space="0" w:color="auto"/>
              <w:bottom w:val="single" w:sz="4" w:space="0" w:color="auto"/>
              <w:right w:val="single" w:sz="4" w:space="0" w:color="auto"/>
            </w:tcBorders>
            <w:vAlign w:val="bottom"/>
            <w:hideMark/>
          </w:tcPr>
          <w:p w:rsidR="00955934" w:rsidRPr="00FB09C4" w:rsidRDefault="00955934" w:rsidP="001027D0">
            <w:pPr>
              <w:spacing w:after="0" w:line="240" w:lineRule="auto"/>
              <w:jc w:val="center"/>
              <w:rPr>
                <w:sz w:val="24"/>
                <w:szCs w:val="28"/>
              </w:rPr>
            </w:pPr>
            <w:r w:rsidRPr="00FB09C4">
              <w:rPr>
                <w:sz w:val="24"/>
                <w:szCs w:val="28"/>
              </w:rPr>
              <w:t>30</w:t>
            </w:r>
          </w:p>
        </w:tc>
        <w:tc>
          <w:tcPr>
            <w:tcW w:w="1417" w:type="dxa"/>
            <w:tcBorders>
              <w:top w:val="single" w:sz="4" w:space="0" w:color="auto"/>
              <w:left w:val="single" w:sz="4" w:space="0" w:color="auto"/>
              <w:bottom w:val="single" w:sz="4" w:space="0" w:color="auto"/>
              <w:right w:val="single" w:sz="4" w:space="0" w:color="auto"/>
            </w:tcBorders>
            <w:vAlign w:val="bottom"/>
            <w:hideMark/>
          </w:tcPr>
          <w:p w:rsidR="00955934" w:rsidRPr="00FB09C4" w:rsidRDefault="00955934" w:rsidP="001027D0">
            <w:pPr>
              <w:spacing w:after="0" w:line="240" w:lineRule="auto"/>
              <w:jc w:val="center"/>
              <w:rPr>
                <w:sz w:val="24"/>
                <w:szCs w:val="28"/>
              </w:rPr>
            </w:pPr>
            <w:r w:rsidRPr="00FB09C4">
              <w:rPr>
                <w:sz w:val="24"/>
                <w:szCs w:val="28"/>
              </w:rPr>
              <w:t>34</w:t>
            </w:r>
          </w:p>
        </w:tc>
        <w:tc>
          <w:tcPr>
            <w:tcW w:w="1418" w:type="dxa"/>
            <w:tcBorders>
              <w:top w:val="single" w:sz="4" w:space="0" w:color="auto"/>
              <w:left w:val="single" w:sz="4" w:space="0" w:color="auto"/>
              <w:bottom w:val="single" w:sz="4" w:space="0" w:color="auto"/>
              <w:right w:val="single" w:sz="4" w:space="0" w:color="auto"/>
            </w:tcBorders>
            <w:vAlign w:val="bottom"/>
            <w:hideMark/>
          </w:tcPr>
          <w:p w:rsidR="00955934" w:rsidRPr="00FB09C4" w:rsidRDefault="00955934" w:rsidP="004F0563">
            <w:pPr>
              <w:spacing w:after="0" w:line="240" w:lineRule="auto"/>
              <w:jc w:val="center"/>
              <w:rPr>
                <w:sz w:val="24"/>
                <w:szCs w:val="28"/>
              </w:rPr>
            </w:pPr>
            <w:r w:rsidRPr="00FB09C4">
              <w:rPr>
                <w:sz w:val="24"/>
                <w:szCs w:val="28"/>
              </w:rPr>
              <w:t>31</w:t>
            </w:r>
          </w:p>
        </w:tc>
        <w:tc>
          <w:tcPr>
            <w:tcW w:w="1418" w:type="dxa"/>
            <w:tcBorders>
              <w:top w:val="single" w:sz="4" w:space="0" w:color="auto"/>
              <w:left w:val="single" w:sz="4" w:space="0" w:color="auto"/>
              <w:bottom w:val="single" w:sz="4" w:space="0" w:color="auto"/>
              <w:right w:val="single" w:sz="4" w:space="0" w:color="auto"/>
            </w:tcBorders>
          </w:tcPr>
          <w:p w:rsidR="00955934" w:rsidRPr="00FB09C4" w:rsidRDefault="00216632" w:rsidP="004F0563">
            <w:pPr>
              <w:spacing w:after="0" w:line="240" w:lineRule="auto"/>
              <w:jc w:val="center"/>
              <w:rPr>
                <w:sz w:val="24"/>
                <w:szCs w:val="28"/>
              </w:rPr>
            </w:pPr>
            <w:r w:rsidRPr="00FB09C4">
              <w:rPr>
                <w:sz w:val="24"/>
                <w:szCs w:val="28"/>
              </w:rPr>
              <w:t>29+1 ПДО</w:t>
            </w:r>
          </w:p>
        </w:tc>
      </w:tr>
      <w:tr w:rsidR="00955934" w:rsidRPr="00F957BC" w:rsidTr="00955934">
        <w:tc>
          <w:tcPr>
            <w:tcW w:w="3652" w:type="dxa"/>
            <w:tcBorders>
              <w:top w:val="single" w:sz="4" w:space="0" w:color="auto"/>
              <w:left w:val="single" w:sz="4" w:space="0" w:color="auto"/>
              <w:bottom w:val="single" w:sz="4" w:space="0" w:color="auto"/>
              <w:right w:val="single" w:sz="4" w:space="0" w:color="auto"/>
            </w:tcBorders>
            <w:hideMark/>
          </w:tcPr>
          <w:p w:rsidR="00955934" w:rsidRPr="00F957BC" w:rsidRDefault="00955934" w:rsidP="001027D0">
            <w:pPr>
              <w:spacing w:after="0" w:line="240" w:lineRule="auto"/>
              <w:rPr>
                <w:sz w:val="24"/>
                <w:szCs w:val="28"/>
              </w:rPr>
            </w:pPr>
            <w:r w:rsidRPr="00F957BC">
              <w:rPr>
                <w:sz w:val="24"/>
                <w:szCs w:val="28"/>
              </w:rPr>
              <w:t>Не имеют категории</w:t>
            </w:r>
          </w:p>
        </w:tc>
        <w:tc>
          <w:tcPr>
            <w:tcW w:w="1418" w:type="dxa"/>
            <w:tcBorders>
              <w:top w:val="single" w:sz="4" w:space="0" w:color="auto"/>
              <w:left w:val="single" w:sz="4" w:space="0" w:color="auto"/>
              <w:bottom w:val="single" w:sz="4" w:space="0" w:color="auto"/>
              <w:right w:val="single" w:sz="4" w:space="0" w:color="auto"/>
            </w:tcBorders>
            <w:vAlign w:val="bottom"/>
            <w:hideMark/>
          </w:tcPr>
          <w:p w:rsidR="00955934" w:rsidRPr="00FB09C4" w:rsidRDefault="00955934" w:rsidP="001027D0">
            <w:pPr>
              <w:spacing w:after="0" w:line="240" w:lineRule="auto"/>
              <w:jc w:val="center"/>
              <w:rPr>
                <w:sz w:val="24"/>
                <w:szCs w:val="28"/>
              </w:rPr>
            </w:pPr>
            <w:r w:rsidRPr="00FB09C4">
              <w:rPr>
                <w:sz w:val="24"/>
                <w:szCs w:val="28"/>
              </w:rPr>
              <w:t>13</w:t>
            </w:r>
          </w:p>
        </w:tc>
        <w:tc>
          <w:tcPr>
            <w:tcW w:w="1417" w:type="dxa"/>
            <w:tcBorders>
              <w:top w:val="single" w:sz="4" w:space="0" w:color="auto"/>
              <w:left w:val="single" w:sz="4" w:space="0" w:color="auto"/>
              <w:bottom w:val="single" w:sz="4" w:space="0" w:color="auto"/>
              <w:right w:val="single" w:sz="4" w:space="0" w:color="auto"/>
            </w:tcBorders>
            <w:vAlign w:val="bottom"/>
            <w:hideMark/>
          </w:tcPr>
          <w:p w:rsidR="00955934" w:rsidRPr="00FB09C4" w:rsidRDefault="00955934" w:rsidP="001027D0">
            <w:pPr>
              <w:spacing w:after="0" w:line="240" w:lineRule="auto"/>
              <w:jc w:val="center"/>
              <w:rPr>
                <w:sz w:val="24"/>
                <w:szCs w:val="28"/>
              </w:rPr>
            </w:pPr>
            <w:r w:rsidRPr="00FB09C4">
              <w:rPr>
                <w:sz w:val="24"/>
                <w:szCs w:val="28"/>
              </w:rPr>
              <w:t>14</w:t>
            </w:r>
          </w:p>
        </w:tc>
        <w:tc>
          <w:tcPr>
            <w:tcW w:w="1418" w:type="dxa"/>
            <w:tcBorders>
              <w:top w:val="single" w:sz="4" w:space="0" w:color="auto"/>
              <w:left w:val="single" w:sz="4" w:space="0" w:color="auto"/>
              <w:bottom w:val="single" w:sz="4" w:space="0" w:color="auto"/>
              <w:right w:val="single" w:sz="4" w:space="0" w:color="auto"/>
            </w:tcBorders>
            <w:vAlign w:val="bottom"/>
            <w:hideMark/>
          </w:tcPr>
          <w:p w:rsidR="00955934" w:rsidRPr="00FB09C4" w:rsidRDefault="00955934" w:rsidP="001027D0">
            <w:pPr>
              <w:spacing w:after="0" w:line="240" w:lineRule="auto"/>
              <w:jc w:val="center"/>
              <w:rPr>
                <w:sz w:val="24"/>
                <w:szCs w:val="28"/>
              </w:rPr>
            </w:pPr>
            <w:r w:rsidRPr="00FB09C4">
              <w:rPr>
                <w:sz w:val="24"/>
                <w:szCs w:val="28"/>
              </w:rPr>
              <w:t>17</w:t>
            </w:r>
          </w:p>
        </w:tc>
        <w:tc>
          <w:tcPr>
            <w:tcW w:w="1418" w:type="dxa"/>
            <w:tcBorders>
              <w:top w:val="single" w:sz="4" w:space="0" w:color="auto"/>
              <w:left w:val="single" w:sz="4" w:space="0" w:color="auto"/>
              <w:bottom w:val="single" w:sz="4" w:space="0" w:color="auto"/>
              <w:right w:val="single" w:sz="4" w:space="0" w:color="auto"/>
            </w:tcBorders>
          </w:tcPr>
          <w:p w:rsidR="00955934" w:rsidRPr="00FB09C4" w:rsidRDefault="00216632" w:rsidP="001027D0">
            <w:pPr>
              <w:spacing w:after="0" w:line="240" w:lineRule="auto"/>
              <w:jc w:val="center"/>
              <w:rPr>
                <w:sz w:val="24"/>
                <w:szCs w:val="28"/>
              </w:rPr>
            </w:pPr>
            <w:r w:rsidRPr="00FB09C4">
              <w:rPr>
                <w:sz w:val="24"/>
                <w:szCs w:val="28"/>
              </w:rPr>
              <w:t>19</w:t>
            </w:r>
            <w:r w:rsidR="001B5317" w:rsidRPr="00FB09C4">
              <w:rPr>
                <w:sz w:val="24"/>
                <w:szCs w:val="28"/>
              </w:rPr>
              <w:t>+4 ПДО</w:t>
            </w:r>
          </w:p>
        </w:tc>
      </w:tr>
      <w:tr w:rsidR="00955934" w:rsidRPr="00F957BC" w:rsidTr="00955934">
        <w:tc>
          <w:tcPr>
            <w:tcW w:w="3652" w:type="dxa"/>
            <w:tcBorders>
              <w:top w:val="single" w:sz="4" w:space="0" w:color="auto"/>
              <w:left w:val="single" w:sz="4" w:space="0" w:color="auto"/>
              <w:bottom w:val="single" w:sz="4" w:space="0" w:color="auto"/>
              <w:right w:val="single" w:sz="4" w:space="0" w:color="auto"/>
            </w:tcBorders>
            <w:hideMark/>
          </w:tcPr>
          <w:p w:rsidR="00955934" w:rsidRPr="00F957BC" w:rsidRDefault="00955934" w:rsidP="001027D0">
            <w:pPr>
              <w:spacing w:after="0" w:line="240" w:lineRule="auto"/>
              <w:rPr>
                <w:sz w:val="24"/>
                <w:szCs w:val="28"/>
              </w:rPr>
            </w:pPr>
            <w:r w:rsidRPr="00F957BC">
              <w:rPr>
                <w:sz w:val="24"/>
                <w:szCs w:val="28"/>
              </w:rPr>
              <w:t>Возраст менее 30 лет</w:t>
            </w:r>
          </w:p>
        </w:tc>
        <w:tc>
          <w:tcPr>
            <w:tcW w:w="1418" w:type="dxa"/>
            <w:tcBorders>
              <w:top w:val="single" w:sz="4" w:space="0" w:color="auto"/>
              <w:left w:val="single" w:sz="4" w:space="0" w:color="auto"/>
              <w:bottom w:val="single" w:sz="4" w:space="0" w:color="auto"/>
              <w:right w:val="single" w:sz="4" w:space="0" w:color="auto"/>
            </w:tcBorders>
            <w:vAlign w:val="bottom"/>
            <w:hideMark/>
          </w:tcPr>
          <w:p w:rsidR="00955934" w:rsidRPr="00FB09C4" w:rsidRDefault="00955934" w:rsidP="001027D0">
            <w:pPr>
              <w:spacing w:after="0" w:line="240" w:lineRule="auto"/>
              <w:jc w:val="center"/>
              <w:rPr>
                <w:sz w:val="24"/>
                <w:szCs w:val="28"/>
              </w:rPr>
            </w:pPr>
            <w:r w:rsidRPr="00FB09C4">
              <w:rPr>
                <w:sz w:val="24"/>
                <w:szCs w:val="28"/>
              </w:rPr>
              <w:t>10</w:t>
            </w:r>
          </w:p>
        </w:tc>
        <w:tc>
          <w:tcPr>
            <w:tcW w:w="1417" w:type="dxa"/>
            <w:tcBorders>
              <w:top w:val="single" w:sz="4" w:space="0" w:color="auto"/>
              <w:left w:val="single" w:sz="4" w:space="0" w:color="auto"/>
              <w:bottom w:val="single" w:sz="4" w:space="0" w:color="auto"/>
              <w:right w:val="single" w:sz="4" w:space="0" w:color="auto"/>
            </w:tcBorders>
            <w:vAlign w:val="bottom"/>
            <w:hideMark/>
          </w:tcPr>
          <w:p w:rsidR="00955934" w:rsidRPr="00FB09C4" w:rsidRDefault="00955934" w:rsidP="001027D0">
            <w:pPr>
              <w:spacing w:after="0" w:line="240" w:lineRule="auto"/>
              <w:jc w:val="center"/>
              <w:rPr>
                <w:sz w:val="24"/>
                <w:szCs w:val="28"/>
              </w:rPr>
            </w:pPr>
            <w:r w:rsidRPr="00FB09C4">
              <w:rPr>
                <w:sz w:val="24"/>
                <w:szCs w:val="28"/>
              </w:rPr>
              <w:t>11</w:t>
            </w:r>
          </w:p>
        </w:tc>
        <w:tc>
          <w:tcPr>
            <w:tcW w:w="1418" w:type="dxa"/>
            <w:tcBorders>
              <w:top w:val="single" w:sz="4" w:space="0" w:color="auto"/>
              <w:left w:val="single" w:sz="4" w:space="0" w:color="auto"/>
              <w:bottom w:val="single" w:sz="4" w:space="0" w:color="auto"/>
              <w:right w:val="single" w:sz="4" w:space="0" w:color="auto"/>
            </w:tcBorders>
            <w:vAlign w:val="bottom"/>
            <w:hideMark/>
          </w:tcPr>
          <w:p w:rsidR="00955934" w:rsidRPr="00FB09C4" w:rsidRDefault="00955934" w:rsidP="001027D0">
            <w:pPr>
              <w:spacing w:after="0" w:line="240" w:lineRule="auto"/>
              <w:jc w:val="center"/>
              <w:rPr>
                <w:sz w:val="24"/>
                <w:szCs w:val="28"/>
              </w:rPr>
            </w:pPr>
            <w:r w:rsidRPr="00FB09C4">
              <w:rPr>
                <w:sz w:val="24"/>
                <w:szCs w:val="28"/>
              </w:rPr>
              <w:t>12</w:t>
            </w:r>
          </w:p>
        </w:tc>
        <w:tc>
          <w:tcPr>
            <w:tcW w:w="1418" w:type="dxa"/>
            <w:tcBorders>
              <w:top w:val="single" w:sz="4" w:space="0" w:color="auto"/>
              <w:left w:val="single" w:sz="4" w:space="0" w:color="auto"/>
              <w:bottom w:val="single" w:sz="4" w:space="0" w:color="auto"/>
              <w:right w:val="single" w:sz="4" w:space="0" w:color="auto"/>
            </w:tcBorders>
          </w:tcPr>
          <w:p w:rsidR="00955934" w:rsidRPr="00FB09C4" w:rsidRDefault="001B5317" w:rsidP="001027D0">
            <w:pPr>
              <w:spacing w:after="0" w:line="240" w:lineRule="auto"/>
              <w:jc w:val="center"/>
              <w:rPr>
                <w:sz w:val="24"/>
                <w:szCs w:val="28"/>
              </w:rPr>
            </w:pPr>
            <w:r w:rsidRPr="00FB09C4">
              <w:rPr>
                <w:sz w:val="24"/>
                <w:szCs w:val="28"/>
              </w:rPr>
              <w:t>15 +1 ПДО</w:t>
            </w:r>
          </w:p>
        </w:tc>
      </w:tr>
      <w:tr w:rsidR="00955934" w:rsidRPr="00F957BC" w:rsidTr="00955934">
        <w:tc>
          <w:tcPr>
            <w:tcW w:w="3652" w:type="dxa"/>
            <w:tcBorders>
              <w:top w:val="single" w:sz="4" w:space="0" w:color="auto"/>
              <w:left w:val="single" w:sz="4" w:space="0" w:color="auto"/>
              <w:bottom w:val="single" w:sz="4" w:space="0" w:color="auto"/>
              <w:right w:val="single" w:sz="4" w:space="0" w:color="auto"/>
            </w:tcBorders>
            <w:hideMark/>
          </w:tcPr>
          <w:p w:rsidR="00955934" w:rsidRPr="00F957BC" w:rsidRDefault="00955934" w:rsidP="001027D0">
            <w:pPr>
              <w:spacing w:after="0" w:line="240" w:lineRule="auto"/>
              <w:rPr>
                <w:sz w:val="24"/>
                <w:szCs w:val="28"/>
              </w:rPr>
            </w:pPr>
            <w:r w:rsidRPr="00F957BC">
              <w:rPr>
                <w:sz w:val="24"/>
                <w:szCs w:val="28"/>
              </w:rPr>
              <w:t>Возраст более 55</w:t>
            </w:r>
          </w:p>
        </w:tc>
        <w:tc>
          <w:tcPr>
            <w:tcW w:w="1418" w:type="dxa"/>
            <w:tcBorders>
              <w:top w:val="single" w:sz="4" w:space="0" w:color="auto"/>
              <w:left w:val="single" w:sz="4" w:space="0" w:color="auto"/>
              <w:bottom w:val="single" w:sz="4" w:space="0" w:color="auto"/>
              <w:right w:val="single" w:sz="4" w:space="0" w:color="auto"/>
            </w:tcBorders>
            <w:vAlign w:val="bottom"/>
            <w:hideMark/>
          </w:tcPr>
          <w:p w:rsidR="00955934" w:rsidRPr="00FB09C4" w:rsidRDefault="00955934" w:rsidP="001027D0">
            <w:pPr>
              <w:spacing w:after="0" w:line="240" w:lineRule="auto"/>
              <w:jc w:val="center"/>
              <w:rPr>
                <w:sz w:val="24"/>
                <w:szCs w:val="28"/>
              </w:rPr>
            </w:pPr>
            <w:r w:rsidRPr="00FB09C4">
              <w:rPr>
                <w:sz w:val="24"/>
                <w:szCs w:val="28"/>
              </w:rPr>
              <w:t>20</w:t>
            </w:r>
          </w:p>
        </w:tc>
        <w:tc>
          <w:tcPr>
            <w:tcW w:w="1417" w:type="dxa"/>
            <w:tcBorders>
              <w:top w:val="single" w:sz="4" w:space="0" w:color="auto"/>
              <w:left w:val="single" w:sz="4" w:space="0" w:color="auto"/>
              <w:bottom w:val="single" w:sz="4" w:space="0" w:color="auto"/>
              <w:right w:val="single" w:sz="4" w:space="0" w:color="auto"/>
            </w:tcBorders>
            <w:vAlign w:val="bottom"/>
            <w:hideMark/>
          </w:tcPr>
          <w:p w:rsidR="00955934" w:rsidRPr="00FB09C4" w:rsidRDefault="00955934" w:rsidP="001027D0">
            <w:pPr>
              <w:spacing w:after="0" w:line="240" w:lineRule="auto"/>
              <w:jc w:val="center"/>
              <w:rPr>
                <w:sz w:val="24"/>
                <w:szCs w:val="28"/>
              </w:rPr>
            </w:pPr>
            <w:r w:rsidRPr="00FB09C4">
              <w:rPr>
                <w:sz w:val="24"/>
                <w:szCs w:val="28"/>
              </w:rPr>
              <w:t>23</w:t>
            </w:r>
          </w:p>
        </w:tc>
        <w:tc>
          <w:tcPr>
            <w:tcW w:w="1418" w:type="dxa"/>
            <w:tcBorders>
              <w:top w:val="single" w:sz="4" w:space="0" w:color="auto"/>
              <w:left w:val="single" w:sz="4" w:space="0" w:color="auto"/>
              <w:bottom w:val="single" w:sz="4" w:space="0" w:color="auto"/>
              <w:right w:val="single" w:sz="4" w:space="0" w:color="auto"/>
            </w:tcBorders>
            <w:vAlign w:val="bottom"/>
            <w:hideMark/>
          </w:tcPr>
          <w:p w:rsidR="00955934" w:rsidRPr="00FB09C4" w:rsidRDefault="00955934" w:rsidP="001027D0">
            <w:pPr>
              <w:spacing w:after="0" w:line="240" w:lineRule="auto"/>
              <w:jc w:val="center"/>
              <w:rPr>
                <w:sz w:val="24"/>
                <w:szCs w:val="28"/>
              </w:rPr>
            </w:pPr>
            <w:r w:rsidRPr="00FB09C4">
              <w:rPr>
                <w:sz w:val="24"/>
                <w:szCs w:val="28"/>
              </w:rPr>
              <w:t>28</w:t>
            </w:r>
          </w:p>
        </w:tc>
        <w:tc>
          <w:tcPr>
            <w:tcW w:w="1418" w:type="dxa"/>
            <w:tcBorders>
              <w:top w:val="single" w:sz="4" w:space="0" w:color="auto"/>
              <w:left w:val="single" w:sz="4" w:space="0" w:color="auto"/>
              <w:bottom w:val="single" w:sz="4" w:space="0" w:color="auto"/>
              <w:right w:val="single" w:sz="4" w:space="0" w:color="auto"/>
            </w:tcBorders>
          </w:tcPr>
          <w:p w:rsidR="00955934" w:rsidRPr="00FB09C4" w:rsidRDefault="001B5317" w:rsidP="001027D0">
            <w:pPr>
              <w:spacing w:after="0" w:line="240" w:lineRule="auto"/>
              <w:jc w:val="center"/>
              <w:rPr>
                <w:sz w:val="24"/>
                <w:szCs w:val="28"/>
              </w:rPr>
            </w:pPr>
            <w:r w:rsidRPr="00FB09C4">
              <w:rPr>
                <w:sz w:val="24"/>
                <w:szCs w:val="28"/>
              </w:rPr>
              <w:t>21+ 3ПДО</w:t>
            </w:r>
          </w:p>
        </w:tc>
      </w:tr>
      <w:tr w:rsidR="00955934" w:rsidRPr="00F957BC" w:rsidTr="00955934">
        <w:tc>
          <w:tcPr>
            <w:tcW w:w="3652" w:type="dxa"/>
            <w:tcBorders>
              <w:top w:val="single" w:sz="4" w:space="0" w:color="auto"/>
              <w:left w:val="single" w:sz="4" w:space="0" w:color="auto"/>
              <w:bottom w:val="single" w:sz="4" w:space="0" w:color="auto"/>
              <w:right w:val="single" w:sz="4" w:space="0" w:color="auto"/>
            </w:tcBorders>
            <w:hideMark/>
          </w:tcPr>
          <w:p w:rsidR="00955934" w:rsidRPr="00F957BC" w:rsidRDefault="00955934" w:rsidP="001027D0">
            <w:pPr>
              <w:spacing w:after="0" w:line="240" w:lineRule="auto"/>
              <w:rPr>
                <w:sz w:val="24"/>
                <w:szCs w:val="28"/>
              </w:rPr>
            </w:pPr>
            <w:r w:rsidRPr="00F957BC">
              <w:rPr>
                <w:sz w:val="24"/>
                <w:szCs w:val="28"/>
              </w:rPr>
              <w:t>Педстаж менее 5 лет</w:t>
            </w:r>
          </w:p>
        </w:tc>
        <w:tc>
          <w:tcPr>
            <w:tcW w:w="1418" w:type="dxa"/>
            <w:tcBorders>
              <w:top w:val="single" w:sz="4" w:space="0" w:color="auto"/>
              <w:left w:val="single" w:sz="4" w:space="0" w:color="auto"/>
              <w:bottom w:val="single" w:sz="4" w:space="0" w:color="auto"/>
              <w:right w:val="single" w:sz="4" w:space="0" w:color="auto"/>
            </w:tcBorders>
            <w:vAlign w:val="bottom"/>
            <w:hideMark/>
          </w:tcPr>
          <w:p w:rsidR="00955934" w:rsidRPr="00FB09C4" w:rsidRDefault="00955934" w:rsidP="001027D0">
            <w:pPr>
              <w:spacing w:after="0" w:line="240" w:lineRule="auto"/>
              <w:jc w:val="center"/>
              <w:rPr>
                <w:sz w:val="24"/>
                <w:szCs w:val="28"/>
              </w:rPr>
            </w:pPr>
            <w:r w:rsidRPr="00FB09C4">
              <w:rPr>
                <w:sz w:val="24"/>
                <w:szCs w:val="28"/>
              </w:rPr>
              <w:t>3</w:t>
            </w:r>
          </w:p>
        </w:tc>
        <w:tc>
          <w:tcPr>
            <w:tcW w:w="1417" w:type="dxa"/>
            <w:tcBorders>
              <w:top w:val="single" w:sz="4" w:space="0" w:color="auto"/>
              <w:left w:val="single" w:sz="4" w:space="0" w:color="auto"/>
              <w:bottom w:val="single" w:sz="4" w:space="0" w:color="auto"/>
              <w:right w:val="single" w:sz="4" w:space="0" w:color="auto"/>
            </w:tcBorders>
            <w:vAlign w:val="bottom"/>
            <w:hideMark/>
          </w:tcPr>
          <w:p w:rsidR="00955934" w:rsidRPr="00FB09C4" w:rsidRDefault="00955934" w:rsidP="001027D0">
            <w:pPr>
              <w:spacing w:after="0" w:line="240" w:lineRule="auto"/>
              <w:jc w:val="center"/>
              <w:rPr>
                <w:sz w:val="24"/>
                <w:szCs w:val="28"/>
              </w:rPr>
            </w:pPr>
            <w:r w:rsidRPr="00FB09C4">
              <w:rPr>
                <w:sz w:val="24"/>
                <w:szCs w:val="28"/>
              </w:rPr>
              <w:t>10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55934" w:rsidRPr="00FB09C4" w:rsidRDefault="00955934" w:rsidP="001027D0">
            <w:pPr>
              <w:spacing w:after="0" w:line="240" w:lineRule="auto"/>
              <w:jc w:val="center"/>
              <w:rPr>
                <w:sz w:val="24"/>
                <w:szCs w:val="28"/>
              </w:rPr>
            </w:pPr>
            <w:r w:rsidRPr="00FB09C4">
              <w:rPr>
                <w:sz w:val="24"/>
                <w:szCs w:val="28"/>
              </w:rPr>
              <w:t>9</w:t>
            </w:r>
          </w:p>
        </w:tc>
        <w:tc>
          <w:tcPr>
            <w:tcW w:w="1418" w:type="dxa"/>
            <w:tcBorders>
              <w:top w:val="single" w:sz="4" w:space="0" w:color="auto"/>
              <w:left w:val="single" w:sz="4" w:space="0" w:color="auto"/>
              <w:bottom w:val="single" w:sz="4" w:space="0" w:color="auto"/>
              <w:right w:val="single" w:sz="4" w:space="0" w:color="auto"/>
            </w:tcBorders>
          </w:tcPr>
          <w:p w:rsidR="00955934" w:rsidRPr="00FB09C4" w:rsidRDefault="00D14BC8" w:rsidP="001027D0">
            <w:pPr>
              <w:spacing w:after="0" w:line="240" w:lineRule="auto"/>
              <w:jc w:val="center"/>
              <w:rPr>
                <w:sz w:val="24"/>
                <w:szCs w:val="28"/>
              </w:rPr>
            </w:pPr>
            <w:r w:rsidRPr="00FB09C4">
              <w:rPr>
                <w:sz w:val="24"/>
                <w:szCs w:val="28"/>
              </w:rPr>
              <w:t>12 +3 ПДО</w:t>
            </w:r>
          </w:p>
        </w:tc>
      </w:tr>
      <w:tr w:rsidR="00955934" w:rsidRPr="00F957BC" w:rsidTr="00955934">
        <w:tc>
          <w:tcPr>
            <w:tcW w:w="3652" w:type="dxa"/>
            <w:tcBorders>
              <w:top w:val="single" w:sz="4" w:space="0" w:color="auto"/>
              <w:left w:val="single" w:sz="4" w:space="0" w:color="auto"/>
              <w:bottom w:val="single" w:sz="4" w:space="0" w:color="auto"/>
              <w:right w:val="single" w:sz="4" w:space="0" w:color="auto"/>
            </w:tcBorders>
            <w:hideMark/>
          </w:tcPr>
          <w:p w:rsidR="00955934" w:rsidRPr="00F957BC" w:rsidRDefault="00955934" w:rsidP="001027D0">
            <w:pPr>
              <w:spacing w:after="0" w:line="240" w:lineRule="auto"/>
              <w:rPr>
                <w:sz w:val="24"/>
                <w:szCs w:val="28"/>
              </w:rPr>
            </w:pPr>
            <w:r w:rsidRPr="00F957BC">
              <w:rPr>
                <w:sz w:val="24"/>
                <w:szCs w:val="28"/>
              </w:rPr>
              <w:t>Педстаж более 30 лет</w:t>
            </w:r>
          </w:p>
        </w:tc>
        <w:tc>
          <w:tcPr>
            <w:tcW w:w="1418" w:type="dxa"/>
            <w:tcBorders>
              <w:top w:val="single" w:sz="4" w:space="0" w:color="auto"/>
              <w:left w:val="single" w:sz="4" w:space="0" w:color="auto"/>
              <w:bottom w:val="single" w:sz="4" w:space="0" w:color="auto"/>
              <w:right w:val="single" w:sz="4" w:space="0" w:color="auto"/>
            </w:tcBorders>
            <w:vAlign w:val="bottom"/>
            <w:hideMark/>
          </w:tcPr>
          <w:p w:rsidR="00955934" w:rsidRPr="00FB09C4" w:rsidRDefault="00955934" w:rsidP="001027D0">
            <w:pPr>
              <w:spacing w:after="0" w:line="240" w:lineRule="auto"/>
              <w:jc w:val="center"/>
              <w:rPr>
                <w:sz w:val="24"/>
                <w:szCs w:val="28"/>
              </w:rPr>
            </w:pPr>
            <w:r w:rsidRPr="00FB09C4">
              <w:rPr>
                <w:sz w:val="24"/>
                <w:szCs w:val="28"/>
              </w:rPr>
              <w:t>27</w:t>
            </w:r>
          </w:p>
        </w:tc>
        <w:tc>
          <w:tcPr>
            <w:tcW w:w="1417" w:type="dxa"/>
            <w:tcBorders>
              <w:top w:val="single" w:sz="4" w:space="0" w:color="auto"/>
              <w:left w:val="single" w:sz="4" w:space="0" w:color="auto"/>
              <w:bottom w:val="single" w:sz="4" w:space="0" w:color="auto"/>
              <w:right w:val="single" w:sz="4" w:space="0" w:color="auto"/>
            </w:tcBorders>
            <w:vAlign w:val="bottom"/>
            <w:hideMark/>
          </w:tcPr>
          <w:p w:rsidR="00955934" w:rsidRPr="00FB09C4" w:rsidRDefault="00955934" w:rsidP="001027D0">
            <w:pPr>
              <w:spacing w:after="0" w:line="240" w:lineRule="auto"/>
              <w:jc w:val="center"/>
              <w:rPr>
                <w:sz w:val="24"/>
                <w:szCs w:val="28"/>
              </w:rPr>
            </w:pPr>
            <w:r w:rsidRPr="00FB09C4">
              <w:rPr>
                <w:sz w:val="24"/>
                <w:szCs w:val="28"/>
              </w:rPr>
              <w:t>25</w:t>
            </w:r>
          </w:p>
        </w:tc>
        <w:tc>
          <w:tcPr>
            <w:tcW w:w="1418" w:type="dxa"/>
            <w:tcBorders>
              <w:top w:val="single" w:sz="4" w:space="0" w:color="auto"/>
              <w:left w:val="single" w:sz="4" w:space="0" w:color="auto"/>
              <w:bottom w:val="single" w:sz="4" w:space="0" w:color="auto"/>
              <w:right w:val="single" w:sz="4" w:space="0" w:color="auto"/>
            </w:tcBorders>
            <w:vAlign w:val="bottom"/>
            <w:hideMark/>
          </w:tcPr>
          <w:p w:rsidR="00955934" w:rsidRPr="00FB09C4" w:rsidRDefault="00955934" w:rsidP="001027D0">
            <w:pPr>
              <w:spacing w:after="0" w:line="240" w:lineRule="auto"/>
              <w:jc w:val="center"/>
              <w:rPr>
                <w:sz w:val="24"/>
                <w:szCs w:val="28"/>
              </w:rPr>
            </w:pPr>
            <w:r w:rsidRPr="00FB09C4">
              <w:rPr>
                <w:sz w:val="24"/>
                <w:szCs w:val="28"/>
              </w:rPr>
              <w:t>28</w:t>
            </w:r>
          </w:p>
        </w:tc>
        <w:tc>
          <w:tcPr>
            <w:tcW w:w="1418" w:type="dxa"/>
            <w:tcBorders>
              <w:top w:val="single" w:sz="4" w:space="0" w:color="auto"/>
              <w:left w:val="single" w:sz="4" w:space="0" w:color="auto"/>
              <w:bottom w:val="single" w:sz="4" w:space="0" w:color="auto"/>
              <w:right w:val="single" w:sz="4" w:space="0" w:color="auto"/>
            </w:tcBorders>
          </w:tcPr>
          <w:p w:rsidR="00955934" w:rsidRPr="00FB09C4" w:rsidRDefault="00D14BC8" w:rsidP="001027D0">
            <w:pPr>
              <w:spacing w:after="0" w:line="240" w:lineRule="auto"/>
              <w:jc w:val="center"/>
              <w:rPr>
                <w:sz w:val="24"/>
                <w:szCs w:val="28"/>
              </w:rPr>
            </w:pPr>
            <w:r w:rsidRPr="00FB09C4">
              <w:rPr>
                <w:sz w:val="24"/>
                <w:szCs w:val="28"/>
              </w:rPr>
              <w:t>22 + 1ПДО</w:t>
            </w:r>
          </w:p>
        </w:tc>
      </w:tr>
    </w:tbl>
    <w:p w:rsidR="001027D0" w:rsidRDefault="001027D0" w:rsidP="00E825E6">
      <w:pPr>
        <w:spacing w:after="0"/>
        <w:ind w:firstLine="709"/>
        <w:jc w:val="right"/>
        <w:rPr>
          <w:rFonts w:ascii="Times New Roman" w:eastAsia="Times New Roman" w:hAnsi="Times New Roman"/>
          <w:b/>
          <w:i/>
          <w:sz w:val="20"/>
          <w:szCs w:val="28"/>
        </w:rPr>
      </w:pPr>
    </w:p>
    <w:p w:rsidR="00F957BC" w:rsidRPr="00190B5D" w:rsidRDefault="00F957BC" w:rsidP="00D14BC8">
      <w:pPr>
        <w:spacing w:after="0" w:line="240" w:lineRule="auto"/>
        <w:ind w:firstLine="567"/>
        <w:jc w:val="both"/>
        <w:rPr>
          <w:rFonts w:ascii="Times New Roman" w:eastAsia="Times New Roman" w:hAnsi="Times New Roman"/>
          <w:sz w:val="24"/>
          <w:szCs w:val="28"/>
        </w:rPr>
      </w:pPr>
      <w:r w:rsidRPr="00190B5D">
        <w:rPr>
          <w:rFonts w:ascii="Times New Roman" w:eastAsia="Times New Roman" w:hAnsi="Times New Roman"/>
          <w:sz w:val="24"/>
          <w:szCs w:val="28"/>
        </w:rPr>
        <w:t>Анализ показателей кадрового обеспечения за 2017-202</w:t>
      </w:r>
      <w:r w:rsidR="00D14BC8" w:rsidRPr="00190B5D">
        <w:rPr>
          <w:rFonts w:ascii="Times New Roman" w:eastAsia="Times New Roman" w:hAnsi="Times New Roman"/>
          <w:sz w:val="24"/>
          <w:szCs w:val="28"/>
        </w:rPr>
        <w:t>1</w:t>
      </w:r>
      <w:r w:rsidRPr="00190B5D">
        <w:rPr>
          <w:rFonts w:ascii="Times New Roman" w:eastAsia="Times New Roman" w:hAnsi="Times New Roman"/>
          <w:sz w:val="24"/>
          <w:szCs w:val="28"/>
        </w:rPr>
        <w:t xml:space="preserve"> годы показал, что </w:t>
      </w:r>
      <w:r w:rsidR="00D14BC8" w:rsidRPr="00190B5D">
        <w:rPr>
          <w:rFonts w:ascii="Times New Roman" w:eastAsia="Times New Roman" w:hAnsi="Times New Roman"/>
          <w:sz w:val="24"/>
          <w:szCs w:val="28"/>
        </w:rPr>
        <w:t xml:space="preserve">растет </w:t>
      </w:r>
      <w:r w:rsidRPr="00190B5D">
        <w:rPr>
          <w:rFonts w:ascii="Times New Roman" w:eastAsia="Times New Roman" w:hAnsi="Times New Roman"/>
          <w:sz w:val="24"/>
          <w:szCs w:val="28"/>
        </w:rPr>
        <w:t>общая численность педагогических работников</w:t>
      </w:r>
      <w:r w:rsidR="00664FAF">
        <w:rPr>
          <w:rFonts w:ascii="Times New Roman" w:eastAsia="Times New Roman" w:hAnsi="Times New Roman"/>
          <w:sz w:val="24"/>
          <w:szCs w:val="28"/>
        </w:rPr>
        <w:t>, включая педагогов допобразования</w:t>
      </w:r>
      <w:r w:rsidRPr="00190B5D">
        <w:rPr>
          <w:rFonts w:ascii="Times New Roman" w:eastAsia="Times New Roman" w:hAnsi="Times New Roman"/>
          <w:sz w:val="24"/>
          <w:szCs w:val="28"/>
        </w:rPr>
        <w:t xml:space="preserve"> (</w:t>
      </w:r>
      <w:r w:rsidR="00D14BC8" w:rsidRPr="00190B5D">
        <w:rPr>
          <w:rFonts w:ascii="Times New Roman" w:eastAsia="Times New Roman" w:hAnsi="Times New Roman"/>
          <w:sz w:val="24"/>
          <w:szCs w:val="28"/>
        </w:rPr>
        <w:t>5</w:t>
      </w:r>
      <w:r w:rsidRPr="00190B5D">
        <w:rPr>
          <w:rFonts w:ascii="Times New Roman" w:eastAsia="Times New Roman" w:hAnsi="Times New Roman"/>
          <w:sz w:val="24"/>
          <w:szCs w:val="28"/>
        </w:rPr>
        <w:t>%);</w:t>
      </w:r>
    </w:p>
    <w:p w:rsidR="00F957BC" w:rsidRPr="00190B5D" w:rsidRDefault="00D14BC8" w:rsidP="00FF7F69">
      <w:pPr>
        <w:spacing w:after="0" w:line="240" w:lineRule="auto"/>
        <w:ind w:firstLine="567"/>
        <w:contextualSpacing/>
        <w:jc w:val="both"/>
        <w:rPr>
          <w:rFonts w:ascii="Times New Roman" w:eastAsia="Times New Roman" w:hAnsi="Times New Roman"/>
          <w:sz w:val="24"/>
          <w:szCs w:val="28"/>
        </w:rPr>
      </w:pPr>
      <w:r w:rsidRPr="00190B5D">
        <w:rPr>
          <w:rFonts w:ascii="Times New Roman" w:eastAsia="Times New Roman" w:hAnsi="Times New Roman"/>
          <w:sz w:val="24"/>
          <w:szCs w:val="28"/>
        </w:rPr>
        <w:t>Увольняются педагоги со стажем более 30 лет, приходят в школу молодые педагоги и студенты, обучающиеся на последнем курсе вуза или ИРКПО.</w:t>
      </w:r>
      <w:r w:rsidR="00190B5D" w:rsidRPr="00190B5D">
        <w:rPr>
          <w:rFonts w:ascii="Times New Roman" w:eastAsia="Times New Roman" w:hAnsi="Times New Roman"/>
          <w:sz w:val="24"/>
          <w:szCs w:val="28"/>
        </w:rPr>
        <w:t xml:space="preserve"> Доля педагогов в во</w:t>
      </w:r>
      <w:r w:rsidR="00190B5D" w:rsidRPr="00190B5D">
        <w:rPr>
          <w:rFonts w:ascii="Times New Roman" w:eastAsia="Times New Roman" w:hAnsi="Times New Roman"/>
          <w:sz w:val="24"/>
          <w:szCs w:val="28"/>
        </w:rPr>
        <w:t>з</w:t>
      </w:r>
      <w:r w:rsidR="00190B5D" w:rsidRPr="00190B5D">
        <w:rPr>
          <w:rFonts w:ascii="Times New Roman" w:eastAsia="Times New Roman" w:hAnsi="Times New Roman"/>
          <w:sz w:val="24"/>
          <w:szCs w:val="28"/>
        </w:rPr>
        <w:t xml:space="preserve">расте до 30 лет растет. </w:t>
      </w:r>
      <w:r w:rsidR="00664FAF">
        <w:rPr>
          <w:rFonts w:ascii="Times New Roman" w:eastAsia="Times New Roman" w:hAnsi="Times New Roman"/>
          <w:sz w:val="24"/>
          <w:szCs w:val="28"/>
        </w:rPr>
        <w:t xml:space="preserve">Уменьшается число педагогов – стажистов. </w:t>
      </w:r>
      <w:r w:rsidR="00190B5D" w:rsidRPr="00190B5D">
        <w:rPr>
          <w:rFonts w:ascii="Times New Roman" w:eastAsia="Times New Roman" w:hAnsi="Times New Roman"/>
          <w:sz w:val="24"/>
          <w:szCs w:val="28"/>
        </w:rPr>
        <w:t>Проблема - в текучести кадров молодых педагогов. Например, в этом году 2 студентки уволились по собственн</w:t>
      </w:r>
      <w:r w:rsidR="00190B5D" w:rsidRPr="00190B5D">
        <w:rPr>
          <w:rFonts w:ascii="Times New Roman" w:eastAsia="Times New Roman" w:hAnsi="Times New Roman"/>
          <w:sz w:val="24"/>
          <w:szCs w:val="28"/>
        </w:rPr>
        <w:t>о</w:t>
      </w:r>
      <w:r w:rsidR="00190B5D" w:rsidRPr="00190B5D">
        <w:rPr>
          <w:rFonts w:ascii="Times New Roman" w:eastAsia="Times New Roman" w:hAnsi="Times New Roman"/>
          <w:sz w:val="24"/>
          <w:szCs w:val="28"/>
        </w:rPr>
        <w:t>му желанию для завершения обучения.</w:t>
      </w:r>
    </w:p>
    <w:p w:rsidR="00F957BC" w:rsidRPr="00190B5D" w:rsidRDefault="00F957BC" w:rsidP="0087564D">
      <w:pPr>
        <w:spacing w:after="0" w:line="240" w:lineRule="auto"/>
        <w:ind w:firstLine="567"/>
        <w:jc w:val="both"/>
        <w:rPr>
          <w:rFonts w:ascii="Times New Roman" w:eastAsia="Times New Roman" w:hAnsi="Times New Roman"/>
          <w:sz w:val="24"/>
          <w:szCs w:val="28"/>
        </w:rPr>
      </w:pPr>
      <w:r w:rsidRPr="00190B5D">
        <w:rPr>
          <w:rFonts w:ascii="Times New Roman" w:eastAsia="Times New Roman" w:hAnsi="Times New Roman"/>
          <w:sz w:val="24"/>
          <w:szCs w:val="28"/>
        </w:rPr>
        <w:t xml:space="preserve">Количество педагогов, имеющих высшую квалификационную категорию, остается стабильным в течение </w:t>
      </w:r>
      <w:r w:rsidR="00190B5D" w:rsidRPr="00190B5D">
        <w:rPr>
          <w:rFonts w:ascii="Times New Roman" w:eastAsia="Times New Roman" w:hAnsi="Times New Roman"/>
          <w:sz w:val="24"/>
          <w:szCs w:val="28"/>
        </w:rPr>
        <w:t>четырех</w:t>
      </w:r>
      <w:r w:rsidRPr="00190B5D">
        <w:rPr>
          <w:rFonts w:ascii="Times New Roman" w:eastAsia="Times New Roman" w:hAnsi="Times New Roman"/>
          <w:sz w:val="24"/>
          <w:szCs w:val="28"/>
        </w:rPr>
        <w:t xml:space="preserve"> лет</w:t>
      </w:r>
      <w:r w:rsidR="00190B5D" w:rsidRPr="00190B5D">
        <w:rPr>
          <w:rFonts w:ascii="Times New Roman" w:eastAsia="Times New Roman" w:hAnsi="Times New Roman"/>
          <w:sz w:val="24"/>
          <w:szCs w:val="28"/>
        </w:rPr>
        <w:t>, с августа по июнь 2020-2021 учебного года 4 педагога аттестованы на ВКК</w:t>
      </w:r>
      <w:r w:rsidRPr="00190B5D">
        <w:rPr>
          <w:rFonts w:ascii="Times New Roman" w:eastAsia="Times New Roman" w:hAnsi="Times New Roman"/>
          <w:sz w:val="24"/>
          <w:szCs w:val="28"/>
        </w:rPr>
        <w:t xml:space="preserve">. Администрация школы способствует обучению педагогов в вузах (в этом году 2 педагога </w:t>
      </w:r>
      <w:r w:rsidR="00BD0FD4" w:rsidRPr="00190B5D">
        <w:rPr>
          <w:rFonts w:ascii="Times New Roman" w:eastAsia="Times New Roman" w:hAnsi="Times New Roman"/>
          <w:sz w:val="24"/>
          <w:szCs w:val="28"/>
        </w:rPr>
        <w:t>получ</w:t>
      </w:r>
      <w:r w:rsidR="00190B5D" w:rsidRPr="00190B5D">
        <w:rPr>
          <w:rFonts w:ascii="Times New Roman" w:eastAsia="Times New Roman" w:hAnsi="Times New Roman"/>
          <w:sz w:val="24"/>
          <w:szCs w:val="28"/>
        </w:rPr>
        <w:t>ают</w:t>
      </w:r>
      <w:r w:rsidR="00BD0FD4" w:rsidRPr="00190B5D">
        <w:rPr>
          <w:rFonts w:ascii="Times New Roman" w:eastAsia="Times New Roman" w:hAnsi="Times New Roman"/>
          <w:sz w:val="24"/>
          <w:szCs w:val="28"/>
        </w:rPr>
        <w:t xml:space="preserve"> диплом магистра</w:t>
      </w:r>
      <w:r w:rsidRPr="00190B5D">
        <w:rPr>
          <w:rFonts w:ascii="Times New Roman" w:eastAsia="Times New Roman" w:hAnsi="Times New Roman"/>
          <w:sz w:val="24"/>
          <w:szCs w:val="28"/>
        </w:rPr>
        <w:t>), предоставляет возможность обучаться на курсах повышения квалификации, участвовать в семинарах, вебинарах, конференциях.</w:t>
      </w:r>
    </w:p>
    <w:p w:rsidR="00F957BC" w:rsidRPr="00F957BC" w:rsidRDefault="00F957BC" w:rsidP="0087564D">
      <w:pPr>
        <w:spacing w:after="0" w:line="240" w:lineRule="auto"/>
        <w:ind w:firstLine="567"/>
        <w:jc w:val="both"/>
        <w:rPr>
          <w:rFonts w:ascii="Times New Roman" w:hAnsi="Times New Roman"/>
          <w:sz w:val="24"/>
          <w:szCs w:val="28"/>
        </w:rPr>
      </w:pPr>
      <w:r w:rsidRPr="00190B5D">
        <w:rPr>
          <w:rFonts w:ascii="Times New Roman" w:eastAsia="Times New Roman" w:hAnsi="Times New Roman"/>
          <w:sz w:val="24"/>
          <w:szCs w:val="28"/>
        </w:rPr>
        <w:t>В соотношении численность «ученик – педагогический работник» наблюдается сн</w:t>
      </w:r>
      <w:r w:rsidRPr="00190B5D">
        <w:rPr>
          <w:rFonts w:ascii="Times New Roman" w:eastAsia="Times New Roman" w:hAnsi="Times New Roman"/>
          <w:sz w:val="24"/>
          <w:szCs w:val="28"/>
        </w:rPr>
        <w:t>и</w:t>
      </w:r>
      <w:r w:rsidRPr="00190B5D">
        <w:rPr>
          <w:rFonts w:ascii="Times New Roman" w:eastAsia="Times New Roman" w:hAnsi="Times New Roman"/>
          <w:sz w:val="24"/>
          <w:szCs w:val="28"/>
        </w:rPr>
        <w:t>жение пок</w:t>
      </w:r>
      <w:r w:rsidR="00664FAF">
        <w:rPr>
          <w:rFonts w:ascii="Times New Roman" w:eastAsia="Times New Roman" w:hAnsi="Times New Roman"/>
          <w:sz w:val="24"/>
          <w:szCs w:val="28"/>
        </w:rPr>
        <w:t xml:space="preserve">азателя с 18,9 до 17,2 (2018), </w:t>
      </w:r>
      <w:r w:rsidRPr="00190B5D">
        <w:rPr>
          <w:rFonts w:ascii="Times New Roman" w:eastAsia="Times New Roman" w:hAnsi="Times New Roman"/>
          <w:sz w:val="24"/>
          <w:szCs w:val="28"/>
        </w:rPr>
        <w:t>до 16,2 (2019-2020 уч.г.)</w:t>
      </w:r>
      <w:r w:rsidR="00190B5D" w:rsidRPr="00190B5D">
        <w:rPr>
          <w:rFonts w:ascii="Times New Roman" w:eastAsia="Times New Roman" w:hAnsi="Times New Roman"/>
          <w:sz w:val="24"/>
          <w:szCs w:val="28"/>
        </w:rPr>
        <w:t xml:space="preserve">, </w:t>
      </w:r>
      <w:r w:rsidR="00664FAF">
        <w:rPr>
          <w:rFonts w:ascii="Times New Roman" w:eastAsia="Times New Roman" w:hAnsi="Times New Roman"/>
          <w:sz w:val="24"/>
          <w:szCs w:val="28"/>
        </w:rPr>
        <w:t xml:space="preserve">до </w:t>
      </w:r>
      <w:r w:rsidR="00190B5D" w:rsidRPr="00190B5D">
        <w:rPr>
          <w:rFonts w:ascii="Times New Roman" w:eastAsia="Times New Roman" w:hAnsi="Times New Roman"/>
          <w:sz w:val="24"/>
          <w:szCs w:val="28"/>
        </w:rPr>
        <w:t>16,3 (2020-2021 уч.г.)</w:t>
      </w:r>
      <w:r w:rsidRPr="00190B5D">
        <w:rPr>
          <w:rFonts w:ascii="Times New Roman" w:eastAsia="Times New Roman" w:hAnsi="Times New Roman"/>
          <w:sz w:val="24"/>
          <w:szCs w:val="28"/>
        </w:rPr>
        <w:t xml:space="preserve"> в связи с увеличением количества педагогических работников – 7</w:t>
      </w:r>
      <w:r w:rsidR="00190B5D" w:rsidRPr="00190B5D">
        <w:rPr>
          <w:rFonts w:ascii="Times New Roman" w:eastAsia="Times New Roman" w:hAnsi="Times New Roman"/>
          <w:sz w:val="24"/>
          <w:szCs w:val="28"/>
        </w:rPr>
        <w:t>6</w:t>
      </w:r>
      <w:r w:rsidRPr="00190B5D">
        <w:rPr>
          <w:rFonts w:ascii="Times New Roman" w:eastAsia="Times New Roman" w:hAnsi="Times New Roman"/>
          <w:sz w:val="24"/>
          <w:szCs w:val="28"/>
        </w:rPr>
        <w:t xml:space="preserve"> на 1</w:t>
      </w:r>
      <w:r w:rsidR="00190B5D" w:rsidRPr="00190B5D">
        <w:rPr>
          <w:rFonts w:ascii="Times New Roman" w:eastAsia="Times New Roman" w:hAnsi="Times New Roman"/>
          <w:sz w:val="24"/>
          <w:szCs w:val="28"/>
        </w:rPr>
        <w:t>219</w:t>
      </w:r>
      <w:r w:rsidRPr="00190B5D">
        <w:rPr>
          <w:rFonts w:ascii="Times New Roman" w:eastAsia="Times New Roman" w:hAnsi="Times New Roman"/>
          <w:sz w:val="24"/>
          <w:szCs w:val="28"/>
        </w:rPr>
        <w:t xml:space="preserve"> учащихся.</w:t>
      </w:r>
    </w:p>
    <w:p w:rsidR="005468D9" w:rsidRPr="005468D9" w:rsidRDefault="005116C8" w:rsidP="005468D9">
      <w:pPr>
        <w:spacing w:after="0" w:line="240" w:lineRule="auto"/>
        <w:ind w:firstLine="567"/>
        <w:jc w:val="both"/>
        <w:rPr>
          <w:rFonts w:ascii="Times New Roman" w:eastAsia="Times New Roman" w:hAnsi="Times New Roman"/>
          <w:sz w:val="24"/>
          <w:szCs w:val="24"/>
          <w:lang w:eastAsia="ru-RU"/>
        </w:rPr>
      </w:pPr>
      <w:r w:rsidRPr="005116C8">
        <w:rPr>
          <w:rFonts w:ascii="Times New Roman" w:eastAsia="Times New Roman" w:hAnsi="Times New Roman"/>
          <w:sz w:val="24"/>
          <w:szCs w:val="24"/>
          <w:lang w:eastAsia="ru-RU"/>
        </w:rPr>
        <w:t>Педагоги школы ведут экспертную де</w:t>
      </w:r>
      <w:r w:rsidR="000B45BB">
        <w:rPr>
          <w:rFonts w:ascii="Times New Roman" w:eastAsia="Times New Roman" w:hAnsi="Times New Roman"/>
          <w:sz w:val="24"/>
          <w:szCs w:val="24"/>
          <w:lang w:eastAsia="ru-RU"/>
        </w:rPr>
        <w:t>ятельность в различных областях</w:t>
      </w:r>
      <w:r w:rsidR="006172DC">
        <w:rPr>
          <w:rFonts w:ascii="Times New Roman" w:eastAsia="Times New Roman" w:hAnsi="Times New Roman"/>
          <w:sz w:val="24"/>
          <w:szCs w:val="24"/>
          <w:lang w:eastAsia="ru-RU"/>
        </w:rPr>
        <w:t xml:space="preserve">, таких как </w:t>
      </w:r>
      <w:r w:rsidR="008B3AB5">
        <w:rPr>
          <w:rFonts w:ascii="Times New Roman" w:eastAsia="Times New Roman" w:hAnsi="Times New Roman"/>
          <w:sz w:val="24"/>
          <w:szCs w:val="24"/>
          <w:lang w:eastAsia="ru-RU"/>
        </w:rPr>
        <w:t>а</w:t>
      </w:r>
      <w:r w:rsidR="006172DC">
        <w:rPr>
          <w:rFonts w:ascii="Times New Roman" w:eastAsia="Times New Roman" w:hAnsi="Times New Roman"/>
          <w:sz w:val="24"/>
          <w:szCs w:val="24"/>
          <w:lang w:eastAsia="ru-RU"/>
        </w:rPr>
        <w:t xml:space="preserve">ттестация педагогов и </w:t>
      </w:r>
      <w:r w:rsidR="009E6469">
        <w:rPr>
          <w:rFonts w:ascii="Times New Roman" w:eastAsia="Times New Roman" w:hAnsi="Times New Roman"/>
          <w:sz w:val="24"/>
          <w:szCs w:val="24"/>
          <w:lang w:eastAsia="ru-RU"/>
        </w:rPr>
        <w:t xml:space="preserve">аккредитация </w:t>
      </w:r>
      <w:r w:rsidR="006172DC">
        <w:rPr>
          <w:rFonts w:ascii="Times New Roman" w:eastAsia="Times New Roman" w:hAnsi="Times New Roman"/>
          <w:sz w:val="24"/>
          <w:szCs w:val="24"/>
          <w:lang w:eastAsia="ru-RU"/>
        </w:rPr>
        <w:t>школ</w:t>
      </w:r>
      <w:r w:rsidR="009E6469">
        <w:rPr>
          <w:rFonts w:ascii="Times New Roman" w:eastAsia="Times New Roman" w:hAnsi="Times New Roman"/>
          <w:sz w:val="24"/>
          <w:szCs w:val="24"/>
          <w:lang w:eastAsia="ru-RU"/>
        </w:rPr>
        <w:t>, предметные комиссии муниципального, рег</w:t>
      </w:r>
      <w:r w:rsidR="009E6469">
        <w:rPr>
          <w:rFonts w:ascii="Times New Roman" w:eastAsia="Times New Roman" w:hAnsi="Times New Roman"/>
          <w:sz w:val="24"/>
          <w:szCs w:val="24"/>
          <w:lang w:eastAsia="ru-RU"/>
        </w:rPr>
        <w:t>и</w:t>
      </w:r>
      <w:r w:rsidR="009E6469">
        <w:rPr>
          <w:rFonts w:ascii="Times New Roman" w:eastAsia="Times New Roman" w:hAnsi="Times New Roman"/>
          <w:sz w:val="24"/>
          <w:szCs w:val="24"/>
          <w:lang w:eastAsia="ru-RU"/>
        </w:rPr>
        <w:t xml:space="preserve">онального и всероссийского </w:t>
      </w:r>
      <w:r w:rsidR="00DE7BCC">
        <w:rPr>
          <w:rFonts w:ascii="Times New Roman" w:eastAsia="Times New Roman" w:hAnsi="Times New Roman"/>
          <w:sz w:val="24"/>
          <w:szCs w:val="24"/>
          <w:lang w:eastAsia="ru-RU"/>
        </w:rPr>
        <w:t xml:space="preserve">уровня </w:t>
      </w:r>
      <w:r w:rsidR="009E6469">
        <w:rPr>
          <w:rFonts w:ascii="Times New Roman" w:eastAsia="Times New Roman" w:hAnsi="Times New Roman"/>
          <w:sz w:val="24"/>
          <w:szCs w:val="24"/>
          <w:lang w:eastAsia="ru-RU"/>
        </w:rPr>
        <w:t>(</w:t>
      </w:r>
      <w:r w:rsidR="00DE7BCC" w:rsidRPr="00DE7BCC">
        <w:rPr>
          <w:rFonts w:ascii="Times New Roman" w:eastAsia="Times New Roman" w:hAnsi="Times New Roman"/>
          <w:sz w:val="24"/>
          <w:szCs w:val="24"/>
          <w:lang w:eastAsia="ru-RU"/>
        </w:rPr>
        <w:t xml:space="preserve">благодарность ЧОУ ДПО </w:t>
      </w:r>
      <w:r w:rsidR="00A23C94">
        <w:rPr>
          <w:rFonts w:ascii="Times New Roman" w:eastAsia="Times New Roman" w:hAnsi="Times New Roman"/>
          <w:sz w:val="24"/>
          <w:szCs w:val="24"/>
          <w:lang w:eastAsia="ru-RU"/>
        </w:rPr>
        <w:t>«</w:t>
      </w:r>
      <w:r w:rsidR="00A23C94">
        <w:rPr>
          <w:rFonts w:ascii="Times New Roman" w:eastAsia="Times New Roman" w:hAnsi="Times New Roman"/>
          <w:bCs/>
          <w:noProof/>
          <w:sz w:val="24"/>
          <w:szCs w:val="24"/>
          <w:lang w:eastAsia="ru-RU"/>
        </w:rPr>
        <w:t>Московского центра непрерывного математического образования»</w:t>
      </w:r>
      <w:r w:rsidR="00DE7BCC" w:rsidRPr="00DE7BCC">
        <w:rPr>
          <w:rFonts w:ascii="Times New Roman" w:eastAsia="Times New Roman" w:hAnsi="Times New Roman"/>
          <w:sz w:val="24"/>
          <w:szCs w:val="24"/>
          <w:lang w:eastAsia="ru-RU"/>
        </w:rPr>
        <w:t xml:space="preserve"> </w:t>
      </w:r>
      <w:r w:rsidR="00DE7BCC">
        <w:rPr>
          <w:rFonts w:ascii="Times New Roman" w:eastAsia="Times New Roman" w:hAnsi="Times New Roman"/>
          <w:sz w:val="24"/>
          <w:szCs w:val="24"/>
          <w:lang w:eastAsia="ru-RU"/>
        </w:rPr>
        <w:t xml:space="preserve">за организацию и проведение </w:t>
      </w:r>
      <w:r w:rsidR="009E6469">
        <w:rPr>
          <w:rFonts w:ascii="Times New Roman" w:eastAsia="Times New Roman" w:hAnsi="Times New Roman"/>
          <w:sz w:val="24"/>
          <w:szCs w:val="24"/>
          <w:lang w:eastAsia="ru-RU"/>
        </w:rPr>
        <w:t>ВПР</w:t>
      </w:r>
      <w:r w:rsidR="00DE7BCC">
        <w:rPr>
          <w:rFonts w:ascii="Times New Roman" w:eastAsia="Times New Roman" w:hAnsi="Times New Roman"/>
          <w:sz w:val="24"/>
          <w:szCs w:val="24"/>
          <w:lang w:eastAsia="ru-RU"/>
        </w:rPr>
        <w:t xml:space="preserve"> </w:t>
      </w:r>
      <w:r w:rsidR="00DF7840">
        <w:rPr>
          <w:rFonts w:ascii="Times New Roman" w:eastAsia="Times New Roman" w:hAnsi="Times New Roman"/>
          <w:sz w:val="24"/>
          <w:szCs w:val="24"/>
          <w:lang w:eastAsia="ru-RU"/>
        </w:rPr>
        <w:t xml:space="preserve">2020 осень </w:t>
      </w:r>
      <w:r w:rsidR="00DE7BCC">
        <w:rPr>
          <w:rFonts w:ascii="Times New Roman" w:eastAsia="Times New Roman" w:hAnsi="Times New Roman"/>
          <w:sz w:val="24"/>
          <w:szCs w:val="24"/>
          <w:lang w:eastAsia="ru-RU"/>
        </w:rPr>
        <w:t xml:space="preserve">получили </w:t>
      </w:r>
      <w:r w:rsidR="00DF7840">
        <w:rPr>
          <w:rFonts w:ascii="Times New Roman" w:eastAsia="Times New Roman" w:hAnsi="Times New Roman"/>
          <w:sz w:val="24"/>
          <w:szCs w:val="24"/>
          <w:lang w:eastAsia="ru-RU"/>
        </w:rPr>
        <w:t>33</w:t>
      </w:r>
      <w:r w:rsidR="00DE7BCC" w:rsidRPr="00DF7840">
        <w:rPr>
          <w:rFonts w:ascii="Times New Roman" w:eastAsia="Times New Roman" w:hAnsi="Times New Roman"/>
          <w:sz w:val="24"/>
          <w:szCs w:val="24"/>
          <w:lang w:eastAsia="ru-RU"/>
        </w:rPr>
        <w:t xml:space="preserve"> педагог</w:t>
      </w:r>
      <w:r w:rsidR="00DF7840">
        <w:rPr>
          <w:rFonts w:ascii="Times New Roman" w:eastAsia="Times New Roman" w:hAnsi="Times New Roman"/>
          <w:sz w:val="24"/>
          <w:szCs w:val="24"/>
          <w:lang w:eastAsia="ru-RU"/>
        </w:rPr>
        <w:t>а как педагоги или как эксперты</w:t>
      </w:r>
      <w:r w:rsidR="00802AA2">
        <w:rPr>
          <w:rFonts w:ascii="Times New Roman" w:eastAsia="Times New Roman" w:hAnsi="Times New Roman"/>
          <w:sz w:val="24"/>
          <w:szCs w:val="24"/>
          <w:lang w:eastAsia="ru-RU"/>
        </w:rPr>
        <w:t>, всего 87 благодарностей</w:t>
      </w:r>
      <w:r w:rsidR="009E6469">
        <w:rPr>
          <w:rFonts w:ascii="Times New Roman" w:eastAsia="Times New Roman" w:hAnsi="Times New Roman"/>
          <w:sz w:val="24"/>
          <w:szCs w:val="24"/>
          <w:lang w:eastAsia="ru-RU"/>
        </w:rPr>
        <w:t>), члены жюри НПК, олимпиад, конкурсов разного уровня, п</w:t>
      </w:r>
      <w:r w:rsidR="009E6469" w:rsidRPr="009E6469">
        <w:rPr>
          <w:rFonts w:ascii="Times New Roman" w:eastAsia="Times New Roman" w:hAnsi="Times New Roman"/>
          <w:sz w:val="24"/>
          <w:szCs w:val="24"/>
          <w:lang w:eastAsia="ru-RU"/>
        </w:rPr>
        <w:t>редседатель ГЭК ПИ ИГУ</w:t>
      </w:r>
      <w:r w:rsidR="009E6469">
        <w:rPr>
          <w:rFonts w:ascii="Times New Roman" w:eastAsia="Times New Roman" w:hAnsi="Times New Roman"/>
          <w:sz w:val="24"/>
          <w:szCs w:val="24"/>
          <w:lang w:eastAsia="ru-RU"/>
        </w:rPr>
        <w:t xml:space="preserve"> (м</w:t>
      </w:r>
      <w:r w:rsidR="009E6469">
        <w:rPr>
          <w:rFonts w:ascii="Times New Roman" w:eastAsia="Times New Roman" w:hAnsi="Times New Roman"/>
          <w:sz w:val="24"/>
          <w:szCs w:val="24"/>
          <w:lang w:eastAsia="ru-RU"/>
        </w:rPr>
        <w:t>а</w:t>
      </w:r>
      <w:r w:rsidR="009E6469">
        <w:rPr>
          <w:rFonts w:ascii="Times New Roman" w:eastAsia="Times New Roman" w:hAnsi="Times New Roman"/>
          <w:sz w:val="24"/>
          <w:szCs w:val="24"/>
          <w:lang w:eastAsia="ru-RU"/>
        </w:rPr>
        <w:t xml:space="preserve">тематика) и рецензент ВКР (ИРКПО) - </w:t>
      </w:r>
      <w:r w:rsidR="009E6469" w:rsidRPr="009E6469">
        <w:rPr>
          <w:rFonts w:ascii="Times New Roman" w:eastAsia="Times New Roman" w:hAnsi="Times New Roman"/>
          <w:b/>
          <w:sz w:val="24"/>
          <w:szCs w:val="24"/>
          <w:lang w:eastAsia="ru-RU"/>
        </w:rPr>
        <w:t>всего 4</w:t>
      </w:r>
      <w:r w:rsidR="008B3AB5">
        <w:rPr>
          <w:rFonts w:ascii="Times New Roman" w:eastAsia="Times New Roman" w:hAnsi="Times New Roman"/>
          <w:b/>
          <w:sz w:val="24"/>
          <w:szCs w:val="24"/>
          <w:lang w:eastAsia="ru-RU"/>
        </w:rPr>
        <w:t>3</w:t>
      </w:r>
      <w:r w:rsidR="009E6469" w:rsidRPr="009E6469">
        <w:rPr>
          <w:rFonts w:ascii="Times New Roman" w:eastAsia="Times New Roman" w:hAnsi="Times New Roman"/>
          <w:b/>
          <w:sz w:val="24"/>
          <w:szCs w:val="24"/>
          <w:lang w:eastAsia="ru-RU"/>
        </w:rPr>
        <w:t xml:space="preserve"> педагогических работника</w:t>
      </w:r>
      <w:r w:rsidR="009E6469">
        <w:rPr>
          <w:rFonts w:ascii="Times New Roman" w:eastAsia="Times New Roman" w:hAnsi="Times New Roman"/>
          <w:sz w:val="24"/>
          <w:szCs w:val="24"/>
          <w:lang w:eastAsia="ru-RU"/>
        </w:rPr>
        <w:t xml:space="preserve"> </w:t>
      </w:r>
    </w:p>
    <w:p w:rsidR="00A70EAE" w:rsidRPr="006E5DB7" w:rsidRDefault="00A70EAE" w:rsidP="005468D9">
      <w:pPr>
        <w:spacing w:after="0" w:line="240" w:lineRule="auto"/>
        <w:ind w:firstLine="567"/>
        <w:jc w:val="both"/>
        <w:rPr>
          <w:rFonts w:ascii="Times New Roman" w:hAnsi="Times New Roman"/>
          <w:sz w:val="24"/>
          <w:szCs w:val="28"/>
        </w:rPr>
      </w:pPr>
      <w:r w:rsidRPr="006E5DB7">
        <w:rPr>
          <w:rFonts w:ascii="Times New Roman" w:hAnsi="Times New Roman"/>
          <w:sz w:val="24"/>
          <w:szCs w:val="28"/>
        </w:rPr>
        <w:t xml:space="preserve">Курсы повышения квалификации в отчетном году прошли </w:t>
      </w:r>
      <w:r w:rsidR="005328C9" w:rsidRPr="006E5DB7">
        <w:rPr>
          <w:rFonts w:ascii="Times New Roman" w:hAnsi="Times New Roman"/>
          <w:sz w:val="24"/>
          <w:szCs w:val="28"/>
        </w:rPr>
        <w:t>65</w:t>
      </w:r>
      <w:r w:rsidR="00011B96" w:rsidRPr="006E5DB7">
        <w:rPr>
          <w:rFonts w:ascii="Times New Roman" w:hAnsi="Times New Roman"/>
          <w:sz w:val="24"/>
          <w:szCs w:val="28"/>
        </w:rPr>
        <w:t xml:space="preserve"> педагогических рабо</w:t>
      </w:r>
      <w:r w:rsidR="00011B96" w:rsidRPr="006E5DB7">
        <w:rPr>
          <w:rFonts w:ascii="Times New Roman" w:hAnsi="Times New Roman"/>
          <w:sz w:val="24"/>
          <w:szCs w:val="28"/>
        </w:rPr>
        <w:t>т</w:t>
      </w:r>
      <w:r w:rsidR="005468D9">
        <w:rPr>
          <w:rFonts w:ascii="Times New Roman" w:hAnsi="Times New Roman"/>
          <w:sz w:val="24"/>
          <w:szCs w:val="28"/>
        </w:rPr>
        <w:t>ников,</w:t>
      </w:r>
      <w:r w:rsidRPr="006E5DB7">
        <w:rPr>
          <w:rFonts w:ascii="Times New Roman" w:hAnsi="Times New Roman"/>
          <w:sz w:val="24"/>
          <w:szCs w:val="28"/>
        </w:rPr>
        <w:t xml:space="preserve"> получив </w:t>
      </w:r>
      <w:r w:rsidR="005328C9" w:rsidRPr="006E5DB7">
        <w:rPr>
          <w:rFonts w:ascii="Times New Roman" w:hAnsi="Times New Roman"/>
          <w:sz w:val="24"/>
          <w:szCs w:val="28"/>
        </w:rPr>
        <w:t>97</w:t>
      </w:r>
      <w:r w:rsidR="00011B96" w:rsidRPr="006E5DB7">
        <w:rPr>
          <w:rFonts w:ascii="Times New Roman" w:hAnsi="Times New Roman"/>
          <w:sz w:val="24"/>
          <w:szCs w:val="28"/>
        </w:rPr>
        <w:t xml:space="preserve"> удостоверений</w:t>
      </w:r>
      <w:r w:rsidRPr="006E5DB7">
        <w:rPr>
          <w:rFonts w:ascii="Times New Roman" w:hAnsi="Times New Roman"/>
          <w:sz w:val="24"/>
          <w:szCs w:val="28"/>
        </w:rPr>
        <w:t xml:space="preserve"> </w:t>
      </w:r>
      <w:r w:rsidR="00011B96" w:rsidRPr="006E5DB7">
        <w:rPr>
          <w:rFonts w:ascii="Times New Roman" w:hAnsi="Times New Roman"/>
          <w:sz w:val="24"/>
          <w:szCs w:val="28"/>
        </w:rPr>
        <w:t xml:space="preserve">и сертификатов </w:t>
      </w:r>
      <w:r w:rsidRPr="006E5DB7">
        <w:rPr>
          <w:rFonts w:ascii="Times New Roman" w:hAnsi="Times New Roman"/>
          <w:sz w:val="24"/>
          <w:szCs w:val="28"/>
        </w:rPr>
        <w:t xml:space="preserve">от </w:t>
      </w:r>
      <w:r w:rsidR="0026655D" w:rsidRPr="006E5DB7">
        <w:rPr>
          <w:rFonts w:ascii="Times New Roman" w:hAnsi="Times New Roman"/>
          <w:sz w:val="24"/>
          <w:szCs w:val="28"/>
        </w:rPr>
        <w:t>6</w:t>
      </w:r>
      <w:r w:rsidRPr="006E5DB7">
        <w:rPr>
          <w:rFonts w:ascii="Times New Roman" w:hAnsi="Times New Roman"/>
          <w:sz w:val="24"/>
          <w:szCs w:val="28"/>
        </w:rPr>
        <w:t xml:space="preserve"> до </w:t>
      </w:r>
      <w:r w:rsidR="005328C9" w:rsidRPr="006E5DB7">
        <w:rPr>
          <w:rFonts w:ascii="Times New Roman" w:hAnsi="Times New Roman"/>
          <w:sz w:val="24"/>
          <w:szCs w:val="28"/>
        </w:rPr>
        <w:t>250</w:t>
      </w:r>
      <w:r w:rsidRPr="006E5DB7">
        <w:rPr>
          <w:rFonts w:ascii="Times New Roman" w:hAnsi="Times New Roman"/>
          <w:sz w:val="24"/>
          <w:szCs w:val="28"/>
        </w:rPr>
        <w:t xml:space="preserve"> ч. Тематика курсов разноо</w:t>
      </w:r>
      <w:r w:rsidRPr="006E5DB7">
        <w:rPr>
          <w:rFonts w:ascii="Times New Roman" w:hAnsi="Times New Roman"/>
          <w:sz w:val="24"/>
          <w:szCs w:val="28"/>
        </w:rPr>
        <w:t>б</w:t>
      </w:r>
      <w:r w:rsidRPr="006E5DB7">
        <w:rPr>
          <w:rFonts w:ascii="Times New Roman" w:hAnsi="Times New Roman"/>
          <w:sz w:val="24"/>
          <w:szCs w:val="28"/>
        </w:rPr>
        <w:t>разная.</w:t>
      </w:r>
    </w:p>
    <w:p w:rsidR="003F291F" w:rsidRPr="006E5DB7" w:rsidRDefault="00A70EAE" w:rsidP="00011B96">
      <w:pPr>
        <w:spacing w:after="0" w:line="240" w:lineRule="auto"/>
        <w:ind w:firstLine="567"/>
        <w:jc w:val="both"/>
        <w:rPr>
          <w:rFonts w:ascii="Times New Roman" w:eastAsia="Times New Roman" w:hAnsi="Times New Roman"/>
          <w:sz w:val="24"/>
          <w:szCs w:val="28"/>
          <w:lang w:eastAsia="ru-RU"/>
        </w:rPr>
      </w:pPr>
      <w:r w:rsidRPr="006E5DB7">
        <w:rPr>
          <w:rFonts w:ascii="Times New Roman" w:hAnsi="Times New Roman"/>
          <w:sz w:val="24"/>
          <w:szCs w:val="28"/>
        </w:rPr>
        <w:t xml:space="preserve">Обучение проходило на базе различных организаций: </w:t>
      </w:r>
      <w:r w:rsidR="003F291F" w:rsidRPr="006E5DB7">
        <w:rPr>
          <w:rFonts w:ascii="Times New Roman" w:eastAsia="Times New Roman" w:hAnsi="Times New Roman"/>
          <w:sz w:val="24"/>
          <w:szCs w:val="28"/>
          <w:lang w:eastAsia="ru-RU"/>
        </w:rPr>
        <w:t xml:space="preserve">МКУ г. Иркутска «ИМЦРО», ГАУ ДПО «Институт развития образования Иркутской области», </w:t>
      </w:r>
      <w:r w:rsidR="005328C9" w:rsidRPr="006E5DB7">
        <w:rPr>
          <w:rFonts w:ascii="Times New Roman" w:eastAsia="Times New Roman" w:hAnsi="Times New Roman"/>
          <w:sz w:val="24"/>
          <w:szCs w:val="28"/>
          <w:lang w:eastAsia="ru-RU"/>
        </w:rPr>
        <w:t>ЦРТ "Мега-талант"</w:t>
      </w:r>
      <w:r w:rsidR="003F291F" w:rsidRPr="006E5DB7">
        <w:rPr>
          <w:rFonts w:ascii="Times New Roman" w:eastAsia="Times New Roman" w:hAnsi="Times New Roman"/>
          <w:sz w:val="24"/>
          <w:szCs w:val="28"/>
          <w:lang w:eastAsia="ru-RU"/>
        </w:rPr>
        <w:t xml:space="preserve">, </w:t>
      </w:r>
      <w:r w:rsidR="005328C9" w:rsidRPr="006E5DB7">
        <w:rPr>
          <w:rFonts w:ascii="Times New Roman" w:eastAsia="Times New Roman" w:hAnsi="Times New Roman"/>
          <w:sz w:val="24"/>
          <w:szCs w:val="28"/>
          <w:lang w:eastAsia="ru-RU"/>
        </w:rPr>
        <w:t>Научно - Производственное Объединение ПрофЭкспортСофт, г. Брянск</w:t>
      </w:r>
      <w:r w:rsidR="003F291F" w:rsidRPr="006E5DB7">
        <w:rPr>
          <w:rFonts w:ascii="Times New Roman" w:eastAsia="Times New Roman" w:hAnsi="Times New Roman"/>
          <w:sz w:val="24"/>
          <w:szCs w:val="28"/>
          <w:lang w:eastAsia="ru-RU"/>
        </w:rPr>
        <w:t xml:space="preserve">, </w:t>
      </w:r>
      <w:r w:rsidR="005328C9" w:rsidRPr="006E5DB7">
        <w:rPr>
          <w:rFonts w:ascii="Times New Roman" w:eastAsia="Times New Roman" w:hAnsi="Times New Roman"/>
          <w:sz w:val="24"/>
          <w:szCs w:val="28"/>
          <w:lang w:eastAsia="ru-RU"/>
        </w:rPr>
        <w:t>Центр онлайн-обучения Нетология-групп</w:t>
      </w:r>
      <w:r w:rsidR="003F291F" w:rsidRPr="006E5DB7">
        <w:rPr>
          <w:rFonts w:ascii="Times New Roman" w:eastAsia="Times New Roman" w:hAnsi="Times New Roman"/>
          <w:sz w:val="24"/>
          <w:szCs w:val="28"/>
          <w:lang w:eastAsia="ru-RU"/>
        </w:rPr>
        <w:t xml:space="preserve">, </w:t>
      </w:r>
      <w:r w:rsidR="005328C9" w:rsidRPr="006E5DB7">
        <w:rPr>
          <w:rFonts w:ascii="Times New Roman" w:eastAsia="Times New Roman" w:hAnsi="Times New Roman"/>
          <w:sz w:val="24"/>
          <w:szCs w:val="28"/>
          <w:lang w:eastAsia="ru-RU"/>
        </w:rPr>
        <w:t>ООО «Центр инновационного образования и воспитания», г. Саратов</w:t>
      </w:r>
      <w:r w:rsidR="003F291F" w:rsidRPr="006E5DB7">
        <w:rPr>
          <w:rFonts w:ascii="Times New Roman" w:eastAsia="Times New Roman" w:hAnsi="Times New Roman"/>
          <w:sz w:val="24"/>
          <w:szCs w:val="28"/>
          <w:lang w:eastAsia="ru-RU"/>
        </w:rPr>
        <w:t xml:space="preserve">, </w:t>
      </w:r>
      <w:r w:rsidR="005328C9" w:rsidRPr="006E5DB7">
        <w:rPr>
          <w:rFonts w:ascii="Times New Roman" w:eastAsia="Times New Roman" w:hAnsi="Times New Roman"/>
          <w:sz w:val="24"/>
          <w:szCs w:val="28"/>
          <w:lang w:eastAsia="ru-RU"/>
        </w:rPr>
        <w:t>ООО "Первая Иркутская служба медиации"</w:t>
      </w:r>
      <w:r w:rsidR="003F291F" w:rsidRPr="006E5DB7">
        <w:rPr>
          <w:rFonts w:ascii="Times New Roman" w:eastAsia="Times New Roman" w:hAnsi="Times New Roman"/>
          <w:sz w:val="24"/>
          <w:szCs w:val="28"/>
          <w:lang w:eastAsia="ru-RU"/>
        </w:rPr>
        <w:t xml:space="preserve">, </w:t>
      </w:r>
      <w:r w:rsidR="005328C9" w:rsidRPr="006E5DB7">
        <w:rPr>
          <w:rFonts w:ascii="Times New Roman" w:eastAsia="Times New Roman" w:hAnsi="Times New Roman"/>
          <w:sz w:val="24"/>
          <w:szCs w:val="28"/>
          <w:lang w:eastAsia="ru-RU"/>
        </w:rPr>
        <w:t>АНО «Центр правовой поддержки «Профзащита» г. Москва</w:t>
      </w:r>
      <w:r w:rsidR="003F291F" w:rsidRPr="006E5DB7">
        <w:rPr>
          <w:rFonts w:ascii="Times New Roman" w:eastAsia="Times New Roman" w:hAnsi="Times New Roman"/>
          <w:sz w:val="24"/>
          <w:szCs w:val="28"/>
          <w:lang w:eastAsia="ru-RU"/>
        </w:rPr>
        <w:t xml:space="preserve">, </w:t>
      </w:r>
      <w:r w:rsidR="005328C9" w:rsidRPr="006E5DB7">
        <w:rPr>
          <w:rFonts w:ascii="Times New Roman" w:eastAsia="Times New Roman" w:hAnsi="Times New Roman"/>
          <w:sz w:val="24"/>
          <w:szCs w:val="28"/>
          <w:lang w:eastAsia="ru-RU"/>
        </w:rPr>
        <w:t>ООО «Юмакс», г. Москва</w:t>
      </w:r>
      <w:r w:rsidR="003F291F" w:rsidRPr="006E5DB7">
        <w:rPr>
          <w:rFonts w:ascii="Times New Roman" w:eastAsia="Times New Roman" w:hAnsi="Times New Roman"/>
          <w:sz w:val="24"/>
          <w:szCs w:val="28"/>
          <w:lang w:eastAsia="ru-RU"/>
        </w:rPr>
        <w:t xml:space="preserve">, </w:t>
      </w:r>
      <w:r w:rsidR="005328C9" w:rsidRPr="006E5DB7">
        <w:rPr>
          <w:rFonts w:ascii="Times New Roman" w:eastAsia="Times New Roman" w:hAnsi="Times New Roman"/>
          <w:sz w:val="24"/>
          <w:szCs w:val="28"/>
          <w:lang w:eastAsia="ru-RU"/>
        </w:rPr>
        <w:t>ООО  «Центр повышения квалиф</w:t>
      </w:r>
      <w:r w:rsidR="005328C9" w:rsidRPr="006E5DB7">
        <w:rPr>
          <w:rFonts w:ascii="Times New Roman" w:eastAsia="Times New Roman" w:hAnsi="Times New Roman"/>
          <w:sz w:val="24"/>
          <w:szCs w:val="28"/>
          <w:lang w:eastAsia="ru-RU"/>
        </w:rPr>
        <w:t>и</w:t>
      </w:r>
      <w:r w:rsidR="005328C9" w:rsidRPr="006E5DB7">
        <w:rPr>
          <w:rFonts w:ascii="Times New Roman" w:eastAsia="Times New Roman" w:hAnsi="Times New Roman"/>
          <w:sz w:val="24"/>
          <w:szCs w:val="28"/>
          <w:lang w:eastAsia="ru-RU"/>
        </w:rPr>
        <w:t>кации и переподготовки»</w:t>
      </w:r>
      <w:r w:rsidR="003F291F" w:rsidRPr="006E5DB7">
        <w:rPr>
          <w:rFonts w:ascii="Times New Roman" w:eastAsia="Times New Roman" w:hAnsi="Times New Roman"/>
          <w:sz w:val="24"/>
          <w:szCs w:val="28"/>
          <w:lang w:eastAsia="ru-RU"/>
        </w:rPr>
        <w:t xml:space="preserve">, </w:t>
      </w:r>
      <w:r w:rsidR="005328C9" w:rsidRPr="006E5DB7">
        <w:rPr>
          <w:rFonts w:ascii="Times New Roman" w:eastAsia="Times New Roman" w:hAnsi="Times New Roman"/>
          <w:sz w:val="24"/>
          <w:szCs w:val="28"/>
          <w:lang w:eastAsia="ru-RU"/>
        </w:rPr>
        <w:t>ООО «Инфоурок», г. Москва,</w:t>
      </w:r>
      <w:r w:rsidR="003F291F" w:rsidRPr="006E5DB7">
        <w:rPr>
          <w:rFonts w:ascii="Times New Roman" w:eastAsia="Times New Roman" w:hAnsi="Times New Roman"/>
          <w:sz w:val="24"/>
          <w:szCs w:val="28"/>
          <w:lang w:eastAsia="ru-RU"/>
        </w:rPr>
        <w:t xml:space="preserve"> ФГБОУ ВО «ИРНИТУ», </w:t>
      </w:r>
      <w:r w:rsidR="005328C9" w:rsidRPr="006E5DB7">
        <w:rPr>
          <w:rFonts w:ascii="Times New Roman" w:eastAsia="Times New Roman" w:hAnsi="Times New Roman"/>
          <w:sz w:val="24"/>
          <w:szCs w:val="28"/>
          <w:lang w:eastAsia="ru-RU"/>
        </w:rPr>
        <w:t>Skysmart ОАНО ДПО "СКАЕНГ"</w:t>
      </w:r>
      <w:r w:rsidR="003F291F" w:rsidRPr="006E5DB7">
        <w:rPr>
          <w:rFonts w:ascii="Times New Roman" w:eastAsia="Times New Roman" w:hAnsi="Times New Roman"/>
          <w:sz w:val="24"/>
          <w:szCs w:val="28"/>
          <w:lang w:eastAsia="ru-RU"/>
        </w:rPr>
        <w:t xml:space="preserve">, </w:t>
      </w:r>
      <w:r w:rsidR="005328C9" w:rsidRPr="006E5DB7">
        <w:rPr>
          <w:rFonts w:ascii="Times New Roman" w:eastAsia="Times New Roman" w:hAnsi="Times New Roman"/>
          <w:sz w:val="24"/>
          <w:szCs w:val="28"/>
          <w:lang w:eastAsia="ru-RU"/>
        </w:rPr>
        <w:t>Единый федеральный портал дополнительного профессионал</w:t>
      </w:r>
      <w:r w:rsidR="005328C9" w:rsidRPr="006E5DB7">
        <w:rPr>
          <w:rFonts w:ascii="Times New Roman" w:eastAsia="Times New Roman" w:hAnsi="Times New Roman"/>
          <w:sz w:val="24"/>
          <w:szCs w:val="28"/>
          <w:lang w:eastAsia="ru-RU"/>
        </w:rPr>
        <w:t>ь</w:t>
      </w:r>
      <w:r w:rsidR="005328C9" w:rsidRPr="006E5DB7">
        <w:rPr>
          <w:rFonts w:ascii="Times New Roman" w:eastAsia="Times New Roman" w:hAnsi="Times New Roman"/>
          <w:sz w:val="24"/>
          <w:szCs w:val="28"/>
          <w:lang w:eastAsia="ru-RU"/>
        </w:rPr>
        <w:t>ного педагогического образования. Цифровая образовательная среда ДПО, г. Москва</w:t>
      </w:r>
      <w:r w:rsidR="0026655D" w:rsidRPr="006E5DB7">
        <w:rPr>
          <w:rFonts w:ascii="Times New Roman" w:eastAsia="Times New Roman" w:hAnsi="Times New Roman"/>
          <w:sz w:val="24"/>
          <w:szCs w:val="28"/>
          <w:lang w:eastAsia="ru-RU"/>
        </w:rPr>
        <w:t xml:space="preserve">, </w:t>
      </w:r>
      <w:r w:rsidR="005328C9" w:rsidRPr="006E5DB7">
        <w:rPr>
          <w:rFonts w:ascii="Times New Roman" w:eastAsia="Times New Roman" w:hAnsi="Times New Roman"/>
          <w:sz w:val="24"/>
          <w:szCs w:val="28"/>
          <w:lang w:eastAsia="ru-RU"/>
        </w:rPr>
        <w:t>ФГБОУ ВО ИрГУПС</w:t>
      </w:r>
      <w:r w:rsidR="00011B96" w:rsidRPr="006E5DB7">
        <w:rPr>
          <w:rFonts w:ascii="Times New Roman" w:eastAsia="Times New Roman" w:hAnsi="Times New Roman"/>
          <w:sz w:val="24"/>
          <w:szCs w:val="28"/>
          <w:lang w:eastAsia="ru-RU"/>
        </w:rPr>
        <w:t xml:space="preserve">, </w:t>
      </w:r>
      <w:r w:rsidR="005328C9" w:rsidRPr="006E5DB7">
        <w:rPr>
          <w:rFonts w:ascii="Times New Roman" w:eastAsia="Times New Roman" w:hAnsi="Times New Roman"/>
          <w:sz w:val="24"/>
          <w:szCs w:val="28"/>
          <w:lang w:eastAsia="ru-RU"/>
        </w:rPr>
        <w:t>ИНФОУРОК Онлайн-конференция, АО  «Издательство «Просв</w:t>
      </w:r>
      <w:r w:rsidR="005328C9" w:rsidRPr="006E5DB7">
        <w:rPr>
          <w:rFonts w:ascii="Times New Roman" w:eastAsia="Times New Roman" w:hAnsi="Times New Roman"/>
          <w:sz w:val="24"/>
          <w:szCs w:val="28"/>
          <w:lang w:eastAsia="ru-RU"/>
        </w:rPr>
        <w:t>е</w:t>
      </w:r>
      <w:r w:rsidR="005328C9" w:rsidRPr="006E5DB7">
        <w:rPr>
          <w:rFonts w:ascii="Times New Roman" w:eastAsia="Times New Roman" w:hAnsi="Times New Roman"/>
          <w:sz w:val="24"/>
          <w:szCs w:val="28"/>
          <w:lang w:eastAsia="ru-RU"/>
        </w:rPr>
        <w:lastRenderedPageBreak/>
        <w:t xml:space="preserve">щение», Лингвасоюз.ру, ЯКласс, </w:t>
      </w:r>
      <w:r w:rsidR="006E5DB7" w:rsidRPr="006E5DB7">
        <w:rPr>
          <w:rFonts w:ascii="Times New Roman" w:eastAsia="Times New Roman" w:hAnsi="Times New Roman"/>
          <w:sz w:val="24"/>
          <w:szCs w:val="28"/>
          <w:lang w:eastAsia="ru-RU"/>
        </w:rPr>
        <w:t>Росконкурс.РФ. Всероссийские конкурсы для педагогов,  БГУ, сайты Pedsovet.</w:t>
      </w:r>
      <w:r w:rsidR="006E5DB7" w:rsidRPr="006E5DB7">
        <w:rPr>
          <w:rFonts w:ascii="Times New Roman" w:eastAsia="Times New Roman" w:hAnsi="Times New Roman"/>
          <w:sz w:val="24"/>
          <w:szCs w:val="28"/>
          <w:lang w:val="en-US" w:eastAsia="ru-RU"/>
        </w:rPr>
        <w:t>r</w:t>
      </w:r>
      <w:r w:rsidR="006E5DB7" w:rsidRPr="006E5DB7">
        <w:rPr>
          <w:rFonts w:ascii="Times New Roman" w:eastAsia="Times New Roman" w:hAnsi="Times New Roman"/>
          <w:sz w:val="24"/>
          <w:szCs w:val="28"/>
          <w:lang w:eastAsia="ru-RU"/>
        </w:rPr>
        <w:t xml:space="preserve">u, Первое сентября, UCHi.RU,  </w:t>
      </w:r>
      <w:r w:rsidR="003F291F" w:rsidRPr="006E5DB7">
        <w:rPr>
          <w:rFonts w:ascii="Times New Roman" w:eastAsia="Times New Roman" w:hAnsi="Times New Roman"/>
          <w:sz w:val="24"/>
          <w:szCs w:val="28"/>
          <w:lang w:eastAsia="ru-RU"/>
        </w:rPr>
        <w:t>и другие.</w:t>
      </w:r>
    </w:p>
    <w:p w:rsidR="00A70EAE" w:rsidRPr="006E5DB7" w:rsidRDefault="00A70EAE" w:rsidP="00DE7BCC">
      <w:pPr>
        <w:spacing w:after="0" w:line="240" w:lineRule="auto"/>
        <w:ind w:firstLine="709"/>
        <w:jc w:val="both"/>
        <w:rPr>
          <w:rFonts w:ascii="Times New Roman" w:eastAsia="Times New Roman" w:hAnsi="Times New Roman"/>
          <w:sz w:val="24"/>
          <w:szCs w:val="28"/>
          <w:lang w:eastAsia="ru-RU"/>
        </w:rPr>
      </w:pPr>
      <w:r w:rsidRPr="006E5DB7">
        <w:rPr>
          <w:rFonts w:ascii="Times New Roman" w:eastAsia="Times New Roman" w:hAnsi="Times New Roman"/>
          <w:sz w:val="24"/>
          <w:szCs w:val="28"/>
          <w:lang w:eastAsia="ru-RU"/>
        </w:rPr>
        <w:t>В школе осуществляется методическая помощь молодым специалистам, наставн</w:t>
      </w:r>
      <w:r w:rsidRPr="006E5DB7">
        <w:rPr>
          <w:rFonts w:ascii="Times New Roman" w:eastAsia="Times New Roman" w:hAnsi="Times New Roman"/>
          <w:sz w:val="24"/>
          <w:szCs w:val="28"/>
          <w:lang w:eastAsia="ru-RU"/>
        </w:rPr>
        <w:t>и</w:t>
      </w:r>
      <w:r w:rsidRPr="006E5DB7">
        <w:rPr>
          <w:rFonts w:ascii="Times New Roman" w:eastAsia="Times New Roman" w:hAnsi="Times New Roman"/>
          <w:sz w:val="24"/>
          <w:szCs w:val="28"/>
          <w:lang w:eastAsia="ru-RU"/>
        </w:rPr>
        <w:t>ки в течение года посещали уроки, помогали в составлении планов самообразования, пр</w:t>
      </w:r>
      <w:r w:rsidRPr="006E5DB7">
        <w:rPr>
          <w:rFonts w:ascii="Times New Roman" w:eastAsia="Times New Roman" w:hAnsi="Times New Roman"/>
          <w:sz w:val="24"/>
          <w:szCs w:val="28"/>
          <w:lang w:eastAsia="ru-RU"/>
        </w:rPr>
        <w:t>о</w:t>
      </w:r>
      <w:r w:rsidRPr="006E5DB7">
        <w:rPr>
          <w:rFonts w:ascii="Times New Roman" w:eastAsia="Times New Roman" w:hAnsi="Times New Roman"/>
          <w:sz w:val="24"/>
          <w:szCs w:val="28"/>
          <w:lang w:eastAsia="ru-RU"/>
        </w:rPr>
        <w:t xml:space="preserve">водили экспертизу составленных </w:t>
      </w:r>
      <w:r w:rsidR="00FB09C4">
        <w:rPr>
          <w:rFonts w:ascii="Times New Roman" w:eastAsia="Times New Roman" w:hAnsi="Times New Roman"/>
          <w:sz w:val="24"/>
          <w:szCs w:val="28"/>
          <w:lang w:eastAsia="ru-RU"/>
        </w:rPr>
        <w:t xml:space="preserve">контрольных, проверочных </w:t>
      </w:r>
      <w:r w:rsidRPr="006E5DB7">
        <w:rPr>
          <w:rFonts w:ascii="Times New Roman" w:eastAsia="Times New Roman" w:hAnsi="Times New Roman"/>
          <w:sz w:val="24"/>
          <w:szCs w:val="28"/>
          <w:lang w:eastAsia="ru-RU"/>
        </w:rPr>
        <w:t>работ и т.д.</w:t>
      </w:r>
    </w:p>
    <w:p w:rsidR="003F291F" w:rsidRPr="00CC060D" w:rsidRDefault="005468D9" w:rsidP="00FB09C4">
      <w:pPr>
        <w:spacing w:before="240" w:after="0" w:line="240" w:lineRule="auto"/>
        <w:jc w:val="right"/>
        <w:rPr>
          <w:rFonts w:ascii="Times New Roman" w:eastAsia="Times New Roman" w:hAnsi="Times New Roman"/>
          <w:b/>
          <w:i/>
          <w:sz w:val="24"/>
          <w:szCs w:val="28"/>
          <w:lang w:eastAsia="ru-RU"/>
        </w:rPr>
      </w:pPr>
      <w:r>
        <w:rPr>
          <w:rFonts w:ascii="Times New Roman" w:eastAsia="Times New Roman" w:hAnsi="Times New Roman"/>
          <w:b/>
          <w:i/>
          <w:sz w:val="24"/>
          <w:szCs w:val="28"/>
          <w:lang w:eastAsia="ru-RU"/>
        </w:rPr>
        <w:t>Таблица 3.11.2</w:t>
      </w:r>
      <w:r w:rsidR="00CC060D" w:rsidRPr="004B5947">
        <w:rPr>
          <w:rFonts w:ascii="Times New Roman" w:eastAsia="Times New Roman" w:hAnsi="Times New Roman"/>
          <w:b/>
          <w:i/>
          <w:sz w:val="24"/>
          <w:szCs w:val="28"/>
          <w:lang w:eastAsia="ru-RU"/>
        </w:rPr>
        <w:t>. Наставники</w:t>
      </w:r>
      <w:r w:rsidR="007537C0" w:rsidRPr="004B5947">
        <w:rPr>
          <w:rFonts w:ascii="Times New Roman" w:eastAsia="Times New Roman" w:hAnsi="Times New Roman"/>
          <w:b/>
          <w:i/>
          <w:sz w:val="24"/>
          <w:szCs w:val="28"/>
          <w:lang w:eastAsia="ru-RU"/>
        </w:rPr>
        <w:t xml:space="preserve"> </w:t>
      </w:r>
      <w:r w:rsidR="00CC060D" w:rsidRPr="004B5947">
        <w:rPr>
          <w:rFonts w:ascii="Times New Roman" w:eastAsia="Times New Roman" w:hAnsi="Times New Roman"/>
          <w:b/>
          <w:i/>
          <w:sz w:val="24"/>
          <w:szCs w:val="28"/>
          <w:lang w:eastAsia="ru-RU"/>
        </w:rPr>
        <w:t>- педагоги школы, молодые специалисты</w:t>
      </w:r>
    </w:p>
    <w:tbl>
      <w:tblPr>
        <w:tblStyle w:val="211"/>
        <w:tblW w:w="0" w:type="auto"/>
        <w:jc w:val="center"/>
        <w:tblLook w:val="04A0" w:firstRow="1" w:lastRow="0" w:firstColumn="1" w:lastColumn="0" w:noHBand="0" w:noVBand="1"/>
      </w:tblPr>
      <w:tblGrid>
        <w:gridCol w:w="673"/>
        <w:gridCol w:w="4479"/>
        <w:gridCol w:w="4111"/>
      </w:tblGrid>
      <w:tr w:rsidR="00A70EAE" w:rsidRPr="00A70EAE" w:rsidTr="00942FAD">
        <w:trPr>
          <w:jc w:val="center"/>
        </w:trPr>
        <w:tc>
          <w:tcPr>
            <w:tcW w:w="673" w:type="dxa"/>
            <w:tcBorders>
              <w:top w:val="single" w:sz="4" w:space="0" w:color="auto"/>
              <w:left w:val="single" w:sz="4" w:space="0" w:color="auto"/>
              <w:bottom w:val="single" w:sz="4" w:space="0" w:color="auto"/>
              <w:right w:val="single" w:sz="4" w:space="0" w:color="auto"/>
            </w:tcBorders>
            <w:hideMark/>
          </w:tcPr>
          <w:p w:rsidR="00A70EAE" w:rsidRPr="00A70EAE" w:rsidRDefault="00A70EAE" w:rsidP="00A70EAE">
            <w:pPr>
              <w:spacing w:after="0" w:line="240" w:lineRule="auto"/>
              <w:jc w:val="center"/>
              <w:rPr>
                <w:rFonts w:ascii="Times New Roman" w:eastAsia="Times New Roman" w:hAnsi="Times New Roman"/>
                <w:sz w:val="24"/>
                <w:szCs w:val="28"/>
              </w:rPr>
            </w:pPr>
            <w:r w:rsidRPr="00A70EAE">
              <w:rPr>
                <w:rFonts w:ascii="Times New Roman" w:eastAsia="Times New Roman" w:hAnsi="Times New Roman"/>
                <w:sz w:val="24"/>
                <w:szCs w:val="28"/>
              </w:rPr>
              <w:t>№ п/п</w:t>
            </w:r>
          </w:p>
        </w:tc>
        <w:tc>
          <w:tcPr>
            <w:tcW w:w="4479" w:type="dxa"/>
            <w:tcBorders>
              <w:top w:val="single" w:sz="4" w:space="0" w:color="auto"/>
              <w:left w:val="single" w:sz="4" w:space="0" w:color="auto"/>
              <w:bottom w:val="single" w:sz="4" w:space="0" w:color="auto"/>
              <w:right w:val="single" w:sz="4" w:space="0" w:color="auto"/>
            </w:tcBorders>
          </w:tcPr>
          <w:p w:rsidR="00A70EAE" w:rsidRPr="00A70EAE" w:rsidRDefault="00A70EAE" w:rsidP="00A70EAE">
            <w:pPr>
              <w:spacing w:after="0" w:line="240" w:lineRule="auto"/>
              <w:jc w:val="center"/>
              <w:rPr>
                <w:rFonts w:ascii="Times New Roman" w:eastAsia="Times New Roman" w:hAnsi="Times New Roman"/>
                <w:sz w:val="24"/>
                <w:szCs w:val="28"/>
              </w:rPr>
            </w:pPr>
            <w:r w:rsidRPr="00A70EAE">
              <w:rPr>
                <w:rFonts w:ascii="Times New Roman" w:eastAsia="Times New Roman" w:hAnsi="Times New Roman"/>
                <w:sz w:val="24"/>
                <w:szCs w:val="28"/>
              </w:rPr>
              <w:t>Ф.И.О. наставляемого молодого специ</w:t>
            </w:r>
            <w:r w:rsidRPr="00A70EAE">
              <w:rPr>
                <w:rFonts w:ascii="Times New Roman" w:eastAsia="Times New Roman" w:hAnsi="Times New Roman"/>
                <w:sz w:val="24"/>
                <w:szCs w:val="28"/>
              </w:rPr>
              <w:t>а</w:t>
            </w:r>
            <w:r w:rsidRPr="00A70EAE">
              <w:rPr>
                <w:rFonts w:ascii="Times New Roman" w:eastAsia="Times New Roman" w:hAnsi="Times New Roman"/>
                <w:sz w:val="24"/>
                <w:szCs w:val="28"/>
              </w:rPr>
              <w:t>листа или педагога, должность</w:t>
            </w:r>
          </w:p>
        </w:tc>
        <w:tc>
          <w:tcPr>
            <w:tcW w:w="4111" w:type="dxa"/>
            <w:tcBorders>
              <w:top w:val="single" w:sz="4" w:space="0" w:color="auto"/>
              <w:left w:val="single" w:sz="4" w:space="0" w:color="auto"/>
              <w:bottom w:val="single" w:sz="4" w:space="0" w:color="auto"/>
              <w:right w:val="single" w:sz="4" w:space="0" w:color="auto"/>
            </w:tcBorders>
            <w:hideMark/>
          </w:tcPr>
          <w:p w:rsidR="00A70EAE" w:rsidRPr="00A70EAE" w:rsidRDefault="00A70EAE" w:rsidP="00A70EAE">
            <w:pPr>
              <w:spacing w:after="0" w:line="240" w:lineRule="auto"/>
              <w:jc w:val="center"/>
              <w:rPr>
                <w:rFonts w:ascii="Times New Roman" w:eastAsia="Times New Roman" w:hAnsi="Times New Roman"/>
                <w:sz w:val="24"/>
                <w:szCs w:val="28"/>
              </w:rPr>
            </w:pPr>
            <w:r w:rsidRPr="00A70EAE">
              <w:rPr>
                <w:rFonts w:ascii="Times New Roman" w:eastAsia="Times New Roman" w:hAnsi="Times New Roman"/>
                <w:sz w:val="24"/>
                <w:szCs w:val="28"/>
              </w:rPr>
              <w:t>Ф.И.О. наставника, должность, кат</w:t>
            </w:r>
            <w:r w:rsidRPr="00A70EAE">
              <w:rPr>
                <w:rFonts w:ascii="Times New Roman" w:eastAsia="Times New Roman" w:hAnsi="Times New Roman"/>
                <w:sz w:val="24"/>
                <w:szCs w:val="28"/>
              </w:rPr>
              <w:t>е</w:t>
            </w:r>
            <w:r w:rsidRPr="00A70EAE">
              <w:rPr>
                <w:rFonts w:ascii="Times New Roman" w:eastAsia="Times New Roman" w:hAnsi="Times New Roman"/>
                <w:sz w:val="24"/>
                <w:szCs w:val="28"/>
              </w:rPr>
              <w:t>гория</w:t>
            </w:r>
          </w:p>
        </w:tc>
      </w:tr>
      <w:tr w:rsidR="00A70EAE" w:rsidRPr="00A70EAE" w:rsidTr="00942FAD">
        <w:trPr>
          <w:jc w:val="center"/>
        </w:trPr>
        <w:tc>
          <w:tcPr>
            <w:tcW w:w="673" w:type="dxa"/>
            <w:tcBorders>
              <w:top w:val="single" w:sz="4" w:space="0" w:color="auto"/>
              <w:left w:val="single" w:sz="4" w:space="0" w:color="auto"/>
              <w:bottom w:val="single" w:sz="4" w:space="0" w:color="auto"/>
              <w:right w:val="single" w:sz="4" w:space="0" w:color="auto"/>
            </w:tcBorders>
            <w:hideMark/>
          </w:tcPr>
          <w:p w:rsidR="00A70EAE" w:rsidRPr="00A70EAE" w:rsidRDefault="00A70EAE" w:rsidP="00A70EAE">
            <w:pPr>
              <w:spacing w:after="0" w:line="240" w:lineRule="auto"/>
              <w:jc w:val="center"/>
              <w:rPr>
                <w:rFonts w:ascii="Times New Roman" w:eastAsia="Times New Roman" w:hAnsi="Times New Roman"/>
                <w:sz w:val="24"/>
                <w:szCs w:val="28"/>
              </w:rPr>
            </w:pPr>
            <w:r w:rsidRPr="00A70EAE">
              <w:rPr>
                <w:rFonts w:ascii="Times New Roman" w:eastAsia="Times New Roman" w:hAnsi="Times New Roman"/>
                <w:sz w:val="24"/>
                <w:szCs w:val="28"/>
              </w:rPr>
              <w:t>1</w:t>
            </w:r>
          </w:p>
        </w:tc>
        <w:tc>
          <w:tcPr>
            <w:tcW w:w="4479" w:type="dxa"/>
            <w:tcBorders>
              <w:top w:val="single" w:sz="4" w:space="0" w:color="auto"/>
              <w:left w:val="single" w:sz="4" w:space="0" w:color="auto"/>
              <w:bottom w:val="single" w:sz="4" w:space="0" w:color="auto"/>
              <w:right w:val="single" w:sz="4" w:space="0" w:color="auto"/>
            </w:tcBorders>
          </w:tcPr>
          <w:p w:rsidR="00A70EAE" w:rsidRPr="00A70EAE" w:rsidRDefault="00A70EAE" w:rsidP="00A70EAE">
            <w:pPr>
              <w:spacing w:after="0" w:line="240" w:lineRule="auto"/>
              <w:jc w:val="both"/>
              <w:rPr>
                <w:rFonts w:ascii="Times New Roman" w:eastAsia="Times New Roman" w:hAnsi="Times New Roman"/>
                <w:sz w:val="24"/>
                <w:szCs w:val="28"/>
              </w:rPr>
            </w:pPr>
            <w:r w:rsidRPr="00A70EAE">
              <w:rPr>
                <w:rFonts w:ascii="Times New Roman" w:eastAsia="Times New Roman" w:hAnsi="Times New Roman"/>
                <w:sz w:val="24"/>
                <w:szCs w:val="28"/>
              </w:rPr>
              <w:t>Поставник Людмила Анатольевна, уч</w:t>
            </w:r>
            <w:r w:rsidRPr="00A70EAE">
              <w:rPr>
                <w:rFonts w:ascii="Times New Roman" w:eastAsia="Times New Roman" w:hAnsi="Times New Roman"/>
                <w:sz w:val="24"/>
                <w:szCs w:val="28"/>
              </w:rPr>
              <w:t>и</w:t>
            </w:r>
            <w:r w:rsidRPr="00A70EAE">
              <w:rPr>
                <w:rFonts w:ascii="Times New Roman" w:eastAsia="Times New Roman" w:hAnsi="Times New Roman"/>
                <w:sz w:val="24"/>
                <w:szCs w:val="28"/>
              </w:rPr>
              <w:t>тель начальных классов</w:t>
            </w:r>
          </w:p>
        </w:tc>
        <w:tc>
          <w:tcPr>
            <w:tcW w:w="4111" w:type="dxa"/>
            <w:tcBorders>
              <w:top w:val="single" w:sz="4" w:space="0" w:color="auto"/>
              <w:left w:val="single" w:sz="4" w:space="0" w:color="auto"/>
              <w:bottom w:val="single" w:sz="4" w:space="0" w:color="auto"/>
              <w:right w:val="single" w:sz="4" w:space="0" w:color="auto"/>
            </w:tcBorders>
            <w:hideMark/>
          </w:tcPr>
          <w:p w:rsidR="00A70EAE" w:rsidRPr="00A70EAE" w:rsidRDefault="00A70EAE" w:rsidP="00A70EAE">
            <w:pPr>
              <w:spacing w:after="0" w:line="240" w:lineRule="auto"/>
              <w:jc w:val="both"/>
              <w:rPr>
                <w:rFonts w:ascii="Times New Roman" w:eastAsia="Times New Roman" w:hAnsi="Times New Roman"/>
                <w:sz w:val="24"/>
                <w:szCs w:val="28"/>
              </w:rPr>
            </w:pPr>
            <w:r w:rsidRPr="00A70EAE">
              <w:rPr>
                <w:rFonts w:ascii="Times New Roman" w:eastAsia="Times New Roman" w:hAnsi="Times New Roman"/>
                <w:sz w:val="24"/>
                <w:szCs w:val="28"/>
              </w:rPr>
              <w:t>Пенькова Татьяна Александровна, учитель начальных классов, 1КК</w:t>
            </w:r>
          </w:p>
        </w:tc>
      </w:tr>
      <w:tr w:rsidR="00A70EAE" w:rsidRPr="00A70EAE" w:rsidTr="00942FAD">
        <w:trPr>
          <w:jc w:val="center"/>
        </w:trPr>
        <w:tc>
          <w:tcPr>
            <w:tcW w:w="673" w:type="dxa"/>
            <w:tcBorders>
              <w:top w:val="single" w:sz="4" w:space="0" w:color="auto"/>
              <w:left w:val="single" w:sz="4" w:space="0" w:color="auto"/>
              <w:bottom w:val="single" w:sz="4" w:space="0" w:color="auto"/>
              <w:right w:val="single" w:sz="4" w:space="0" w:color="auto"/>
            </w:tcBorders>
            <w:hideMark/>
          </w:tcPr>
          <w:p w:rsidR="00A70EAE" w:rsidRPr="00A70EAE" w:rsidRDefault="00A70EAE" w:rsidP="00A70EAE">
            <w:pPr>
              <w:spacing w:after="0" w:line="240" w:lineRule="auto"/>
              <w:jc w:val="center"/>
              <w:rPr>
                <w:rFonts w:ascii="Times New Roman" w:eastAsia="Times New Roman" w:hAnsi="Times New Roman"/>
                <w:sz w:val="24"/>
                <w:szCs w:val="28"/>
              </w:rPr>
            </w:pPr>
            <w:r w:rsidRPr="00A70EAE">
              <w:rPr>
                <w:rFonts w:ascii="Times New Roman" w:eastAsia="Times New Roman" w:hAnsi="Times New Roman"/>
                <w:sz w:val="24"/>
                <w:szCs w:val="28"/>
              </w:rPr>
              <w:t>2</w:t>
            </w:r>
          </w:p>
        </w:tc>
        <w:tc>
          <w:tcPr>
            <w:tcW w:w="4479" w:type="dxa"/>
            <w:tcBorders>
              <w:top w:val="single" w:sz="4" w:space="0" w:color="auto"/>
              <w:left w:val="single" w:sz="4" w:space="0" w:color="auto"/>
              <w:bottom w:val="single" w:sz="4" w:space="0" w:color="auto"/>
              <w:right w:val="single" w:sz="4" w:space="0" w:color="auto"/>
            </w:tcBorders>
          </w:tcPr>
          <w:p w:rsidR="00A70EAE" w:rsidRPr="00A70EAE" w:rsidRDefault="00A70EAE" w:rsidP="00A70EAE">
            <w:pPr>
              <w:spacing w:after="0" w:line="240" w:lineRule="auto"/>
              <w:jc w:val="both"/>
              <w:rPr>
                <w:rFonts w:ascii="Times New Roman" w:eastAsia="Times New Roman" w:hAnsi="Times New Roman"/>
                <w:sz w:val="24"/>
                <w:szCs w:val="28"/>
              </w:rPr>
            </w:pPr>
            <w:r w:rsidRPr="00A70EAE">
              <w:rPr>
                <w:rFonts w:ascii="Times New Roman" w:eastAsia="Times New Roman" w:hAnsi="Times New Roman"/>
                <w:sz w:val="24"/>
                <w:szCs w:val="28"/>
              </w:rPr>
              <w:t>Бухарова Татьяна Алексеевна, учитель физической культуры</w:t>
            </w:r>
          </w:p>
        </w:tc>
        <w:tc>
          <w:tcPr>
            <w:tcW w:w="4111" w:type="dxa"/>
            <w:tcBorders>
              <w:top w:val="single" w:sz="4" w:space="0" w:color="auto"/>
              <w:left w:val="single" w:sz="4" w:space="0" w:color="auto"/>
              <w:bottom w:val="single" w:sz="4" w:space="0" w:color="auto"/>
              <w:right w:val="single" w:sz="4" w:space="0" w:color="auto"/>
            </w:tcBorders>
            <w:hideMark/>
          </w:tcPr>
          <w:p w:rsidR="00A70EAE" w:rsidRPr="00A70EAE" w:rsidRDefault="00A70EAE" w:rsidP="00A70EAE">
            <w:pPr>
              <w:spacing w:after="0" w:line="240" w:lineRule="auto"/>
              <w:jc w:val="both"/>
              <w:rPr>
                <w:rFonts w:ascii="Times New Roman" w:eastAsia="Times New Roman" w:hAnsi="Times New Roman"/>
                <w:sz w:val="24"/>
                <w:szCs w:val="28"/>
              </w:rPr>
            </w:pPr>
            <w:r w:rsidRPr="00A70EAE">
              <w:rPr>
                <w:rFonts w:ascii="Times New Roman" w:eastAsia="Times New Roman" w:hAnsi="Times New Roman"/>
                <w:sz w:val="24"/>
                <w:szCs w:val="28"/>
              </w:rPr>
              <w:t>Герасимов Андрей Викторович, уч</w:t>
            </w:r>
            <w:r w:rsidRPr="00A70EAE">
              <w:rPr>
                <w:rFonts w:ascii="Times New Roman" w:eastAsia="Times New Roman" w:hAnsi="Times New Roman"/>
                <w:sz w:val="24"/>
                <w:szCs w:val="28"/>
              </w:rPr>
              <w:t>и</w:t>
            </w:r>
            <w:r w:rsidRPr="00A70EAE">
              <w:rPr>
                <w:rFonts w:ascii="Times New Roman" w:eastAsia="Times New Roman" w:hAnsi="Times New Roman"/>
                <w:sz w:val="24"/>
                <w:szCs w:val="28"/>
              </w:rPr>
              <w:t>тель физической культуры, ВКК</w:t>
            </w:r>
          </w:p>
        </w:tc>
      </w:tr>
      <w:tr w:rsidR="00A70EAE" w:rsidRPr="00A70EAE" w:rsidTr="00942FAD">
        <w:trPr>
          <w:jc w:val="center"/>
        </w:trPr>
        <w:tc>
          <w:tcPr>
            <w:tcW w:w="673" w:type="dxa"/>
            <w:tcBorders>
              <w:top w:val="single" w:sz="4" w:space="0" w:color="auto"/>
              <w:left w:val="single" w:sz="4" w:space="0" w:color="auto"/>
              <w:bottom w:val="single" w:sz="4" w:space="0" w:color="auto"/>
              <w:right w:val="single" w:sz="4" w:space="0" w:color="auto"/>
            </w:tcBorders>
            <w:hideMark/>
          </w:tcPr>
          <w:p w:rsidR="00A70EAE" w:rsidRPr="00A70EAE" w:rsidRDefault="00A70EAE" w:rsidP="00A70EAE">
            <w:pPr>
              <w:spacing w:after="0" w:line="240" w:lineRule="auto"/>
              <w:jc w:val="center"/>
              <w:rPr>
                <w:rFonts w:ascii="Times New Roman" w:eastAsia="Times New Roman" w:hAnsi="Times New Roman"/>
                <w:sz w:val="24"/>
                <w:szCs w:val="28"/>
              </w:rPr>
            </w:pPr>
            <w:r w:rsidRPr="00A70EAE">
              <w:rPr>
                <w:rFonts w:ascii="Times New Roman" w:eastAsia="Times New Roman" w:hAnsi="Times New Roman"/>
                <w:sz w:val="24"/>
                <w:szCs w:val="28"/>
              </w:rPr>
              <w:t>3</w:t>
            </w:r>
          </w:p>
        </w:tc>
        <w:tc>
          <w:tcPr>
            <w:tcW w:w="4479" w:type="dxa"/>
            <w:tcBorders>
              <w:top w:val="single" w:sz="4" w:space="0" w:color="auto"/>
              <w:left w:val="single" w:sz="4" w:space="0" w:color="auto"/>
              <w:bottom w:val="single" w:sz="4" w:space="0" w:color="auto"/>
              <w:right w:val="single" w:sz="4" w:space="0" w:color="auto"/>
            </w:tcBorders>
            <w:hideMark/>
          </w:tcPr>
          <w:p w:rsidR="00A70EAE" w:rsidRPr="00A70EAE" w:rsidRDefault="00A70EAE" w:rsidP="00A70EAE">
            <w:pPr>
              <w:spacing w:after="0" w:line="240" w:lineRule="auto"/>
              <w:jc w:val="both"/>
              <w:rPr>
                <w:rFonts w:ascii="Times New Roman" w:eastAsia="Times New Roman" w:hAnsi="Times New Roman"/>
                <w:sz w:val="24"/>
                <w:szCs w:val="28"/>
              </w:rPr>
            </w:pPr>
            <w:r w:rsidRPr="00A70EAE">
              <w:rPr>
                <w:rFonts w:ascii="Times New Roman" w:eastAsia="Times New Roman" w:hAnsi="Times New Roman"/>
                <w:sz w:val="24"/>
                <w:szCs w:val="28"/>
              </w:rPr>
              <w:t>Цыкура Елена Александровна, учитель русского языка и литературы</w:t>
            </w:r>
          </w:p>
        </w:tc>
        <w:tc>
          <w:tcPr>
            <w:tcW w:w="4111" w:type="dxa"/>
            <w:tcBorders>
              <w:top w:val="single" w:sz="4" w:space="0" w:color="auto"/>
              <w:left w:val="single" w:sz="4" w:space="0" w:color="auto"/>
              <w:bottom w:val="single" w:sz="4" w:space="0" w:color="auto"/>
              <w:right w:val="single" w:sz="4" w:space="0" w:color="auto"/>
            </w:tcBorders>
            <w:hideMark/>
          </w:tcPr>
          <w:p w:rsidR="00A70EAE" w:rsidRPr="00A70EAE" w:rsidRDefault="00352462" w:rsidP="00352462">
            <w:pPr>
              <w:spacing w:after="0" w:line="240" w:lineRule="auto"/>
              <w:jc w:val="both"/>
              <w:rPr>
                <w:rFonts w:ascii="Times New Roman" w:eastAsia="Times New Roman" w:hAnsi="Times New Roman"/>
                <w:sz w:val="24"/>
                <w:szCs w:val="28"/>
              </w:rPr>
            </w:pPr>
            <w:r>
              <w:rPr>
                <w:rFonts w:ascii="Times New Roman" w:eastAsia="Times New Roman" w:hAnsi="Times New Roman"/>
                <w:sz w:val="24"/>
                <w:szCs w:val="28"/>
              </w:rPr>
              <w:t>Завьялова Елена Алексеевна</w:t>
            </w:r>
            <w:r w:rsidR="00A70EAE" w:rsidRPr="00A70EAE">
              <w:rPr>
                <w:rFonts w:ascii="Times New Roman" w:eastAsia="Times New Roman" w:hAnsi="Times New Roman"/>
                <w:sz w:val="24"/>
                <w:szCs w:val="28"/>
              </w:rPr>
              <w:t xml:space="preserve">, учитель русского языка и литературы, </w:t>
            </w:r>
            <w:r>
              <w:rPr>
                <w:rFonts w:ascii="Times New Roman" w:eastAsia="Times New Roman" w:hAnsi="Times New Roman"/>
                <w:sz w:val="24"/>
                <w:szCs w:val="28"/>
              </w:rPr>
              <w:t>В</w:t>
            </w:r>
            <w:r w:rsidR="00A70EAE" w:rsidRPr="00A70EAE">
              <w:rPr>
                <w:rFonts w:ascii="Times New Roman" w:eastAsia="Times New Roman" w:hAnsi="Times New Roman"/>
                <w:sz w:val="24"/>
                <w:szCs w:val="28"/>
              </w:rPr>
              <w:t>КК</w:t>
            </w:r>
          </w:p>
        </w:tc>
      </w:tr>
      <w:tr w:rsidR="00A70EAE" w:rsidRPr="00A70EAE" w:rsidTr="00942FAD">
        <w:trPr>
          <w:jc w:val="center"/>
        </w:trPr>
        <w:tc>
          <w:tcPr>
            <w:tcW w:w="673" w:type="dxa"/>
            <w:tcBorders>
              <w:top w:val="single" w:sz="4" w:space="0" w:color="auto"/>
              <w:left w:val="single" w:sz="4" w:space="0" w:color="auto"/>
              <w:bottom w:val="single" w:sz="4" w:space="0" w:color="auto"/>
              <w:right w:val="single" w:sz="4" w:space="0" w:color="auto"/>
            </w:tcBorders>
            <w:hideMark/>
          </w:tcPr>
          <w:p w:rsidR="00A70EAE" w:rsidRPr="00A70EAE" w:rsidRDefault="00A70EAE" w:rsidP="00A70EAE">
            <w:pPr>
              <w:spacing w:after="0" w:line="240" w:lineRule="auto"/>
              <w:jc w:val="center"/>
              <w:rPr>
                <w:rFonts w:ascii="Times New Roman" w:eastAsia="Times New Roman" w:hAnsi="Times New Roman"/>
                <w:sz w:val="24"/>
                <w:szCs w:val="28"/>
              </w:rPr>
            </w:pPr>
            <w:r w:rsidRPr="00A70EAE">
              <w:rPr>
                <w:rFonts w:ascii="Times New Roman" w:eastAsia="Times New Roman" w:hAnsi="Times New Roman"/>
                <w:sz w:val="24"/>
                <w:szCs w:val="28"/>
              </w:rPr>
              <w:t xml:space="preserve">4 </w:t>
            </w:r>
          </w:p>
        </w:tc>
        <w:tc>
          <w:tcPr>
            <w:tcW w:w="4479" w:type="dxa"/>
            <w:tcBorders>
              <w:top w:val="single" w:sz="4" w:space="0" w:color="auto"/>
              <w:left w:val="single" w:sz="4" w:space="0" w:color="auto"/>
              <w:bottom w:val="single" w:sz="4" w:space="0" w:color="auto"/>
              <w:right w:val="single" w:sz="4" w:space="0" w:color="auto"/>
            </w:tcBorders>
            <w:hideMark/>
          </w:tcPr>
          <w:p w:rsidR="00A70EAE" w:rsidRPr="00A70EAE" w:rsidRDefault="006E5DB7" w:rsidP="00A70EAE">
            <w:pPr>
              <w:spacing w:after="0" w:line="240" w:lineRule="auto"/>
              <w:jc w:val="both"/>
              <w:rPr>
                <w:rFonts w:ascii="Times New Roman" w:eastAsia="Times New Roman" w:hAnsi="Times New Roman"/>
                <w:sz w:val="24"/>
                <w:szCs w:val="28"/>
              </w:rPr>
            </w:pPr>
            <w:r>
              <w:rPr>
                <w:rFonts w:ascii="Times New Roman" w:eastAsia="Times New Roman" w:hAnsi="Times New Roman"/>
                <w:sz w:val="24"/>
                <w:szCs w:val="28"/>
              </w:rPr>
              <w:t>Шафирова Александра Сергеевна</w:t>
            </w:r>
            <w:r w:rsidR="00A70EAE" w:rsidRPr="00A70EAE">
              <w:rPr>
                <w:rFonts w:ascii="Times New Roman" w:eastAsia="Times New Roman" w:hAnsi="Times New Roman"/>
                <w:sz w:val="24"/>
                <w:szCs w:val="28"/>
              </w:rPr>
              <w:t>, пед</w:t>
            </w:r>
            <w:r w:rsidR="00A70EAE" w:rsidRPr="00A70EAE">
              <w:rPr>
                <w:rFonts w:ascii="Times New Roman" w:eastAsia="Times New Roman" w:hAnsi="Times New Roman"/>
                <w:sz w:val="24"/>
                <w:szCs w:val="28"/>
              </w:rPr>
              <w:t>а</w:t>
            </w:r>
            <w:r w:rsidR="00A70EAE" w:rsidRPr="00A70EAE">
              <w:rPr>
                <w:rFonts w:ascii="Times New Roman" w:eastAsia="Times New Roman" w:hAnsi="Times New Roman"/>
                <w:sz w:val="24"/>
                <w:szCs w:val="28"/>
              </w:rPr>
              <w:t>гог-организатор</w:t>
            </w:r>
          </w:p>
        </w:tc>
        <w:tc>
          <w:tcPr>
            <w:tcW w:w="4111" w:type="dxa"/>
            <w:tcBorders>
              <w:top w:val="single" w:sz="4" w:space="0" w:color="auto"/>
              <w:left w:val="single" w:sz="4" w:space="0" w:color="auto"/>
              <w:bottom w:val="single" w:sz="4" w:space="0" w:color="auto"/>
              <w:right w:val="single" w:sz="4" w:space="0" w:color="auto"/>
            </w:tcBorders>
            <w:hideMark/>
          </w:tcPr>
          <w:p w:rsidR="00A70EAE" w:rsidRPr="00A70EAE" w:rsidRDefault="006E5DB7" w:rsidP="00A70EAE">
            <w:pPr>
              <w:spacing w:after="0" w:line="240" w:lineRule="auto"/>
              <w:jc w:val="both"/>
              <w:rPr>
                <w:rFonts w:ascii="Times New Roman" w:eastAsia="Times New Roman" w:hAnsi="Times New Roman"/>
                <w:sz w:val="24"/>
                <w:szCs w:val="28"/>
              </w:rPr>
            </w:pPr>
            <w:r>
              <w:rPr>
                <w:rFonts w:ascii="Times New Roman" w:eastAsia="Times New Roman" w:hAnsi="Times New Roman"/>
                <w:sz w:val="24"/>
                <w:szCs w:val="28"/>
              </w:rPr>
              <w:t>Терехова Алена Сергеевна</w:t>
            </w:r>
            <w:r w:rsidR="00A70EAE" w:rsidRPr="00A70EAE">
              <w:rPr>
                <w:rFonts w:ascii="Times New Roman" w:eastAsia="Times New Roman" w:hAnsi="Times New Roman"/>
                <w:sz w:val="24"/>
                <w:szCs w:val="28"/>
              </w:rPr>
              <w:t>, замест</w:t>
            </w:r>
            <w:r w:rsidR="00A70EAE" w:rsidRPr="00A70EAE">
              <w:rPr>
                <w:rFonts w:ascii="Times New Roman" w:eastAsia="Times New Roman" w:hAnsi="Times New Roman"/>
                <w:sz w:val="24"/>
                <w:szCs w:val="28"/>
              </w:rPr>
              <w:t>и</w:t>
            </w:r>
            <w:r w:rsidR="00A70EAE" w:rsidRPr="00A70EAE">
              <w:rPr>
                <w:rFonts w:ascii="Times New Roman" w:eastAsia="Times New Roman" w:hAnsi="Times New Roman"/>
                <w:sz w:val="24"/>
                <w:szCs w:val="28"/>
              </w:rPr>
              <w:t>тель директора по ВР</w:t>
            </w:r>
          </w:p>
        </w:tc>
      </w:tr>
      <w:tr w:rsidR="00D52E64" w:rsidRPr="00A70EAE" w:rsidTr="00942FAD">
        <w:trPr>
          <w:jc w:val="center"/>
        </w:trPr>
        <w:tc>
          <w:tcPr>
            <w:tcW w:w="673" w:type="dxa"/>
            <w:tcBorders>
              <w:top w:val="single" w:sz="4" w:space="0" w:color="auto"/>
              <w:left w:val="single" w:sz="4" w:space="0" w:color="auto"/>
              <w:bottom w:val="single" w:sz="4" w:space="0" w:color="auto"/>
              <w:right w:val="single" w:sz="4" w:space="0" w:color="auto"/>
            </w:tcBorders>
          </w:tcPr>
          <w:p w:rsidR="00D52E64" w:rsidRPr="00A70EAE" w:rsidRDefault="00D52E64" w:rsidP="00A70EAE">
            <w:pPr>
              <w:spacing w:after="0" w:line="240" w:lineRule="auto"/>
              <w:jc w:val="center"/>
              <w:rPr>
                <w:rFonts w:ascii="Times New Roman" w:eastAsia="Times New Roman" w:hAnsi="Times New Roman"/>
                <w:sz w:val="24"/>
                <w:szCs w:val="28"/>
              </w:rPr>
            </w:pPr>
            <w:r>
              <w:rPr>
                <w:rFonts w:ascii="Times New Roman" w:eastAsia="Times New Roman" w:hAnsi="Times New Roman"/>
                <w:sz w:val="24"/>
                <w:szCs w:val="28"/>
              </w:rPr>
              <w:t>5</w:t>
            </w:r>
          </w:p>
        </w:tc>
        <w:tc>
          <w:tcPr>
            <w:tcW w:w="4479" w:type="dxa"/>
            <w:tcBorders>
              <w:top w:val="single" w:sz="4" w:space="0" w:color="auto"/>
              <w:left w:val="single" w:sz="4" w:space="0" w:color="auto"/>
              <w:bottom w:val="single" w:sz="4" w:space="0" w:color="auto"/>
              <w:right w:val="single" w:sz="4" w:space="0" w:color="auto"/>
            </w:tcBorders>
          </w:tcPr>
          <w:p w:rsidR="00D52E64" w:rsidRPr="00A70EAE" w:rsidRDefault="006E5DB7" w:rsidP="00A70EAE">
            <w:pPr>
              <w:spacing w:after="0" w:line="240" w:lineRule="auto"/>
              <w:jc w:val="both"/>
              <w:rPr>
                <w:rFonts w:ascii="Times New Roman" w:eastAsia="Times New Roman" w:hAnsi="Times New Roman"/>
                <w:sz w:val="24"/>
                <w:szCs w:val="28"/>
              </w:rPr>
            </w:pPr>
            <w:r>
              <w:rPr>
                <w:rFonts w:ascii="Times New Roman" w:eastAsia="Times New Roman" w:hAnsi="Times New Roman"/>
                <w:sz w:val="24"/>
                <w:szCs w:val="28"/>
              </w:rPr>
              <w:t>Глушак Яна Сергеевна, учитель начал</w:t>
            </w:r>
            <w:r>
              <w:rPr>
                <w:rFonts w:ascii="Times New Roman" w:eastAsia="Times New Roman" w:hAnsi="Times New Roman"/>
                <w:sz w:val="24"/>
                <w:szCs w:val="28"/>
              </w:rPr>
              <w:t>ь</w:t>
            </w:r>
            <w:r>
              <w:rPr>
                <w:rFonts w:ascii="Times New Roman" w:eastAsia="Times New Roman" w:hAnsi="Times New Roman"/>
                <w:sz w:val="24"/>
                <w:szCs w:val="28"/>
              </w:rPr>
              <w:t>ных классов</w:t>
            </w:r>
          </w:p>
        </w:tc>
        <w:tc>
          <w:tcPr>
            <w:tcW w:w="4111" w:type="dxa"/>
            <w:tcBorders>
              <w:top w:val="single" w:sz="4" w:space="0" w:color="auto"/>
              <w:left w:val="single" w:sz="4" w:space="0" w:color="auto"/>
              <w:bottom w:val="single" w:sz="4" w:space="0" w:color="auto"/>
              <w:right w:val="single" w:sz="4" w:space="0" w:color="auto"/>
            </w:tcBorders>
          </w:tcPr>
          <w:p w:rsidR="00D52E64" w:rsidRPr="00A70EAE" w:rsidRDefault="006E5DB7" w:rsidP="00A70EAE">
            <w:pPr>
              <w:spacing w:after="0" w:line="240" w:lineRule="auto"/>
              <w:jc w:val="both"/>
              <w:rPr>
                <w:rFonts w:ascii="Times New Roman" w:eastAsia="Times New Roman" w:hAnsi="Times New Roman"/>
                <w:sz w:val="24"/>
                <w:szCs w:val="28"/>
              </w:rPr>
            </w:pPr>
            <w:r>
              <w:rPr>
                <w:rFonts w:ascii="Times New Roman" w:eastAsia="Times New Roman" w:hAnsi="Times New Roman"/>
                <w:sz w:val="24"/>
                <w:szCs w:val="28"/>
              </w:rPr>
              <w:t>Грищенко Дарья Олеговна, руков</w:t>
            </w:r>
            <w:r>
              <w:rPr>
                <w:rFonts w:ascii="Times New Roman" w:eastAsia="Times New Roman" w:hAnsi="Times New Roman"/>
                <w:sz w:val="24"/>
                <w:szCs w:val="28"/>
              </w:rPr>
              <w:t>о</w:t>
            </w:r>
            <w:r>
              <w:rPr>
                <w:rFonts w:ascii="Times New Roman" w:eastAsia="Times New Roman" w:hAnsi="Times New Roman"/>
                <w:sz w:val="24"/>
                <w:szCs w:val="28"/>
              </w:rPr>
              <w:t>дитель МО учителей начальных классов</w:t>
            </w:r>
          </w:p>
        </w:tc>
      </w:tr>
      <w:tr w:rsidR="00D52E64" w:rsidRPr="00A70EAE" w:rsidTr="00942FAD">
        <w:trPr>
          <w:jc w:val="center"/>
        </w:trPr>
        <w:tc>
          <w:tcPr>
            <w:tcW w:w="673" w:type="dxa"/>
            <w:tcBorders>
              <w:top w:val="single" w:sz="4" w:space="0" w:color="auto"/>
              <w:left w:val="single" w:sz="4" w:space="0" w:color="auto"/>
              <w:bottom w:val="single" w:sz="4" w:space="0" w:color="auto"/>
              <w:right w:val="single" w:sz="4" w:space="0" w:color="auto"/>
            </w:tcBorders>
          </w:tcPr>
          <w:p w:rsidR="00D52E64" w:rsidRPr="00A70EAE" w:rsidRDefault="00D52E64" w:rsidP="00A70EAE">
            <w:pPr>
              <w:spacing w:after="0" w:line="240" w:lineRule="auto"/>
              <w:jc w:val="center"/>
              <w:rPr>
                <w:rFonts w:ascii="Times New Roman" w:eastAsia="Times New Roman" w:hAnsi="Times New Roman"/>
                <w:sz w:val="24"/>
                <w:szCs w:val="28"/>
              </w:rPr>
            </w:pPr>
            <w:r>
              <w:rPr>
                <w:rFonts w:ascii="Times New Roman" w:eastAsia="Times New Roman" w:hAnsi="Times New Roman"/>
                <w:sz w:val="24"/>
                <w:szCs w:val="28"/>
              </w:rPr>
              <w:t>6</w:t>
            </w:r>
          </w:p>
        </w:tc>
        <w:tc>
          <w:tcPr>
            <w:tcW w:w="4479" w:type="dxa"/>
            <w:tcBorders>
              <w:top w:val="single" w:sz="4" w:space="0" w:color="auto"/>
              <w:left w:val="single" w:sz="4" w:space="0" w:color="auto"/>
              <w:bottom w:val="single" w:sz="4" w:space="0" w:color="auto"/>
              <w:right w:val="single" w:sz="4" w:space="0" w:color="auto"/>
            </w:tcBorders>
          </w:tcPr>
          <w:p w:rsidR="00D52E64" w:rsidRPr="00A70EAE" w:rsidRDefault="00D52E64" w:rsidP="00A70EAE">
            <w:pPr>
              <w:spacing w:after="0" w:line="240" w:lineRule="auto"/>
              <w:jc w:val="both"/>
              <w:rPr>
                <w:rFonts w:ascii="Times New Roman" w:eastAsia="Times New Roman" w:hAnsi="Times New Roman"/>
                <w:sz w:val="24"/>
                <w:szCs w:val="28"/>
              </w:rPr>
            </w:pPr>
            <w:r>
              <w:rPr>
                <w:rFonts w:ascii="Times New Roman" w:eastAsia="Times New Roman" w:hAnsi="Times New Roman"/>
                <w:sz w:val="24"/>
                <w:szCs w:val="28"/>
              </w:rPr>
              <w:t>Распопин Илья Анатольевич</w:t>
            </w:r>
            <w:r w:rsidR="00BD1AE2">
              <w:rPr>
                <w:rFonts w:ascii="Times New Roman" w:eastAsia="Times New Roman" w:hAnsi="Times New Roman"/>
                <w:sz w:val="24"/>
                <w:szCs w:val="28"/>
              </w:rPr>
              <w:t>, учитель истории</w:t>
            </w:r>
          </w:p>
        </w:tc>
        <w:tc>
          <w:tcPr>
            <w:tcW w:w="4111" w:type="dxa"/>
            <w:tcBorders>
              <w:top w:val="single" w:sz="4" w:space="0" w:color="auto"/>
              <w:left w:val="single" w:sz="4" w:space="0" w:color="auto"/>
              <w:bottom w:val="single" w:sz="4" w:space="0" w:color="auto"/>
              <w:right w:val="single" w:sz="4" w:space="0" w:color="auto"/>
            </w:tcBorders>
          </w:tcPr>
          <w:p w:rsidR="00D52E64" w:rsidRPr="00A70EAE" w:rsidRDefault="00D52E64" w:rsidP="00A70EAE">
            <w:pPr>
              <w:spacing w:after="0" w:line="240" w:lineRule="auto"/>
              <w:jc w:val="both"/>
              <w:rPr>
                <w:rFonts w:ascii="Times New Roman" w:eastAsia="Times New Roman" w:hAnsi="Times New Roman"/>
                <w:sz w:val="24"/>
                <w:szCs w:val="28"/>
              </w:rPr>
            </w:pPr>
            <w:r>
              <w:rPr>
                <w:rFonts w:ascii="Times New Roman" w:eastAsia="Times New Roman" w:hAnsi="Times New Roman"/>
                <w:sz w:val="24"/>
                <w:szCs w:val="28"/>
              </w:rPr>
              <w:t>Брюханов Владимир Николаевич, учитель истории и обществознания</w:t>
            </w:r>
          </w:p>
        </w:tc>
      </w:tr>
      <w:tr w:rsidR="006E5DB7" w:rsidRPr="00A70EAE" w:rsidTr="00942FAD">
        <w:trPr>
          <w:jc w:val="center"/>
        </w:trPr>
        <w:tc>
          <w:tcPr>
            <w:tcW w:w="673" w:type="dxa"/>
            <w:tcBorders>
              <w:top w:val="single" w:sz="4" w:space="0" w:color="auto"/>
              <w:left w:val="single" w:sz="4" w:space="0" w:color="auto"/>
              <w:bottom w:val="single" w:sz="4" w:space="0" w:color="auto"/>
              <w:right w:val="single" w:sz="4" w:space="0" w:color="auto"/>
            </w:tcBorders>
          </w:tcPr>
          <w:p w:rsidR="006E5DB7" w:rsidRDefault="006E5DB7" w:rsidP="00A70EAE">
            <w:pPr>
              <w:spacing w:after="0" w:line="240" w:lineRule="auto"/>
              <w:jc w:val="center"/>
              <w:rPr>
                <w:rFonts w:ascii="Times New Roman" w:eastAsia="Times New Roman" w:hAnsi="Times New Roman"/>
                <w:sz w:val="24"/>
                <w:szCs w:val="28"/>
              </w:rPr>
            </w:pPr>
            <w:r>
              <w:rPr>
                <w:rFonts w:ascii="Times New Roman" w:eastAsia="Times New Roman" w:hAnsi="Times New Roman"/>
                <w:sz w:val="24"/>
                <w:szCs w:val="28"/>
              </w:rPr>
              <w:t>7</w:t>
            </w:r>
          </w:p>
        </w:tc>
        <w:tc>
          <w:tcPr>
            <w:tcW w:w="4479" w:type="dxa"/>
            <w:tcBorders>
              <w:top w:val="single" w:sz="4" w:space="0" w:color="auto"/>
              <w:left w:val="single" w:sz="4" w:space="0" w:color="auto"/>
              <w:bottom w:val="single" w:sz="4" w:space="0" w:color="auto"/>
              <w:right w:val="single" w:sz="4" w:space="0" w:color="auto"/>
            </w:tcBorders>
          </w:tcPr>
          <w:p w:rsidR="006E5DB7" w:rsidRDefault="006E5DB7" w:rsidP="00A70EAE">
            <w:pPr>
              <w:spacing w:after="0" w:line="240" w:lineRule="auto"/>
              <w:jc w:val="both"/>
              <w:rPr>
                <w:rFonts w:ascii="Times New Roman" w:eastAsia="Times New Roman" w:hAnsi="Times New Roman"/>
                <w:sz w:val="24"/>
                <w:szCs w:val="28"/>
              </w:rPr>
            </w:pPr>
            <w:r>
              <w:rPr>
                <w:rFonts w:ascii="Times New Roman" w:eastAsia="Times New Roman" w:hAnsi="Times New Roman"/>
                <w:sz w:val="24"/>
                <w:szCs w:val="28"/>
              </w:rPr>
              <w:t>Васильева Елена Владимировна, учитель технологии</w:t>
            </w:r>
          </w:p>
        </w:tc>
        <w:tc>
          <w:tcPr>
            <w:tcW w:w="4111" w:type="dxa"/>
            <w:tcBorders>
              <w:top w:val="single" w:sz="4" w:space="0" w:color="auto"/>
              <w:left w:val="single" w:sz="4" w:space="0" w:color="auto"/>
              <w:bottom w:val="single" w:sz="4" w:space="0" w:color="auto"/>
              <w:right w:val="single" w:sz="4" w:space="0" w:color="auto"/>
            </w:tcBorders>
          </w:tcPr>
          <w:p w:rsidR="006E5DB7" w:rsidRDefault="006E5DB7" w:rsidP="006E5DB7">
            <w:pPr>
              <w:spacing w:after="0" w:line="240" w:lineRule="auto"/>
              <w:jc w:val="both"/>
              <w:rPr>
                <w:rFonts w:ascii="Times New Roman" w:eastAsia="Times New Roman" w:hAnsi="Times New Roman"/>
                <w:sz w:val="24"/>
                <w:szCs w:val="28"/>
              </w:rPr>
            </w:pPr>
            <w:r>
              <w:rPr>
                <w:rFonts w:ascii="Times New Roman" w:eastAsia="Times New Roman" w:hAnsi="Times New Roman"/>
                <w:sz w:val="24"/>
                <w:szCs w:val="28"/>
              </w:rPr>
              <w:t>Новикова Елена Дмитриевна, рук</w:t>
            </w:r>
            <w:r>
              <w:rPr>
                <w:rFonts w:ascii="Times New Roman" w:eastAsia="Times New Roman" w:hAnsi="Times New Roman"/>
                <w:sz w:val="24"/>
                <w:szCs w:val="28"/>
              </w:rPr>
              <w:t>о</w:t>
            </w:r>
            <w:r>
              <w:rPr>
                <w:rFonts w:ascii="Times New Roman" w:eastAsia="Times New Roman" w:hAnsi="Times New Roman"/>
                <w:sz w:val="24"/>
                <w:szCs w:val="28"/>
              </w:rPr>
              <w:t>водитель МО эстетического цикла</w:t>
            </w:r>
          </w:p>
        </w:tc>
      </w:tr>
      <w:tr w:rsidR="006E5DB7" w:rsidRPr="00A70EAE" w:rsidTr="00942FAD">
        <w:trPr>
          <w:jc w:val="center"/>
        </w:trPr>
        <w:tc>
          <w:tcPr>
            <w:tcW w:w="673" w:type="dxa"/>
            <w:tcBorders>
              <w:top w:val="single" w:sz="4" w:space="0" w:color="auto"/>
              <w:left w:val="single" w:sz="4" w:space="0" w:color="auto"/>
              <w:bottom w:val="single" w:sz="4" w:space="0" w:color="auto"/>
              <w:right w:val="single" w:sz="4" w:space="0" w:color="auto"/>
            </w:tcBorders>
          </w:tcPr>
          <w:p w:rsidR="006E5DB7" w:rsidRDefault="006E5DB7" w:rsidP="00A70EAE">
            <w:pPr>
              <w:spacing w:after="0" w:line="240" w:lineRule="auto"/>
              <w:jc w:val="center"/>
              <w:rPr>
                <w:rFonts w:ascii="Times New Roman" w:eastAsia="Times New Roman" w:hAnsi="Times New Roman"/>
                <w:sz w:val="24"/>
                <w:szCs w:val="28"/>
              </w:rPr>
            </w:pPr>
            <w:r>
              <w:rPr>
                <w:rFonts w:ascii="Times New Roman" w:eastAsia="Times New Roman" w:hAnsi="Times New Roman"/>
                <w:sz w:val="24"/>
                <w:szCs w:val="28"/>
              </w:rPr>
              <w:t>8</w:t>
            </w:r>
          </w:p>
        </w:tc>
        <w:tc>
          <w:tcPr>
            <w:tcW w:w="4479" w:type="dxa"/>
            <w:tcBorders>
              <w:top w:val="single" w:sz="4" w:space="0" w:color="auto"/>
              <w:left w:val="single" w:sz="4" w:space="0" w:color="auto"/>
              <w:bottom w:val="single" w:sz="4" w:space="0" w:color="auto"/>
              <w:right w:val="single" w:sz="4" w:space="0" w:color="auto"/>
            </w:tcBorders>
          </w:tcPr>
          <w:p w:rsidR="006E5DB7" w:rsidRDefault="006E5DB7" w:rsidP="00A70EAE">
            <w:pPr>
              <w:spacing w:after="0" w:line="240" w:lineRule="auto"/>
              <w:jc w:val="both"/>
              <w:rPr>
                <w:rFonts w:ascii="Times New Roman" w:eastAsia="Times New Roman" w:hAnsi="Times New Roman"/>
                <w:sz w:val="24"/>
                <w:szCs w:val="28"/>
              </w:rPr>
            </w:pPr>
            <w:r w:rsidRPr="006E5DB7">
              <w:rPr>
                <w:rFonts w:ascii="Times New Roman" w:eastAsia="Times New Roman" w:hAnsi="Times New Roman"/>
                <w:sz w:val="24"/>
                <w:szCs w:val="28"/>
              </w:rPr>
              <w:t>Панфилова Яна Юрьевна</w:t>
            </w:r>
            <w:r>
              <w:rPr>
                <w:rFonts w:ascii="Times New Roman" w:eastAsia="Times New Roman" w:hAnsi="Times New Roman"/>
                <w:sz w:val="24"/>
                <w:szCs w:val="28"/>
              </w:rPr>
              <w:t>, учитель ин</w:t>
            </w:r>
            <w:r>
              <w:rPr>
                <w:rFonts w:ascii="Times New Roman" w:eastAsia="Times New Roman" w:hAnsi="Times New Roman"/>
                <w:sz w:val="24"/>
                <w:szCs w:val="28"/>
              </w:rPr>
              <w:t>о</w:t>
            </w:r>
            <w:r>
              <w:rPr>
                <w:rFonts w:ascii="Times New Roman" w:eastAsia="Times New Roman" w:hAnsi="Times New Roman"/>
                <w:sz w:val="24"/>
                <w:szCs w:val="28"/>
              </w:rPr>
              <w:t>странного языка</w:t>
            </w:r>
          </w:p>
        </w:tc>
        <w:tc>
          <w:tcPr>
            <w:tcW w:w="4111" w:type="dxa"/>
            <w:tcBorders>
              <w:top w:val="single" w:sz="4" w:space="0" w:color="auto"/>
              <w:left w:val="single" w:sz="4" w:space="0" w:color="auto"/>
              <w:bottom w:val="single" w:sz="4" w:space="0" w:color="auto"/>
              <w:right w:val="single" w:sz="4" w:space="0" w:color="auto"/>
            </w:tcBorders>
          </w:tcPr>
          <w:p w:rsidR="006E5DB7" w:rsidRDefault="006E5DB7" w:rsidP="006E5DB7">
            <w:pPr>
              <w:spacing w:after="0" w:line="240" w:lineRule="auto"/>
              <w:jc w:val="both"/>
              <w:rPr>
                <w:rFonts w:ascii="Times New Roman" w:eastAsia="Times New Roman" w:hAnsi="Times New Roman"/>
                <w:sz w:val="24"/>
                <w:szCs w:val="28"/>
              </w:rPr>
            </w:pPr>
            <w:r>
              <w:rPr>
                <w:rFonts w:ascii="Times New Roman" w:eastAsia="Times New Roman" w:hAnsi="Times New Roman"/>
                <w:sz w:val="24"/>
                <w:szCs w:val="28"/>
              </w:rPr>
              <w:t>Гондаренко Надежда Александровна, руководитель МО иностранных яз</w:t>
            </w:r>
            <w:r>
              <w:rPr>
                <w:rFonts w:ascii="Times New Roman" w:eastAsia="Times New Roman" w:hAnsi="Times New Roman"/>
                <w:sz w:val="24"/>
                <w:szCs w:val="28"/>
              </w:rPr>
              <w:t>ы</w:t>
            </w:r>
            <w:r>
              <w:rPr>
                <w:rFonts w:ascii="Times New Roman" w:eastAsia="Times New Roman" w:hAnsi="Times New Roman"/>
                <w:sz w:val="24"/>
                <w:szCs w:val="28"/>
              </w:rPr>
              <w:t>ков</w:t>
            </w:r>
          </w:p>
        </w:tc>
      </w:tr>
    </w:tbl>
    <w:p w:rsidR="007537C0" w:rsidRDefault="007537C0" w:rsidP="00052067">
      <w:pPr>
        <w:spacing w:after="0" w:line="240" w:lineRule="auto"/>
        <w:jc w:val="both"/>
        <w:rPr>
          <w:rFonts w:ascii="Times New Roman" w:hAnsi="Times New Roman"/>
          <w:b/>
          <w:bCs/>
          <w:sz w:val="24"/>
          <w:szCs w:val="20"/>
        </w:rPr>
      </w:pPr>
    </w:p>
    <w:p w:rsidR="004F1131" w:rsidRDefault="00FB7FD0" w:rsidP="004F1131">
      <w:pPr>
        <w:spacing w:before="240" w:after="0" w:line="240" w:lineRule="auto"/>
        <w:ind w:firstLine="567"/>
        <w:jc w:val="both"/>
        <w:rPr>
          <w:rFonts w:ascii="Times New Roman" w:eastAsia="Times New Roman" w:hAnsi="Times New Roman"/>
          <w:sz w:val="24"/>
          <w:szCs w:val="28"/>
          <w:lang w:eastAsia="ru-RU"/>
        </w:rPr>
      </w:pPr>
      <w:r w:rsidRPr="00E66A6B">
        <w:rPr>
          <w:rFonts w:ascii="Times New Roman" w:eastAsia="Times New Roman" w:hAnsi="Times New Roman"/>
          <w:sz w:val="24"/>
          <w:szCs w:val="28"/>
          <w:lang w:eastAsia="ru-RU"/>
        </w:rPr>
        <w:t>Организация наставничества</w:t>
      </w:r>
      <w:r w:rsidR="003F14C8" w:rsidRPr="00E66A6B">
        <w:rPr>
          <w:rFonts w:ascii="Times New Roman" w:eastAsia="Times New Roman" w:hAnsi="Times New Roman"/>
          <w:sz w:val="28"/>
          <w:szCs w:val="28"/>
          <w:lang w:eastAsia="ru-RU"/>
        </w:rPr>
        <w:t xml:space="preserve"> </w:t>
      </w:r>
      <w:r w:rsidR="003F14C8" w:rsidRPr="00E66A6B">
        <w:rPr>
          <w:rFonts w:ascii="Times New Roman" w:eastAsia="Times New Roman" w:hAnsi="Times New Roman"/>
          <w:sz w:val="24"/>
          <w:szCs w:val="28"/>
          <w:lang w:eastAsia="ru-RU"/>
        </w:rPr>
        <w:t>включала и работу со студентами -</w:t>
      </w:r>
      <w:r w:rsidR="004D18DE" w:rsidRPr="00E66A6B">
        <w:rPr>
          <w:rFonts w:ascii="Times New Roman" w:eastAsia="Times New Roman" w:hAnsi="Times New Roman"/>
          <w:sz w:val="24"/>
          <w:szCs w:val="28"/>
          <w:lang w:eastAsia="ru-RU"/>
        </w:rPr>
        <w:t xml:space="preserve"> </w:t>
      </w:r>
      <w:r w:rsidR="003F14C8" w:rsidRPr="00E66A6B">
        <w:rPr>
          <w:rFonts w:ascii="Times New Roman" w:eastAsia="Times New Roman" w:hAnsi="Times New Roman"/>
          <w:sz w:val="24"/>
          <w:szCs w:val="28"/>
          <w:lang w:eastAsia="ru-RU"/>
        </w:rPr>
        <w:t xml:space="preserve">практикантами в рамках договора с ИРКПО и ИГУ. </w:t>
      </w:r>
      <w:r w:rsidR="00FB09C4">
        <w:rPr>
          <w:rFonts w:ascii="Times New Roman" w:eastAsia="Times New Roman" w:hAnsi="Times New Roman"/>
          <w:sz w:val="24"/>
          <w:szCs w:val="28"/>
          <w:lang w:eastAsia="ru-RU"/>
        </w:rPr>
        <w:t xml:space="preserve">В 2020-2021 учебном году практику прошли на база школы более 80 студентов. </w:t>
      </w:r>
      <w:r w:rsidR="003F14C8" w:rsidRPr="00E66A6B">
        <w:rPr>
          <w:rFonts w:ascii="Times New Roman" w:eastAsia="Times New Roman" w:hAnsi="Times New Roman"/>
          <w:sz w:val="24"/>
          <w:szCs w:val="28"/>
          <w:lang w:eastAsia="ru-RU"/>
        </w:rPr>
        <w:t>Педагоги проводили методические мероприятия для студе</w:t>
      </w:r>
      <w:r w:rsidR="003F14C8" w:rsidRPr="00E66A6B">
        <w:rPr>
          <w:rFonts w:ascii="Times New Roman" w:eastAsia="Times New Roman" w:hAnsi="Times New Roman"/>
          <w:sz w:val="24"/>
          <w:szCs w:val="28"/>
          <w:lang w:eastAsia="ru-RU"/>
        </w:rPr>
        <w:t>н</w:t>
      </w:r>
      <w:r w:rsidR="003F14C8" w:rsidRPr="00E66A6B">
        <w:rPr>
          <w:rFonts w:ascii="Times New Roman" w:eastAsia="Times New Roman" w:hAnsi="Times New Roman"/>
          <w:sz w:val="24"/>
          <w:szCs w:val="28"/>
          <w:lang w:eastAsia="ru-RU"/>
        </w:rPr>
        <w:t xml:space="preserve">тов, помогали готовиться к урокам, сопровождали занятия, </w:t>
      </w:r>
      <w:r w:rsidR="00D52E64" w:rsidRPr="00E66A6B">
        <w:rPr>
          <w:rFonts w:ascii="Times New Roman" w:eastAsia="Times New Roman" w:hAnsi="Times New Roman"/>
          <w:sz w:val="24"/>
          <w:szCs w:val="28"/>
          <w:lang w:eastAsia="ru-RU"/>
        </w:rPr>
        <w:t>помогали с проведением ди</w:t>
      </w:r>
      <w:r w:rsidR="00D52E64" w:rsidRPr="00E66A6B">
        <w:rPr>
          <w:rFonts w:ascii="Times New Roman" w:eastAsia="Times New Roman" w:hAnsi="Times New Roman"/>
          <w:sz w:val="24"/>
          <w:szCs w:val="28"/>
          <w:lang w:eastAsia="ru-RU"/>
        </w:rPr>
        <w:t>а</w:t>
      </w:r>
      <w:r w:rsidR="00D52E64" w:rsidRPr="00E66A6B">
        <w:rPr>
          <w:rFonts w:ascii="Times New Roman" w:eastAsia="Times New Roman" w:hAnsi="Times New Roman"/>
          <w:sz w:val="24"/>
          <w:szCs w:val="28"/>
          <w:lang w:eastAsia="ru-RU"/>
        </w:rPr>
        <w:t>гностики, внеклассных мероприятий и др. Среди подтверждающих документов не только договор</w:t>
      </w:r>
      <w:r w:rsidR="00BD1AE2" w:rsidRPr="00E66A6B">
        <w:rPr>
          <w:rFonts w:ascii="Times New Roman" w:eastAsia="Times New Roman" w:hAnsi="Times New Roman"/>
          <w:sz w:val="24"/>
          <w:szCs w:val="28"/>
          <w:lang w:eastAsia="ru-RU"/>
        </w:rPr>
        <w:t>ы</w:t>
      </w:r>
      <w:r w:rsidR="00D52E64" w:rsidRPr="00E66A6B">
        <w:rPr>
          <w:rFonts w:ascii="Times New Roman" w:eastAsia="Times New Roman" w:hAnsi="Times New Roman"/>
          <w:sz w:val="24"/>
          <w:szCs w:val="28"/>
          <w:lang w:eastAsia="ru-RU"/>
        </w:rPr>
        <w:t xml:space="preserve"> образовательных организаций, но и отзывы студентов и руководителей практ</w:t>
      </w:r>
      <w:r w:rsidR="00D52E64" w:rsidRPr="00E66A6B">
        <w:rPr>
          <w:rFonts w:ascii="Times New Roman" w:eastAsia="Times New Roman" w:hAnsi="Times New Roman"/>
          <w:sz w:val="24"/>
          <w:szCs w:val="28"/>
          <w:lang w:eastAsia="ru-RU"/>
        </w:rPr>
        <w:t>и</w:t>
      </w:r>
      <w:r w:rsidR="00D52E64" w:rsidRPr="00E66A6B">
        <w:rPr>
          <w:rFonts w:ascii="Times New Roman" w:eastAsia="Times New Roman" w:hAnsi="Times New Roman"/>
          <w:sz w:val="24"/>
          <w:szCs w:val="28"/>
          <w:lang w:eastAsia="ru-RU"/>
        </w:rPr>
        <w:t>ки о проведенных мероприятиях.</w:t>
      </w:r>
      <w:r w:rsidR="00E66A6B">
        <w:rPr>
          <w:rFonts w:ascii="Times New Roman" w:eastAsia="Times New Roman" w:hAnsi="Times New Roman"/>
          <w:sz w:val="24"/>
          <w:szCs w:val="28"/>
          <w:lang w:eastAsia="ru-RU"/>
        </w:rPr>
        <w:t xml:space="preserve"> 37 студентов сопровождали в индивидуальной практике и 54 человека прошли через методические практико-ориентированные меропри</w:t>
      </w:r>
      <w:r w:rsidR="00E66A6B">
        <w:rPr>
          <w:rFonts w:ascii="Times New Roman" w:eastAsia="Times New Roman" w:hAnsi="Times New Roman"/>
          <w:sz w:val="24"/>
          <w:szCs w:val="28"/>
          <w:lang w:eastAsia="ru-RU"/>
        </w:rPr>
        <w:t>я</w:t>
      </w:r>
      <w:r w:rsidR="00E66A6B">
        <w:rPr>
          <w:rFonts w:ascii="Times New Roman" w:eastAsia="Times New Roman" w:hAnsi="Times New Roman"/>
          <w:sz w:val="24"/>
          <w:szCs w:val="28"/>
          <w:lang w:eastAsia="ru-RU"/>
        </w:rPr>
        <w:t>тия.</w:t>
      </w:r>
    </w:p>
    <w:p w:rsidR="004D6464" w:rsidRPr="004F1131" w:rsidRDefault="004F1131" w:rsidP="004F1131">
      <w:pPr>
        <w:spacing w:before="240" w:after="0" w:line="240" w:lineRule="auto"/>
        <w:ind w:firstLine="567"/>
        <w:jc w:val="both"/>
        <w:rPr>
          <w:rFonts w:ascii="Times New Roman" w:eastAsia="Times New Roman" w:hAnsi="Times New Roman"/>
          <w:b/>
          <w:sz w:val="24"/>
          <w:szCs w:val="28"/>
          <w:lang w:eastAsia="ru-RU"/>
        </w:rPr>
      </w:pPr>
      <w:r w:rsidRPr="004F1131">
        <w:rPr>
          <w:rFonts w:ascii="Times New Roman" w:eastAsia="Times New Roman" w:hAnsi="Times New Roman"/>
          <w:b/>
          <w:sz w:val="24"/>
          <w:szCs w:val="28"/>
          <w:lang w:eastAsia="ru-RU"/>
        </w:rPr>
        <w:t xml:space="preserve">3.12. </w:t>
      </w:r>
      <w:r w:rsidR="007D75DD" w:rsidRPr="004F1131">
        <w:rPr>
          <w:rFonts w:ascii="Times New Roman" w:hAnsi="Times New Roman"/>
          <w:b/>
          <w:bCs/>
          <w:sz w:val="24"/>
          <w:szCs w:val="20"/>
        </w:rPr>
        <w:t>Средняя наполняемость классов:</w:t>
      </w:r>
    </w:p>
    <w:tbl>
      <w:tblPr>
        <w:tblStyle w:val="af9"/>
        <w:tblW w:w="0" w:type="auto"/>
        <w:jc w:val="center"/>
        <w:tblInd w:w="-1890" w:type="dxa"/>
        <w:tblLook w:val="04A0" w:firstRow="1" w:lastRow="0" w:firstColumn="1" w:lastColumn="0" w:noHBand="0" w:noVBand="1"/>
      </w:tblPr>
      <w:tblGrid>
        <w:gridCol w:w="3257"/>
        <w:gridCol w:w="1367"/>
        <w:gridCol w:w="1367"/>
        <w:gridCol w:w="1367"/>
        <w:gridCol w:w="1683"/>
      </w:tblGrid>
      <w:tr w:rsidR="00E66A6B" w:rsidRPr="005468D9" w:rsidTr="00FB09C4">
        <w:trPr>
          <w:jc w:val="center"/>
        </w:trPr>
        <w:tc>
          <w:tcPr>
            <w:tcW w:w="3257" w:type="dxa"/>
          </w:tcPr>
          <w:p w:rsidR="00E66A6B" w:rsidRPr="005468D9" w:rsidRDefault="00E66A6B" w:rsidP="007537C0">
            <w:pPr>
              <w:spacing w:after="0" w:line="240" w:lineRule="auto"/>
              <w:jc w:val="center"/>
              <w:rPr>
                <w:sz w:val="24"/>
              </w:rPr>
            </w:pPr>
            <w:r w:rsidRPr="005468D9">
              <w:rPr>
                <w:sz w:val="24"/>
              </w:rPr>
              <w:t>уровень</w:t>
            </w:r>
          </w:p>
        </w:tc>
        <w:tc>
          <w:tcPr>
            <w:tcW w:w="1367" w:type="dxa"/>
          </w:tcPr>
          <w:p w:rsidR="00E66A6B" w:rsidRPr="005468D9" w:rsidRDefault="00E66A6B" w:rsidP="00052067">
            <w:pPr>
              <w:spacing w:after="0" w:line="240" w:lineRule="auto"/>
              <w:jc w:val="both"/>
              <w:rPr>
                <w:sz w:val="24"/>
              </w:rPr>
            </w:pPr>
            <w:r w:rsidRPr="005468D9">
              <w:rPr>
                <w:sz w:val="24"/>
              </w:rPr>
              <w:t>2018-2019</w:t>
            </w:r>
          </w:p>
        </w:tc>
        <w:tc>
          <w:tcPr>
            <w:tcW w:w="1367" w:type="dxa"/>
          </w:tcPr>
          <w:p w:rsidR="00E66A6B" w:rsidRPr="005468D9" w:rsidRDefault="00E66A6B" w:rsidP="00052067">
            <w:pPr>
              <w:spacing w:after="0" w:line="240" w:lineRule="auto"/>
              <w:jc w:val="both"/>
              <w:rPr>
                <w:sz w:val="24"/>
              </w:rPr>
            </w:pPr>
            <w:r w:rsidRPr="005468D9">
              <w:rPr>
                <w:sz w:val="24"/>
              </w:rPr>
              <w:t>2019-2020</w:t>
            </w:r>
          </w:p>
        </w:tc>
        <w:tc>
          <w:tcPr>
            <w:tcW w:w="1367" w:type="dxa"/>
          </w:tcPr>
          <w:p w:rsidR="00E66A6B" w:rsidRPr="005468D9" w:rsidRDefault="00E66A6B" w:rsidP="00052067">
            <w:pPr>
              <w:spacing w:after="0" w:line="240" w:lineRule="auto"/>
              <w:jc w:val="both"/>
              <w:rPr>
                <w:sz w:val="24"/>
              </w:rPr>
            </w:pPr>
            <w:r w:rsidRPr="005468D9">
              <w:rPr>
                <w:sz w:val="24"/>
              </w:rPr>
              <w:t>2020-2021</w:t>
            </w:r>
          </w:p>
        </w:tc>
        <w:tc>
          <w:tcPr>
            <w:tcW w:w="1683" w:type="dxa"/>
          </w:tcPr>
          <w:p w:rsidR="00E66A6B" w:rsidRPr="005468D9" w:rsidRDefault="00E66A6B" w:rsidP="00052067">
            <w:pPr>
              <w:spacing w:after="0" w:line="240" w:lineRule="auto"/>
              <w:jc w:val="both"/>
              <w:rPr>
                <w:sz w:val="24"/>
              </w:rPr>
            </w:pPr>
            <w:r w:rsidRPr="005468D9">
              <w:rPr>
                <w:sz w:val="24"/>
              </w:rPr>
              <w:t>динамика</w:t>
            </w:r>
          </w:p>
        </w:tc>
      </w:tr>
      <w:tr w:rsidR="00E66A6B" w:rsidRPr="005468D9" w:rsidTr="00FB09C4">
        <w:trPr>
          <w:jc w:val="center"/>
        </w:trPr>
        <w:tc>
          <w:tcPr>
            <w:tcW w:w="3257" w:type="dxa"/>
          </w:tcPr>
          <w:p w:rsidR="00E66A6B" w:rsidRPr="005468D9" w:rsidRDefault="00E66A6B" w:rsidP="007537C0">
            <w:pPr>
              <w:spacing w:after="0" w:line="240" w:lineRule="auto"/>
              <w:jc w:val="center"/>
              <w:rPr>
                <w:sz w:val="24"/>
              </w:rPr>
            </w:pPr>
            <w:r w:rsidRPr="005468D9">
              <w:rPr>
                <w:sz w:val="24"/>
              </w:rPr>
              <w:t>НОО</w:t>
            </w:r>
          </w:p>
        </w:tc>
        <w:tc>
          <w:tcPr>
            <w:tcW w:w="1367" w:type="dxa"/>
          </w:tcPr>
          <w:p w:rsidR="00E66A6B" w:rsidRPr="005468D9" w:rsidRDefault="00E66A6B" w:rsidP="007537C0">
            <w:pPr>
              <w:spacing w:after="0" w:line="240" w:lineRule="auto"/>
              <w:jc w:val="center"/>
              <w:rPr>
                <w:sz w:val="24"/>
              </w:rPr>
            </w:pPr>
            <w:r w:rsidRPr="005468D9">
              <w:rPr>
                <w:sz w:val="24"/>
              </w:rPr>
              <w:t>28,9</w:t>
            </w:r>
          </w:p>
        </w:tc>
        <w:tc>
          <w:tcPr>
            <w:tcW w:w="1367" w:type="dxa"/>
          </w:tcPr>
          <w:p w:rsidR="00E66A6B" w:rsidRPr="005468D9" w:rsidRDefault="00E66A6B" w:rsidP="007537C0">
            <w:pPr>
              <w:spacing w:after="0" w:line="240" w:lineRule="auto"/>
              <w:jc w:val="center"/>
              <w:rPr>
                <w:sz w:val="24"/>
              </w:rPr>
            </w:pPr>
            <w:r w:rsidRPr="005468D9">
              <w:rPr>
                <w:sz w:val="24"/>
              </w:rPr>
              <w:t>27,9</w:t>
            </w:r>
          </w:p>
        </w:tc>
        <w:tc>
          <w:tcPr>
            <w:tcW w:w="1367" w:type="dxa"/>
          </w:tcPr>
          <w:p w:rsidR="00E66A6B" w:rsidRPr="005468D9" w:rsidRDefault="00D64BCB" w:rsidP="00D64BCB">
            <w:pPr>
              <w:spacing w:after="0" w:line="240" w:lineRule="auto"/>
              <w:jc w:val="center"/>
              <w:rPr>
                <w:sz w:val="24"/>
              </w:rPr>
            </w:pPr>
            <w:r w:rsidRPr="005468D9">
              <w:rPr>
                <w:sz w:val="24"/>
              </w:rPr>
              <w:t>29</w:t>
            </w:r>
            <w:r w:rsidR="00E66A6B" w:rsidRPr="005468D9">
              <w:rPr>
                <w:sz w:val="24"/>
              </w:rPr>
              <w:t>,</w:t>
            </w:r>
            <w:r w:rsidRPr="005468D9">
              <w:rPr>
                <w:sz w:val="24"/>
              </w:rPr>
              <w:t>1</w:t>
            </w:r>
          </w:p>
        </w:tc>
        <w:tc>
          <w:tcPr>
            <w:tcW w:w="1683" w:type="dxa"/>
          </w:tcPr>
          <w:p w:rsidR="00E66A6B" w:rsidRPr="005468D9" w:rsidRDefault="00E66A6B" w:rsidP="00E66A6B">
            <w:pPr>
              <w:spacing w:after="0" w:line="240" w:lineRule="auto"/>
              <w:jc w:val="center"/>
              <w:rPr>
                <w:sz w:val="24"/>
              </w:rPr>
            </w:pPr>
            <w:r w:rsidRPr="005468D9">
              <w:rPr>
                <w:sz w:val="24"/>
              </w:rPr>
              <w:t>+</w:t>
            </w:r>
            <w:r w:rsidR="00D64BCB" w:rsidRPr="005468D9">
              <w:rPr>
                <w:sz w:val="24"/>
              </w:rPr>
              <w:t>1,2</w:t>
            </w:r>
          </w:p>
        </w:tc>
      </w:tr>
      <w:tr w:rsidR="00E66A6B" w:rsidRPr="005468D9" w:rsidTr="00FB09C4">
        <w:trPr>
          <w:jc w:val="center"/>
        </w:trPr>
        <w:tc>
          <w:tcPr>
            <w:tcW w:w="3257" w:type="dxa"/>
          </w:tcPr>
          <w:p w:rsidR="00E66A6B" w:rsidRPr="005468D9" w:rsidRDefault="00E66A6B" w:rsidP="007537C0">
            <w:pPr>
              <w:spacing w:after="0" w:line="240" w:lineRule="auto"/>
              <w:jc w:val="center"/>
              <w:rPr>
                <w:sz w:val="24"/>
              </w:rPr>
            </w:pPr>
            <w:r w:rsidRPr="005468D9">
              <w:rPr>
                <w:sz w:val="24"/>
              </w:rPr>
              <w:t>ООО</w:t>
            </w:r>
          </w:p>
        </w:tc>
        <w:tc>
          <w:tcPr>
            <w:tcW w:w="1367" w:type="dxa"/>
          </w:tcPr>
          <w:p w:rsidR="00E66A6B" w:rsidRPr="005468D9" w:rsidRDefault="00E66A6B" w:rsidP="007537C0">
            <w:pPr>
              <w:spacing w:after="0" w:line="240" w:lineRule="auto"/>
              <w:jc w:val="center"/>
              <w:rPr>
                <w:sz w:val="24"/>
              </w:rPr>
            </w:pPr>
            <w:r w:rsidRPr="005468D9">
              <w:rPr>
                <w:sz w:val="24"/>
              </w:rPr>
              <w:t>25,5</w:t>
            </w:r>
          </w:p>
        </w:tc>
        <w:tc>
          <w:tcPr>
            <w:tcW w:w="1367" w:type="dxa"/>
          </w:tcPr>
          <w:p w:rsidR="00E66A6B" w:rsidRPr="005468D9" w:rsidRDefault="00E66A6B" w:rsidP="007537C0">
            <w:pPr>
              <w:spacing w:after="0" w:line="240" w:lineRule="auto"/>
              <w:jc w:val="center"/>
              <w:rPr>
                <w:sz w:val="24"/>
              </w:rPr>
            </w:pPr>
            <w:r w:rsidRPr="005468D9">
              <w:rPr>
                <w:sz w:val="24"/>
              </w:rPr>
              <w:t>26</w:t>
            </w:r>
          </w:p>
        </w:tc>
        <w:tc>
          <w:tcPr>
            <w:tcW w:w="1367" w:type="dxa"/>
          </w:tcPr>
          <w:p w:rsidR="00E66A6B" w:rsidRPr="005468D9" w:rsidRDefault="00E66A6B" w:rsidP="007537C0">
            <w:pPr>
              <w:spacing w:after="0" w:line="240" w:lineRule="auto"/>
              <w:jc w:val="center"/>
              <w:rPr>
                <w:sz w:val="24"/>
              </w:rPr>
            </w:pPr>
            <w:r w:rsidRPr="005468D9">
              <w:rPr>
                <w:sz w:val="24"/>
              </w:rPr>
              <w:t>26,5</w:t>
            </w:r>
          </w:p>
        </w:tc>
        <w:tc>
          <w:tcPr>
            <w:tcW w:w="1683" w:type="dxa"/>
          </w:tcPr>
          <w:p w:rsidR="00E66A6B" w:rsidRPr="005468D9" w:rsidRDefault="00E66A6B" w:rsidP="007537C0">
            <w:pPr>
              <w:spacing w:after="0" w:line="240" w:lineRule="auto"/>
              <w:jc w:val="center"/>
              <w:rPr>
                <w:sz w:val="24"/>
              </w:rPr>
            </w:pPr>
            <w:r w:rsidRPr="005468D9">
              <w:rPr>
                <w:sz w:val="24"/>
              </w:rPr>
              <w:t>+0,5</w:t>
            </w:r>
          </w:p>
        </w:tc>
      </w:tr>
      <w:tr w:rsidR="00E66A6B" w:rsidRPr="005468D9" w:rsidTr="00FB09C4">
        <w:trPr>
          <w:jc w:val="center"/>
        </w:trPr>
        <w:tc>
          <w:tcPr>
            <w:tcW w:w="3257" w:type="dxa"/>
          </w:tcPr>
          <w:p w:rsidR="00E66A6B" w:rsidRPr="005468D9" w:rsidRDefault="00E66A6B" w:rsidP="007537C0">
            <w:pPr>
              <w:spacing w:after="0" w:line="240" w:lineRule="auto"/>
              <w:jc w:val="center"/>
              <w:rPr>
                <w:sz w:val="24"/>
              </w:rPr>
            </w:pPr>
            <w:r w:rsidRPr="005468D9">
              <w:rPr>
                <w:sz w:val="24"/>
              </w:rPr>
              <w:t>СОО</w:t>
            </w:r>
          </w:p>
        </w:tc>
        <w:tc>
          <w:tcPr>
            <w:tcW w:w="1367" w:type="dxa"/>
          </w:tcPr>
          <w:p w:rsidR="00E66A6B" w:rsidRPr="005468D9" w:rsidRDefault="00E66A6B" w:rsidP="007537C0">
            <w:pPr>
              <w:spacing w:after="0" w:line="240" w:lineRule="auto"/>
              <w:jc w:val="center"/>
              <w:rPr>
                <w:sz w:val="24"/>
              </w:rPr>
            </w:pPr>
            <w:r w:rsidRPr="005468D9">
              <w:rPr>
                <w:sz w:val="24"/>
              </w:rPr>
              <w:t>21,8</w:t>
            </w:r>
          </w:p>
        </w:tc>
        <w:tc>
          <w:tcPr>
            <w:tcW w:w="1367" w:type="dxa"/>
          </w:tcPr>
          <w:p w:rsidR="00E66A6B" w:rsidRPr="005468D9" w:rsidRDefault="00E66A6B" w:rsidP="007537C0">
            <w:pPr>
              <w:spacing w:after="0" w:line="240" w:lineRule="auto"/>
              <w:jc w:val="center"/>
              <w:rPr>
                <w:sz w:val="24"/>
              </w:rPr>
            </w:pPr>
            <w:r w:rsidRPr="005468D9">
              <w:rPr>
                <w:sz w:val="24"/>
              </w:rPr>
              <w:t>27,5</w:t>
            </w:r>
          </w:p>
        </w:tc>
        <w:tc>
          <w:tcPr>
            <w:tcW w:w="1367" w:type="dxa"/>
          </w:tcPr>
          <w:p w:rsidR="00E66A6B" w:rsidRPr="005468D9" w:rsidRDefault="00E66A6B" w:rsidP="007537C0">
            <w:pPr>
              <w:spacing w:after="0" w:line="240" w:lineRule="auto"/>
              <w:jc w:val="center"/>
              <w:rPr>
                <w:sz w:val="24"/>
              </w:rPr>
            </w:pPr>
            <w:r w:rsidRPr="005468D9">
              <w:rPr>
                <w:sz w:val="24"/>
              </w:rPr>
              <w:t>28,6</w:t>
            </w:r>
          </w:p>
        </w:tc>
        <w:tc>
          <w:tcPr>
            <w:tcW w:w="1683" w:type="dxa"/>
          </w:tcPr>
          <w:p w:rsidR="00E66A6B" w:rsidRPr="005468D9" w:rsidRDefault="00E66A6B" w:rsidP="00E66A6B">
            <w:pPr>
              <w:spacing w:after="0" w:line="240" w:lineRule="auto"/>
              <w:jc w:val="center"/>
              <w:rPr>
                <w:sz w:val="24"/>
              </w:rPr>
            </w:pPr>
            <w:r w:rsidRPr="005468D9">
              <w:rPr>
                <w:sz w:val="24"/>
              </w:rPr>
              <w:t>+1,1</w:t>
            </w:r>
          </w:p>
        </w:tc>
      </w:tr>
    </w:tbl>
    <w:p w:rsidR="00352462" w:rsidRPr="005468D9" w:rsidRDefault="00352462" w:rsidP="00352462">
      <w:pPr>
        <w:spacing w:after="0" w:line="240" w:lineRule="auto"/>
        <w:ind w:firstLine="567"/>
        <w:jc w:val="both"/>
        <w:rPr>
          <w:rFonts w:ascii="Times New Roman" w:hAnsi="Times New Roman"/>
          <w:sz w:val="24"/>
        </w:rPr>
      </w:pPr>
      <w:r w:rsidRPr="005468D9">
        <w:rPr>
          <w:rFonts w:ascii="Times New Roman" w:hAnsi="Times New Roman"/>
          <w:sz w:val="24"/>
        </w:rPr>
        <w:t>Средняя наполняемость кла</w:t>
      </w:r>
      <w:r w:rsidR="007537C0" w:rsidRPr="005468D9">
        <w:rPr>
          <w:rFonts w:ascii="Times New Roman" w:hAnsi="Times New Roman"/>
          <w:sz w:val="24"/>
        </w:rPr>
        <w:t xml:space="preserve">ссов </w:t>
      </w:r>
      <w:r w:rsidR="00AD6FD0" w:rsidRPr="005468D9">
        <w:rPr>
          <w:rFonts w:ascii="Times New Roman" w:hAnsi="Times New Roman"/>
          <w:sz w:val="24"/>
        </w:rPr>
        <w:t xml:space="preserve">повысилась </w:t>
      </w:r>
      <w:r w:rsidR="00AD6FD0">
        <w:rPr>
          <w:rFonts w:ascii="Times New Roman" w:hAnsi="Times New Roman"/>
          <w:sz w:val="24"/>
        </w:rPr>
        <w:t>на</w:t>
      </w:r>
      <w:r w:rsidR="007537C0" w:rsidRPr="005468D9">
        <w:rPr>
          <w:rFonts w:ascii="Times New Roman" w:hAnsi="Times New Roman"/>
          <w:sz w:val="24"/>
        </w:rPr>
        <w:t xml:space="preserve"> </w:t>
      </w:r>
      <w:r w:rsidR="00AD6FD0">
        <w:rPr>
          <w:rFonts w:ascii="Times New Roman" w:hAnsi="Times New Roman"/>
          <w:sz w:val="24"/>
        </w:rPr>
        <w:t xml:space="preserve">уровне </w:t>
      </w:r>
      <w:r w:rsidR="007537C0" w:rsidRPr="005468D9">
        <w:rPr>
          <w:rFonts w:ascii="Times New Roman" w:hAnsi="Times New Roman"/>
          <w:sz w:val="24"/>
        </w:rPr>
        <w:t xml:space="preserve">НОО на </w:t>
      </w:r>
      <w:r w:rsidR="00D64BCB" w:rsidRPr="005468D9">
        <w:rPr>
          <w:rFonts w:ascii="Times New Roman" w:hAnsi="Times New Roman"/>
          <w:sz w:val="24"/>
        </w:rPr>
        <w:t>1</w:t>
      </w:r>
      <w:r w:rsidR="00E66A6B" w:rsidRPr="005468D9">
        <w:rPr>
          <w:rFonts w:ascii="Times New Roman" w:hAnsi="Times New Roman"/>
          <w:sz w:val="24"/>
        </w:rPr>
        <w:t>,</w:t>
      </w:r>
      <w:r w:rsidR="00D64BCB" w:rsidRPr="005468D9">
        <w:rPr>
          <w:rFonts w:ascii="Times New Roman" w:hAnsi="Times New Roman"/>
          <w:sz w:val="24"/>
        </w:rPr>
        <w:t>2</w:t>
      </w:r>
      <w:r w:rsidR="007537C0" w:rsidRPr="005468D9">
        <w:rPr>
          <w:rFonts w:ascii="Times New Roman" w:hAnsi="Times New Roman"/>
          <w:sz w:val="24"/>
        </w:rPr>
        <w:t xml:space="preserve">, </w:t>
      </w:r>
      <w:r w:rsidR="00AD6FD0">
        <w:rPr>
          <w:rFonts w:ascii="Times New Roman" w:hAnsi="Times New Roman"/>
          <w:sz w:val="24"/>
        </w:rPr>
        <w:t>на уровне</w:t>
      </w:r>
      <w:r w:rsidR="007537C0" w:rsidRPr="005468D9">
        <w:rPr>
          <w:rFonts w:ascii="Times New Roman" w:hAnsi="Times New Roman"/>
          <w:sz w:val="24"/>
        </w:rPr>
        <w:t xml:space="preserve"> </w:t>
      </w:r>
      <w:r w:rsidRPr="005468D9">
        <w:rPr>
          <w:rFonts w:ascii="Times New Roman" w:hAnsi="Times New Roman"/>
          <w:sz w:val="24"/>
        </w:rPr>
        <w:t xml:space="preserve">ООО </w:t>
      </w:r>
      <w:r w:rsidR="00AD6FD0">
        <w:rPr>
          <w:rFonts w:ascii="Times New Roman" w:hAnsi="Times New Roman"/>
          <w:sz w:val="24"/>
        </w:rPr>
        <w:t xml:space="preserve"> </w:t>
      </w:r>
      <w:r w:rsidRPr="005468D9">
        <w:rPr>
          <w:rFonts w:ascii="Times New Roman" w:hAnsi="Times New Roman"/>
          <w:sz w:val="24"/>
        </w:rPr>
        <w:t xml:space="preserve"> на 0,5, </w:t>
      </w:r>
      <w:r w:rsidR="00AD6FD0">
        <w:rPr>
          <w:rFonts w:ascii="Times New Roman" w:hAnsi="Times New Roman"/>
          <w:sz w:val="24"/>
        </w:rPr>
        <w:t>на уровне</w:t>
      </w:r>
      <w:r w:rsidRPr="005468D9">
        <w:rPr>
          <w:rFonts w:ascii="Times New Roman" w:hAnsi="Times New Roman"/>
          <w:sz w:val="24"/>
        </w:rPr>
        <w:t xml:space="preserve"> СОО </w:t>
      </w:r>
      <w:r w:rsidR="00AD6FD0">
        <w:rPr>
          <w:rFonts w:ascii="Times New Roman" w:hAnsi="Times New Roman"/>
          <w:sz w:val="24"/>
        </w:rPr>
        <w:t xml:space="preserve"> </w:t>
      </w:r>
      <w:r w:rsidRPr="005468D9">
        <w:rPr>
          <w:rFonts w:ascii="Times New Roman" w:hAnsi="Times New Roman"/>
          <w:sz w:val="24"/>
        </w:rPr>
        <w:t xml:space="preserve">на </w:t>
      </w:r>
      <w:r w:rsidR="00D64BCB" w:rsidRPr="005468D9">
        <w:rPr>
          <w:rFonts w:ascii="Times New Roman" w:hAnsi="Times New Roman"/>
          <w:sz w:val="24"/>
        </w:rPr>
        <w:t>1</w:t>
      </w:r>
      <w:r w:rsidRPr="005468D9">
        <w:rPr>
          <w:rFonts w:ascii="Times New Roman" w:hAnsi="Times New Roman"/>
          <w:sz w:val="24"/>
        </w:rPr>
        <w:t>,</w:t>
      </w:r>
      <w:r w:rsidR="00D64BCB" w:rsidRPr="005468D9">
        <w:rPr>
          <w:rFonts w:ascii="Times New Roman" w:hAnsi="Times New Roman"/>
          <w:sz w:val="24"/>
        </w:rPr>
        <w:t>1</w:t>
      </w:r>
      <w:r w:rsidR="007537C0" w:rsidRPr="005468D9">
        <w:rPr>
          <w:rFonts w:ascii="Times New Roman" w:hAnsi="Times New Roman"/>
          <w:sz w:val="24"/>
        </w:rPr>
        <w:t xml:space="preserve"> чел</w:t>
      </w:r>
      <w:r w:rsidR="00AD6FD0">
        <w:rPr>
          <w:rFonts w:ascii="Times New Roman" w:hAnsi="Times New Roman"/>
          <w:sz w:val="24"/>
        </w:rPr>
        <w:t>овек.</w:t>
      </w:r>
    </w:p>
    <w:p w:rsidR="00352462" w:rsidRPr="005468D9" w:rsidRDefault="00D64BCB" w:rsidP="00352462">
      <w:pPr>
        <w:spacing w:after="0" w:line="240" w:lineRule="auto"/>
        <w:ind w:firstLine="567"/>
        <w:jc w:val="both"/>
        <w:rPr>
          <w:rFonts w:ascii="Times New Roman" w:hAnsi="Times New Roman"/>
          <w:sz w:val="24"/>
        </w:rPr>
      </w:pPr>
      <w:r w:rsidRPr="005468D9">
        <w:rPr>
          <w:rFonts w:ascii="Times New Roman" w:hAnsi="Times New Roman"/>
          <w:sz w:val="24"/>
        </w:rPr>
        <w:t xml:space="preserve">В НОО стабильное повышение детей связано с притоком жителей в новые дома на б. Рябикова, 20/5 и </w:t>
      </w:r>
      <w:r w:rsidR="00A837EC">
        <w:rPr>
          <w:rFonts w:ascii="Times New Roman" w:hAnsi="Times New Roman"/>
          <w:sz w:val="24"/>
        </w:rPr>
        <w:t xml:space="preserve">за счет </w:t>
      </w:r>
      <w:r w:rsidRPr="005468D9">
        <w:rPr>
          <w:rFonts w:ascii="Times New Roman" w:hAnsi="Times New Roman"/>
          <w:sz w:val="24"/>
        </w:rPr>
        <w:t>Луговое</w:t>
      </w:r>
      <w:r w:rsidR="00352462" w:rsidRPr="005468D9">
        <w:rPr>
          <w:rFonts w:ascii="Times New Roman" w:hAnsi="Times New Roman"/>
          <w:sz w:val="24"/>
        </w:rPr>
        <w:t xml:space="preserve">. </w:t>
      </w:r>
    </w:p>
    <w:p w:rsidR="00352462" w:rsidRPr="005468D9" w:rsidRDefault="00D64BCB" w:rsidP="00352462">
      <w:pPr>
        <w:spacing w:after="0" w:line="240" w:lineRule="auto"/>
        <w:ind w:firstLine="567"/>
        <w:jc w:val="both"/>
        <w:rPr>
          <w:rFonts w:ascii="Times New Roman" w:hAnsi="Times New Roman"/>
          <w:sz w:val="24"/>
        </w:rPr>
      </w:pPr>
      <w:r w:rsidRPr="005468D9">
        <w:rPr>
          <w:rFonts w:ascii="Times New Roman" w:hAnsi="Times New Roman"/>
          <w:sz w:val="24"/>
        </w:rPr>
        <w:t>Незначительное у</w:t>
      </w:r>
      <w:r w:rsidR="004D18DE" w:rsidRPr="005468D9">
        <w:rPr>
          <w:rFonts w:ascii="Times New Roman" w:hAnsi="Times New Roman"/>
          <w:sz w:val="24"/>
        </w:rPr>
        <w:t xml:space="preserve">величение средней численности </w:t>
      </w:r>
      <w:r w:rsidR="00352462" w:rsidRPr="005468D9">
        <w:rPr>
          <w:rFonts w:ascii="Times New Roman" w:hAnsi="Times New Roman"/>
          <w:sz w:val="24"/>
        </w:rPr>
        <w:t>обучающихся на ООО связано с увеличение</w:t>
      </w:r>
      <w:r w:rsidRPr="005468D9">
        <w:rPr>
          <w:rFonts w:ascii="Times New Roman" w:hAnsi="Times New Roman"/>
          <w:sz w:val="24"/>
        </w:rPr>
        <w:t>м</w:t>
      </w:r>
      <w:r w:rsidR="00352462" w:rsidRPr="005468D9">
        <w:rPr>
          <w:rFonts w:ascii="Times New Roman" w:hAnsi="Times New Roman"/>
          <w:sz w:val="24"/>
        </w:rPr>
        <w:t xml:space="preserve"> количества обучающихся 5 классов, в этом учебном году их число составл</w:t>
      </w:r>
      <w:r w:rsidR="00352462" w:rsidRPr="005468D9">
        <w:rPr>
          <w:rFonts w:ascii="Times New Roman" w:hAnsi="Times New Roman"/>
          <w:sz w:val="24"/>
        </w:rPr>
        <w:t>я</w:t>
      </w:r>
      <w:r w:rsidR="00352462" w:rsidRPr="005468D9">
        <w:rPr>
          <w:rFonts w:ascii="Times New Roman" w:hAnsi="Times New Roman"/>
          <w:sz w:val="24"/>
        </w:rPr>
        <w:t xml:space="preserve">ет пять классов, </w:t>
      </w:r>
      <w:r w:rsidRPr="005468D9">
        <w:rPr>
          <w:rFonts w:ascii="Times New Roman" w:hAnsi="Times New Roman"/>
          <w:sz w:val="24"/>
        </w:rPr>
        <w:t>также как и 6-х классов</w:t>
      </w:r>
      <w:r w:rsidR="00352462" w:rsidRPr="005468D9">
        <w:rPr>
          <w:rFonts w:ascii="Times New Roman" w:hAnsi="Times New Roman"/>
          <w:sz w:val="24"/>
        </w:rPr>
        <w:t xml:space="preserve">. </w:t>
      </w:r>
      <w:r w:rsidRPr="005468D9">
        <w:rPr>
          <w:rFonts w:ascii="Times New Roman" w:hAnsi="Times New Roman"/>
          <w:sz w:val="24"/>
        </w:rPr>
        <w:t>Хотя в 5-х классах обучалось на 14 чел меньше, чем в 6-х классах</w:t>
      </w:r>
      <w:r w:rsidR="00352462" w:rsidRPr="005468D9">
        <w:rPr>
          <w:rFonts w:ascii="Times New Roman" w:hAnsi="Times New Roman"/>
          <w:sz w:val="24"/>
        </w:rPr>
        <w:t xml:space="preserve">. </w:t>
      </w:r>
      <w:r w:rsidRPr="005468D9">
        <w:rPr>
          <w:rFonts w:ascii="Times New Roman" w:hAnsi="Times New Roman"/>
          <w:sz w:val="24"/>
        </w:rPr>
        <w:t>Часть детей после 4 класса ушли в другие образовательные организ</w:t>
      </w:r>
      <w:r w:rsidRPr="005468D9">
        <w:rPr>
          <w:rFonts w:ascii="Times New Roman" w:hAnsi="Times New Roman"/>
          <w:sz w:val="24"/>
        </w:rPr>
        <w:t>а</w:t>
      </w:r>
      <w:r w:rsidRPr="005468D9">
        <w:rPr>
          <w:rFonts w:ascii="Times New Roman" w:hAnsi="Times New Roman"/>
          <w:sz w:val="24"/>
        </w:rPr>
        <w:t>ции.</w:t>
      </w:r>
    </w:p>
    <w:p w:rsidR="00352462" w:rsidRPr="005468D9" w:rsidRDefault="004D18DE" w:rsidP="00352462">
      <w:pPr>
        <w:spacing w:after="0" w:line="240" w:lineRule="auto"/>
        <w:ind w:firstLine="567"/>
        <w:jc w:val="both"/>
        <w:rPr>
          <w:rFonts w:ascii="Times New Roman" w:hAnsi="Times New Roman"/>
          <w:sz w:val="24"/>
        </w:rPr>
      </w:pPr>
      <w:r w:rsidRPr="005468D9">
        <w:rPr>
          <w:rFonts w:ascii="Times New Roman" w:hAnsi="Times New Roman"/>
          <w:sz w:val="24"/>
        </w:rPr>
        <w:lastRenderedPageBreak/>
        <w:t>У</w:t>
      </w:r>
      <w:r w:rsidR="00352462" w:rsidRPr="005468D9">
        <w:rPr>
          <w:rFonts w:ascii="Times New Roman" w:hAnsi="Times New Roman"/>
          <w:sz w:val="24"/>
        </w:rPr>
        <w:t xml:space="preserve">величение средней численности обучающихся на СОО связано </w:t>
      </w:r>
      <w:r w:rsidR="00D64BCB" w:rsidRPr="005468D9">
        <w:rPr>
          <w:rFonts w:ascii="Times New Roman" w:hAnsi="Times New Roman"/>
          <w:sz w:val="24"/>
        </w:rPr>
        <w:t xml:space="preserve">с приходом </w:t>
      </w:r>
      <w:r w:rsidR="00352462" w:rsidRPr="005468D9">
        <w:rPr>
          <w:rFonts w:ascii="Times New Roman" w:hAnsi="Times New Roman"/>
          <w:sz w:val="24"/>
        </w:rPr>
        <w:t>в</w:t>
      </w:r>
      <w:r w:rsidR="00352462" w:rsidRPr="005468D9">
        <w:rPr>
          <w:rFonts w:ascii="Times New Roman" w:hAnsi="Times New Roman"/>
          <w:sz w:val="24"/>
        </w:rPr>
        <w:t>ы</w:t>
      </w:r>
      <w:r w:rsidR="00352462" w:rsidRPr="005468D9">
        <w:rPr>
          <w:rFonts w:ascii="Times New Roman" w:hAnsi="Times New Roman"/>
          <w:sz w:val="24"/>
        </w:rPr>
        <w:t>пускников девя</w:t>
      </w:r>
      <w:r w:rsidR="00D64BCB" w:rsidRPr="005468D9">
        <w:rPr>
          <w:rFonts w:ascii="Times New Roman" w:hAnsi="Times New Roman"/>
          <w:sz w:val="24"/>
        </w:rPr>
        <w:t>тых классов в 2019</w:t>
      </w:r>
      <w:r w:rsidR="00352462" w:rsidRPr="005468D9">
        <w:rPr>
          <w:rFonts w:ascii="Times New Roman" w:hAnsi="Times New Roman"/>
          <w:sz w:val="24"/>
        </w:rPr>
        <w:t>-20</w:t>
      </w:r>
      <w:r w:rsidR="00D64BCB" w:rsidRPr="005468D9">
        <w:rPr>
          <w:rFonts w:ascii="Times New Roman" w:hAnsi="Times New Roman"/>
          <w:sz w:val="24"/>
        </w:rPr>
        <w:t>20</w:t>
      </w:r>
      <w:r w:rsidR="00352462" w:rsidRPr="005468D9">
        <w:rPr>
          <w:rFonts w:ascii="Times New Roman" w:hAnsi="Times New Roman"/>
          <w:sz w:val="24"/>
        </w:rPr>
        <w:t xml:space="preserve"> учебном году, которые пожелали </w:t>
      </w:r>
      <w:r w:rsidR="00D64BCB" w:rsidRPr="005468D9">
        <w:rPr>
          <w:rFonts w:ascii="Times New Roman" w:hAnsi="Times New Roman"/>
          <w:sz w:val="24"/>
        </w:rPr>
        <w:t xml:space="preserve">учиться </w:t>
      </w:r>
      <w:r w:rsidR="00352462" w:rsidRPr="005468D9">
        <w:rPr>
          <w:rFonts w:ascii="Times New Roman" w:hAnsi="Times New Roman"/>
          <w:sz w:val="24"/>
        </w:rPr>
        <w:t>в</w:t>
      </w:r>
      <w:r w:rsidR="00D64BCB" w:rsidRPr="005468D9">
        <w:rPr>
          <w:rFonts w:ascii="Times New Roman" w:hAnsi="Times New Roman"/>
          <w:sz w:val="24"/>
        </w:rPr>
        <w:t xml:space="preserve"> двух</w:t>
      </w:r>
      <w:r w:rsidR="00352462" w:rsidRPr="005468D9">
        <w:rPr>
          <w:rFonts w:ascii="Times New Roman" w:hAnsi="Times New Roman"/>
          <w:sz w:val="24"/>
        </w:rPr>
        <w:t xml:space="preserve"> 10</w:t>
      </w:r>
      <w:r w:rsidR="00D64BCB" w:rsidRPr="005468D9">
        <w:rPr>
          <w:rFonts w:ascii="Times New Roman" w:hAnsi="Times New Roman"/>
          <w:sz w:val="24"/>
        </w:rPr>
        <w:t>-х</w:t>
      </w:r>
      <w:r w:rsidR="00352462" w:rsidRPr="005468D9">
        <w:rPr>
          <w:rFonts w:ascii="Times New Roman" w:hAnsi="Times New Roman"/>
          <w:sz w:val="24"/>
        </w:rPr>
        <w:t xml:space="preserve"> класс</w:t>
      </w:r>
      <w:r w:rsidR="00D64BCB" w:rsidRPr="005468D9">
        <w:rPr>
          <w:rFonts w:ascii="Times New Roman" w:hAnsi="Times New Roman"/>
          <w:sz w:val="24"/>
        </w:rPr>
        <w:t>ах</w:t>
      </w:r>
      <w:r w:rsidR="00352462" w:rsidRPr="005468D9">
        <w:rPr>
          <w:rFonts w:ascii="Times New Roman" w:hAnsi="Times New Roman"/>
          <w:sz w:val="24"/>
        </w:rPr>
        <w:t xml:space="preserve"> для дальнейшего </w:t>
      </w:r>
      <w:r w:rsidR="00714A56" w:rsidRPr="005468D9">
        <w:rPr>
          <w:rFonts w:ascii="Times New Roman" w:hAnsi="Times New Roman"/>
          <w:sz w:val="24"/>
        </w:rPr>
        <w:t xml:space="preserve">продолжения </w:t>
      </w:r>
      <w:r w:rsidR="00352462" w:rsidRPr="005468D9">
        <w:rPr>
          <w:rFonts w:ascii="Times New Roman" w:hAnsi="Times New Roman"/>
          <w:sz w:val="24"/>
        </w:rPr>
        <w:t>обучения в ВУЗе</w:t>
      </w:r>
      <w:r w:rsidR="000D5958" w:rsidRPr="005468D9">
        <w:rPr>
          <w:rFonts w:ascii="Times New Roman" w:hAnsi="Times New Roman"/>
          <w:sz w:val="24"/>
        </w:rPr>
        <w:t>.</w:t>
      </w:r>
      <w:r w:rsidR="00AD6FD0">
        <w:rPr>
          <w:rFonts w:ascii="Times New Roman" w:hAnsi="Times New Roman"/>
          <w:sz w:val="24"/>
        </w:rPr>
        <w:t xml:space="preserve"> В 2020-2021 учебном году </w:t>
      </w:r>
      <w:r w:rsidR="00D64BCB" w:rsidRPr="005468D9">
        <w:rPr>
          <w:rFonts w:ascii="Times New Roman" w:hAnsi="Times New Roman"/>
          <w:sz w:val="24"/>
        </w:rPr>
        <w:t>набор в 10 к</w:t>
      </w:r>
      <w:r w:rsidR="00AD6FD0">
        <w:rPr>
          <w:rFonts w:ascii="Times New Roman" w:hAnsi="Times New Roman"/>
          <w:sz w:val="24"/>
        </w:rPr>
        <w:t>ласс</w:t>
      </w:r>
      <w:r w:rsidR="00D64BCB" w:rsidRPr="005468D9">
        <w:rPr>
          <w:rFonts w:ascii="Times New Roman" w:hAnsi="Times New Roman"/>
          <w:sz w:val="24"/>
        </w:rPr>
        <w:t xml:space="preserve"> был меньше – 30 чел. Что объясняется большим выбор</w:t>
      </w:r>
      <w:r w:rsidR="00ED3D4B" w:rsidRPr="005468D9">
        <w:rPr>
          <w:rFonts w:ascii="Times New Roman" w:hAnsi="Times New Roman"/>
          <w:sz w:val="24"/>
        </w:rPr>
        <w:t xml:space="preserve">ом выпускников ООО </w:t>
      </w:r>
      <w:r w:rsidR="00D64BCB" w:rsidRPr="005468D9">
        <w:rPr>
          <w:rFonts w:ascii="Times New Roman" w:hAnsi="Times New Roman"/>
          <w:sz w:val="24"/>
        </w:rPr>
        <w:t>учреждений СПО для продолжения образования.</w:t>
      </w:r>
    </w:p>
    <w:p w:rsidR="007D75DD" w:rsidRPr="007152A0" w:rsidRDefault="00845F2E" w:rsidP="004D18DE">
      <w:pPr>
        <w:spacing w:before="240" w:after="0" w:line="240" w:lineRule="auto"/>
        <w:ind w:firstLine="709"/>
        <w:jc w:val="both"/>
        <w:rPr>
          <w:rFonts w:ascii="Times New Roman" w:hAnsi="Times New Roman"/>
          <w:sz w:val="32"/>
        </w:rPr>
      </w:pPr>
      <w:r>
        <w:rPr>
          <w:rFonts w:ascii="Times New Roman" w:hAnsi="Times New Roman"/>
          <w:b/>
          <w:bCs/>
          <w:sz w:val="24"/>
        </w:rPr>
        <w:t>3.13</w:t>
      </w:r>
      <w:r w:rsidR="007D75DD" w:rsidRPr="00052067">
        <w:rPr>
          <w:rFonts w:ascii="Times New Roman" w:hAnsi="Times New Roman"/>
          <w:b/>
          <w:bCs/>
          <w:sz w:val="24"/>
        </w:rPr>
        <w:t>. Обеспечение транспортной доступности и безопасности детей при пер</w:t>
      </w:r>
      <w:r w:rsidR="007D75DD" w:rsidRPr="00052067">
        <w:rPr>
          <w:rFonts w:ascii="Times New Roman" w:hAnsi="Times New Roman"/>
          <w:b/>
          <w:bCs/>
          <w:sz w:val="24"/>
        </w:rPr>
        <w:t>е</w:t>
      </w:r>
      <w:r w:rsidR="007D75DD" w:rsidRPr="00052067">
        <w:rPr>
          <w:rFonts w:ascii="Times New Roman" w:hAnsi="Times New Roman"/>
          <w:b/>
          <w:bCs/>
          <w:sz w:val="24"/>
        </w:rPr>
        <w:t>возке к месту обучения:</w:t>
      </w:r>
      <w:r w:rsidR="007D75DD" w:rsidRPr="00052067">
        <w:rPr>
          <w:rFonts w:ascii="Times New Roman" w:hAnsi="Times New Roman"/>
          <w:bCs/>
          <w:sz w:val="24"/>
        </w:rPr>
        <w:t xml:space="preserve"> </w:t>
      </w:r>
      <w:r w:rsidR="007D75DD" w:rsidRPr="00052067">
        <w:rPr>
          <w:rFonts w:ascii="Times New Roman" w:hAnsi="Times New Roman"/>
          <w:sz w:val="24"/>
        </w:rPr>
        <w:t>транспортная обеспеченность хорошая и относительно безопа</w:t>
      </w:r>
      <w:r w:rsidR="007D75DD" w:rsidRPr="00052067">
        <w:rPr>
          <w:rFonts w:ascii="Times New Roman" w:hAnsi="Times New Roman"/>
          <w:sz w:val="24"/>
        </w:rPr>
        <w:t>с</w:t>
      </w:r>
      <w:r w:rsidR="007D75DD" w:rsidRPr="00052067">
        <w:rPr>
          <w:rFonts w:ascii="Times New Roman" w:hAnsi="Times New Roman"/>
          <w:sz w:val="24"/>
        </w:rPr>
        <w:t>ная. В шаговой доступности расположен</w:t>
      </w:r>
      <w:r w:rsidR="009A7C58">
        <w:rPr>
          <w:rFonts w:ascii="Times New Roman" w:hAnsi="Times New Roman"/>
          <w:sz w:val="24"/>
        </w:rPr>
        <w:t>а</w:t>
      </w:r>
      <w:r w:rsidR="007D75DD" w:rsidRPr="00052067">
        <w:rPr>
          <w:rFonts w:ascii="Times New Roman" w:hAnsi="Times New Roman"/>
          <w:sz w:val="24"/>
        </w:rPr>
        <w:t xml:space="preserve"> </w:t>
      </w:r>
      <w:r w:rsidR="009A7C58">
        <w:rPr>
          <w:rFonts w:ascii="Times New Roman" w:hAnsi="Times New Roman"/>
          <w:sz w:val="24"/>
        </w:rPr>
        <w:t>остановка «Ручей».</w:t>
      </w:r>
      <w:r w:rsidR="000B45BB">
        <w:rPr>
          <w:rFonts w:ascii="Times New Roman" w:hAnsi="Times New Roman"/>
          <w:sz w:val="24"/>
        </w:rPr>
        <w:t xml:space="preserve"> Имеется два подземных п</w:t>
      </w:r>
      <w:r w:rsidR="000B45BB">
        <w:rPr>
          <w:rFonts w:ascii="Times New Roman" w:hAnsi="Times New Roman"/>
          <w:sz w:val="24"/>
        </w:rPr>
        <w:t>е</w:t>
      </w:r>
      <w:r w:rsidR="000B45BB">
        <w:rPr>
          <w:rFonts w:ascii="Times New Roman" w:hAnsi="Times New Roman"/>
          <w:sz w:val="24"/>
        </w:rPr>
        <w:t xml:space="preserve">рехода, один надземный </w:t>
      </w:r>
      <w:r w:rsidR="007152A0">
        <w:rPr>
          <w:rFonts w:ascii="Times New Roman" w:hAnsi="Times New Roman"/>
          <w:sz w:val="24"/>
        </w:rPr>
        <w:t>переход через железнодорожные линии</w:t>
      </w:r>
      <w:r w:rsidR="000D5958">
        <w:rPr>
          <w:rFonts w:ascii="Times New Roman" w:hAnsi="Times New Roman"/>
          <w:sz w:val="24"/>
        </w:rPr>
        <w:t xml:space="preserve"> на ст. «Кая»</w:t>
      </w:r>
      <w:r w:rsidR="007152A0">
        <w:rPr>
          <w:rFonts w:ascii="Times New Roman" w:hAnsi="Times New Roman"/>
          <w:sz w:val="24"/>
        </w:rPr>
        <w:t xml:space="preserve">. </w:t>
      </w:r>
      <w:r w:rsidR="00B36A3A" w:rsidRPr="007152A0">
        <w:rPr>
          <w:rFonts w:ascii="Times New Roman" w:hAnsi="Times New Roman"/>
          <w:sz w:val="24"/>
        </w:rPr>
        <w:t>П</w:t>
      </w:r>
      <w:r w:rsidR="000B45BB" w:rsidRPr="007152A0">
        <w:rPr>
          <w:rFonts w:ascii="Times New Roman" w:hAnsi="Times New Roman"/>
          <w:sz w:val="24"/>
        </w:rPr>
        <w:t>ешехо</w:t>
      </w:r>
      <w:r w:rsidR="000B45BB" w:rsidRPr="007152A0">
        <w:rPr>
          <w:rFonts w:ascii="Times New Roman" w:hAnsi="Times New Roman"/>
          <w:sz w:val="24"/>
        </w:rPr>
        <w:t>д</w:t>
      </w:r>
      <w:r w:rsidR="000B45BB" w:rsidRPr="007152A0">
        <w:rPr>
          <w:rFonts w:ascii="Times New Roman" w:hAnsi="Times New Roman"/>
          <w:sz w:val="24"/>
        </w:rPr>
        <w:t>ный переход возле школы обо</w:t>
      </w:r>
      <w:r w:rsidR="007152A0" w:rsidRPr="007152A0">
        <w:rPr>
          <w:rFonts w:ascii="Times New Roman" w:hAnsi="Times New Roman"/>
          <w:sz w:val="24"/>
        </w:rPr>
        <w:t>рудован светодиодной подсветкой.</w:t>
      </w:r>
    </w:p>
    <w:p w:rsidR="00CA3C52" w:rsidRDefault="00CA3C52" w:rsidP="004D18DE">
      <w:pPr>
        <w:spacing w:before="240" w:after="0" w:line="240" w:lineRule="auto"/>
        <w:ind w:firstLine="709"/>
        <w:jc w:val="both"/>
        <w:rPr>
          <w:rFonts w:ascii="Times New Roman" w:hAnsi="Times New Roman"/>
          <w:b/>
          <w:sz w:val="24"/>
          <w:szCs w:val="24"/>
        </w:rPr>
      </w:pPr>
      <w:r>
        <w:rPr>
          <w:rFonts w:ascii="Times New Roman" w:hAnsi="Times New Roman"/>
          <w:b/>
          <w:sz w:val="24"/>
          <w:szCs w:val="24"/>
        </w:rPr>
        <w:t xml:space="preserve">Выводы: </w:t>
      </w:r>
    </w:p>
    <w:p w:rsidR="00A837EC" w:rsidRDefault="00CA3C52" w:rsidP="00A837EC">
      <w:pPr>
        <w:spacing w:after="0" w:line="240" w:lineRule="auto"/>
        <w:ind w:firstLine="567"/>
        <w:jc w:val="both"/>
        <w:rPr>
          <w:rFonts w:ascii="Times New Roman" w:hAnsi="Times New Roman"/>
          <w:sz w:val="24"/>
          <w:szCs w:val="24"/>
        </w:rPr>
      </w:pPr>
      <w:r w:rsidRPr="005E6AF2">
        <w:rPr>
          <w:rFonts w:ascii="Times New Roman" w:hAnsi="Times New Roman"/>
          <w:sz w:val="24"/>
          <w:szCs w:val="24"/>
        </w:rPr>
        <w:t>В школе созданы условия и предоставлены разнообразные возможности осущест</w:t>
      </w:r>
      <w:r w:rsidRPr="005E6AF2">
        <w:rPr>
          <w:rFonts w:ascii="Times New Roman" w:hAnsi="Times New Roman"/>
          <w:sz w:val="24"/>
          <w:szCs w:val="24"/>
        </w:rPr>
        <w:t>в</w:t>
      </w:r>
      <w:r w:rsidRPr="005E6AF2">
        <w:rPr>
          <w:rFonts w:ascii="Times New Roman" w:hAnsi="Times New Roman"/>
          <w:sz w:val="24"/>
          <w:szCs w:val="24"/>
        </w:rPr>
        <w:t>ления образовательной деятельности</w:t>
      </w:r>
      <w:r>
        <w:rPr>
          <w:rFonts w:ascii="Times New Roman" w:hAnsi="Times New Roman"/>
          <w:sz w:val="24"/>
          <w:szCs w:val="24"/>
        </w:rPr>
        <w:t xml:space="preserve"> для учащихся с целью развития интеллектуальной, общекультурной, творческой и спортивной направленности, включая детей с ОВЗ.</w:t>
      </w:r>
      <w:r w:rsidR="0001761A" w:rsidRPr="0001761A">
        <w:rPr>
          <w:rFonts w:ascii="Times New Roman" w:hAnsi="Times New Roman"/>
          <w:sz w:val="24"/>
          <w:szCs w:val="24"/>
        </w:rPr>
        <w:t xml:space="preserve"> </w:t>
      </w:r>
      <w:r w:rsidR="00011B96">
        <w:rPr>
          <w:rFonts w:ascii="Times New Roman" w:hAnsi="Times New Roman"/>
          <w:sz w:val="24"/>
          <w:szCs w:val="24"/>
        </w:rPr>
        <w:t>Им</w:t>
      </w:r>
      <w:r w:rsidR="00011B96">
        <w:rPr>
          <w:rFonts w:ascii="Times New Roman" w:hAnsi="Times New Roman"/>
          <w:sz w:val="24"/>
          <w:szCs w:val="24"/>
        </w:rPr>
        <w:t>е</w:t>
      </w:r>
      <w:r w:rsidR="00011B96">
        <w:rPr>
          <w:rFonts w:ascii="Times New Roman" w:hAnsi="Times New Roman"/>
          <w:sz w:val="24"/>
          <w:szCs w:val="24"/>
        </w:rPr>
        <w:t xml:space="preserve">ются достаточные условия для досуговой деятельности и дополнительного образования, в том числе и занятия на открытых площадках. </w:t>
      </w:r>
      <w:r w:rsidR="0001761A">
        <w:rPr>
          <w:rFonts w:ascii="Times New Roman" w:hAnsi="Times New Roman"/>
          <w:sz w:val="24"/>
          <w:szCs w:val="24"/>
        </w:rPr>
        <w:t>В</w:t>
      </w:r>
      <w:r w:rsidR="0001761A" w:rsidRPr="0001761A">
        <w:rPr>
          <w:rFonts w:ascii="Times New Roman" w:hAnsi="Times New Roman"/>
          <w:sz w:val="24"/>
          <w:szCs w:val="24"/>
        </w:rPr>
        <w:t xml:space="preserve"> школе ведется планомерное полноценное обеспечение учебных классов качественной компьютерной техникой и проекционным оборудо</w:t>
      </w:r>
      <w:r w:rsidR="00A837EC">
        <w:rPr>
          <w:rFonts w:ascii="Times New Roman" w:hAnsi="Times New Roman"/>
          <w:sz w:val="24"/>
          <w:szCs w:val="24"/>
        </w:rPr>
        <w:t xml:space="preserve">ванием. Но оборудование устаревает и требуется переоснащение.  </w:t>
      </w:r>
    </w:p>
    <w:p w:rsidR="00A837EC" w:rsidRPr="00821812" w:rsidRDefault="00A837EC" w:rsidP="00A837EC">
      <w:pPr>
        <w:spacing w:after="0" w:line="240" w:lineRule="auto"/>
        <w:ind w:firstLine="567"/>
        <w:jc w:val="both"/>
        <w:rPr>
          <w:rFonts w:ascii="Times New Roman" w:hAnsi="Times New Roman"/>
          <w:sz w:val="24"/>
          <w:szCs w:val="24"/>
        </w:rPr>
      </w:pPr>
      <w:r w:rsidRPr="001A4C63">
        <w:rPr>
          <w:rFonts w:ascii="Times New Roman" w:hAnsi="Times New Roman"/>
          <w:sz w:val="24"/>
          <w:szCs w:val="24"/>
        </w:rPr>
        <w:t>Целесообразно усилить контроль за использованием оборудования, которое помог</w:t>
      </w:r>
      <w:r w:rsidRPr="001A4C63">
        <w:rPr>
          <w:rFonts w:ascii="Times New Roman" w:hAnsi="Times New Roman"/>
          <w:sz w:val="24"/>
          <w:szCs w:val="24"/>
        </w:rPr>
        <w:t>а</w:t>
      </w:r>
      <w:r w:rsidRPr="001A4C63">
        <w:rPr>
          <w:rFonts w:ascii="Times New Roman" w:hAnsi="Times New Roman"/>
          <w:sz w:val="24"/>
          <w:szCs w:val="24"/>
        </w:rPr>
        <w:t>ет сделать образовательный процесс более интересным и насыщенным: система автомат</w:t>
      </w:r>
      <w:r w:rsidRPr="001A4C63">
        <w:rPr>
          <w:rFonts w:ascii="Times New Roman" w:hAnsi="Times New Roman"/>
          <w:sz w:val="24"/>
          <w:szCs w:val="24"/>
        </w:rPr>
        <w:t>и</w:t>
      </w:r>
      <w:r w:rsidRPr="001A4C63">
        <w:rPr>
          <w:rFonts w:ascii="Times New Roman" w:hAnsi="Times New Roman"/>
          <w:sz w:val="24"/>
          <w:szCs w:val="24"/>
        </w:rPr>
        <w:t xml:space="preserve">зированного голосования, электронные микроскопы, </w:t>
      </w:r>
      <w:r w:rsidR="001A4C63" w:rsidRPr="001A4C63">
        <w:rPr>
          <w:rFonts w:ascii="Times New Roman" w:hAnsi="Times New Roman"/>
          <w:sz w:val="24"/>
          <w:szCs w:val="24"/>
        </w:rPr>
        <w:t>д</w:t>
      </w:r>
      <w:r w:rsidRPr="001A4C63">
        <w:rPr>
          <w:rFonts w:ascii="Times New Roman" w:hAnsi="Times New Roman"/>
          <w:sz w:val="24"/>
          <w:szCs w:val="24"/>
        </w:rPr>
        <w:t xml:space="preserve">окумент-камеры, </w:t>
      </w:r>
      <w:r w:rsidR="001A4C63" w:rsidRPr="001A4C63">
        <w:rPr>
          <w:rFonts w:ascii="Times New Roman" w:hAnsi="Times New Roman"/>
          <w:sz w:val="24"/>
          <w:szCs w:val="24"/>
        </w:rPr>
        <w:t xml:space="preserve"> </w:t>
      </w:r>
      <w:r w:rsidRPr="001A4C63">
        <w:rPr>
          <w:rFonts w:ascii="Times New Roman" w:hAnsi="Times New Roman"/>
          <w:sz w:val="24"/>
          <w:szCs w:val="24"/>
        </w:rPr>
        <w:t>интерактивные доски</w:t>
      </w:r>
      <w:r w:rsidR="001A4C63" w:rsidRPr="001A4C63">
        <w:rPr>
          <w:rFonts w:ascii="Times New Roman" w:hAnsi="Times New Roman"/>
          <w:sz w:val="24"/>
          <w:szCs w:val="24"/>
        </w:rPr>
        <w:t>, графические планшеты</w:t>
      </w:r>
      <w:r w:rsidRPr="001A4C63">
        <w:rPr>
          <w:rFonts w:ascii="Times New Roman" w:hAnsi="Times New Roman"/>
          <w:sz w:val="24"/>
          <w:szCs w:val="24"/>
        </w:rPr>
        <w:t>.</w:t>
      </w:r>
    </w:p>
    <w:p w:rsidR="00A837EC" w:rsidRDefault="00A837EC" w:rsidP="00A837EC">
      <w:pPr>
        <w:spacing w:after="0" w:line="240" w:lineRule="auto"/>
        <w:ind w:firstLine="709"/>
        <w:jc w:val="both"/>
        <w:rPr>
          <w:rFonts w:ascii="Times New Roman" w:hAnsi="Times New Roman"/>
          <w:sz w:val="24"/>
          <w:szCs w:val="24"/>
        </w:rPr>
      </w:pPr>
      <w:r w:rsidRPr="00A837EC">
        <w:rPr>
          <w:rFonts w:ascii="Times New Roman" w:hAnsi="Times New Roman"/>
          <w:sz w:val="24"/>
          <w:szCs w:val="24"/>
        </w:rPr>
        <w:t>Требует  дополнительного технического оснащения преобразование школьной библиотеки в школьные информационно-библиотечные центры (ШИБЦ). В библиотеке необходимо  внедрять программы по автоматизации библиотечного обслуживания уч</w:t>
      </w:r>
      <w:r w:rsidRPr="00A837EC">
        <w:rPr>
          <w:rFonts w:ascii="Times New Roman" w:hAnsi="Times New Roman"/>
          <w:sz w:val="24"/>
          <w:szCs w:val="24"/>
        </w:rPr>
        <w:t>а</w:t>
      </w:r>
      <w:r w:rsidRPr="00A837EC">
        <w:rPr>
          <w:rFonts w:ascii="Times New Roman" w:hAnsi="Times New Roman"/>
          <w:sz w:val="24"/>
          <w:szCs w:val="24"/>
        </w:rPr>
        <w:t>щихся</w:t>
      </w:r>
    </w:p>
    <w:p w:rsidR="00961E61" w:rsidRDefault="00961E61" w:rsidP="00781D19">
      <w:pPr>
        <w:spacing w:after="0" w:line="240" w:lineRule="auto"/>
        <w:ind w:firstLine="709"/>
        <w:jc w:val="both"/>
        <w:rPr>
          <w:rFonts w:ascii="Times New Roman" w:hAnsi="Times New Roman"/>
          <w:sz w:val="24"/>
          <w:szCs w:val="24"/>
        </w:rPr>
      </w:pPr>
      <w:r w:rsidRPr="00961E61">
        <w:rPr>
          <w:rFonts w:ascii="Times New Roman" w:hAnsi="Times New Roman"/>
          <w:sz w:val="24"/>
          <w:szCs w:val="24"/>
        </w:rPr>
        <w:t xml:space="preserve">Школа укомплектована высококвалифицированными кадрами, в течение года наблюдалась текучесть кадров по независящим от администрации причинам </w:t>
      </w:r>
      <w:r w:rsidRPr="00ED3D4B">
        <w:rPr>
          <w:rFonts w:ascii="Times New Roman" w:hAnsi="Times New Roman"/>
          <w:sz w:val="24"/>
          <w:szCs w:val="24"/>
        </w:rPr>
        <w:t>(переезд, з</w:t>
      </w:r>
      <w:r w:rsidRPr="00ED3D4B">
        <w:rPr>
          <w:rFonts w:ascii="Times New Roman" w:hAnsi="Times New Roman"/>
          <w:sz w:val="24"/>
          <w:szCs w:val="24"/>
        </w:rPr>
        <w:t>а</w:t>
      </w:r>
      <w:r w:rsidRPr="00ED3D4B">
        <w:rPr>
          <w:rFonts w:ascii="Times New Roman" w:hAnsi="Times New Roman"/>
          <w:sz w:val="24"/>
          <w:szCs w:val="24"/>
        </w:rPr>
        <w:t xml:space="preserve">мена совместителей на постоянных работников, выход на </w:t>
      </w:r>
      <w:r w:rsidR="00ED3D4B" w:rsidRPr="00ED3D4B">
        <w:rPr>
          <w:rFonts w:ascii="Times New Roman" w:hAnsi="Times New Roman"/>
          <w:sz w:val="24"/>
          <w:szCs w:val="24"/>
        </w:rPr>
        <w:t xml:space="preserve">заслуженную </w:t>
      </w:r>
      <w:r w:rsidR="00A837EC">
        <w:rPr>
          <w:rFonts w:ascii="Times New Roman" w:hAnsi="Times New Roman"/>
          <w:sz w:val="24"/>
          <w:szCs w:val="24"/>
        </w:rPr>
        <w:t>пенсию</w:t>
      </w:r>
      <w:r w:rsidRPr="00ED3D4B">
        <w:rPr>
          <w:rFonts w:ascii="Times New Roman" w:hAnsi="Times New Roman"/>
          <w:sz w:val="24"/>
          <w:szCs w:val="24"/>
        </w:rPr>
        <w:t>)</w:t>
      </w:r>
      <w:r w:rsidR="00ED3D4B" w:rsidRPr="00ED3D4B">
        <w:rPr>
          <w:rFonts w:ascii="Times New Roman" w:hAnsi="Times New Roman"/>
          <w:sz w:val="24"/>
          <w:szCs w:val="24"/>
        </w:rPr>
        <w:t xml:space="preserve"> В июне 2021 г.</w:t>
      </w:r>
      <w:r w:rsidR="00ED3D4B">
        <w:rPr>
          <w:rFonts w:ascii="Times New Roman" w:hAnsi="Times New Roman"/>
          <w:sz w:val="24"/>
          <w:szCs w:val="24"/>
        </w:rPr>
        <w:t xml:space="preserve"> заявление об увольнении написали 17 чел., 13 из которых переходят работать в н</w:t>
      </w:r>
      <w:r w:rsidR="00ED3D4B">
        <w:rPr>
          <w:rFonts w:ascii="Times New Roman" w:hAnsi="Times New Roman"/>
          <w:sz w:val="24"/>
          <w:szCs w:val="24"/>
        </w:rPr>
        <w:t>о</w:t>
      </w:r>
      <w:r w:rsidR="00ED3D4B">
        <w:rPr>
          <w:rFonts w:ascii="Times New Roman" w:hAnsi="Times New Roman"/>
          <w:sz w:val="24"/>
          <w:szCs w:val="24"/>
        </w:rPr>
        <w:t>вую школу в Луговом (Марковская школа № 2), в том числе и 2 заместителя директора.</w:t>
      </w:r>
      <w:r w:rsidR="001A4C63">
        <w:rPr>
          <w:rFonts w:ascii="Times New Roman" w:hAnsi="Times New Roman"/>
          <w:sz w:val="24"/>
          <w:szCs w:val="24"/>
        </w:rPr>
        <w:t xml:space="preserve"> В 2021-2022 учебном году надо усилить методическую работу с вновь принятыми учител</w:t>
      </w:r>
      <w:r w:rsidR="001A4C63">
        <w:rPr>
          <w:rFonts w:ascii="Times New Roman" w:hAnsi="Times New Roman"/>
          <w:sz w:val="24"/>
          <w:szCs w:val="24"/>
        </w:rPr>
        <w:t>я</w:t>
      </w:r>
      <w:r w:rsidR="001A4C63">
        <w:rPr>
          <w:rFonts w:ascii="Times New Roman" w:hAnsi="Times New Roman"/>
          <w:sz w:val="24"/>
          <w:szCs w:val="24"/>
        </w:rPr>
        <w:t>ми, спланировать и провести ряд мероприятий по оптимизации организации учебного процесса.</w:t>
      </w:r>
    </w:p>
    <w:p w:rsidR="00F66CE0" w:rsidRDefault="00F66CE0" w:rsidP="00BF0CA0">
      <w:pPr>
        <w:pageBreakBefore/>
        <w:spacing w:before="240" w:after="0" w:line="240" w:lineRule="auto"/>
        <w:jc w:val="center"/>
        <w:rPr>
          <w:rFonts w:ascii="Times New Roman" w:hAnsi="Times New Roman"/>
          <w:b/>
          <w:sz w:val="28"/>
          <w:szCs w:val="28"/>
        </w:rPr>
      </w:pPr>
      <w:r w:rsidRPr="00714A56">
        <w:rPr>
          <w:rFonts w:ascii="Times New Roman" w:hAnsi="Times New Roman"/>
          <w:b/>
          <w:sz w:val="28"/>
          <w:szCs w:val="28"/>
        </w:rPr>
        <w:lastRenderedPageBreak/>
        <w:t>4. Результаты</w:t>
      </w:r>
      <w:r w:rsidRPr="00F66CE0">
        <w:rPr>
          <w:rFonts w:ascii="Times New Roman" w:hAnsi="Times New Roman"/>
          <w:b/>
          <w:sz w:val="28"/>
          <w:szCs w:val="28"/>
        </w:rPr>
        <w:t xml:space="preserve"> деятельности школы, качество образования</w:t>
      </w:r>
    </w:p>
    <w:p w:rsidR="00015F6C" w:rsidRPr="00D933E7" w:rsidRDefault="00015F6C" w:rsidP="00A75704">
      <w:pPr>
        <w:spacing w:before="240" w:after="0" w:line="240" w:lineRule="auto"/>
        <w:jc w:val="both"/>
        <w:rPr>
          <w:rFonts w:ascii="Times New Roman" w:hAnsi="Times New Roman"/>
          <w:sz w:val="24"/>
        </w:rPr>
      </w:pPr>
      <w:r w:rsidRPr="00015F6C">
        <w:rPr>
          <w:rFonts w:ascii="Times New Roman" w:hAnsi="Times New Roman"/>
          <w:b/>
          <w:sz w:val="24"/>
        </w:rPr>
        <w:t xml:space="preserve">4.1. </w:t>
      </w:r>
      <w:r w:rsidRPr="00D933E7">
        <w:rPr>
          <w:rFonts w:ascii="Times New Roman" w:hAnsi="Times New Roman"/>
          <w:b/>
          <w:sz w:val="24"/>
        </w:rPr>
        <w:t>Результаты единого государственного экзамена.</w:t>
      </w:r>
    </w:p>
    <w:p w:rsidR="00AB4498" w:rsidRPr="00D933E7" w:rsidRDefault="00AB4498" w:rsidP="00AB4498">
      <w:pPr>
        <w:shd w:val="clear" w:color="auto" w:fill="FFFFFF"/>
        <w:tabs>
          <w:tab w:val="left" w:pos="1560"/>
          <w:tab w:val="left" w:pos="10980"/>
        </w:tabs>
        <w:spacing w:after="0" w:line="240" w:lineRule="auto"/>
        <w:ind w:right="-1" w:firstLine="567"/>
        <w:jc w:val="both"/>
        <w:rPr>
          <w:rFonts w:ascii="Times New Roman" w:eastAsia="Times New Roman" w:hAnsi="Times New Roman"/>
          <w:sz w:val="24"/>
          <w:szCs w:val="24"/>
          <w:lang w:eastAsia="ru-RU"/>
        </w:rPr>
      </w:pPr>
      <w:r w:rsidRPr="00D933E7">
        <w:rPr>
          <w:rFonts w:ascii="Times New Roman" w:eastAsia="Times New Roman" w:hAnsi="Times New Roman"/>
          <w:sz w:val="24"/>
          <w:szCs w:val="24"/>
          <w:lang w:eastAsia="ru-RU"/>
        </w:rPr>
        <w:t>В 20</w:t>
      </w:r>
      <w:r w:rsidR="00ED3D4B" w:rsidRPr="00D933E7">
        <w:rPr>
          <w:rFonts w:ascii="Times New Roman" w:eastAsia="Times New Roman" w:hAnsi="Times New Roman"/>
          <w:sz w:val="24"/>
          <w:szCs w:val="24"/>
          <w:lang w:eastAsia="ru-RU"/>
        </w:rPr>
        <w:t>20</w:t>
      </w:r>
      <w:r w:rsidRPr="00D933E7">
        <w:rPr>
          <w:rFonts w:ascii="Times New Roman" w:eastAsia="Times New Roman" w:hAnsi="Times New Roman"/>
          <w:sz w:val="24"/>
          <w:szCs w:val="24"/>
          <w:lang w:eastAsia="ru-RU"/>
        </w:rPr>
        <w:t>-202</w:t>
      </w:r>
      <w:r w:rsidR="00ED3D4B" w:rsidRPr="00D933E7">
        <w:rPr>
          <w:rFonts w:ascii="Times New Roman" w:eastAsia="Times New Roman" w:hAnsi="Times New Roman"/>
          <w:sz w:val="24"/>
          <w:szCs w:val="24"/>
          <w:lang w:eastAsia="ru-RU"/>
        </w:rPr>
        <w:t>1</w:t>
      </w:r>
      <w:r w:rsidRPr="00D933E7">
        <w:rPr>
          <w:rFonts w:ascii="Times New Roman" w:eastAsia="Times New Roman" w:hAnsi="Times New Roman"/>
          <w:sz w:val="24"/>
          <w:szCs w:val="24"/>
          <w:lang w:eastAsia="ru-RU"/>
        </w:rPr>
        <w:t xml:space="preserve"> учебном году государственная итоговая аттестация в форме единого государственного экзамена (ЕГЭ) проводится </w:t>
      </w:r>
      <w:r w:rsidR="00D933E7" w:rsidRPr="00D933E7">
        <w:rPr>
          <w:rFonts w:ascii="Times New Roman" w:eastAsia="Times New Roman" w:hAnsi="Times New Roman"/>
          <w:sz w:val="24"/>
          <w:szCs w:val="24"/>
          <w:lang w:eastAsia="ru-RU"/>
        </w:rPr>
        <w:t>в измененном формате: для получения атт</w:t>
      </w:r>
      <w:r w:rsidR="00D933E7" w:rsidRPr="00D933E7">
        <w:rPr>
          <w:rFonts w:ascii="Times New Roman" w:eastAsia="Times New Roman" w:hAnsi="Times New Roman"/>
          <w:sz w:val="24"/>
          <w:szCs w:val="24"/>
          <w:lang w:eastAsia="ru-RU"/>
        </w:rPr>
        <w:t>е</w:t>
      </w:r>
      <w:r w:rsidR="00D933E7" w:rsidRPr="00D933E7">
        <w:rPr>
          <w:rFonts w:ascii="Times New Roman" w:eastAsia="Times New Roman" w:hAnsi="Times New Roman"/>
          <w:sz w:val="24"/>
          <w:szCs w:val="24"/>
          <w:lang w:eastAsia="ru-RU"/>
        </w:rPr>
        <w:t xml:space="preserve">стата – нужно сдать русский язык, профильная математика и предметы по выбору </w:t>
      </w:r>
      <w:r w:rsidR="001A4C63">
        <w:rPr>
          <w:rFonts w:ascii="Times New Roman" w:eastAsia="Times New Roman" w:hAnsi="Times New Roman"/>
          <w:sz w:val="24"/>
          <w:szCs w:val="24"/>
          <w:lang w:eastAsia="ru-RU"/>
        </w:rPr>
        <w:t>сдавали</w:t>
      </w:r>
      <w:r w:rsidR="00D933E7" w:rsidRPr="00D933E7">
        <w:rPr>
          <w:rFonts w:ascii="Times New Roman" w:eastAsia="Times New Roman" w:hAnsi="Times New Roman"/>
          <w:sz w:val="24"/>
          <w:szCs w:val="24"/>
          <w:lang w:eastAsia="ru-RU"/>
        </w:rPr>
        <w:t xml:space="preserve"> </w:t>
      </w:r>
      <w:r w:rsidRPr="00D933E7">
        <w:rPr>
          <w:rFonts w:ascii="Times New Roman" w:eastAsia="Times New Roman" w:hAnsi="Times New Roman"/>
          <w:sz w:val="24"/>
          <w:szCs w:val="24"/>
          <w:lang w:eastAsia="ru-RU"/>
        </w:rPr>
        <w:t>только обучающи</w:t>
      </w:r>
      <w:r w:rsidR="00D933E7" w:rsidRPr="00D933E7">
        <w:rPr>
          <w:rFonts w:ascii="Times New Roman" w:eastAsia="Times New Roman" w:hAnsi="Times New Roman"/>
          <w:sz w:val="24"/>
          <w:szCs w:val="24"/>
          <w:lang w:eastAsia="ru-RU"/>
        </w:rPr>
        <w:t>е</w:t>
      </w:r>
      <w:r w:rsidRPr="00D933E7">
        <w:rPr>
          <w:rFonts w:ascii="Times New Roman" w:eastAsia="Times New Roman" w:hAnsi="Times New Roman"/>
          <w:sz w:val="24"/>
          <w:szCs w:val="24"/>
          <w:lang w:eastAsia="ru-RU"/>
        </w:rPr>
        <w:t>ся, поступающи</w:t>
      </w:r>
      <w:r w:rsidR="00D933E7" w:rsidRPr="00D933E7">
        <w:rPr>
          <w:rFonts w:ascii="Times New Roman" w:eastAsia="Times New Roman" w:hAnsi="Times New Roman"/>
          <w:sz w:val="24"/>
          <w:szCs w:val="24"/>
          <w:lang w:eastAsia="ru-RU"/>
        </w:rPr>
        <w:t>е</w:t>
      </w:r>
      <w:r w:rsidRPr="00D933E7">
        <w:rPr>
          <w:rFonts w:ascii="Times New Roman" w:eastAsia="Times New Roman" w:hAnsi="Times New Roman"/>
          <w:sz w:val="24"/>
          <w:szCs w:val="24"/>
          <w:lang w:eastAsia="ru-RU"/>
        </w:rPr>
        <w:t xml:space="preserve"> в </w:t>
      </w:r>
      <w:r w:rsidR="00BF0CA0" w:rsidRPr="00D933E7">
        <w:rPr>
          <w:rFonts w:ascii="Times New Roman" w:eastAsia="Times New Roman" w:hAnsi="Times New Roman"/>
          <w:sz w:val="24"/>
          <w:szCs w:val="24"/>
          <w:lang w:eastAsia="ru-RU"/>
        </w:rPr>
        <w:t>вуз</w:t>
      </w:r>
      <w:r w:rsidRPr="00D933E7">
        <w:rPr>
          <w:rFonts w:ascii="Times New Roman" w:eastAsia="Times New Roman" w:hAnsi="Times New Roman"/>
          <w:sz w:val="24"/>
          <w:szCs w:val="24"/>
          <w:lang w:eastAsia="ru-RU"/>
        </w:rPr>
        <w:t>ы</w:t>
      </w:r>
      <w:r w:rsidR="00BF0CA0" w:rsidRPr="00D933E7">
        <w:rPr>
          <w:rFonts w:ascii="Times New Roman" w:eastAsia="Times New Roman" w:hAnsi="Times New Roman"/>
          <w:sz w:val="24"/>
          <w:szCs w:val="24"/>
          <w:lang w:eastAsia="ru-RU"/>
        </w:rPr>
        <w:t>.</w:t>
      </w:r>
    </w:p>
    <w:p w:rsidR="00AB4498" w:rsidRPr="00152EA6" w:rsidRDefault="00AB4498" w:rsidP="00AB4498">
      <w:pPr>
        <w:tabs>
          <w:tab w:val="left" w:pos="1560"/>
          <w:tab w:val="left" w:pos="4536"/>
          <w:tab w:val="left" w:pos="10980"/>
        </w:tabs>
        <w:spacing w:after="0" w:line="240" w:lineRule="auto"/>
        <w:ind w:firstLine="567"/>
        <w:jc w:val="both"/>
        <w:rPr>
          <w:rFonts w:ascii="Times New Roman" w:hAnsi="Times New Roman"/>
          <w:sz w:val="24"/>
          <w:szCs w:val="24"/>
          <w:lang w:eastAsia="ru-RU"/>
        </w:rPr>
      </w:pPr>
      <w:r w:rsidRPr="00152EA6">
        <w:rPr>
          <w:rFonts w:ascii="Times New Roman" w:hAnsi="Times New Roman"/>
          <w:sz w:val="24"/>
        </w:rPr>
        <w:t xml:space="preserve">Проведенный анализ за </w:t>
      </w:r>
      <w:r w:rsidR="001A4C63">
        <w:rPr>
          <w:rFonts w:ascii="Times New Roman" w:hAnsi="Times New Roman"/>
          <w:sz w:val="24"/>
        </w:rPr>
        <w:t xml:space="preserve"> четыре</w:t>
      </w:r>
      <w:r w:rsidRPr="00152EA6">
        <w:rPr>
          <w:rFonts w:ascii="Times New Roman" w:hAnsi="Times New Roman"/>
          <w:sz w:val="24"/>
        </w:rPr>
        <w:t xml:space="preserve"> года по показателю «</w:t>
      </w:r>
      <w:r w:rsidRPr="00152EA6">
        <w:rPr>
          <w:rFonts w:ascii="Times New Roman" w:hAnsi="Times New Roman"/>
          <w:sz w:val="24"/>
          <w:szCs w:val="24"/>
          <w:lang w:eastAsia="ru-RU"/>
        </w:rPr>
        <w:t>средний тестовый балл» пок</w:t>
      </w:r>
      <w:r w:rsidRPr="00152EA6">
        <w:rPr>
          <w:rFonts w:ascii="Times New Roman" w:hAnsi="Times New Roman"/>
          <w:sz w:val="24"/>
          <w:szCs w:val="24"/>
          <w:lang w:eastAsia="ru-RU"/>
        </w:rPr>
        <w:t>а</w:t>
      </w:r>
      <w:r w:rsidRPr="00152EA6">
        <w:rPr>
          <w:rFonts w:ascii="Times New Roman" w:hAnsi="Times New Roman"/>
          <w:sz w:val="24"/>
          <w:szCs w:val="24"/>
          <w:lang w:eastAsia="ru-RU"/>
        </w:rPr>
        <w:t xml:space="preserve">зал </w:t>
      </w:r>
      <w:r w:rsidR="001552D6" w:rsidRPr="00152EA6">
        <w:rPr>
          <w:rFonts w:ascii="Times New Roman" w:hAnsi="Times New Roman"/>
          <w:sz w:val="24"/>
          <w:szCs w:val="24"/>
          <w:lang w:eastAsia="ru-RU"/>
        </w:rPr>
        <w:t xml:space="preserve">результаты по русскому языку </w:t>
      </w:r>
      <w:r w:rsidR="00AF5F9D">
        <w:rPr>
          <w:rFonts w:ascii="Times New Roman" w:hAnsi="Times New Roman"/>
          <w:sz w:val="24"/>
          <w:szCs w:val="24"/>
          <w:lang w:eastAsia="ru-RU"/>
        </w:rPr>
        <w:t xml:space="preserve">и профильной математике </w:t>
      </w:r>
      <w:r w:rsidR="001552D6" w:rsidRPr="00152EA6">
        <w:rPr>
          <w:rFonts w:ascii="Times New Roman" w:hAnsi="Times New Roman"/>
          <w:sz w:val="24"/>
          <w:szCs w:val="24"/>
          <w:lang w:eastAsia="ru-RU"/>
        </w:rPr>
        <w:t xml:space="preserve">ниже, чем по </w:t>
      </w:r>
      <w:r w:rsidR="00961E61" w:rsidRPr="00152EA6">
        <w:rPr>
          <w:rFonts w:ascii="Times New Roman" w:hAnsi="Times New Roman"/>
          <w:sz w:val="24"/>
          <w:szCs w:val="24"/>
          <w:lang w:eastAsia="ru-RU"/>
        </w:rPr>
        <w:t>регион</w:t>
      </w:r>
      <w:r w:rsidR="001552D6" w:rsidRPr="00152EA6">
        <w:rPr>
          <w:rFonts w:ascii="Times New Roman" w:hAnsi="Times New Roman"/>
          <w:sz w:val="24"/>
          <w:szCs w:val="24"/>
          <w:lang w:eastAsia="ru-RU"/>
        </w:rPr>
        <w:t>у</w:t>
      </w:r>
      <w:r w:rsidR="00AF5F9D">
        <w:rPr>
          <w:rFonts w:ascii="Times New Roman" w:hAnsi="Times New Roman"/>
          <w:sz w:val="24"/>
          <w:szCs w:val="24"/>
          <w:lang w:eastAsia="ru-RU"/>
        </w:rPr>
        <w:t xml:space="preserve"> </w:t>
      </w:r>
      <w:r w:rsidR="001552D6" w:rsidRPr="00152EA6">
        <w:rPr>
          <w:rFonts w:ascii="Times New Roman" w:hAnsi="Times New Roman"/>
          <w:sz w:val="24"/>
          <w:szCs w:val="24"/>
          <w:lang w:eastAsia="ru-RU"/>
        </w:rPr>
        <w:t>(</w:t>
      </w:r>
      <w:r w:rsidRPr="00152EA6">
        <w:rPr>
          <w:rFonts w:ascii="Times New Roman" w:hAnsi="Times New Roman"/>
          <w:sz w:val="24"/>
          <w:szCs w:val="24"/>
          <w:lang w:eastAsia="ru-RU"/>
        </w:rPr>
        <w:t>р</w:t>
      </w:r>
      <w:r w:rsidRPr="00152EA6">
        <w:rPr>
          <w:rFonts w:ascii="Times New Roman" w:hAnsi="Times New Roman"/>
          <w:sz w:val="24"/>
          <w:szCs w:val="24"/>
          <w:lang w:eastAsia="ru-RU"/>
        </w:rPr>
        <w:t>и</w:t>
      </w:r>
      <w:r w:rsidRPr="00152EA6">
        <w:rPr>
          <w:rFonts w:ascii="Times New Roman" w:hAnsi="Times New Roman"/>
          <w:sz w:val="24"/>
          <w:szCs w:val="24"/>
          <w:lang w:eastAsia="ru-RU"/>
        </w:rPr>
        <w:t>сунк</w:t>
      </w:r>
      <w:r w:rsidR="001552D6" w:rsidRPr="00152EA6">
        <w:rPr>
          <w:rFonts w:ascii="Times New Roman" w:hAnsi="Times New Roman"/>
          <w:sz w:val="24"/>
          <w:szCs w:val="24"/>
          <w:lang w:eastAsia="ru-RU"/>
        </w:rPr>
        <w:t>и</w:t>
      </w:r>
      <w:r w:rsidRPr="00152EA6">
        <w:rPr>
          <w:rFonts w:ascii="Times New Roman" w:hAnsi="Times New Roman"/>
          <w:sz w:val="24"/>
          <w:szCs w:val="24"/>
          <w:lang w:eastAsia="ru-RU"/>
        </w:rPr>
        <w:t xml:space="preserve"> 4.1.1-4.1.2</w:t>
      </w:r>
      <w:r w:rsidR="001552D6" w:rsidRPr="00152EA6">
        <w:rPr>
          <w:rFonts w:ascii="Times New Roman" w:hAnsi="Times New Roman"/>
          <w:sz w:val="24"/>
          <w:szCs w:val="24"/>
          <w:lang w:eastAsia="ru-RU"/>
        </w:rPr>
        <w:t>)</w:t>
      </w:r>
      <w:r w:rsidRPr="00152EA6">
        <w:rPr>
          <w:rFonts w:ascii="Times New Roman" w:hAnsi="Times New Roman"/>
          <w:sz w:val="24"/>
          <w:szCs w:val="24"/>
          <w:lang w:eastAsia="ru-RU"/>
        </w:rPr>
        <w:t xml:space="preserve">. </w:t>
      </w:r>
    </w:p>
    <w:p w:rsidR="00A36BC5" w:rsidRPr="001A4C63" w:rsidRDefault="00A36BC5" w:rsidP="001A4C63">
      <w:pPr>
        <w:tabs>
          <w:tab w:val="left" w:pos="1560"/>
          <w:tab w:val="left" w:pos="4536"/>
          <w:tab w:val="left" w:pos="10980"/>
        </w:tabs>
        <w:spacing w:after="0" w:line="240" w:lineRule="auto"/>
        <w:jc w:val="right"/>
        <w:rPr>
          <w:rFonts w:ascii="Times New Roman" w:hAnsi="Times New Roman"/>
          <w:b/>
          <w:i/>
          <w:sz w:val="24"/>
          <w:szCs w:val="24"/>
          <w:lang w:eastAsia="ru-RU"/>
        </w:rPr>
      </w:pPr>
      <w:r w:rsidRPr="001A4C63">
        <w:rPr>
          <w:rFonts w:ascii="Times New Roman" w:hAnsi="Times New Roman"/>
          <w:b/>
          <w:i/>
          <w:sz w:val="24"/>
          <w:szCs w:val="24"/>
          <w:lang w:eastAsia="ru-RU"/>
        </w:rPr>
        <w:t>Рисунок 4.1.1 Сравнительный анализ за три года результатов по русскому языку (средний тестовый балл)</w:t>
      </w:r>
    </w:p>
    <w:p w:rsidR="00A36BC5" w:rsidRDefault="00A36BC5" w:rsidP="00AB4498">
      <w:pPr>
        <w:tabs>
          <w:tab w:val="left" w:pos="1560"/>
          <w:tab w:val="left" w:pos="4536"/>
          <w:tab w:val="left" w:pos="10980"/>
        </w:tabs>
        <w:spacing w:after="0" w:line="240" w:lineRule="auto"/>
        <w:ind w:firstLine="567"/>
        <w:jc w:val="both"/>
        <w:rPr>
          <w:rFonts w:ascii="Times New Roman" w:hAnsi="Times New Roman"/>
          <w:sz w:val="24"/>
          <w:szCs w:val="24"/>
          <w:lang w:eastAsia="ru-RU"/>
        </w:rPr>
      </w:pPr>
      <w:r>
        <w:rPr>
          <w:rFonts w:ascii="Times New Roman" w:hAnsi="Times New Roman"/>
          <w:noProof/>
          <w:sz w:val="24"/>
          <w:szCs w:val="24"/>
          <w:lang w:eastAsia="ru-RU"/>
        </w:rPr>
        <w:drawing>
          <wp:inline distT="0" distB="0" distL="0" distR="0">
            <wp:extent cx="5486400" cy="200977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36BC5" w:rsidRDefault="00A36BC5" w:rsidP="00753471">
      <w:pPr>
        <w:pBdr>
          <w:bottom w:val="single" w:sz="4" w:space="0" w:color="auto"/>
        </w:pBdr>
        <w:tabs>
          <w:tab w:val="left" w:pos="1560"/>
          <w:tab w:val="left" w:pos="4536"/>
          <w:tab w:val="left" w:pos="10980"/>
        </w:tabs>
        <w:spacing w:after="0" w:line="240" w:lineRule="auto"/>
        <w:ind w:firstLine="709"/>
        <w:jc w:val="both"/>
        <w:rPr>
          <w:rFonts w:ascii="Times New Roman" w:hAnsi="Times New Roman"/>
          <w:sz w:val="24"/>
          <w:szCs w:val="24"/>
          <w:lang w:eastAsia="ru-RU"/>
        </w:rPr>
      </w:pPr>
    </w:p>
    <w:p w:rsidR="00753471" w:rsidRDefault="00753471" w:rsidP="00AB4498">
      <w:pPr>
        <w:tabs>
          <w:tab w:val="left" w:pos="1560"/>
          <w:tab w:val="left" w:pos="4536"/>
          <w:tab w:val="left" w:pos="10980"/>
        </w:tabs>
        <w:spacing w:after="0" w:line="240" w:lineRule="auto"/>
        <w:rPr>
          <w:rFonts w:ascii="Times New Roman" w:hAnsi="Times New Roman"/>
          <w:b/>
          <w:sz w:val="24"/>
          <w:szCs w:val="24"/>
          <w:lang w:eastAsia="ru-RU"/>
        </w:rPr>
      </w:pPr>
    </w:p>
    <w:p w:rsidR="00A36BC5" w:rsidRPr="001A4C63" w:rsidRDefault="00A36BC5" w:rsidP="001A4C63">
      <w:pPr>
        <w:tabs>
          <w:tab w:val="left" w:pos="1560"/>
          <w:tab w:val="left" w:pos="4536"/>
          <w:tab w:val="left" w:pos="10980"/>
        </w:tabs>
        <w:spacing w:after="0" w:line="240" w:lineRule="auto"/>
        <w:jc w:val="right"/>
        <w:rPr>
          <w:rFonts w:ascii="Times New Roman" w:hAnsi="Times New Roman"/>
          <w:b/>
          <w:i/>
          <w:sz w:val="24"/>
          <w:szCs w:val="24"/>
          <w:lang w:eastAsia="ru-RU"/>
        </w:rPr>
      </w:pPr>
      <w:r w:rsidRPr="001A4C63">
        <w:rPr>
          <w:rFonts w:ascii="Times New Roman" w:hAnsi="Times New Roman"/>
          <w:b/>
          <w:i/>
          <w:sz w:val="24"/>
          <w:szCs w:val="24"/>
          <w:lang w:eastAsia="ru-RU"/>
        </w:rPr>
        <w:t xml:space="preserve">Рисунок 4.1.2 Сравнительный анализ за три года результатов по </w:t>
      </w:r>
      <w:r w:rsidR="00033217" w:rsidRPr="001A4C63">
        <w:rPr>
          <w:rFonts w:ascii="Times New Roman" w:hAnsi="Times New Roman"/>
          <w:b/>
          <w:i/>
          <w:sz w:val="24"/>
          <w:szCs w:val="24"/>
          <w:lang w:eastAsia="ru-RU"/>
        </w:rPr>
        <w:t>профильной</w:t>
      </w:r>
      <w:r w:rsidR="00E85541" w:rsidRPr="001A4C63">
        <w:rPr>
          <w:rFonts w:ascii="Times New Roman" w:hAnsi="Times New Roman"/>
          <w:b/>
          <w:i/>
          <w:sz w:val="24"/>
          <w:szCs w:val="24"/>
          <w:lang w:eastAsia="ru-RU"/>
        </w:rPr>
        <w:t xml:space="preserve"> мат</w:t>
      </w:r>
      <w:r w:rsidR="00E85541" w:rsidRPr="001A4C63">
        <w:rPr>
          <w:rFonts w:ascii="Times New Roman" w:hAnsi="Times New Roman"/>
          <w:b/>
          <w:i/>
          <w:sz w:val="24"/>
          <w:szCs w:val="24"/>
          <w:lang w:eastAsia="ru-RU"/>
        </w:rPr>
        <w:t>е</w:t>
      </w:r>
      <w:r w:rsidR="00E85541" w:rsidRPr="001A4C63">
        <w:rPr>
          <w:rFonts w:ascii="Times New Roman" w:hAnsi="Times New Roman"/>
          <w:b/>
          <w:i/>
          <w:sz w:val="24"/>
          <w:szCs w:val="24"/>
          <w:lang w:eastAsia="ru-RU"/>
        </w:rPr>
        <w:t>матике</w:t>
      </w:r>
      <w:r w:rsidRPr="001A4C63">
        <w:rPr>
          <w:rFonts w:ascii="Times New Roman" w:hAnsi="Times New Roman"/>
          <w:b/>
          <w:i/>
          <w:sz w:val="24"/>
          <w:szCs w:val="24"/>
          <w:lang w:eastAsia="ru-RU"/>
        </w:rPr>
        <w:t xml:space="preserve"> (средний тестовый балл)</w:t>
      </w:r>
    </w:p>
    <w:p w:rsidR="00A36BC5" w:rsidRDefault="00A36BC5" w:rsidP="00015F6C">
      <w:pPr>
        <w:tabs>
          <w:tab w:val="left" w:pos="1560"/>
          <w:tab w:val="left" w:pos="4536"/>
          <w:tab w:val="left" w:pos="10980"/>
        </w:tabs>
        <w:spacing w:after="0" w:line="240" w:lineRule="auto"/>
        <w:ind w:firstLine="709"/>
        <w:jc w:val="both"/>
        <w:rPr>
          <w:rFonts w:ascii="Times New Roman" w:hAnsi="Times New Roman"/>
          <w:sz w:val="24"/>
          <w:szCs w:val="24"/>
          <w:lang w:eastAsia="ru-RU"/>
        </w:rPr>
      </w:pPr>
    </w:p>
    <w:p w:rsidR="00A36BC5" w:rsidRDefault="00753471" w:rsidP="00AB4498">
      <w:pPr>
        <w:tabs>
          <w:tab w:val="left" w:pos="1560"/>
          <w:tab w:val="left" w:pos="4536"/>
          <w:tab w:val="left" w:pos="10980"/>
        </w:tabs>
        <w:spacing w:after="0" w:line="240" w:lineRule="auto"/>
        <w:ind w:firstLine="567"/>
        <w:jc w:val="both"/>
        <w:rPr>
          <w:rFonts w:ascii="Times New Roman" w:hAnsi="Times New Roman"/>
          <w:sz w:val="24"/>
          <w:szCs w:val="24"/>
          <w:lang w:eastAsia="ru-RU"/>
        </w:rPr>
      </w:pPr>
      <w:r>
        <w:rPr>
          <w:noProof/>
          <w:lang w:eastAsia="ru-RU"/>
        </w:rPr>
        <w:drawing>
          <wp:inline distT="0" distB="0" distL="0" distR="0" wp14:anchorId="4E19D887" wp14:editId="509499C5">
            <wp:extent cx="5486400" cy="20955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36BC5" w:rsidRDefault="00A36BC5" w:rsidP="00015F6C">
      <w:pPr>
        <w:tabs>
          <w:tab w:val="left" w:pos="1560"/>
          <w:tab w:val="left" w:pos="4536"/>
          <w:tab w:val="left" w:pos="10980"/>
        </w:tabs>
        <w:spacing w:after="0" w:line="240" w:lineRule="auto"/>
        <w:ind w:firstLine="709"/>
        <w:jc w:val="both"/>
        <w:rPr>
          <w:rFonts w:ascii="Times New Roman" w:hAnsi="Times New Roman"/>
          <w:sz w:val="24"/>
          <w:szCs w:val="24"/>
          <w:lang w:eastAsia="ru-RU"/>
        </w:rPr>
      </w:pPr>
    </w:p>
    <w:p w:rsidR="00222AFD" w:rsidRPr="001A4C63" w:rsidRDefault="00015F6C" w:rsidP="001A4C63">
      <w:pPr>
        <w:tabs>
          <w:tab w:val="left" w:pos="1560"/>
          <w:tab w:val="left" w:pos="10980"/>
        </w:tabs>
        <w:spacing w:after="0" w:line="240" w:lineRule="auto"/>
        <w:ind w:right="-1"/>
        <w:jc w:val="right"/>
        <w:rPr>
          <w:rFonts w:ascii="Times New Roman" w:hAnsi="Times New Roman"/>
          <w:b/>
          <w:i/>
          <w:sz w:val="24"/>
          <w:szCs w:val="24"/>
          <w:lang w:eastAsia="ru-RU"/>
        </w:rPr>
      </w:pPr>
      <w:r w:rsidRPr="001A4C63">
        <w:rPr>
          <w:rFonts w:ascii="Times New Roman" w:hAnsi="Times New Roman"/>
          <w:b/>
          <w:i/>
          <w:sz w:val="24"/>
          <w:szCs w:val="24"/>
          <w:lang w:eastAsia="ru-RU"/>
        </w:rPr>
        <w:t xml:space="preserve">Таблица </w:t>
      </w:r>
      <w:r w:rsidR="00E85541" w:rsidRPr="001A4C63">
        <w:rPr>
          <w:rFonts w:ascii="Times New Roman" w:hAnsi="Times New Roman"/>
          <w:b/>
          <w:i/>
          <w:sz w:val="24"/>
          <w:szCs w:val="24"/>
          <w:lang w:eastAsia="ru-RU"/>
        </w:rPr>
        <w:t>4.1.</w:t>
      </w:r>
      <w:r w:rsidR="00AB4498" w:rsidRPr="001A4C63">
        <w:rPr>
          <w:rFonts w:ascii="Times New Roman" w:hAnsi="Times New Roman"/>
          <w:b/>
          <w:i/>
          <w:sz w:val="24"/>
          <w:szCs w:val="24"/>
          <w:lang w:eastAsia="ru-RU"/>
        </w:rPr>
        <w:t>3</w:t>
      </w:r>
      <w:r w:rsidR="00E85541" w:rsidRPr="001A4C63">
        <w:rPr>
          <w:rFonts w:ascii="Times New Roman" w:hAnsi="Times New Roman"/>
          <w:b/>
          <w:i/>
          <w:sz w:val="24"/>
          <w:szCs w:val="24"/>
          <w:lang w:eastAsia="ru-RU"/>
        </w:rPr>
        <w:t xml:space="preserve"> </w:t>
      </w:r>
      <w:r w:rsidRPr="001A4C63">
        <w:rPr>
          <w:rFonts w:ascii="Times New Roman" w:hAnsi="Times New Roman"/>
          <w:b/>
          <w:i/>
          <w:sz w:val="24"/>
          <w:szCs w:val="24"/>
          <w:lang w:eastAsia="ru-RU"/>
        </w:rPr>
        <w:t>Ана</w:t>
      </w:r>
      <w:r w:rsidR="00E85541" w:rsidRPr="001A4C63">
        <w:rPr>
          <w:rFonts w:ascii="Times New Roman" w:hAnsi="Times New Roman"/>
          <w:b/>
          <w:i/>
          <w:sz w:val="24"/>
          <w:szCs w:val="24"/>
          <w:lang w:eastAsia="ru-RU"/>
        </w:rPr>
        <w:t xml:space="preserve">лиз результатов ЕГЭ выпускников </w:t>
      </w:r>
      <w:r w:rsidRPr="001A4C63">
        <w:rPr>
          <w:rFonts w:ascii="Times New Roman" w:hAnsi="Times New Roman"/>
          <w:b/>
          <w:i/>
          <w:sz w:val="24"/>
          <w:szCs w:val="24"/>
          <w:lang w:eastAsia="ru-RU"/>
        </w:rPr>
        <w:t>СОО школы в сравнении</w:t>
      </w:r>
    </w:p>
    <w:p w:rsidR="00015F6C" w:rsidRPr="001A4C63" w:rsidRDefault="00015F6C" w:rsidP="001A4C63">
      <w:pPr>
        <w:tabs>
          <w:tab w:val="left" w:pos="1560"/>
          <w:tab w:val="left" w:pos="10980"/>
        </w:tabs>
        <w:spacing w:after="0" w:line="240" w:lineRule="auto"/>
        <w:ind w:right="-1"/>
        <w:jc w:val="right"/>
        <w:rPr>
          <w:rFonts w:ascii="Times New Roman" w:hAnsi="Times New Roman"/>
          <w:b/>
          <w:i/>
          <w:sz w:val="24"/>
          <w:szCs w:val="24"/>
          <w:lang w:eastAsia="ru-RU"/>
        </w:rPr>
      </w:pPr>
      <w:r w:rsidRPr="001A4C63">
        <w:rPr>
          <w:rFonts w:ascii="Times New Roman" w:hAnsi="Times New Roman"/>
          <w:b/>
          <w:i/>
          <w:sz w:val="24"/>
          <w:szCs w:val="24"/>
          <w:lang w:eastAsia="ru-RU"/>
        </w:rPr>
        <w:t xml:space="preserve"> за </w:t>
      </w:r>
      <w:r w:rsidR="00222AFD" w:rsidRPr="001A4C63">
        <w:rPr>
          <w:rFonts w:ascii="Times New Roman" w:hAnsi="Times New Roman"/>
          <w:b/>
          <w:i/>
          <w:sz w:val="24"/>
          <w:szCs w:val="24"/>
          <w:lang w:eastAsia="ru-RU"/>
        </w:rPr>
        <w:t>четыре</w:t>
      </w:r>
      <w:r w:rsidRPr="001A4C63">
        <w:rPr>
          <w:rFonts w:ascii="Times New Roman" w:hAnsi="Times New Roman"/>
          <w:b/>
          <w:i/>
          <w:sz w:val="24"/>
          <w:szCs w:val="24"/>
          <w:lang w:eastAsia="ru-RU"/>
        </w:rPr>
        <w:t xml:space="preserve"> года по русскому языку</w:t>
      </w:r>
    </w:p>
    <w:tbl>
      <w:tblPr>
        <w:tblStyle w:val="2f"/>
        <w:tblW w:w="0" w:type="auto"/>
        <w:tblLook w:val="04A0" w:firstRow="1" w:lastRow="0" w:firstColumn="1" w:lastColumn="0" w:noHBand="0" w:noVBand="1"/>
      </w:tblPr>
      <w:tblGrid>
        <w:gridCol w:w="3366"/>
        <w:gridCol w:w="1566"/>
        <w:gridCol w:w="1674"/>
        <w:gridCol w:w="1540"/>
        <w:gridCol w:w="1426"/>
      </w:tblGrid>
      <w:tr w:rsidR="00687FF3" w:rsidRPr="00015F6C" w:rsidTr="00D1384E">
        <w:trPr>
          <w:trHeight w:val="291"/>
        </w:trPr>
        <w:tc>
          <w:tcPr>
            <w:tcW w:w="3366" w:type="dxa"/>
            <w:vMerge w:val="restart"/>
          </w:tcPr>
          <w:p w:rsidR="00687FF3" w:rsidRPr="00015F6C" w:rsidRDefault="00687FF3" w:rsidP="00015F6C">
            <w:pPr>
              <w:tabs>
                <w:tab w:val="left" w:pos="10980"/>
              </w:tabs>
              <w:spacing w:after="0" w:line="240" w:lineRule="auto"/>
              <w:jc w:val="center"/>
              <w:rPr>
                <w:rFonts w:ascii="Times New Roman" w:hAnsi="Times New Roman"/>
                <w:sz w:val="24"/>
                <w:szCs w:val="24"/>
                <w:lang w:eastAsia="ru-RU"/>
              </w:rPr>
            </w:pPr>
            <w:r w:rsidRPr="00015F6C">
              <w:rPr>
                <w:rFonts w:ascii="Times New Roman" w:hAnsi="Times New Roman"/>
                <w:sz w:val="24"/>
                <w:szCs w:val="24"/>
                <w:lang w:eastAsia="ru-RU"/>
              </w:rPr>
              <w:t>Результаты ЕГЭ (баллы)</w:t>
            </w:r>
          </w:p>
        </w:tc>
        <w:tc>
          <w:tcPr>
            <w:tcW w:w="6206" w:type="dxa"/>
            <w:gridSpan w:val="4"/>
          </w:tcPr>
          <w:p w:rsidR="00687FF3" w:rsidRPr="00015F6C" w:rsidRDefault="00687FF3" w:rsidP="00015F6C">
            <w:pPr>
              <w:tabs>
                <w:tab w:val="left" w:pos="10980"/>
              </w:tabs>
              <w:spacing w:after="0" w:line="240" w:lineRule="auto"/>
              <w:jc w:val="center"/>
              <w:rPr>
                <w:rFonts w:ascii="Times New Roman" w:hAnsi="Times New Roman"/>
                <w:sz w:val="24"/>
                <w:szCs w:val="24"/>
                <w:lang w:eastAsia="ru-RU"/>
              </w:rPr>
            </w:pPr>
            <w:r w:rsidRPr="00015F6C">
              <w:rPr>
                <w:rFonts w:ascii="Times New Roman" w:hAnsi="Times New Roman"/>
                <w:sz w:val="24"/>
                <w:szCs w:val="24"/>
                <w:lang w:eastAsia="ru-RU"/>
              </w:rPr>
              <w:t>года</w:t>
            </w:r>
          </w:p>
        </w:tc>
      </w:tr>
      <w:tr w:rsidR="00687FF3" w:rsidRPr="00015F6C" w:rsidTr="009A0470">
        <w:tc>
          <w:tcPr>
            <w:tcW w:w="3366" w:type="dxa"/>
            <w:vMerge/>
          </w:tcPr>
          <w:p w:rsidR="00687FF3" w:rsidRPr="00015F6C" w:rsidRDefault="00687FF3" w:rsidP="00015F6C">
            <w:pPr>
              <w:tabs>
                <w:tab w:val="left" w:pos="10980"/>
              </w:tabs>
              <w:spacing w:after="0" w:line="240" w:lineRule="auto"/>
              <w:jc w:val="center"/>
              <w:rPr>
                <w:rFonts w:ascii="Times New Roman" w:hAnsi="Times New Roman"/>
                <w:sz w:val="24"/>
                <w:szCs w:val="24"/>
                <w:lang w:eastAsia="ru-RU"/>
              </w:rPr>
            </w:pPr>
          </w:p>
        </w:tc>
        <w:tc>
          <w:tcPr>
            <w:tcW w:w="1566" w:type="dxa"/>
          </w:tcPr>
          <w:p w:rsidR="00687FF3" w:rsidRPr="00015F6C" w:rsidRDefault="00687FF3" w:rsidP="00D1384E">
            <w:pPr>
              <w:tabs>
                <w:tab w:val="left" w:pos="10980"/>
              </w:tabs>
              <w:spacing w:after="0" w:line="240" w:lineRule="auto"/>
              <w:jc w:val="center"/>
              <w:rPr>
                <w:rFonts w:ascii="Times New Roman" w:hAnsi="Times New Roman"/>
                <w:sz w:val="24"/>
                <w:szCs w:val="24"/>
                <w:lang w:eastAsia="ru-RU"/>
              </w:rPr>
            </w:pPr>
            <w:r w:rsidRPr="00015F6C">
              <w:rPr>
                <w:rFonts w:ascii="Times New Roman" w:hAnsi="Times New Roman"/>
                <w:sz w:val="24"/>
                <w:szCs w:val="24"/>
                <w:lang w:eastAsia="ru-RU"/>
              </w:rPr>
              <w:t>2018</w:t>
            </w:r>
          </w:p>
        </w:tc>
        <w:tc>
          <w:tcPr>
            <w:tcW w:w="1674" w:type="dxa"/>
          </w:tcPr>
          <w:p w:rsidR="00687FF3" w:rsidRPr="00015F6C" w:rsidRDefault="00687FF3" w:rsidP="00D1384E">
            <w:pPr>
              <w:tabs>
                <w:tab w:val="left" w:pos="10980"/>
              </w:tabs>
              <w:spacing w:after="0" w:line="240" w:lineRule="auto"/>
              <w:jc w:val="center"/>
              <w:rPr>
                <w:rFonts w:ascii="Times New Roman" w:hAnsi="Times New Roman"/>
                <w:sz w:val="24"/>
                <w:szCs w:val="24"/>
                <w:lang w:eastAsia="ru-RU"/>
              </w:rPr>
            </w:pPr>
            <w:r w:rsidRPr="00015F6C">
              <w:rPr>
                <w:rFonts w:ascii="Times New Roman" w:hAnsi="Times New Roman"/>
                <w:sz w:val="24"/>
                <w:szCs w:val="24"/>
                <w:lang w:eastAsia="ru-RU"/>
              </w:rPr>
              <w:t>2019</w:t>
            </w:r>
          </w:p>
        </w:tc>
        <w:tc>
          <w:tcPr>
            <w:tcW w:w="1540" w:type="dxa"/>
            <w:shd w:val="clear" w:color="auto" w:fill="auto"/>
          </w:tcPr>
          <w:p w:rsidR="00687FF3" w:rsidRPr="00C97FEA" w:rsidRDefault="00687FF3" w:rsidP="00015F6C">
            <w:pPr>
              <w:tabs>
                <w:tab w:val="left" w:pos="10980"/>
              </w:tabs>
              <w:spacing w:after="0" w:line="240" w:lineRule="auto"/>
              <w:jc w:val="center"/>
              <w:rPr>
                <w:rFonts w:ascii="Times New Roman" w:hAnsi="Times New Roman"/>
                <w:sz w:val="24"/>
                <w:szCs w:val="24"/>
                <w:highlight w:val="yellow"/>
                <w:lang w:eastAsia="ru-RU"/>
              </w:rPr>
            </w:pPr>
            <w:r w:rsidRPr="009A0470">
              <w:rPr>
                <w:rFonts w:ascii="Times New Roman" w:hAnsi="Times New Roman"/>
                <w:sz w:val="24"/>
                <w:szCs w:val="24"/>
                <w:lang w:eastAsia="ru-RU"/>
              </w:rPr>
              <w:t>2020</w:t>
            </w:r>
          </w:p>
        </w:tc>
        <w:tc>
          <w:tcPr>
            <w:tcW w:w="1426" w:type="dxa"/>
          </w:tcPr>
          <w:p w:rsidR="00687FF3" w:rsidRPr="00015F6C" w:rsidRDefault="00687FF3" w:rsidP="00015F6C">
            <w:pPr>
              <w:tabs>
                <w:tab w:val="left" w:pos="1098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2021</w:t>
            </w:r>
          </w:p>
        </w:tc>
      </w:tr>
      <w:tr w:rsidR="00687FF3" w:rsidRPr="00015F6C" w:rsidTr="00687FF3">
        <w:tc>
          <w:tcPr>
            <w:tcW w:w="3366" w:type="dxa"/>
          </w:tcPr>
          <w:p w:rsidR="00687FF3" w:rsidRPr="00015F6C" w:rsidRDefault="00687FF3" w:rsidP="00015F6C">
            <w:pPr>
              <w:tabs>
                <w:tab w:val="left" w:pos="10980"/>
              </w:tabs>
              <w:spacing w:after="0" w:line="240" w:lineRule="auto"/>
              <w:jc w:val="both"/>
              <w:rPr>
                <w:rFonts w:ascii="Times New Roman" w:hAnsi="Times New Roman"/>
                <w:sz w:val="24"/>
                <w:szCs w:val="24"/>
                <w:lang w:eastAsia="ru-RU"/>
              </w:rPr>
            </w:pPr>
            <w:r w:rsidRPr="00015F6C">
              <w:rPr>
                <w:rFonts w:ascii="Times New Roman" w:hAnsi="Times New Roman"/>
                <w:sz w:val="24"/>
                <w:szCs w:val="24"/>
                <w:lang w:eastAsia="ru-RU"/>
              </w:rPr>
              <w:t>% выпускников СОО набра</w:t>
            </w:r>
            <w:r w:rsidRPr="00015F6C">
              <w:rPr>
                <w:rFonts w:ascii="Times New Roman" w:hAnsi="Times New Roman"/>
                <w:sz w:val="24"/>
                <w:szCs w:val="24"/>
                <w:lang w:eastAsia="ru-RU"/>
              </w:rPr>
              <w:t>в</w:t>
            </w:r>
            <w:r w:rsidRPr="00015F6C">
              <w:rPr>
                <w:rFonts w:ascii="Times New Roman" w:hAnsi="Times New Roman"/>
                <w:sz w:val="24"/>
                <w:szCs w:val="24"/>
                <w:lang w:eastAsia="ru-RU"/>
              </w:rPr>
              <w:t>ших 55 и более баллов</w:t>
            </w:r>
          </w:p>
        </w:tc>
        <w:tc>
          <w:tcPr>
            <w:tcW w:w="1566" w:type="dxa"/>
          </w:tcPr>
          <w:p w:rsidR="00687FF3" w:rsidRPr="00015F6C" w:rsidRDefault="00687FF3" w:rsidP="00D1384E">
            <w:pPr>
              <w:tabs>
                <w:tab w:val="left" w:pos="10980"/>
              </w:tabs>
              <w:spacing w:after="0" w:line="240" w:lineRule="auto"/>
              <w:jc w:val="center"/>
              <w:rPr>
                <w:rFonts w:ascii="Times New Roman" w:hAnsi="Times New Roman"/>
                <w:sz w:val="24"/>
                <w:szCs w:val="24"/>
                <w:lang w:eastAsia="ru-RU"/>
              </w:rPr>
            </w:pPr>
            <w:r w:rsidRPr="00015F6C">
              <w:rPr>
                <w:rFonts w:ascii="Times New Roman" w:hAnsi="Times New Roman"/>
                <w:sz w:val="24"/>
                <w:szCs w:val="24"/>
                <w:lang w:eastAsia="ru-RU"/>
              </w:rPr>
              <w:t>48%</w:t>
            </w:r>
          </w:p>
        </w:tc>
        <w:tc>
          <w:tcPr>
            <w:tcW w:w="1674" w:type="dxa"/>
          </w:tcPr>
          <w:p w:rsidR="00687FF3" w:rsidRPr="00015F6C" w:rsidRDefault="00687FF3" w:rsidP="00D1384E">
            <w:pPr>
              <w:tabs>
                <w:tab w:val="left" w:pos="10980"/>
              </w:tabs>
              <w:spacing w:after="0" w:line="240" w:lineRule="auto"/>
              <w:jc w:val="center"/>
              <w:rPr>
                <w:rFonts w:ascii="Times New Roman" w:hAnsi="Times New Roman"/>
                <w:sz w:val="24"/>
                <w:szCs w:val="24"/>
                <w:lang w:eastAsia="ru-RU"/>
              </w:rPr>
            </w:pPr>
            <w:r w:rsidRPr="00015F6C">
              <w:rPr>
                <w:rFonts w:ascii="Times New Roman" w:hAnsi="Times New Roman"/>
                <w:sz w:val="24"/>
                <w:szCs w:val="24"/>
                <w:lang w:eastAsia="ru-RU"/>
              </w:rPr>
              <w:t>40%</w:t>
            </w:r>
          </w:p>
        </w:tc>
        <w:tc>
          <w:tcPr>
            <w:tcW w:w="1540" w:type="dxa"/>
          </w:tcPr>
          <w:p w:rsidR="00687FF3" w:rsidRPr="00015F6C" w:rsidRDefault="009F57B7" w:rsidP="00015F6C">
            <w:pPr>
              <w:tabs>
                <w:tab w:val="left" w:pos="1098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009A0470">
              <w:rPr>
                <w:rFonts w:ascii="Times New Roman" w:hAnsi="Times New Roman"/>
                <w:sz w:val="24"/>
                <w:szCs w:val="24"/>
                <w:lang w:eastAsia="ru-RU"/>
              </w:rPr>
              <w:t>54%</w:t>
            </w:r>
          </w:p>
        </w:tc>
        <w:tc>
          <w:tcPr>
            <w:tcW w:w="1426" w:type="dxa"/>
          </w:tcPr>
          <w:p w:rsidR="00687FF3" w:rsidRPr="00015F6C" w:rsidRDefault="009A0470" w:rsidP="00015F6C">
            <w:pPr>
              <w:tabs>
                <w:tab w:val="left" w:pos="1098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w:t>
            </w:r>
            <w:r w:rsidR="00687FF3">
              <w:rPr>
                <w:rFonts w:ascii="Times New Roman" w:hAnsi="Times New Roman"/>
                <w:sz w:val="24"/>
                <w:szCs w:val="24"/>
                <w:lang w:eastAsia="ru-RU"/>
              </w:rPr>
              <w:t>%</w:t>
            </w:r>
          </w:p>
        </w:tc>
      </w:tr>
      <w:tr w:rsidR="00687FF3" w:rsidRPr="00015F6C" w:rsidTr="00687FF3">
        <w:tc>
          <w:tcPr>
            <w:tcW w:w="3366" w:type="dxa"/>
          </w:tcPr>
          <w:p w:rsidR="00687FF3" w:rsidRPr="00015F6C" w:rsidRDefault="00687FF3" w:rsidP="00015F6C">
            <w:pPr>
              <w:tabs>
                <w:tab w:val="left" w:pos="10980"/>
              </w:tabs>
              <w:spacing w:after="0" w:line="240" w:lineRule="auto"/>
              <w:jc w:val="both"/>
              <w:rPr>
                <w:rFonts w:ascii="Times New Roman" w:hAnsi="Times New Roman"/>
                <w:sz w:val="24"/>
                <w:szCs w:val="24"/>
                <w:lang w:eastAsia="ru-RU"/>
              </w:rPr>
            </w:pPr>
            <w:r w:rsidRPr="00015F6C">
              <w:rPr>
                <w:rFonts w:ascii="Times New Roman" w:hAnsi="Times New Roman"/>
                <w:sz w:val="24"/>
                <w:szCs w:val="24"/>
                <w:lang w:eastAsia="ru-RU"/>
              </w:rPr>
              <w:t>% выпускников набравших 71 и более баллов</w:t>
            </w:r>
          </w:p>
        </w:tc>
        <w:tc>
          <w:tcPr>
            <w:tcW w:w="1566" w:type="dxa"/>
          </w:tcPr>
          <w:p w:rsidR="00687FF3" w:rsidRPr="00015F6C" w:rsidRDefault="00687FF3" w:rsidP="00D1384E">
            <w:pPr>
              <w:tabs>
                <w:tab w:val="left" w:pos="10980"/>
              </w:tabs>
              <w:spacing w:after="0" w:line="240" w:lineRule="auto"/>
              <w:jc w:val="center"/>
              <w:rPr>
                <w:rFonts w:ascii="Times New Roman" w:hAnsi="Times New Roman"/>
                <w:sz w:val="24"/>
                <w:szCs w:val="24"/>
                <w:lang w:eastAsia="ru-RU"/>
              </w:rPr>
            </w:pPr>
            <w:r w:rsidRPr="00015F6C">
              <w:rPr>
                <w:rFonts w:ascii="Times New Roman" w:hAnsi="Times New Roman"/>
                <w:sz w:val="24"/>
                <w:szCs w:val="24"/>
                <w:lang w:eastAsia="ru-RU"/>
              </w:rPr>
              <w:t>10%</w:t>
            </w:r>
          </w:p>
        </w:tc>
        <w:tc>
          <w:tcPr>
            <w:tcW w:w="1674" w:type="dxa"/>
          </w:tcPr>
          <w:p w:rsidR="00687FF3" w:rsidRPr="00015F6C" w:rsidRDefault="00687FF3" w:rsidP="00D1384E">
            <w:pPr>
              <w:tabs>
                <w:tab w:val="left" w:pos="10980"/>
              </w:tabs>
              <w:spacing w:after="0" w:line="240" w:lineRule="auto"/>
              <w:jc w:val="center"/>
              <w:rPr>
                <w:rFonts w:ascii="Times New Roman" w:hAnsi="Times New Roman"/>
                <w:sz w:val="24"/>
                <w:szCs w:val="24"/>
                <w:lang w:eastAsia="ru-RU"/>
              </w:rPr>
            </w:pPr>
            <w:r w:rsidRPr="00015F6C">
              <w:rPr>
                <w:rFonts w:ascii="Times New Roman" w:hAnsi="Times New Roman"/>
                <w:sz w:val="24"/>
                <w:szCs w:val="24"/>
                <w:lang w:eastAsia="ru-RU"/>
              </w:rPr>
              <w:t>8%</w:t>
            </w:r>
          </w:p>
        </w:tc>
        <w:tc>
          <w:tcPr>
            <w:tcW w:w="1540" w:type="dxa"/>
          </w:tcPr>
          <w:p w:rsidR="00687FF3" w:rsidRPr="00015F6C" w:rsidRDefault="009A0470" w:rsidP="00015F6C">
            <w:pPr>
              <w:tabs>
                <w:tab w:val="left" w:pos="1098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w:t>
            </w:r>
          </w:p>
        </w:tc>
        <w:tc>
          <w:tcPr>
            <w:tcW w:w="1426" w:type="dxa"/>
          </w:tcPr>
          <w:p w:rsidR="00687FF3" w:rsidRPr="00015F6C" w:rsidRDefault="009A0470" w:rsidP="00015F6C">
            <w:pPr>
              <w:tabs>
                <w:tab w:val="left" w:pos="1098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w:t>
            </w:r>
            <w:r w:rsidR="00687FF3">
              <w:rPr>
                <w:rFonts w:ascii="Times New Roman" w:hAnsi="Times New Roman"/>
                <w:sz w:val="24"/>
                <w:szCs w:val="24"/>
                <w:lang w:eastAsia="ru-RU"/>
              </w:rPr>
              <w:t>%</w:t>
            </w:r>
          </w:p>
        </w:tc>
      </w:tr>
      <w:tr w:rsidR="00687FF3" w:rsidRPr="00015F6C" w:rsidTr="00687FF3">
        <w:tc>
          <w:tcPr>
            <w:tcW w:w="3366" w:type="dxa"/>
          </w:tcPr>
          <w:p w:rsidR="00687FF3" w:rsidRPr="00015F6C" w:rsidRDefault="00687FF3" w:rsidP="00015F6C">
            <w:pPr>
              <w:tabs>
                <w:tab w:val="left" w:pos="10980"/>
              </w:tabs>
              <w:spacing w:after="0" w:line="240" w:lineRule="auto"/>
              <w:jc w:val="both"/>
              <w:rPr>
                <w:rFonts w:ascii="Times New Roman" w:hAnsi="Times New Roman"/>
                <w:sz w:val="24"/>
                <w:szCs w:val="24"/>
                <w:lang w:eastAsia="ru-RU"/>
              </w:rPr>
            </w:pPr>
            <w:r w:rsidRPr="00015F6C">
              <w:rPr>
                <w:rFonts w:ascii="Times New Roman" w:hAnsi="Times New Roman"/>
                <w:sz w:val="24"/>
                <w:szCs w:val="24"/>
                <w:lang w:eastAsia="ru-RU"/>
              </w:rPr>
              <w:t>% выпускников набравших 80 и более баллов</w:t>
            </w:r>
          </w:p>
        </w:tc>
        <w:tc>
          <w:tcPr>
            <w:tcW w:w="1566" w:type="dxa"/>
          </w:tcPr>
          <w:p w:rsidR="00687FF3" w:rsidRPr="00015F6C" w:rsidRDefault="00687FF3" w:rsidP="00D1384E">
            <w:pPr>
              <w:tabs>
                <w:tab w:val="left" w:pos="10980"/>
              </w:tabs>
              <w:spacing w:after="0" w:line="240" w:lineRule="auto"/>
              <w:jc w:val="center"/>
              <w:rPr>
                <w:rFonts w:ascii="Times New Roman" w:hAnsi="Times New Roman"/>
                <w:sz w:val="24"/>
                <w:szCs w:val="24"/>
                <w:lang w:eastAsia="ru-RU"/>
              </w:rPr>
            </w:pPr>
            <w:r w:rsidRPr="00015F6C">
              <w:rPr>
                <w:rFonts w:ascii="Times New Roman" w:hAnsi="Times New Roman"/>
                <w:sz w:val="24"/>
                <w:szCs w:val="24"/>
                <w:lang w:eastAsia="ru-RU"/>
              </w:rPr>
              <w:t>10%</w:t>
            </w:r>
          </w:p>
        </w:tc>
        <w:tc>
          <w:tcPr>
            <w:tcW w:w="1674" w:type="dxa"/>
          </w:tcPr>
          <w:p w:rsidR="00687FF3" w:rsidRPr="00015F6C" w:rsidRDefault="00687FF3" w:rsidP="00D1384E">
            <w:pPr>
              <w:tabs>
                <w:tab w:val="left" w:pos="10980"/>
              </w:tabs>
              <w:spacing w:after="0" w:line="240" w:lineRule="auto"/>
              <w:jc w:val="center"/>
              <w:rPr>
                <w:rFonts w:ascii="Times New Roman" w:hAnsi="Times New Roman"/>
                <w:sz w:val="24"/>
                <w:szCs w:val="24"/>
                <w:lang w:eastAsia="ru-RU"/>
              </w:rPr>
            </w:pPr>
            <w:r w:rsidRPr="00015F6C">
              <w:rPr>
                <w:rFonts w:ascii="Times New Roman" w:hAnsi="Times New Roman"/>
                <w:sz w:val="24"/>
                <w:szCs w:val="24"/>
                <w:lang w:eastAsia="ru-RU"/>
              </w:rPr>
              <w:t>14%</w:t>
            </w:r>
          </w:p>
        </w:tc>
        <w:tc>
          <w:tcPr>
            <w:tcW w:w="1540" w:type="dxa"/>
          </w:tcPr>
          <w:p w:rsidR="00687FF3" w:rsidRPr="00015F6C" w:rsidRDefault="009A0470" w:rsidP="00015F6C">
            <w:pPr>
              <w:tabs>
                <w:tab w:val="left" w:pos="1098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1426" w:type="dxa"/>
          </w:tcPr>
          <w:p w:rsidR="00687FF3" w:rsidRPr="00015F6C" w:rsidRDefault="009A0470" w:rsidP="00015F6C">
            <w:pPr>
              <w:tabs>
                <w:tab w:val="left" w:pos="1098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w:t>
            </w:r>
            <w:r w:rsidR="00033217">
              <w:rPr>
                <w:rFonts w:ascii="Times New Roman" w:hAnsi="Times New Roman"/>
                <w:sz w:val="24"/>
                <w:szCs w:val="24"/>
                <w:lang w:eastAsia="ru-RU"/>
              </w:rPr>
              <w:t>%</w:t>
            </w:r>
          </w:p>
        </w:tc>
      </w:tr>
    </w:tbl>
    <w:p w:rsidR="00E85541" w:rsidRDefault="00E85541" w:rsidP="00015F6C">
      <w:pPr>
        <w:tabs>
          <w:tab w:val="left" w:pos="1560"/>
          <w:tab w:val="left" w:pos="4536"/>
          <w:tab w:val="left" w:pos="10980"/>
        </w:tabs>
        <w:spacing w:after="0" w:line="240" w:lineRule="auto"/>
        <w:jc w:val="right"/>
        <w:rPr>
          <w:rFonts w:ascii="Times New Roman" w:hAnsi="Times New Roman"/>
          <w:sz w:val="20"/>
          <w:szCs w:val="20"/>
          <w:lang w:eastAsia="ru-RU"/>
        </w:rPr>
      </w:pPr>
    </w:p>
    <w:p w:rsidR="00AF5F9D" w:rsidRPr="00015F6C" w:rsidRDefault="00AF5F9D" w:rsidP="00033607">
      <w:pPr>
        <w:tabs>
          <w:tab w:val="left" w:pos="10980"/>
        </w:tabs>
        <w:spacing w:after="0" w:line="240" w:lineRule="auto"/>
        <w:ind w:firstLine="567"/>
        <w:jc w:val="both"/>
        <w:rPr>
          <w:rFonts w:ascii="Times New Roman" w:hAnsi="Times New Roman"/>
          <w:sz w:val="24"/>
          <w:szCs w:val="24"/>
          <w:lang w:eastAsia="ru-RU"/>
        </w:rPr>
      </w:pPr>
      <w:r w:rsidRPr="009A0470">
        <w:rPr>
          <w:rFonts w:ascii="Times New Roman" w:hAnsi="Times New Roman"/>
          <w:sz w:val="24"/>
          <w:szCs w:val="24"/>
          <w:lang w:eastAsia="ru-RU"/>
        </w:rPr>
        <w:t>Анализ сдачи экз</w:t>
      </w:r>
      <w:r w:rsidR="009A0470">
        <w:rPr>
          <w:rFonts w:ascii="Times New Roman" w:hAnsi="Times New Roman"/>
          <w:sz w:val="24"/>
          <w:szCs w:val="24"/>
          <w:lang w:eastAsia="ru-RU"/>
        </w:rPr>
        <w:t>амена по русскому языку показал, что в 2020-2021 году учащиеся сдали экзамен хуже в</w:t>
      </w:r>
      <w:r w:rsidR="00033607">
        <w:rPr>
          <w:rFonts w:ascii="Times New Roman" w:hAnsi="Times New Roman"/>
          <w:sz w:val="24"/>
          <w:szCs w:val="24"/>
          <w:lang w:eastAsia="ru-RU"/>
        </w:rPr>
        <w:t xml:space="preserve"> сравнении с предыдущим годом. </w:t>
      </w:r>
      <w:r w:rsidRPr="009A0470">
        <w:rPr>
          <w:rFonts w:ascii="Times New Roman" w:hAnsi="Times New Roman"/>
          <w:sz w:val="24"/>
          <w:szCs w:val="24"/>
          <w:lang w:eastAsia="ru-RU"/>
        </w:rPr>
        <w:t xml:space="preserve">В этом году все сдававшие ЕГЭ по русскому языку преодолели порог, и это позволило всем учащимся </w:t>
      </w:r>
      <w:r w:rsidR="00033607">
        <w:rPr>
          <w:rFonts w:ascii="Times New Roman" w:hAnsi="Times New Roman"/>
          <w:sz w:val="24"/>
          <w:szCs w:val="24"/>
          <w:lang w:eastAsia="ru-RU"/>
        </w:rPr>
        <w:t>получить</w:t>
      </w:r>
      <w:r w:rsidRPr="009A0470">
        <w:rPr>
          <w:rFonts w:ascii="Times New Roman" w:hAnsi="Times New Roman"/>
          <w:sz w:val="24"/>
          <w:szCs w:val="24"/>
          <w:lang w:eastAsia="ru-RU"/>
        </w:rPr>
        <w:t xml:space="preserve"> аттестаты.</w:t>
      </w:r>
      <w:r w:rsidR="00033607">
        <w:rPr>
          <w:rFonts w:ascii="Times New Roman" w:hAnsi="Times New Roman"/>
          <w:sz w:val="24"/>
          <w:szCs w:val="24"/>
          <w:lang w:eastAsia="ru-RU"/>
        </w:rPr>
        <w:t xml:space="preserve"> Все медалисты показали результат выше 70 баллов.</w:t>
      </w:r>
    </w:p>
    <w:p w:rsidR="00B325B5" w:rsidRDefault="00474D2E" w:rsidP="00AB4498">
      <w:pPr>
        <w:tabs>
          <w:tab w:val="left" w:pos="1560"/>
          <w:tab w:val="left" w:pos="4536"/>
          <w:tab w:val="left" w:pos="10980"/>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Анализ сдачи экзамена по предметам по выбору приведен в таблице 4.1.</w:t>
      </w:r>
      <w:r w:rsidR="00AB4498">
        <w:rPr>
          <w:rFonts w:ascii="Times New Roman" w:hAnsi="Times New Roman"/>
          <w:sz w:val="24"/>
          <w:szCs w:val="24"/>
          <w:lang w:eastAsia="ru-RU"/>
        </w:rPr>
        <w:t>5</w:t>
      </w:r>
      <w:r w:rsidR="0033759B">
        <w:rPr>
          <w:rFonts w:ascii="Times New Roman" w:hAnsi="Times New Roman"/>
          <w:sz w:val="24"/>
          <w:szCs w:val="24"/>
          <w:lang w:eastAsia="ru-RU"/>
        </w:rPr>
        <w:t xml:space="preserve">. </w:t>
      </w:r>
      <w:r w:rsidR="00960E8D">
        <w:rPr>
          <w:rFonts w:ascii="Times New Roman" w:hAnsi="Times New Roman"/>
          <w:sz w:val="24"/>
          <w:szCs w:val="24"/>
          <w:lang w:eastAsia="ru-RU"/>
        </w:rPr>
        <w:t xml:space="preserve">Средний балл по ОО </w:t>
      </w:r>
      <w:r>
        <w:rPr>
          <w:rFonts w:ascii="Times New Roman" w:hAnsi="Times New Roman"/>
          <w:sz w:val="24"/>
          <w:szCs w:val="24"/>
          <w:lang w:eastAsia="ru-RU"/>
        </w:rPr>
        <w:t>показал отрицательную динамику  по сравнен</w:t>
      </w:r>
      <w:r w:rsidR="00960E8D">
        <w:rPr>
          <w:rFonts w:ascii="Times New Roman" w:hAnsi="Times New Roman"/>
          <w:sz w:val="24"/>
          <w:szCs w:val="24"/>
          <w:lang w:eastAsia="ru-RU"/>
        </w:rPr>
        <w:t>ию с региональным показателем по 6 предметам</w:t>
      </w:r>
      <w:r w:rsidR="003758F6">
        <w:rPr>
          <w:rFonts w:ascii="Times New Roman" w:hAnsi="Times New Roman"/>
          <w:sz w:val="24"/>
          <w:szCs w:val="24"/>
          <w:lang w:eastAsia="ru-RU"/>
        </w:rPr>
        <w:t>: русский язык, физика, химия,</w:t>
      </w:r>
      <w:r w:rsidR="008F7649">
        <w:rPr>
          <w:rFonts w:ascii="Times New Roman" w:hAnsi="Times New Roman"/>
          <w:sz w:val="24"/>
          <w:szCs w:val="24"/>
          <w:lang w:eastAsia="ru-RU"/>
        </w:rPr>
        <w:t xml:space="preserve"> история, биология, англ.яз.</w:t>
      </w:r>
      <w:r w:rsidR="00960E8D">
        <w:rPr>
          <w:rFonts w:ascii="Times New Roman" w:hAnsi="Times New Roman"/>
          <w:sz w:val="24"/>
          <w:szCs w:val="24"/>
          <w:lang w:eastAsia="ru-RU"/>
        </w:rPr>
        <w:t xml:space="preserve"> </w:t>
      </w:r>
      <w:r w:rsidR="008F7649">
        <w:rPr>
          <w:rFonts w:ascii="Times New Roman" w:hAnsi="Times New Roman"/>
          <w:sz w:val="24"/>
          <w:szCs w:val="24"/>
          <w:lang w:eastAsia="ru-RU"/>
        </w:rPr>
        <w:t>П</w:t>
      </w:r>
      <w:r w:rsidR="00960E8D">
        <w:rPr>
          <w:rFonts w:ascii="Times New Roman" w:hAnsi="Times New Roman"/>
          <w:sz w:val="24"/>
          <w:szCs w:val="24"/>
          <w:lang w:eastAsia="ru-RU"/>
        </w:rPr>
        <w:t xml:space="preserve">о математике (профиль), обществознанию, информатике </w:t>
      </w:r>
      <w:r w:rsidR="00B325B5">
        <w:rPr>
          <w:rFonts w:ascii="Times New Roman" w:hAnsi="Times New Roman"/>
          <w:sz w:val="24"/>
          <w:szCs w:val="24"/>
          <w:lang w:eastAsia="ru-RU"/>
        </w:rPr>
        <w:t xml:space="preserve">незначительно </w:t>
      </w:r>
      <w:r w:rsidR="00960E8D">
        <w:rPr>
          <w:rFonts w:ascii="Times New Roman" w:hAnsi="Times New Roman"/>
          <w:sz w:val="24"/>
          <w:szCs w:val="24"/>
          <w:lang w:eastAsia="ru-RU"/>
        </w:rPr>
        <w:t>выше регионального соотве</w:t>
      </w:r>
      <w:r w:rsidR="00960E8D">
        <w:rPr>
          <w:rFonts w:ascii="Times New Roman" w:hAnsi="Times New Roman"/>
          <w:sz w:val="24"/>
          <w:szCs w:val="24"/>
          <w:lang w:eastAsia="ru-RU"/>
        </w:rPr>
        <w:t>т</w:t>
      </w:r>
      <w:r w:rsidR="00960E8D">
        <w:rPr>
          <w:rFonts w:ascii="Times New Roman" w:hAnsi="Times New Roman"/>
          <w:sz w:val="24"/>
          <w:szCs w:val="24"/>
          <w:lang w:eastAsia="ru-RU"/>
        </w:rPr>
        <w:t xml:space="preserve">ственно на 0,12, 0,74, 2,7 балла. </w:t>
      </w:r>
    </w:p>
    <w:p w:rsidR="00015F6C" w:rsidRPr="00781D19" w:rsidRDefault="00015F6C" w:rsidP="00B325B5">
      <w:pPr>
        <w:tabs>
          <w:tab w:val="left" w:pos="1560"/>
          <w:tab w:val="left" w:pos="4536"/>
          <w:tab w:val="left" w:pos="10980"/>
        </w:tabs>
        <w:spacing w:before="240" w:after="0" w:line="240" w:lineRule="auto"/>
        <w:jc w:val="right"/>
        <w:rPr>
          <w:rFonts w:ascii="Times New Roman" w:hAnsi="Times New Roman"/>
          <w:b/>
          <w:i/>
          <w:sz w:val="24"/>
          <w:szCs w:val="20"/>
          <w:lang w:eastAsia="ru-RU"/>
        </w:rPr>
      </w:pPr>
      <w:r w:rsidRPr="00781D19">
        <w:rPr>
          <w:rFonts w:ascii="Times New Roman" w:hAnsi="Times New Roman"/>
          <w:b/>
          <w:i/>
          <w:sz w:val="24"/>
          <w:szCs w:val="20"/>
          <w:lang w:eastAsia="ru-RU"/>
        </w:rPr>
        <w:t xml:space="preserve">Таблица </w:t>
      </w:r>
      <w:r w:rsidR="00474D2E" w:rsidRPr="00781D19">
        <w:rPr>
          <w:rFonts w:ascii="Times New Roman" w:hAnsi="Times New Roman"/>
          <w:b/>
          <w:i/>
          <w:sz w:val="24"/>
          <w:szCs w:val="20"/>
          <w:lang w:eastAsia="ru-RU"/>
        </w:rPr>
        <w:t>4.1.</w:t>
      </w:r>
      <w:r w:rsidR="00AB4498" w:rsidRPr="00781D19">
        <w:rPr>
          <w:rFonts w:ascii="Times New Roman" w:hAnsi="Times New Roman"/>
          <w:b/>
          <w:i/>
          <w:sz w:val="24"/>
          <w:szCs w:val="20"/>
          <w:lang w:eastAsia="ru-RU"/>
        </w:rPr>
        <w:t>5.</w:t>
      </w:r>
      <w:r w:rsidR="00474D2E" w:rsidRPr="00781D19">
        <w:rPr>
          <w:rFonts w:ascii="Times New Roman" w:hAnsi="Times New Roman"/>
          <w:b/>
          <w:i/>
          <w:sz w:val="24"/>
          <w:szCs w:val="20"/>
          <w:lang w:eastAsia="ru-RU"/>
        </w:rPr>
        <w:t xml:space="preserve"> </w:t>
      </w:r>
      <w:r w:rsidRPr="00781D19">
        <w:rPr>
          <w:rFonts w:ascii="Times New Roman" w:hAnsi="Times New Roman"/>
          <w:b/>
          <w:i/>
          <w:sz w:val="24"/>
          <w:szCs w:val="20"/>
          <w:lang w:eastAsia="ru-RU"/>
        </w:rPr>
        <w:t>Анализ результатов предметов по выбору на ГИА (ЕГЭ) в 20</w:t>
      </w:r>
      <w:r w:rsidR="00A82686" w:rsidRPr="00781D19">
        <w:rPr>
          <w:rFonts w:ascii="Times New Roman" w:hAnsi="Times New Roman"/>
          <w:b/>
          <w:i/>
          <w:sz w:val="24"/>
          <w:szCs w:val="20"/>
          <w:lang w:eastAsia="ru-RU"/>
        </w:rPr>
        <w:t>21</w:t>
      </w:r>
      <w:r w:rsidR="00474D2E" w:rsidRPr="00781D19">
        <w:rPr>
          <w:rFonts w:ascii="Times New Roman" w:hAnsi="Times New Roman"/>
          <w:b/>
          <w:i/>
          <w:sz w:val="24"/>
          <w:szCs w:val="20"/>
          <w:lang w:eastAsia="ru-RU"/>
        </w:rPr>
        <w:t xml:space="preserve"> году в сравнении с</w:t>
      </w:r>
      <w:r w:rsidRPr="00781D19">
        <w:rPr>
          <w:rFonts w:ascii="Times New Roman" w:hAnsi="Times New Roman"/>
          <w:b/>
          <w:i/>
          <w:sz w:val="24"/>
          <w:szCs w:val="20"/>
          <w:lang w:eastAsia="ru-RU"/>
        </w:rPr>
        <w:t xml:space="preserve"> региональным показателем</w:t>
      </w:r>
    </w:p>
    <w:tbl>
      <w:tblPr>
        <w:tblStyle w:val="2f"/>
        <w:tblW w:w="9889" w:type="dxa"/>
        <w:tblLayout w:type="fixed"/>
        <w:tblLook w:val="04A0" w:firstRow="1" w:lastRow="0" w:firstColumn="1" w:lastColumn="0" w:noHBand="0" w:noVBand="1"/>
      </w:tblPr>
      <w:tblGrid>
        <w:gridCol w:w="1510"/>
        <w:gridCol w:w="866"/>
        <w:gridCol w:w="851"/>
        <w:gridCol w:w="978"/>
        <w:gridCol w:w="709"/>
        <w:gridCol w:w="709"/>
        <w:gridCol w:w="722"/>
        <w:gridCol w:w="567"/>
        <w:gridCol w:w="567"/>
        <w:gridCol w:w="709"/>
        <w:gridCol w:w="851"/>
        <w:gridCol w:w="850"/>
      </w:tblGrid>
      <w:tr w:rsidR="00474D2E" w:rsidRPr="00015F6C" w:rsidTr="004A0F75">
        <w:tc>
          <w:tcPr>
            <w:tcW w:w="1510" w:type="dxa"/>
            <w:vMerge w:val="restart"/>
            <w:vAlign w:val="center"/>
          </w:tcPr>
          <w:p w:rsidR="00474D2E" w:rsidRPr="00015F6C" w:rsidRDefault="00474D2E" w:rsidP="00015F6C">
            <w:pPr>
              <w:tabs>
                <w:tab w:val="left" w:pos="1560"/>
                <w:tab w:val="left" w:pos="4536"/>
                <w:tab w:val="left" w:pos="10980"/>
              </w:tabs>
              <w:spacing w:after="0" w:line="240" w:lineRule="auto"/>
              <w:jc w:val="center"/>
              <w:rPr>
                <w:rFonts w:ascii="Times New Roman" w:hAnsi="Times New Roman"/>
                <w:b/>
                <w:i/>
                <w:sz w:val="18"/>
                <w:szCs w:val="18"/>
                <w:lang w:eastAsia="ru-RU"/>
              </w:rPr>
            </w:pPr>
            <w:r w:rsidRPr="00015F6C">
              <w:rPr>
                <w:rFonts w:ascii="Times New Roman" w:hAnsi="Times New Roman"/>
                <w:b/>
                <w:i/>
                <w:sz w:val="18"/>
                <w:szCs w:val="18"/>
                <w:lang w:eastAsia="ru-RU"/>
              </w:rPr>
              <w:t>Предмет</w:t>
            </w:r>
          </w:p>
        </w:tc>
        <w:tc>
          <w:tcPr>
            <w:tcW w:w="866" w:type="dxa"/>
            <w:vMerge w:val="restart"/>
            <w:textDirection w:val="btLr"/>
            <w:vAlign w:val="center"/>
          </w:tcPr>
          <w:p w:rsidR="00474D2E" w:rsidRPr="00C97FEA" w:rsidRDefault="0033759B" w:rsidP="0033759B">
            <w:pPr>
              <w:tabs>
                <w:tab w:val="left" w:pos="1560"/>
                <w:tab w:val="left" w:pos="4536"/>
                <w:tab w:val="left" w:pos="10980"/>
              </w:tabs>
              <w:spacing w:after="0" w:line="240" w:lineRule="auto"/>
              <w:ind w:left="113" w:right="113"/>
              <w:jc w:val="center"/>
              <w:rPr>
                <w:rFonts w:ascii="Times New Roman" w:hAnsi="Times New Roman"/>
                <w:b/>
                <w:i/>
                <w:sz w:val="16"/>
                <w:szCs w:val="16"/>
                <w:lang w:eastAsia="ru-RU"/>
              </w:rPr>
            </w:pPr>
            <w:r w:rsidRPr="00C97FEA">
              <w:rPr>
                <w:rFonts w:ascii="Times New Roman" w:hAnsi="Times New Roman"/>
                <w:b/>
                <w:i/>
                <w:sz w:val="16"/>
                <w:szCs w:val="16"/>
                <w:lang w:eastAsia="ru-RU"/>
              </w:rPr>
              <w:t>Количество зарегистри</w:t>
            </w:r>
            <w:r w:rsidR="00474D2E" w:rsidRPr="00C97FEA">
              <w:rPr>
                <w:rFonts w:ascii="Times New Roman" w:hAnsi="Times New Roman"/>
                <w:b/>
                <w:i/>
                <w:sz w:val="16"/>
                <w:szCs w:val="16"/>
                <w:lang w:eastAsia="ru-RU"/>
              </w:rPr>
              <w:t>р</w:t>
            </w:r>
            <w:r w:rsidR="00474D2E" w:rsidRPr="00C97FEA">
              <w:rPr>
                <w:rFonts w:ascii="Times New Roman" w:hAnsi="Times New Roman"/>
                <w:b/>
                <w:i/>
                <w:sz w:val="16"/>
                <w:szCs w:val="16"/>
                <w:lang w:eastAsia="ru-RU"/>
              </w:rPr>
              <w:t>о</w:t>
            </w:r>
            <w:r w:rsidR="00474D2E" w:rsidRPr="00C97FEA">
              <w:rPr>
                <w:rFonts w:ascii="Times New Roman" w:hAnsi="Times New Roman"/>
                <w:b/>
                <w:i/>
                <w:sz w:val="16"/>
                <w:szCs w:val="16"/>
                <w:lang w:eastAsia="ru-RU"/>
              </w:rPr>
              <w:t>ванных</w:t>
            </w:r>
          </w:p>
        </w:tc>
        <w:tc>
          <w:tcPr>
            <w:tcW w:w="851" w:type="dxa"/>
            <w:vMerge w:val="restart"/>
            <w:textDirection w:val="btLr"/>
            <w:vAlign w:val="center"/>
          </w:tcPr>
          <w:p w:rsidR="00474D2E" w:rsidRPr="00015F6C" w:rsidRDefault="00474D2E" w:rsidP="0033759B">
            <w:pPr>
              <w:tabs>
                <w:tab w:val="left" w:pos="1560"/>
                <w:tab w:val="left" w:pos="4536"/>
                <w:tab w:val="left" w:pos="10980"/>
              </w:tabs>
              <w:spacing w:after="0" w:line="240" w:lineRule="auto"/>
              <w:ind w:left="113" w:right="113"/>
              <w:jc w:val="center"/>
              <w:rPr>
                <w:rFonts w:ascii="Times New Roman" w:hAnsi="Times New Roman"/>
                <w:b/>
                <w:i/>
                <w:sz w:val="16"/>
                <w:szCs w:val="16"/>
                <w:lang w:eastAsia="ru-RU"/>
              </w:rPr>
            </w:pPr>
            <w:r w:rsidRPr="00015F6C">
              <w:rPr>
                <w:rFonts w:ascii="Times New Roman" w:hAnsi="Times New Roman"/>
                <w:b/>
                <w:i/>
                <w:sz w:val="16"/>
                <w:szCs w:val="16"/>
                <w:lang w:eastAsia="ru-RU"/>
              </w:rPr>
              <w:t>Количество сдававших</w:t>
            </w:r>
            <w:r w:rsidR="00C97FEA">
              <w:rPr>
                <w:rFonts w:ascii="Times New Roman" w:hAnsi="Times New Roman"/>
                <w:b/>
                <w:i/>
                <w:sz w:val="16"/>
                <w:szCs w:val="16"/>
                <w:lang w:eastAsia="ru-RU"/>
              </w:rPr>
              <w:t>/%</w:t>
            </w:r>
          </w:p>
        </w:tc>
        <w:tc>
          <w:tcPr>
            <w:tcW w:w="4252" w:type="dxa"/>
            <w:gridSpan w:val="6"/>
          </w:tcPr>
          <w:p w:rsidR="00474D2E" w:rsidRPr="00015F6C" w:rsidRDefault="00474D2E" w:rsidP="00015F6C">
            <w:pPr>
              <w:tabs>
                <w:tab w:val="left" w:pos="1560"/>
                <w:tab w:val="left" w:pos="4536"/>
                <w:tab w:val="left" w:pos="10980"/>
              </w:tabs>
              <w:spacing w:after="0" w:line="240" w:lineRule="auto"/>
              <w:jc w:val="center"/>
              <w:rPr>
                <w:rFonts w:ascii="Times New Roman" w:hAnsi="Times New Roman"/>
                <w:b/>
                <w:i/>
                <w:sz w:val="16"/>
                <w:szCs w:val="16"/>
                <w:lang w:eastAsia="ru-RU"/>
              </w:rPr>
            </w:pPr>
            <w:r w:rsidRPr="00015F6C">
              <w:rPr>
                <w:rFonts w:ascii="Times New Roman" w:hAnsi="Times New Roman"/>
                <w:b/>
                <w:i/>
                <w:sz w:val="16"/>
                <w:szCs w:val="16"/>
                <w:lang w:eastAsia="ru-RU"/>
              </w:rPr>
              <w:t>Количество/ % обучающихся, набравших</w:t>
            </w:r>
          </w:p>
        </w:tc>
        <w:tc>
          <w:tcPr>
            <w:tcW w:w="709" w:type="dxa"/>
            <w:vMerge w:val="restart"/>
            <w:textDirection w:val="btLr"/>
            <w:vAlign w:val="center"/>
          </w:tcPr>
          <w:p w:rsidR="00474D2E" w:rsidRPr="00015F6C" w:rsidRDefault="00474D2E" w:rsidP="0033759B">
            <w:pPr>
              <w:tabs>
                <w:tab w:val="left" w:pos="1560"/>
                <w:tab w:val="left" w:pos="4536"/>
                <w:tab w:val="left" w:pos="10980"/>
              </w:tabs>
              <w:spacing w:after="0" w:line="240" w:lineRule="auto"/>
              <w:ind w:left="113" w:right="113"/>
              <w:jc w:val="center"/>
              <w:rPr>
                <w:rFonts w:ascii="Times New Roman" w:hAnsi="Times New Roman"/>
                <w:sz w:val="16"/>
                <w:szCs w:val="16"/>
                <w:lang w:eastAsia="ru-RU"/>
              </w:rPr>
            </w:pPr>
            <w:r w:rsidRPr="00015F6C">
              <w:rPr>
                <w:rFonts w:ascii="Times New Roman" w:hAnsi="Times New Roman"/>
                <w:sz w:val="16"/>
                <w:szCs w:val="16"/>
                <w:lang w:eastAsia="ru-RU"/>
              </w:rPr>
              <w:t>Средний балл по ОО</w:t>
            </w:r>
          </w:p>
        </w:tc>
        <w:tc>
          <w:tcPr>
            <w:tcW w:w="851" w:type="dxa"/>
            <w:vMerge w:val="restart"/>
            <w:textDirection w:val="btLr"/>
            <w:vAlign w:val="center"/>
          </w:tcPr>
          <w:p w:rsidR="00474D2E" w:rsidRPr="00015F6C" w:rsidRDefault="00474D2E" w:rsidP="0033759B">
            <w:pPr>
              <w:tabs>
                <w:tab w:val="left" w:pos="1560"/>
                <w:tab w:val="left" w:pos="4536"/>
                <w:tab w:val="left" w:pos="10980"/>
              </w:tabs>
              <w:spacing w:after="0" w:line="240" w:lineRule="auto"/>
              <w:ind w:left="113" w:right="113"/>
              <w:jc w:val="center"/>
              <w:rPr>
                <w:rFonts w:ascii="Times New Roman" w:hAnsi="Times New Roman"/>
                <w:sz w:val="16"/>
                <w:szCs w:val="16"/>
                <w:lang w:eastAsia="ru-RU"/>
              </w:rPr>
            </w:pPr>
            <w:r w:rsidRPr="00015F6C">
              <w:rPr>
                <w:rFonts w:ascii="Times New Roman" w:hAnsi="Times New Roman"/>
                <w:sz w:val="16"/>
                <w:szCs w:val="16"/>
                <w:lang w:eastAsia="ru-RU"/>
              </w:rPr>
              <w:t>Средний балл по региону</w:t>
            </w:r>
          </w:p>
        </w:tc>
        <w:tc>
          <w:tcPr>
            <w:tcW w:w="850" w:type="dxa"/>
            <w:vMerge w:val="restart"/>
            <w:textDirection w:val="btLr"/>
          </w:tcPr>
          <w:p w:rsidR="00474D2E" w:rsidRPr="00015F6C" w:rsidRDefault="00474D2E" w:rsidP="0033759B">
            <w:pPr>
              <w:tabs>
                <w:tab w:val="left" w:pos="1560"/>
                <w:tab w:val="left" w:pos="4536"/>
                <w:tab w:val="left" w:pos="10980"/>
              </w:tabs>
              <w:spacing w:after="0" w:line="240" w:lineRule="auto"/>
              <w:ind w:left="113" w:right="113"/>
              <w:jc w:val="center"/>
              <w:rPr>
                <w:rFonts w:ascii="Times New Roman" w:hAnsi="Times New Roman"/>
                <w:sz w:val="16"/>
                <w:szCs w:val="16"/>
                <w:lang w:eastAsia="ru-RU"/>
              </w:rPr>
            </w:pPr>
            <w:r>
              <w:rPr>
                <w:rFonts w:ascii="Times New Roman" w:hAnsi="Times New Roman"/>
                <w:sz w:val="16"/>
                <w:szCs w:val="16"/>
                <w:lang w:eastAsia="ru-RU"/>
              </w:rPr>
              <w:t>динамика</w:t>
            </w:r>
          </w:p>
        </w:tc>
      </w:tr>
      <w:tr w:rsidR="00474D2E" w:rsidRPr="00015F6C" w:rsidTr="004A0F75">
        <w:trPr>
          <w:cantSplit/>
          <w:trHeight w:val="1134"/>
        </w:trPr>
        <w:tc>
          <w:tcPr>
            <w:tcW w:w="1510" w:type="dxa"/>
            <w:vMerge/>
          </w:tcPr>
          <w:p w:rsidR="00474D2E" w:rsidRPr="00015F6C" w:rsidRDefault="00474D2E" w:rsidP="00015F6C">
            <w:pPr>
              <w:tabs>
                <w:tab w:val="left" w:pos="1560"/>
                <w:tab w:val="left" w:pos="4536"/>
                <w:tab w:val="left" w:pos="10980"/>
              </w:tabs>
              <w:spacing w:after="0" w:line="240" w:lineRule="auto"/>
              <w:jc w:val="right"/>
              <w:rPr>
                <w:rFonts w:ascii="Times New Roman" w:hAnsi="Times New Roman"/>
                <w:sz w:val="18"/>
                <w:szCs w:val="18"/>
                <w:lang w:eastAsia="ru-RU"/>
              </w:rPr>
            </w:pPr>
          </w:p>
        </w:tc>
        <w:tc>
          <w:tcPr>
            <w:tcW w:w="866" w:type="dxa"/>
            <w:vMerge/>
          </w:tcPr>
          <w:p w:rsidR="00474D2E" w:rsidRPr="00015F6C" w:rsidRDefault="00474D2E" w:rsidP="00015F6C">
            <w:pPr>
              <w:tabs>
                <w:tab w:val="left" w:pos="1560"/>
                <w:tab w:val="left" w:pos="4536"/>
                <w:tab w:val="left" w:pos="10980"/>
              </w:tabs>
              <w:spacing w:after="0" w:line="240" w:lineRule="auto"/>
              <w:jc w:val="right"/>
              <w:rPr>
                <w:rFonts w:ascii="Times New Roman" w:hAnsi="Times New Roman"/>
                <w:sz w:val="18"/>
                <w:szCs w:val="18"/>
                <w:lang w:eastAsia="ru-RU"/>
              </w:rPr>
            </w:pPr>
          </w:p>
        </w:tc>
        <w:tc>
          <w:tcPr>
            <w:tcW w:w="851" w:type="dxa"/>
            <w:vMerge/>
          </w:tcPr>
          <w:p w:rsidR="00474D2E" w:rsidRPr="00015F6C" w:rsidRDefault="00474D2E" w:rsidP="00015F6C">
            <w:pPr>
              <w:tabs>
                <w:tab w:val="left" w:pos="1560"/>
                <w:tab w:val="left" w:pos="4536"/>
                <w:tab w:val="left" w:pos="10980"/>
              </w:tabs>
              <w:spacing w:after="0" w:line="240" w:lineRule="auto"/>
              <w:jc w:val="right"/>
              <w:rPr>
                <w:rFonts w:ascii="Times New Roman" w:hAnsi="Times New Roman"/>
                <w:sz w:val="18"/>
                <w:szCs w:val="18"/>
                <w:lang w:eastAsia="ru-RU"/>
              </w:rPr>
            </w:pPr>
          </w:p>
        </w:tc>
        <w:tc>
          <w:tcPr>
            <w:tcW w:w="978" w:type="dxa"/>
            <w:vAlign w:val="center"/>
          </w:tcPr>
          <w:p w:rsidR="00474D2E" w:rsidRPr="00015F6C" w:rsidRDefault="00474D2E" w:rsidP="00015F6C">
            <w:pPr>
              <w:tabs>
                <w:tab w:val="left" w:pos="1560"/>
                <w:tab w:val="left" w:pos="4536"/>
                <w:tab w:val="left" w:pos="10980"/>
              </w:tabs>
              <w:spacing w:after="0" w:line="240" w:lineRule="auto"/>
              <w:jc w:val="center"/>
              <w:rPr>
                <w:rFonts w:ascii="Times New Roman" w:hAnsi="Times New Roman"/>
                <w:sz w:val="18"/>
                <w:szCs w:val="18"/>
                <w:lang w:val="en-US" w:eastAsia="ru-RU"/>
              </w:rPr>
            </w:pPr>
            <w:r w:rsidRPr="00015F6C">
              <w:rPr>
                <w:rFonts w:ascii="Times New Roman" w:hAnsi="Times New Roman"/>
                <w:sz w:val="18"/>
                <w:szCs w:val="18"/>
                <w:lang w:eastAsia="ru-RU"/>
              </w:rPr>
              <w:t xml:space="preserve">Ниже </w:t>
            </w:r>
            <w:r w:rsidRPr="00015F6C">
              <w:rPr>
                <w:rFonts w:ascii="Times New Roman" w:hAnsi="Times New Roman"/>
                <w:sz w:val="18"/>
                <w:szCs w:val="18"/>
                <w:lang w:val="en-US" w:eastAsia="ru-RU"/>
              </w:rPr>
              <w:t>min</w:t>
            </w:r>
          </w:p>
          <w:p w:rsidR="00474D2E" w:rsidRPr="00015F6C" w:rsidRDefault="00474D2E" w:rsidP="00015F6C">
            <w:pPr>
              <w:tabs>
                <w:tab w:val="left" w:pos="1560"/>
                <w:tab w:val="left" w:pos="4536"/>
                <w:tab w:val="left" w:pos="10980"/>
              </w:tabs>
              <w:spacing w:after="0" w:line="240" w:lineRule="auto"/>
              <w:jc w:val="center"/>
              <w:rPr>
                <w:rFonts w:ascii="Times New Roman" w:hAnsi="Times New Roman"/>
                <w:sz w:val="18"/>
                <w:szCs w:val="18"/>
                <w:lang w:eastAsia="ru-RU"/>
              </w:rPr>
            </w:pPr>
            <w:r w:rsidRPr="00015F6C">
              <w:rPr>
                <w:rFonts w:ascii="Times New Roman" w:hAnsi="Times New Roman"/>
                <w:sz w:val="18"/>
                <w:szCs w:val="18"/>
                <w:lang w:eastAsia="ru-RU"/>
              </w:rPr>
              <w:t>балла</w:t>
            </w:r>
          </w:p>
        </w:tc>
        <w:tc>
          <w:tcPr>
            <w:tcW w:w="709" w:type="dxa"/>
            <w:vAlign w:val="center"/>
          </w:tcPr>
          <w:p w:rsidR="00474D2E" w:rsidRPr="00015F6C" w:rsidRDefault="00474D2E" w:rsidP="00015F6C">
            <w:pPr>
              <w:tabs>
                <w:tab w:val="left" w:pos="1560"/>
                <w:tab w:val="left" w:pos="4536"/>
                <w:tab w:val="left" w:pos="10980"/>
              </w:tabs>
              <w:spacing w:after="0" w:line="240" w:lineRule="auto"/>
              <w:jc w:val="center"/>
              <w:rPr>
                <w:rFonts w:ascii="Times New Roman" w:hAnsi="Times New Roman"/>
                <w:sz w:val="16"/>
                <w:szCs w:val="16"/>
                <w:lang w:val="en-US" w:eastAsia="ru-RU"/>
              </w:rPr>
            </w:pPr>
            <w:r w:rsidRPr="00015F6C">
              <w:rPr>
                <w:rFonts w:ascii="Times New Roman" w:hAnsi="Times New Roman"/>
                <w:sz w:val="16"/>
                <w:szCs w:val="16"/>
                <w:lang w:val="en-US" w:eastAsia="ru-RU"/>
              </w:rPr>
              <w:t>min</w:t>
            </w:r>
          </w:p>
          <w:p w:rsidR="00474D2E" w:rsidRPr="00015F6C" w:rsidRDefault="00474D2E" w:rsidP="00015F6C">
            <w:pPr>
              <w:tabs>
                <w:tab w:val="left" w:pos="1560"/>
                <w:tab w:val="left" w:pos="4536"/>
                <w:tab w:val="left" w:pos="10980"/>
              </w:tabs>
              <w:spacing w:after="0" w:line="240" w:lineRule="auto"/>
              <w:jc w:val="center"/>
              <w:rPr>
                <w:rFonts w:ascii="Times New Roman" w:hAnsi="Times New Roman"/>
                <w:sz w:val="16"/>
                <w:szCs w:val="16"/>
                <w:lang w:eastAsia="ru-RU"/>
              </w:rPr>
            </w:pPr>
            <w:r w:rsidRPr="00015F6C">
              <w:rPr>
                <w:rFonts w:ascii="Times New Roman" w:hAnsi="Times New Roman"/>
                <w:sz w:val="16"/>
                <w:szCs w:val="16"/>
                <w:lang w:eastAsia="ru-RU"/>
              </w:rPr>
              <w:t>балл</w:t>
            </w:r>
          </w:p>
        </w:tc>
        <w:tc>
          <w:tcPr>
            <w:tcW w:w="709" w:type="dxa"/>
            <w:textDirection w:val="btLr"/>
          </w:tcPr>
          <w:p w:rsidR="00474D2E" w:rsidRPr="00015F6C" w:rsidRDefault="00474D2E" w:rsidP="00015F6C">
            <w:pPr>
              <w:tabs>
                <w:tab w:val="left" w:pos="1560"/>
                <w:tab w:val="left" w:pos="4536"/>
                <w:tab w:val="left" w:pos="10980"/>
              </w:tabs>
              <w:spacing w:after="0" w:line="240" w:lineRule="auto"/>
              <w:ind w:left="113" w:right="113"/>
              <w:jc w:val="both"/>
              <w:rPr>
                <w:rFonts w:ascii="Times New Roman" w:hAnsi="Times New Roman"/>
                <w:sz w:val="16"/>
                <w:szCs w:val="16"/>
                <w:lang w:eastAsia="ru-RU"/>
              </w:rPr>
            </w:pPr>
            <w:r w:rsidRPr="00015F6C">
              <w:rPr>
                <w:rFonts w:ascii="Times New Roman" w:hAnsi="Times New Roman"/>
                <w:sz w:val="16"/>
                <w:szCs w:val="16"/>
                <w:lang w:eastAsia="ru-RU"/>
              </w:rPr>
              <w:t>Больше 50</w:t>
            </w:r>
          </w:p>
        </w:tc>
        <w:tc>
          <w:tcPr>
            <w:tcW w:w="722" w:type="dxa"/>
            <w:textDirection w:val="btLr"/>
          </w:tcPr>
          <w:p w:rsidR="00474D2E" w:rsidRPr="00015F6C" w:rsidRDefault="00474D2E" w:rsidP="00015F6C">
            <w:pPr>
              <w:tabs>
                <w:tab w:val="left" w:pos="1560"/>
                <w:tab w:val="left" w:pos="4536"/>
                <w:tab w:val="left" w:pos="10980"/>
              </w:tabs>
              <w:spacing w:after="0" w:line="240" w:lineRule="auto"/>
              <w:ind w:left="113" w:right="113"/>
              <w:jc w:val="both"/>
              <w:rPr>
                <w:rFonts w:ascii="Times New Roman" w:hAnsi="Times New Roman"/>
                <w:sz w:val="16"/>
                <w:szCs w:val="16"/>
                <w:lang w:eastAsia="ru-RU"/>
              </w:rPr>
            </w:pPr>
            <w:r w:rsidRPr="00015F6C">
              <w:rPr>
                <w:rFonts w:ascii="Times New Roman" w:hAnsi="Times New Roman"/>
                <w:sz w:val="16"/>
                <w:szCs w:val="16"/>
                <w:lang w:eastAsia="ru-RU"/>
              </w:rPr>
              <w:t>Больше 70</w:t>
            </w:r>
          </w:p>
        </w:tc>
        <w:tc>
          <w:tcPr>
            <w:tcW w:w="567" w:type="dxa"/>
            <w:textDirection w:val="btLr"/>
          </w:tcPr>
          <w:p w:rsidR="00474D2E" w:rsidRPr="00015F6C" w:rsidRDefault="00474D2E" w:rsidP="00015F6C">
            <w:pPr>
              <w:tabs>
                <w:tab w:val="left" w:pos="1560"/>
                <w:tab w:val="left" w:pos="4536"/>
                <w:tab w:val="left" w:pos="10980"/>
              </w:tabs>
              <w:spacing w:after="0" w:line="240" w:lineRule="auto"/>
              <w:ind w:left="113" w:right="113"/>
              <w:jc w:val="center"/>
              <w:rPr>
                <w:rFonts w:ascii="Times New Roman" w:hAnsi="Times New Roman"/>
                <w:sz w:val="16"/>
                <w:szCs w:val="16"/>
                <w:lang w:eastAsia="ru-RU"/>
              </w:rPr>
            </w:pPr>
            <w:r w:rsidRPr="00015F6C">
              <w:rPr>
                <w:rFonts w:ascii="Times New Roman" w:hAnsi="Times New Roman"/>
                <w:sz w:val="16"/>
                <w:szCs w:val="16"/>
                <w:lang w:eastAsia="ru-RU"/>
              </w:rPr>
              <w:t>Больше 90</w:t>
            </w:r>
          </w:p>
        </w:tc>
        <w:tc>
          <w:tcPr>
            <w:tcW w:w="567" w:type="dxa"/>
            <w:vAlign w:val="center"/>
          </w:tcPr>
          <w:p w:rsidR="00474D2E" w:rsidRPr="00015F6C" w:rsidRDefault="00474D2E" w:rsidP="00015F6C">
            <w:pPr>
              <w:tabs>
                <w:tab w:val="left" w:pos="1560"/>
                <w:tab w:val="left" w:pos="4536"/>
                <w:tab w:val="left" w:pos="10980"/>
              </w:tabs>
              <w:spacing w:after="0" w:line="240" w:lineRule="auto"/>
              <w:jc w:val="center"/>
              <w:rPr>
                <w:rFonts w:ascii="Times New Roman" w:hAnsi="Times New Roman"/>
                <w:sz w:val="16"/>
                <w:szCs w:val="16"/>
                <w:lang w:eastAsia="ru-RU"/>
              </w:rPr>
            </w:pPr>
            <w:r w:rsidRPr="00015F6C">
              <w:rPr>
                <w:rFonts w:ascii="Times New Roman" w:hAnsi="Times New Roman"/>
                <w:sz w:val="16"/>
                <w:szCs w:val="16"/>
                <w:lang w:eastAsia="ru-RU"/>
              </w:rPr>
              <w:t>100</w:t>
            </w:r>
          </w:p>
        </w:tc>
        <w:tc>
          <w:tcPr>
            <w:tcW w:w="709" w:type="dxa"/>
            <w:vMerge/>
          </w:tcPr>
          <w:p w:rsidR="00474D2E" w:rsidRPr="00015F6C" w:rsidRDefault="00474D2E" w:rsidP="00015F6C">
            <w:pPr>
              <w:tabs>
                <w:tab w:val="left" w:pos="1560"/>
                <w:tab w:val="left" w:pos="4536"/>
                <w:tab w:val="left" w:pos="10980"/>
              </w:tabs>
              <w:spacing w:after="0" w:line="240" w:lineRule="auto"/>
              <w:jc w:val="both"/>
              <w:rPr>
                <w:rFonts w:ascii="Times New Roman" w:hAnsi="Times New Roman"/>
                <w:sz w:val="16"/>
                <w:szCs w:val="16"/>
                <w:lang w:eastAsia="ru-RU"/>
              </w:rPr>
            </w:pPr>
          </w:p>
        </w:tc>
        <w:tc>
          <w:tcPr>
            <w:tcW w:w="851" w:type="dxa"/>
            <w:vMerge/>
          </w:tcPr>
          <w:p w:rsidR="00474D2E" w:rsidRPr="00015F6C" w:rsidRDefault="00474D2E" w:rsidP="00015F6C">
            <w:pPr>
              <w:tabs>
                <w:tab w:val="left" w:pos="1560"/>
                <w:tab w:val="left" w:pos="4536"/>
                <w:tab w:val="left" w:pos="10980"/>
              </w:tabs>
              <w:spacing w:after="0" w:line="240" w:lineRule="auto"/>
              <w:jc w:val="both"/>
              <w:rPr>
                <w:rFonts w:ascii="Times New Roman" w:hAnsi="Times New Roman"/>
                <w:sz w:val="16"/>
                <w:szCs w:val="16"/>
                <w:lang w:eastAsia="ru-RU"/>
              </w:rPr>
            </w:pPr>
          </w:p>
        </w:tc>
        <w:tc>
          <w:tcPr>
            <w:tcW w:w="850" w:type="dxa"/>
            <w:vMerge/>
          </w:tcPr>
          <w:p w:rsidR="00474D2E" w:rsidRPr="00015F6C" w:rsidRDefault="00474D2E" w:rsidP="00015F6C">
            <w:pPr>
              <w:tabs>
                <w:tab w:val="left" w:pos="1560"/>
                <w:tab w:val="left" w:pos="4536"/>
                <w:tab w:val="left" w:pos="10980"/>
              </w:tabs>
              <w:spacing w:after="0" w:line="240" w:lineRule="auto"/>
              <w:jc w:val="both"/>
              <w:rPr>
                <w:rFonts w:ascii="Times New Roman" w:hAnsi="Times New Roman"/>
                <w:sz w:val="16"/>
                <w:szCs w:val="16"/>
                <w:lang w:eastAsia="ru-RU"/>
              </w:rPr>
            </w:pPr>
          </w:p>
        </w:tc>
      </w:tr>
      <w:tr w:rsidR="00474D2E" w:rsidRPr="00015F6C" w:rsidTr="004A0F75">
        <w:tc>
          <w:tcPr>
            <w:tcW w:w="1510" w:type="dxa"/>
            <w:shd w:val="clear" w:color="auto" w:fill="auto"/>
          </w:tcPr>
          <w:p w:rsidR="00474D2E" w:rsidRPr="00015F6C" w:rsidRDefault="00474D2E" w:rsidP="00015F6C">
            <w:pPr>
              <w:tabs>
                <w:tab w:val="left" w:pos="1560"/>
                <w:tab w:val="left" w:pos="4536"/>
                <w:tab w:val="left" w:pos="10980"/>
              </w:tabs>
              <w:spacing w:after="0" w:line="240" w:lineRule="auto"/>
              <w:jc w:val="both"/>
              <w:rPr>
                <w:rFonts w:ascii="Times New Roman" w:hAnsi="Times New Roman"/>
                <w:sz w:val="18"/>
                <w:szCs w:val="18"/>
                <w:lang w:eastAsia="ru-RU"/>
              </w:rPr>
            </w:pPr>
            <w:r w:rsidRPr="00015F6C">
              <w:rPr>
                <w:rFonts w:ascii="Times New Roman" w:hAnsi="Times New Roman"/>
                <w:sz w:val="18"/>
                <w:szCs w:val="18"/>
                <w:lang w:eastAsia="ru-RU"/>
              </w:rPr>
              <w:t>Математика</w:t>
            </w:r>
          </w:p>
          <w:p w:rsidR="00474D2E" w:rsidRPr="00015F6C" w:rsidRDefault="00474D2E" w:rsidP="00015F6C">
            <w:pPr>
              <w:tabs>
                <w:tab w:val="left" w:pos="1560"/>
                <w:tab w:val="left" w:pos="4536"/>
                <w:tab w:val="left" w:pos="10980"/>
              </w:tabs>
              <w:spacing w:after="0" w:line="240" w:lineRule="auto"/>
              <w:jc w:val="both"/>
              <w:rPr>
                <w:rFonts w:ascii="Times New Roman" w:hAnsi="Times New Roman"/>
                <w:sz w:val="18"/>
                <w:szCs w:val="18"/>
                <w:lang w:eastAsia="ru-RU"/>
              </w:rPr>
            </w:pPr>
            <w:r w:rsidRPr="00015F6C">
              <w:rPr>
                <w:rFonts w:ascii="Times New Roman" w:hAnsi="Times New Roman"/>
                <w:sz w:val="18"/>
                <w:szCs w:val="18"/>
                <w:lang w:eastAsia="ru-RU"/>
              </w:rPr>
              <w:t>(профильная)</w:t>
            </w:r>
          </w:p>
        </w:tc>
        <w:tc>
          <w:tcPr>
            <w:tcW w:w="866" w:type="dxa"/>
            <w:shd w:val="clear" w:color="auto" w:fill="auto"/>
            <w:vAlign w:val="center"/>
          </w:tcPr>
          <w:p w:rsidR="00CD0A8B" w:rsidRDefault="00CD0A8B"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w:t>
            </w:r>
          </w:p>
          <w:p w:rsidR="00474D2E" w:rsidRPr="00015F6C" w:rsidRDefault="00474D2E" w:rsidP="00015F6C">
            <w:pPr>
              <w:tabs>
                <w:tab w:val="left" w:pos="1560"/>
                <w:tab w:val="left" w:pos="4536"/>
                <w:tab w:val="left" w:pos="10980"/>
              </w:tabs>
              <w:spacing w:after="0" w:line="240" w:lineRule="auto"/>
              <w:jc w:val="center"/>
              <w:rPr>
                <w:rFonts w:ascii="Times New Roman" w:hAnsi="Times New Roman"/>
                <w:sz w:val="20"/>
                <w:szCs w:val="20"/>
                <w:lang w:eastAsia="ru-RU"/>
              </w:rPr>
            </w:pPr>
          </w:p>
        </w:tc>
        <w:tc>
          <w:tcPr>
            <w:tcW w:w="851" w:type="dxa"/>
            <w:shd w:val="clear" w:color="auto" w:fill="auto"/>
            <w:vAlign w:val="center"/>
          </w:tcPr>
          <w:p w:rsidR="00474D2E" w:rsidRPr="00015F6C" w:rsidRDefault="00CD0A8B"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w:t>
            </w:r>
          </w:p>
          <w:p w:rsidR="00474D2E" w:rsidRPr="00015F6C" w:rsidRDefault="00474D2E" w:rsidP="00015F6C">
            <w:pPr>
              <w:tabs>
                <w:tab w:val="left" w:pos="1560"/>
                <w:tab w:val="left" w:pos="4536"/>
                <w:tab w:val="left" w:pos="10980"/>
              </w:tabs>
              <w:spacing w:after="0" w:line="240" w:lineRule="auto"/>
              <w:jc w:val="center"/>
              <w:rPr>
                <w:rFonts w:ascii="Times New Roman" w:hAnsi="Times New Roman"/>
                <w:sz w:val="20"/>
                <w:szCs w:val="20"/>
                <w:lang w:eastAsia="ru-RU"/>
              </w:rPr>
            </w:pPr>
            <w:r w:rsidRPr="00015F6C">
              <w:rPr>
                <w:rFonts w:ascii="Times New Roman" w:hAnsi="Times New Roman"/>
                <w:sz w:val="20"/>
                <w:szCs w:val="20"/>
                <w:lang w:eastAsia="ru-RU"/>
              </w:rPr>
              <w:t>100%</w:t>
            </w:r>
          </w:p>
        </w:tc>
        <w:tc>
          <w:tcPr>
            <w:tcW w:w="978" w:type="dxa"/>
            <w:shd w:val="clear" w:color="auto" w:fill="auto"/>
            <w:vAlign w:val="center"/>
          </w:tcPr>
          <w:p w:rsidR="00474D2E" w:rsidRPr="00015F6C" w:rsidRDefault="0084353F"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p w:rsidR="00474D2E" w:rsidRPr="00015F6C" w:rsidRDefault="00474D2E" w:rsidP="00015F6C">
            <w:pPr>
              <w:tabs>
                <w:tab w:val="left" w:pos="1560"/>
                <w:tab w:val="left" w:pos="4536"/>
                <w:tab w:val="left" w:pos="10980"/>
              </w:tabs>
              <w:spacing w:after="0" w:line="240" w:lineRule="auto"/>
              <w:jc w:val="center"/>
              <w:rPr>
                <w:rFonts w:ascii="Times New Roman" w:hAnsi="Times New Roman"/>
                <w:sz w:val="16"/>
                <w:szCs w:val="16"/>
                <w:lang w:eastAsia="ru-RU"/>
              </w:rPr>
            </w:pPr>
            <w:r w:rsidRPr="00015F6C">
              <w:rPr>
                <w:rFonts w:ascii="Times New Roman" w:hAnsi="Times New Roman"/>
                <w:sz w:val="16"/>
                <w:szCs w:val="16"/>
                <w:lang w:eastAsia="ru-RU"/>
              </w:rPr>
              <w:t>%</w:t>
            </w:r>
          </w:p>
        </w:tc>
        <w:tc>
          <w:tcPr>
            <w:tcW w:w="709" w:type="dxa"/>
            <w:shd w:val="clear" w:color="auto" w:fill="auto"/>
            <w:vAlign w:val="center"/>
          </w:tcPr>
          <w:p w:rsidR="00474D2E" w:rsidRPr="00015F6C" w:rsidRDefault="0084353F" w:rsidP="00015F6C">
            <w:pPr>
              <w:tabs>
                <w:tab w:val="left" w:pos="1560"/>
                <w:tab w:val="left" w:pos="4536"/>
                <w:tab w:val="left" w:pos="10980"/>
              </w:tabs>
              <w:spacing w:after="0" w:line="240" w:lineRule="auto"/>
              <w:jc w:val="center"/>
              <w:rPr>
                <w:rFonts w:ascii="Times New Roman" w:hAnsi="Times New Roman"/>
                <w:sz w:val="16"/>
                <w:szCs w:val="16"/>
                <w:lang w:eastAsia="ru-RU"/>
              </w:rPr>
            </w:pPr>
            <w:r>
              <w:rPr>
                <w:rFonts w:ascii="Times New Roman" w:hAnsi="Times New Roman"/>
                <w:sz w:val="20"/>
                <w:szCs w:val="20"/>
                <w:lang w:eastAsia="ru-RU"/>
              </w:rPr>
              <w:t>5</w:t>
            </w:r>
          </w:p>
        </w:tc>
        <w:tc>
          <w:tcPr>
            <w:tcW w:w="709" w:type="dxa"/>
            <w:shd w:val="clear" w:color="auto" w:fill="auto"/>
            <w:vAlign w:val="center"/>
          </w:tcPr>
          <w:p w:rsidR="00474D2E" w:rsidRPr="00015F6C" w:rsidRDefault="0085448F"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p>
          <w:p w:rsidR="00474D2E" w:rsidRPr="00015F6C" w:rsidRDefault="00474D2E" w:rsidP="00015F6C">
            <w:pPr>
              <w:tabs>
                <w:tab w:val="left" w:pos="1560"/>
                <w:tab w:val="left" w:pos="4536"/>
                <w:tab w:val="left" w:pos="10980"/>
              </w:tabs>
              <w:spacing w:after="0" w:line="240" w:lineRule="auto"/>
              <w:jc w:val="center"/>
              <w:rPr>
                <w:rFonts w:ascii="Times New Roman" w:hAnsi="Times New Roman"/>
                <w:sz w:val="16"/>
                <w:szCs w:val="16"/>
                <w:lang w:eastAsia="ru-RU"/>
              </w:rPr>
            </w:pPr>
            <w:r w:rsidRPr="00015F6C">
              <w:rPr>
                <w:rFonts w:ascii="Times New Roman" w:hAnsi="Times New Roman"/>
                <w:sz w:val="16"/>
                <w:szCs w:val="16"/>
                <w:lang w:eastAsia="ru-RU"/>
              </w:rPr>
              <w:t>%</w:t>
            </w:r>
          </w:p>
        </w:tc>
        <w:tc>
          <w:tcPr>
            <w:tcW w:w="722" w:type="dxa"/>
            <w:shd w:val="clear" w:color="auto" w:fill="auto"/>
            <w:vAlign w:val="center"/>
          </w:tcPr>
          <w:p w:rsidR="00474D2E" w:rsidRPr="00015F6C" w:rsidRDefault="0085448F"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p w:rsidR="00474D2E" w:rsidRPr="00015F6C" w:rsidRDefault="00474D2E" w:rsidP="00015F6C">
            <w:pPr>
              <w:tabs>
                <w:tab w:val="left" w:pos="1560"/>
                <w:tab w:val="left" w:pos="4536"/>
                <w:tab w:val="left" w:pos="10980"/>
              </w:tabs>
              <w:spacing w:after="0" w:line="240" w:lineRule="auto"/>
              <w:jc w:val="center"/>
              <w:rPr>
                <w:rFonts w:ascii="Times New Roman" w:hAnsi="Times New Roman"/>
                <w:sz w:val="20"/>
                <w:szCs w:val="20"/>
                <w:lang w:eastAsia="ru-RU"/>
              </w:rPr>
            </w:pPr>
            <w:r w:rsidRPr="00015F6C">
              <w:rPr>
                <w:rFonts w:ascii="Times New Roman" w:hAnsi="Times New Roman"/>
                <w:sz w:val="20"/>
                <w:szCs w:val="20"/>
                <w:lang w:eastAsia="ru-RU"/>
              </w:rPr>
              <w:t>%</w:t>
            </w:r>
          </w:p>
        </w:tc>
        <w:tc>
          <w:tcPr>
            <w:tcW w:w="567" w:type="dxa"/>
            <w:shd w:val="clear" w:color="auto" w:fill="auto"/>
            <w:vAlign w:val="center"/>
          </w:tcPr>
          <w:p w:rsidR="00474D2E" w:rsidRPr="00015F6C" w:rsidRDefault="00474D2E" w:rsidP="00015F6C">
            <w:pPr>
              <w:tabs>
                <w:tab w:val="left" w:pos="1560"/>
                <w:tab w:val="left" w:pos="4536"/>
                <w:tab w:val="left" w:pos="10980"/>
              </w:tabs>
              <w:spacing w:after="0" w:line="240" w:lineRule="auto"/>
              <w:jc w:val="center"/>
              <w:rPr>
                <w:rFonts w:ascii="Times New Roman" w:hAnsi="Times New Roman"/>
                <w:sz w:val="20"/>
                <w:szCs w:val="20"/>
                <w:lang w:eastAsia="ru-RU"/>
              </w:rPr>
            </w:pPr>
            <w:r w:rsidRPr="00015F6C">
              <w:rPr>
                <w:rFonts w:ascii="Times New Roman" w:hAnsi="Times New Roman"/>
                <w:sz w:val="20"/>
                <w:szCs w:val="20"/>
                <w:lang w:eastAsia="ru-RU"/>
              </w:rPr>
              <w:t>0</w:t>
            </w:r>
          </w:p>
        </w:tc>
        <w:tc>
          <w:tcPr>
            <w:tcW w:w="567" w:type="dxa"/>
            <w:shd w:val="clear" w:color="auto" w:fill="auto"/>
            <w:vAlign w:val="center"/>
          </w:tcPr>
          <w:p w:rsidR="00474D2E" w:rsidRPr="00015F6C" w:rsidRDefault="00474D2E" w:rsidP="00015F6C">
            <w:pPr>
              <w:tabs>
                <w:tab w:val="left" w:pos="1560"/>
                <w:tab w:val="left" w:pos="4536"/>
                <w:tab w:val="left" w:pos="10980"/>
              </w:tabs>
              <w:spacing w:after="0" w:line="240" w:lineRule="auto"/>
              <w:jc w:val="center"/>
              <w:rPr>
                <w:rFonts w:ascii="Times New Roman" w:hAnsi="Times New Roman"/>
                <w:sz w:val="20"/>
                <w:szCs w:val="20"/>
                <w:lang w:eastAsia="ru-RU"/>
              </w:rPr>
            </w:pPr>
            <w:r w:rsidRPr="00015F6C">
              <w:rPr>
                <w:rFonts w:ascii="Times New Roman" w:hAnsi="Times New Roman"/>
                <w:sz w:val="20"/>
                <w:szCs w:val="20"/>
                <w:lang w:eastAsia="ru-RU"/>
              </w:rPr>
              <w:t>0</w:t>
            </w:r>
          </w:p>
        </w:tc>
        <w:tc>
          <w:tcPr>
            <w:tcW w:w="709" w:type="dxa"/>
            <w:shd w:val="clear" w:color="auto" w:fill="auto"/>
            <w:vAlign w:val="center"/>
          </w:tcPr>
          <w:p w:rsidR="00474D2E" w:rsidRPr="00015F6C" w:rsidRDefault="00CD0A8B"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43</w:t>
            </w:r>
          </w:p>
        </w:tc>
        <w:tc>
          <w:tcPr>
            <w:tcW w:w="851" w:type="dxa"/>
            <w:shd w:val="clear" w:color="auto" w:fill="auto"/>
            <w:vAlign w:val="center"/>
          </w:tcPr>
          <w:p w:rsidR="00474D2E" w:rsidRPr="00015F6C" w:rsidRDefault="00474D2E" w:rsidP="00CD0A8B">
            <w:pPr>
              <w:tabs>
                <w:tab w:val="left" w:pos="1560"/>
                <w:tab w:val="left" w:pos="4536"/>
                <w:tab w:val="left" w:pos="10980"/>
              </w:tabs>
              <w:spacing w:after="0" w:line="240" w:lineRule="auto"/>
              <w:jc w:val="center"/>
              <w:rPr>
                <w:rFonts w:ascii="Times New Roman" w:hAnsi="Times New Roman"/>
                <w:sz w:val="20"/>
                <w:szCs w:val="20"/>
                <w:lang w:eastAsia="ru-RU"/>
              </w:rPr>
            </w:pPr>
            <w:r w:rsidRPr="00015F6C">
              <w:rPr>
                <w:rFonts w:ascii="Times New Roman" w:hAnsi="Times New Roman"/>
                <w:sz w:val="20"/>
                <w:szCs w:val="20"/>
                <w:lang w:eastAsia="ru-RU"/>
              </w:rPr>
              <w:t>4</w:t>
            </w:r>
            <w:r w:rsidR="00CD0A8B">
              <w:rPr>
                <w:rFonts w:ascii="Times New Roman" w:hAnsi="Times New Roman"/>
                <w:sz w:val="20"/>
                <w:szCs w:val="20"/>
                <w:lang w:eastAsia="ru-RU"/>
              </w:rPr>
              <w:t>6</w:t>
            </w:r>
            <w:r w:rsidRPr="00015F6C">
              <w:rPr>
                <w:rFonts w:ascii="Times New Roman" w:hAnsi="Times New Roman"/>
                <w:sz w:val="20"/>
                <w:szCs w:val="20"/>
                <w:lang w:eastAsia="ru-RU"/>
              </w:rPr>
              <w:t>,</w:t>
            </w:r>
            <w:r w:rsidR="00CD0A8B">
              <w:rPr>
                <w:rFonts w:ascii="Times New Roman" w:hAnsi="Times New Roman"/>
                <w:sz w:val="20"/>
                <w:szCs w:val="20"/>
                <w:lang w:eastAsia="ru-RU"/>
              </w:rPr>
              <w:t>52</w:t>
            </w:r>
          </w:p>
        </w:tc>
        <w:tc>
          <w:tcPr>
            <w:tcW w:w="850" w:type="dxa"/>
            <w:shd w:val="clear" w:color="auto" w:fill="auto"/>
          </w:tcPr>
          <w:p w:rsidR="00474D2E" w:rsidRPr="00015F6C" w:rsidRDefault="004A0F75"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-3,52</w:t>
            </w:r>
          </w:p>
        </w:tc>
      </w:tr>
      <w:tr w:rsidR="00474D2E" w:rsidRPr="00015F6C" w:rsidTr="004A0F75">
        <w:tc>
          <w:tcPr>
            <w:tcW w:w="1510" w:type="dxa"/>
            <w:shd w:val="clear" w:color="auto" w:fill="auto"/>
          </w:tcPr>
          <w:p w:rsidR="00474D2E" w:rsidRPr="00015F6C" w:rsidRDefault="00474D2E" w:rsidP="00015F6C">
            <w:pPr>
              <w:tabs>
                <w:tab w:val="left" w:pos="1560"/>
                <w:tab w:val="left" w:pos="4536"/>
                <w:tab w:val="left" w:pos="10980"/>
              </w:tabs>
              <w:spacing w:after="0" w:line="240" w:lineRule="auto"/>
              <w:jc w:val="both"/>
              <w:rPr>
                <w:rFonts w:ascii="Times New Roman" w:hAnsi="Times New Roman"/>
                <w:sz w:val="18"/>
                <w:szCs w:val="18"/>
                <w:lang w:eastAsia="ru-RU"/>
              </w:rPr>
            </w:pPr>
            <w:r w:rsidRPr="00015F6C">
              <w:rPr>
                <w:rFonts w:ascii="Times New Roman" w:hAnsi="Times New Roman"/>
                <w:sz w:val="18"/>
                <w:szCs w:val="18"/>
                <w:lang w:eastAsia="ru-RU"/>
              </w:rPr>
              <w:t>Русский язык</w:t>
            </w:r>
          </w:p>
        </w:tc>
        <w:tc>
          <w:tcPr>
            <w:tcW w:w="866" w:type="dxa"/>
            <w:shd w:val="clear" w:color="auto" w:fill="auto"/>
            <w:vAlign w:val="center"/>
          </w:tcPr>
          <w:p w:rsidR="00474D2E" w:rsidRPr="00015F6C" w:rsidRDefault="00C97FEA"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55</w:t>
            </w:r>
          </w:p>
          <w:p w:rsidR="00474D2E" w:rsidRPr="00015F6C" w:rsidRDefault="00474D2E" w:rsidP="00015F6C">
            <w:pPr>
              <w:tabs>
                <w:tab w:val="left" w:pos="1560"/>
                <w:tab w:val="left" w:pos="4536"/>
                <w:tab w:val="left" w:pos="10980"/>
              </w:tabs>
              <w:spacing w:after="0" w:line="240" w:lineRule="auto"/>
              <w:jc w:val="center"/>
              <w:rPr>
                <w:rFonts w:ascii="Times New Roman" w:hAnsi="Times New Roman"/>
                <w:sz w:val="20"/>
                <w:szCs w:val="20"/>
                <w:lang w:eastAsia="ru-RU"/>
              </w:rPr>
            </w:pPr>
          </w:p>
        </w:tc>
        <w:tc>
          <w:tcPr>
            <w:tcW w:w="851" w:type="dxa"/>
            <w:shd w:val="clear" w:color="auto" w:fill="auto"/>
            <w:vAlign w:val="center"/>
          </w:tcPr>
          <w:p w:rsidR="00474D2E" w:rsidRPr="00015F6C" w:rsidRDefault="00C97FEA"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55</w:t>
            </w:r>
          </w:p>
          <w:p w:rsidR="00474D2E" w:rsidRPr="00015F6C" w:rsidRDefault="00CD0A8B"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r w:rsidR="00474D2E" w:rsidRPr="00015F6C">
              <w:rPr>
                <w:rFonts w:ascii="Times New Roman" w:hAnsi="Times New Roman"/>
                <w:sz w:val="20"/>
                <w:szCs w:val="20"/>
                <w:lang w:eastAsia="ru-RU"/>
              </w:rPr>
              <w:t>%</w:t>
            </w:r>
          </w:p>
        </w:tc>
        <w:tc>
          <w:tcPr>
            <w:tcW w:w="978" w:type="dxa"/>
            <w:shd w:val="clear" w:color="auto" w:fill="auto"/>
            <w:vAlign w:val="center"/>
          </w:tcPr>
          <w:p w:rsidR="00474D2E" w:rsidRPr="00015F6C" w:rsidRDefault="00CD0A8B" w:rsidP="00CD0A8B">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709" w:type="dxa"/>
            <w:shd w:val="clear" w:color="auto" w:fill="auto"/>
            <w:vAlign w:val="center"/>
          </w:tcPr>
          <w:p w:rsidR="00474D2E" w:rsidRPr="00015F6C" w:rsidRDefault="00474D2E" w:rsidP="00015F6C">
            <w:pPr>
              <w:tabs>
                <w:tab w:val="left" w:pos="1560"/>
                <w:tab w:val="left" w:pos="4536"/>
                <w:tab w:val="left" w:pos="10980"/>
              </w:tabs>
              <w:spacing w:after="0" w:line="240" w:lineRule="auto"/>
              <w:jc w:val="center"/>
              <w:rPr>
                <w:rFonts w:ascii="Times New Roman" w:hAnsi="Times New Roman"/>
                <w:sz w:val="20"/>
                <w:szCs w:val="20"/>
                <w:lang w:eastAsia="ru-RU"/>
              </w:rPr>
            </w:pPr>
            <w:r w:rsidRPr="00015F6C">
              <w:rPr>
                <w:rFonts w:ascii="Times New Roman" w:hAnsi="Times New Roman"/>
                <w:sz w:val="20"/>
                <w:szCs w:val="20"/>
                <w:lang w:eastAsia="ru-RU"/>
              </w:rPr>
              <w:t>0</w:t>
            </w:r>
          </w:p>
        </w:tc>
        <w:tc>
          <w:tcPr>
            <w:tcW w:w="709" w:type="dxa"/>
            <w:shd w:val="clear" w:color="auto" w:fill="auto"/>
            <w:vAlign w:val="center"/>
          </w:tcPr>
          <w:p w:rsidR="00474D2E" w:rsidRPr="00015F6C" w:rsidRDefault="00C97FEA" w:rsidP="00015F6C">
            <w:pPr>
              <w:tabs>
                <w:tab w:val="left" w:pos="1560"/>
                <w:tab w:val="left" w:pos="4536"/>
                <w:tab w:val="left" w:pos="10980"/>
              </w:tabs>
              <w:spacing w:after="0" w:line="240" w:lineRule="auto"/>
              <w:jc w:val="center"/>
              <w:rPr>
                <w:rFonts w:ascii="Times New Roman" w:hAnsi="Times New Roman"/>
                <w:sz w:val="16"/>
                <w:szCs w:val="16"/>
                <w:lang w:eastAsia="ru-RU"/>
              </w:rPr>
            </w:pPr>
            <w:r>
              <w:rPr>
                <w:rFonts w:ascii="Times New Roman" w:hAnsi="Times New Roman"/>
                <w:sz w:val="16"/>
                <w:szCs w:val="16"/>
                <w:lang w:eastAsia="ru-RU"/>
              </w:rPr>
              <w:t>27</w:t>
            </w:r>
          </w:p>
          <w:p w:rsidR="00474D2E" w:rsidRPr="00015F6C" w:rsidRDefault="007E0684" w:rsidP="00015F6C">
            <w:pPr>
              <w:tabs>
                <w:tab w:val="left" w:pos="1560"/>
                <w:tab w:val="left" w:pos="4536"/>
                <w:tab w:val="left" w:pos="10980"/>
              </w:tabs>
              <w:spacing w:after="0" w:line="240" w:lineRule="auto"/>
              <w:jc w:val="center"/>
              <w:rPr>
                <w:rFonts w:ascii="Times New Roman" w:hAnsi="Times New Roman"/>
                <w:sz w:val="16"/>
                <w:szCs w:val="16"/>
                <w:lang w:eastAsia="ru-RU"/>
              </w:rPr>
            </w:pPr>
            <w:r>
              <w:rPr>
                <w:rFonts w:ascii="Times New Roman" w:hAnsi="Times New Roman"/>
                <w:sz w:val="16"/>
                <w:szCs w:val="16"/>
                <w:lang w:eastAsia="ru-RU"/>
              </w:rPr>
              <w:t>49,1</w:t>
            </w:r>
            <w:r w:rsidR="00474D2E" w:rsidRPr="00015F6C">
              <w:rPr>
                <w:rFonts w:ascii="Times New Roman" w:hAnsi="Times New Roman"/>
                <w:sz w:val="16"/>
                <w:szCs w:val="16"/>
                <w:lang w:eastAsia="ru-RU"/>
              </w:rPr>
              <w:t>%</w:t>
            </w:r>
          </w:p>
        </w:tc>
        <w:tc>
          <w:tcPr>
            <w:tcW w:w="722" w:type="dxa"/>
            <w:shd w:val="clear" w:color="auto" w:fill="auto"/>
            <w:vAlign w:val="center"/>
          </w:tcPr>
          <w:p w:rsidR="00474D2E" w:rsidRPr="00015F6C" w:rsidRDefault="007E0684" w:rsidP="00015F6C">
            <w:pPr>
              <w:tabs>
                <w:tab w:val="left" w:pos="1560"/>
                <w:tab w:val="left" w:pos="4536"/>
                <w:tab w:val="left" w:pos="10980"/>
              </w:tabs>
              <w:spacing w:after="0" w:line="240" w:lineRule="auto"/>
              <w:jc w:val="center"/>
              <w:rPr>
                <w:rFonts w:ascii="Times New Roman" w:hAnsi="Times New Roman"/>
                <w:sz w:val="16"/>
                <w:szCs w:val="16"/>
                <w:lang w:eastAsia="ru-RU"/>
              </w:rPr>
            </w:pPr>
            <w:r>
              <w:rPr>
                <w:rFonts w:ascii="Times New Roman" w:hAnsi="Times New Roman"/>
                <w:sz w:val="16"/>
                <w:szCs w:val="16"/>
                <w:lang w:eastAsia="ru-RU"/>
              </w:rPr>
              <w:t>15</w:t>
            </w:r>
          </w:p>
          <w:p w:rsidR="00474D2E" w:rsidRPr="00015F6C" w:rsidRDefault="007E0684" w:rsidP="00015F6C">
            <w:pPr>
              <w:tabs>
                <w:tab w:val="left" w:pos="1560"/>
                <w:tab w:val="left" w:pos="4536"/>
                <w:tab w:val="left" w:pos="10980"/>
              </w:tabs>
              <w:spacing w:after="0" w:line="240" w:lineRule="auto"/>
              <w:jc w:val="center"/>
              <w:rPr>
                <w:rFonts w:ascii="Times New Roman" w:hAnsi="Times New Roman"/>
                <w:sz w:val="16"/>
                <w:szCs w:val="16"/>
                <w:lang w:eastAsia="ru-RU"/>
              </w:rPr>
            </w:pPr>
            <w:r>
              <w:rPr>
                <w:rFonts w:ascii="Times New Roman" w:hAnsi="Times New Roman"/>
                <w:sz w:val="16"/>
                <w:szCs w:val="16"/>
                <w:lang w:eastAsia="ru-RU"/>
              </w:rPr>
              <w:t>27,3</w:t>
            </w:r>
            <w:r w:rsidR="00474D2E" w:rsidRPr="00015F6C">
              <w:rPr>
                <w:rFonts w:ascii="Times New Roman" w:hAnsi="Times New Roman"/>
                <w:sz w:val="16"/>
                <w:szCs w:val="16"/>
                <w:lang w:eastAsia="ru-RU"/>
              </w:rPr>
              <w:t>%</w:t>
            </w:r>
          </w:p>
        </w:tc>
        <w:tc>
          <w:tcPr>
            <w:tcW w:w="567" w:type="dxa"/>
            <w:shd w:val="clear" w:color="auto" w:fill="auto"/>
            <w:vAlign w:val="center"/>
          </w:tcPr>
          <w:p w:rsidR="00474D2E" w:rsidRPr="00015F6C" w:rsidRDefault="00474D2E" w:rsidP="00015F6C">
            <w:pPr>
              <w:tabs>
                <w:tab w:val="left" w:pos="1560"/>
                <w:tab w:val="left" w:pos="4536"/>
                <w:tab w:val="left" w:pos="10980"/>
              </w:tabs>
              <w:spacing w:after="0" w:line="240" w:lineRule="auto"/>
              <w:jc w:val="center"/>
              <w:rPr>
                <w:rFonts w:ascii="Times New Roman" w:hAnsi="Times New Roman"/>
                <w:sz w:val="16"/>
                <w:szCs w:val="16"/>
                <w:lang w:eastAsia="ru-RU"/>
              </w:rPr>
            </w:pPr>
            <w:r w:rsidRPr="00015F6C">
              <w:rPr>
                <w:rFonts w:ascii="Times New Roman" w:hAnsi="Times New Roman"/>
                <w:sz w:val="16"/>
                <w:szCs w:val="16"/>
                <w:lang w:eastAsia="ru-RU"/>
              </w:rPr>
              <w:t>1</w:t>
            </w:r>
          </w:p>
          <w:p w:rsidR="00474D2E" w:rsidRPr="00015F6C" w:rsidRDefault="00CD0A8B" w:rsidP="00015F6C">
            <w:pPr>
              <w:tabs>
                <w:tab w:val="left" w:pos="1560"/>
                <w:tab w:val="left" w:pos="4536"/>
                <w:tab w:val="left" w:pos="10980"/>
              </w:tabs>
              <w:spacing w:after="0" w:line="240" w:lineRule="auto"/>
              <w:jc w:val="center"/>
              <w:rPr>
                <w:rFonts w:ascii="Times New Roman" w:hAnsi="Times New Roman"/>
                <w:sz w:val="16"/>
                <w:szCs w:val="16"/>
                <w:lang w:eastAsia="ru-RU"/>
              </w:rPr>
            </w:pPr>
            <w:r>
              <w:rPr>
                <w:rFonts w:ascii="Times New Roman" w:hAnsi="Times New Roman"/>
                <w:sz w:val="16"/>
                <w:szCs w:val="16"/>
                <w:lang w:eastAsia="ru-RU"/>
              </w:rPr>
              <w:t>1,8</w:t>
            </w:r>
            <w:r w:rsidR="00474D2E" w:rsidRPr="00015F6C">
              <w:rPr>
                <w:rFonts w:ascii="Times New Roman" w:hAnsi="Times New Roman"/>
                <w:sz w:val="16"/>
                <w:szCs w:val="16"/>
                <w:lang w:eastAsia="ru-RU"/>
              </w:rPr>
              <w:t>%</w:t>
            </w:r>
          </w:p>
        </w:tc>
        <w:tc>
          <w:tcPr>
            <w:tcW w:w="567" w:type="dxa"/>
            <w:shd w:val="clear" w:color="auto" w:fill="auto"/>
            <w:vAlign w:val="center"/>
          </w:tcPr>
          <w:p w:rsidR="00474D2E" w:rsidRPr="00015F6C" w:rsidRDefault="00474D2E" w:rsidP="00015F6C">
            <w:pPr>
              <w:tabs>
                <w:tab w:val="left" w:pos="1560"/>
                <w:tab w:val="left" w:pos="4536"/>
                <w:tab w:val="left" w:pos="10980"/>
              </w:tabs>
              <w:spacing w:after="0" w:line="240" w:lineRule="auto"/>
              <w:jc w:val="center"/>
              <w:rPr>
                <w:rFonts w:ascii="Times New Roman" w:hAnsi="Times New Roman"/>
                <w:sz w:val="20"/>
                <w:szCs w:val="20"/>
                <w:lang w:eastAsia="ru-RU"/>
              </w:rPr>
            </w:pPr>
            <w:r w:rsidRPr="00015F6C">
              <w:rPr>
                <w:rFonts w:ascii="Times New Roman" w:hAnsi="Times New Roman"/>
                <w:sz w:val="20"/>
                <w:szCs w:val="20"/>
                <w:lang w:eastAsia="ru-RU"/>
              </w:rPr>
              <w:t>0</w:t>
            </w:r>
          </w:p>
        </w:tc>
        <w:tc>
          <w:tcPr>
            <w:tcW w:w="709" w:type="dxa"/>
            <w:shd w:val="clear" w:color="auto" w:fill="auto"/>
            <w:vAlign w:val="center"/>
          </w:tcPr>
          <w:p w:rsidR="00474D2E" w:rsidRPr="00015F6C" w:rsidRDefault="00474D2E" w:rsidP="00CD0A8B">
            <w:pPr>
              <w:tabs>
                <w:tab w:val="left" w:pos="1560"/>
                <w:tab w:val="left" w:pos="4536"/>
                <w:tab w:val="left" w:pos="10980"/>
              </w:tabs>
              <w:spacing w:after="0" w:line="240" w:lineRule="auto"/>
              <w:jc w:val="center"/>
              <w:rPr>
                <w:rFonts w:ascii="Times New Roman" w:hAnsi="Times New Roman"/>
                <w:sz w:val="20"/>
                <w:szCs w:val="20"/>
                <w:lang w:eastAsia="ru-RU"/>
              </w:rPr>
            </w:pPr>
            <w:r w:rsidRPr="00015F6C">
              <w:rPr>
                <w:rFonts w:ascii="Times New Roman" w:hAnsi="Times New Roman"/>
                <w:sz w:val="20"/>
                <w:szCs w:val="20"/>
                <w:lang w:eastAsia="ru-RU"/>
              </w:rPr>
              <w:t>6</w:t>
            </w:r>
            <w:r w:rsidR="00CD0A8B">
              <w:rPr>
                <w:rFonts w:ascii="Times New Roman" w:hAnsi="Times New Roman"/>
                <w:sz w:val="20"/>
                <w:szCs w:val="20"/>
                <w:lang w:eastAsia="ru-RU"/>
              </w:rPr>
              <w:t>0</w:t>
            </w:r>
          </w:p>
        </w:tc>
        <w:tc>
          <w:tcPr>
            <w:tcW w:w="851" w:type="dxa"/>
            <w:shd w:val="clear" w:color="auto" w:fill="auto"/>
            <w:vAlign w:val="center"/>
          </w:tcPr>
          <w:p w:rsidR="00474D2E" w:rsidRPr="00015F6C" w:rsidRDefault="00474D2E" w:rsidP="00CD0A8B">
            <w:pPr>
              <w:tabs>
                <w:tab w:val="left" w:pos="1560"/>
                <w:tab w:val="left" w:pos="4536"/>
                <w:tab w:val="left" w:pos="10980"/>
              </w:tabs>
              <w:spacing w:after="0" w:line="240" w:lineRule="auto"/>
              <w:jc w:val="center"/>
              <w:rPr>
                <w:rFonts w:ascii="Times New Roman" w:hAnsi="Times New Roman"/>
                <w:sz w:val="20"/>
                <w:szCs w:val="20"/>
                <w:lang w:eastAsia="ru-RU"/>
              </w:rPr>
            </w:pPr>
            <w:r w:rsidRPr="00015F6C">
              <w:rPr>
                <w:rFonts w:ascii="Times New Roman" w:hAnsi="Times New Roman"/>
                <w:sz w:val="20"/>
                <w:szCs w:val="20"/>
                <w:lang w:eastAsia="ru-RU"/>
              </w:rPr>
              <w:t>6</w:t>
            </w:r>
            <w:r w:rsidR="00CD0A8B">
              <w:rPr>
                <w:rFonts w:ascii="Times New Roman" w:hAnsi="Times New Roman"/>
                <w:sz w:val="20"/>
                <w:szCs w:val="20"/>
                <w:lang w:eastAsia="ru-RU"/>
              </w:rPr>
              <w:t>6</w:t>
            </w:r>
            <w:r w:rsidRPr="00015F6C">
              <w:rPr>
                <w:rFonts w:ascii="Times New Roman" w:hAnsi="Times New Roman"/>
                <w:sz w:val="20"/>
                <w:szCs w:val="20"/>
                <w:lang w:eastAsia="ru-RU"/>
              </w:rPr>
              <w:t>,</w:t>
            </w:r>
            <w:r w:rsidR="00CD0A8B">
              <w:rPr>
                <w:rFonts w:ascii="Times New Roman" w:hAnsi="Times New Roman"/>
                <w:sz w:val="20"/>
                <w:szCs w:val="20"/>
                <w:lang w:eastAsia="ru-RU"/>
              </w:rPr>
              <w:t>62</w:t>
            </w:r>
          </w:p>
        </w:tc>
        <w:tc>
          <w:tcPr>
            <w:tcW w:w="850" w:type="dxa"/>
            <w:shd w:val="clear" w:color="auto" w:fill="auto"/>
          </w:tcPr>
          <w:p w:rsidR="00474D2E" w:rsidRPr="00015F6C" w:rsidRDefault="004A0F75"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-6,62</w:t>
            </w:r>
          </w:p>
        </w:tc>
      </w:tr>
      <w:tr w:rsidR="00474D2E" w:rsidRPr="00015F6C" w:rsidTr="004A0F75">
        <w:tc>
          <w:tcPr>
            <w:tcW w:w="1510" w:type="dxa"/>
            <w:shd w:val="clear" w:color="auto" w:fill="auto"/>
          </w:tcPr>
          <w:p w:rsidR="00474D2E" w:rsidRPr="00015F6C" w:rsidRDefault="00474D2E" w:rsidP="00015F6C">
            <w:pPr>
              <w:tabs>
                <w:tab w:val="left" w:pos="1560"/>
                <w:tab w:val="left" w:pos="4536"/>
                <w:tab w:val="left" w:pos="10980"/>
              </w:tabs>
              <w:spacing w:after="0" w:line="240" w:lineRule="auto"/>
              <w:jc w:val="both"/>
              <w:rPr>
                <w:rFonts w:ascii="Times New Roman" w:hAnsi="Times New Roman"/>
                <w:sz w:val="18"/>
                <w:szCs w:val="18"/>
                <w:lang w:eastAsia="ru-RU"/>
              </w:rPr>
            </w:pPr>
            <w:r w:rsidRPr="00015F6C">
              <w:rPr>
                <w:rFonts w:ascii="Times New Roman" w:hAnsi="Times New Roman"/>
                <w:sz w:val="18"/>
                <w:szCs w:val="18"/>
                <w:lang w:eastAsia="ru-RU"/>
              </w:rPr>
              <w:t xml:space="preserve">Физика </w:t>
            </w:r>
          </w:p>
        </w:tc>
        <w:tc>
          <w:tcPr>
            <w:tcW w:w="866" w:type="dxa"/>
            <w:shd w:val="clear" w:color="auto" w:fill="auto"/>
            <w:vAlign w:val="center"/>
          </w:tcPr>
          <w:p w:rsidR="00474D2E" w:rsidRPr="00015F6C" w:rsidRDefault="00CD0A8B"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p w:rsidR="00474D2E" w:rsidRPr="00015F6C" w:rsidRDefault="00474D2E" w:rsidP="00015F6C">
            <w:pPr>
              <w:tabs>
                <w:tab w:val="left" w:pos="1560"/>
                <w:tab w:val="left" w:pos="4536"/>
                <w:tab w:val="left" w:pos="10980"/>
              </w:tabs>
              <w:spacing w:after="0" w:line="240" w:lineRule="auto"/>
              <w:jc w:val="center"/>
              <w:rPr>
                <w:rFonts w:ascii="Times New Roman" w:hAnsi="Times New Roman"/>
                <w:sz w:val="20"/>
                <w:szCs w:val="20"/>
                <w:lang w:eastAsia="ru-RU"/>
              </w:rPr>
            </w:pPr>
          </w:p>
        </w:tc>
        <w:tc>
          <w:tcPr>
            <w:tcW w:w="851" w:type="dxa"/>
            <w:shd w:val="clear" w:color="auto" w:fill="auto"/>
            <w:vAlign w:val="center"/>
          </w:tcPr>
          <w:p w:rsidR="00474D2E" w:rsidRPr="00015F6C" w:rsidRDefault="00CD0A8B"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p w:rsidR="00474D2E" w:rsidRPr="00015F6C" w:rsidRDefault="00474D2E" w:rsidP="00015F6C">
            <w:pPr>
              <w:tabs>
                <w:tab w:val="left" w:pos="1560"/>
                <w:tab w:val="left" w:pos="4536"/>
                <w:tab w:val="left" w:pos="10980"/>
              </w:tabs>
              <w:spacing w:after="0" w:line="240" w:lineRule="auto"/>
              <w:jc w:val="center"/>
              <w:rPr>
                <w:rFonts w:ascii="Times New Roman" w:hAnsi="Times New Roman"/>
                <w:sz w:val="20"/>
                <w:szCs w:val="20"/>
                <w:lang w:eastAsia="ru-RU"/>
              </w:rPr>
            </w:pPr>
            <w:r w:rsidRPr="00015F6C">
              <w:rPr>
                <w:rFonts w:ascii="Times New Roman" w:hAnsi="Times New Roman"/>
                <w:sz w:val="20"/>
                <w:szCs w:val="20"/>
                <w:lang w:eastAsia="ru-RU"/>
              </w:rPr>
              <w:t>100%</w:t>
            </w:r>
          </w:p>
        </w:tc>
        <w:tc>
          <w:tcPr>
            <w:tcW w:w="978" w:type="dxa"/>
            <w:shd w:val="clear" w:color="auto" w:fill="auto"/>
            <w:vAlign w:val="center"/>
          </w:tcPr>
          <w:p w:rsidR="00474D2E" w:rsidRPr="00015F6C" w:rsidRDefault="00946CCC"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w:t>
            </w:r>
          </w:p>
          <w:p w:rsidR="00474D2E" w:rsidRPr="00015F6C" w:rsidRDefault="00474D2E" w:rsidP="00015F6C">
            <w:pPr>
              <w:tabs>
                <w:tab w:val="left" w:pos="1560"/>
                <w:tab w:val="left" w:pos="4536"/>
                <w:tab w:val="left" w:pos="10980"/>
              </w:tabs>
              <w:spacing w:after="0" w:line="240" w:lineRule="auto"/>
              <w:jc w:val="center"/>
              <w:rPr>
                <w:rFonts w:ascii="Times New Roman" w:hAnsi="Times New Roman"/>
                <w:sz w:val="20"/>
                <w:szCs w:val="20"/>
                <w:lang w:eastAsia="ru-RU"/>
              </w:rPr>
            </w:pPr>
            <w:r w:rsidRPr="00015F6C">
              <w:rPr>
                <w:rFonts w:ascii="Times New Roman" w:hAnsi="Times New Roman"/>
                <w:sz w:val="20"/>
                <w:szCs w:val="20"/>
                <w:lang w:eastAsia="ru-RU"/>
              </w:rPr>
              <w:t>%</w:t>
            </w:r>
          </w:p>
        </w:tc>
        <w:tc>
          <w:tcPr>
            <w:tcW w:w="709" w:type="dxa"/>
            <w:shd w:val="clear" w:color="auto" w:fill="auto"/>
            <w:vAlign w:val="center"/>
          </w:tcPr>
          <w:p w:rsidR="00474D2E" w:rsidRPr="00015F6C" w:rsidRDefault="00AF0231" w:rsidP="00AF0231">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709" w:type="dxa"/>
            <w:shd w:val="clear" w:color="auto" w:fill="auto"/>
            <w:vAlign w:val="center"/>
          </w:tcPr>
          <w:p w:rsidR="00474D2E" w:rsidRPr="00015F6C" w:rsidRDefault="00AF0231"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722" w:type="dxa"/>
            <w:shd w:val="clear" w:color="auto" w:fill="auto"/>
            <w:vAlign w:val="center"/>
          </w:tcPr>
          <w:p w:rsidR="00474D2E" w:rsidRPr="00015F6C" w:rsidRDefault="00474D2E" w:rsidP="00015F6C">
            <w:pPr>
              <w:tabs>
                <w:tab w:val="left" w:pos="1560"/>
                <w:tab w:val="left" w:pos="4536"/>
                <w:tab w:val="left" w:pos="10980"/>
              </w:tabs>
              <w:spacing w:after="0" w:line="240" w:lineRule="auto"/>
              <w:jc w:val="center"/>
              <w:rPr>
                <w:rFonts w:ascii="Times New Roman" w:hAnsi="Times New Roman"/>
                <w:sz w:val="20"/>
                <w:szCs w:val="20"/>
                <w:lang w:eastAsia="ru-RU"/>
              </w:rPr>
            </w:pPr>
            <w:r w:rsidRPr="00015F6C">
              <w:rPr>
                <w:rFonts w:ascii="Times New Roman" w:hAnsi="Times New Roman"/>
                <w:sz w:val="20"/>
                <w:szCs w:val="20"/>
                <w:lang w:eastAsia="ru-RU"/>
              </w:rPr>
              <w:t>0</w:t>
            </w:r>
          </w:p>
        </w:tc>
        <w:tc>
          <w:tcPr>
            <w:tcW w:w="567" w:type="dxa"/>
            <w:shd w:val="clear" w:color="auto" w:fill="auto"/>
            <w:vAlign w:val="center"/>
          </w:tcPr>
          <w:p w:rsidR="00474D2E" w:rsidRPr="00015F6C" w:rsidRDefault="00474D2E" w:rsidP="00015F6C">
            <w:pPr>
              <w:tabs>
                <w:tab w:val="left" w:pos="1560"/>
                <w:tab w:val="left" w:pos="4536"/>
                <w:tab w:val="left" w:pos="10980"/>
              </w:tabs>
              <w:spacing w:after="0" w:line="240" w:lineRule="auto"/>
              <w:jc w:val="center"/>
              <w:rPr>
                <w:rFonts w:ascii="Times New Roman" w:hAnsi="Times New Roman"/>
                <w:sz w:val="20"/>
                <w:szCs w:val="20"/>
                <w:lang w:eastAsia="ru-RU"/>
              </w:rPr>
            </w:pPr>
            <w:r w:rsidRPr="00015F6C">
              <w:rPr>
                <w:rFonts w:ascii="Times New Roman" w:hAnsi="Times New Roman"/>
                <w:sz w:val="20"/>
                <w:szCs w:val="20"/>
                <w:lang w:eastAsia="ru-RU"/>
              </w:rPr>
              <w:t>0</w:t>
            </w:r>
          </w:p>
        </w:tc>
        <w:tc>
          <w:tcPr>
            <w:tcW w:w="567" w:type="dxa"/>
            <w:shd w:val="clear" w:color="auto" w:fill="auto"/>
            <w:vAlign w:val="center"/>
          </w:tcPr>
          <w:p w:rsidR="00474D2E" w:rsidRPr="00015F6C" w:rsidRDefault="00474D2E" w:rsidP="00015F6C">
            <w:pPr>
              <w:tabs>
                <w:tab w:val="left" w:pos="1560"/>
                <w:tab w:val="left" w:pos="4536"/>
                <w:tab w:val="left" w:pos="10980"/>
              </w:tabs>
              <w:spacing w:after="0" w:line="240" w:lineRule="auto"/>
              <w:jc w:val="center"/>
              <w:rPr>
                <w:rFonts w:ascii="Times New Roman" w:hAnsi="Times New Roman"/>
                <w:sz w:val="20"/>
                <w:szCs w:val="20"/>
                <w:lang w:eastAsia="ru-RU"/>
              </w:rPr>
            </w:pPr>
            <w:r w:rsidRPr="00015F6C">
              <w:rPr>
                <w:rFonts w:ascii="Times New Roman" w:hAnsi="Times New Roman"/>
                <w:sz w:val="20"/>
                <w:szCs w:val="20"/>
                <w:lang w:eastAsia="ru-RU"/>
              </w:rPr>
              <w:t>0</w:t>
            </w:r>
          </w:p>
        </w:tc>
        <w:tc>
          <w:tcPr>
            <w:tcW w:w="709" w:type="dxa"/>
            <w:shd w:val="clear" w:color="auto" w:fill="auto"/>
            <w:vAlign w:val="center"/>
          </w:tcPr>
          <w:p w:rsidR="00474D2E" w:rsidRPr="00015F6C" w:rsidRDefault="00AF0231"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34</w:t>
            </w:r>
          </w:p>
        </w:tc>
        <w:tc>
          <w:tcPr>
            <w:tcW w:w="851" w:type="dxa"/>
            <w:shd w:val="clear" w:color="auto" w:fill="auto"/>
            <w:vAlign w:val="center"/>
          </w:tcPr>
          <w:p w:rsidR="00474D2E" w:rsidRPr="00015F6C" w:rsidRDefault="00474D2E" w:rsidP="00AF0231">
            <w:pPr>
              <w:tabs>
                <w:tab w:val="left" w:pos="1560"/>
                <w:tab w:val="left" w:pos="4536"/>
                <w:tab w:val="left" w:pos="10980"/>
              </w:tabs>
              <w:spacing w:after="0" w:line="240" w:lineRule="auto"/>
              <w:jc w:val="center"/>
              <w:rPr>
                <w:rFonts w:ascii="Times New Roman" w:hAnsi="Times New Roman"/>
                <w:sz w:val="20"/>
                <w:szCs w:val="20"/>
                <w:lang w:eastAsia="ru-RU"/>
              </w:rPr>
            </w:pPr>
            <w:r w:rsidRPr="00015F6C">
              <w:rPr>
                <w:rFonts w:ascii="Times New Roman" w:hAnsi="Times New Roman"/>
                <w:sz w:val="20"/>
                <w:szCs w:val="20"/>
                <w:lang w:eastAsia="ru-RU"/>
              </w:rPr>
              <w:t>4</w:t>
            </w:r>
            <w:r w:rsidR="00AF0231">
              <w:rPr>
                <w:rFonts w:ascii="Times New Roman" w:hAnsi="Times New Roman"/>
                <w:sz w:val="20"/>
                <w:szCs w:val="20"/>
                <w:lang w:eastAsia="ru-RU"/>
              </w:rPr>
              <w:t>8</w:t>
            </w:r>
            <w:r w:rsidRPr="00015F6C">
              <w:rPr>
                <w:rFonts w:ascii="Times New Roman" w:hAnsi="Times New Roman"/>
                <w:sz w:val="20"/>
                <w:szCs w:val="20"/>
                <w:lang w:eastAsia="ru-RU"/>
              </w:rPr>
              <w:t>,</w:t>
            </w:r>
            <w:r w:rsidR="00AF0231">
              <w:rPr>
                <w:rFonts w:ascii="Times New Roman" w:hAnsi="Times New Roman"/>
                <w:sz w:val="20"/>
                <w:szCs w:val="20"/>
                <w:lang w:eastAsia="ru-RU"/>
              </w:rPr>
              <w:t>65</w:t>
            </w:r>
          </w:p>
        </w:tc>
        <w:tc>
          <w:tcPr>
            <w:tcW w:w="850" w:type="dxa"/>
            <w:shd w:val="clear" w:color="auto" w:fill="auto"/>
          </w:tcPr>
          <w:p w:rsidR="00474D2E" w:rsidRPr="00015F6C" w:rsidRDefault="004A0F75"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-14,65</w:t>
            </w:r>
          </w:p>
        </w:tc>
      </w:tr>
      <w:tr w:rsidR="00474D2E" w:rsidRPr="00015F6C" w:rsidTr="004A0F75">
        <w:tc>
          <w:tcPr>
            <w:tcW w:w="1510" w:type="dxa"/>
            <w:shd w:val="clear" w:color="auto" w:fill="auto"/>
          </w:tcPr>
          <w:p w:rsidR="00474D2E" w:rsidRPr="00015F6C" w:rsidRDefault="00474D2E" w:rsidP="00015F6C">
            <w:pPr>
              <w:tabs>
                <w:tab w:val="left" w:pos="1560"/>
                <w:tab w:val="left" w:pos="4536"/>
                <w:tab w:val="left" w:pos="10980"/>
              </w:tabs>
              <w:spacing w:after="0" w:line="240" w:lineRule="auto"/>
              <w:jc w:val="both"/>
              <w:rPr>
                <w:rFonts w:ascii="Times New Roman" w:hAnsi="Times New Roman"/>
                <w:sz w:val="18"/>
                <w:szCs w:val="18"/>
                <w:lang w:eastAsia="ru-RU"/>
              </w:rPr>
            </w:pPr>
            <w:r w:rsidRPr="00015F6C">
              <w:rPr>
                <w:rFonts w:ascii="Times New Roman" w:hAnsi="Times New Roman"/>
                <w:sz w:val="18"/>
                <w:szCs w:val="18"/>
                <w:lang w:eastAsia="ru-RU"/>
              </w:rPr>
              <w:t xml:space="preserve">Химия </w:t>
            </w:r>
          </w:p>
        </w:tc>
        <w:tc>
          <w:tcPr>
            <w:tcW w:w="866" w:type="dxa"/>
            <w:shd w:val="clear" w:color="auto" w:fill="auto"/>
            <w:vAlign w:val="center"/>
          </w:tcPr>
          <w:p w:rsidR="00474D2E" w:rsidRPr="00015F6C" w:rsidRDefault="00FC5D98"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p w:rsidR="00474D2E" w:rsidRPr="00015F6C" w:rsidRDefault="00474D2E" w:rsidP="00015F6C">
            <w:pPr>
              <w:tabs>
                <w:tab w:val="left" w:pos="1560"/>
                <w:tab w:val="left" w:pos="4536"/>
                <w:tab w:val="left" w:pos="10980"/>
              </w:tabs>
              <w:spacing w:after="0" w:line="240" w:lineRule="auto"/>
              <w:jc w:val="center"/>
              <w:rPr>
                <w:rFonts w:ascii="Times New Roman" w:hAnsi="Times New Roman"/>
                <w:sz w:val="20"/>
                <w:szCs w:val="20"/>
                <w:lang w:eastAsia="ru-RU"/>
              </w:rPr>
            </w:pPr>
          </w:p>
        </w:tc>
        <w:tc>
          <w:tcPr>
            <w:tcW w:w="851" w:type="dxa"/>
            <w:shd w:val="clear" w:color="auto" w:fill="auto"/>
            <w:vAlign w:val="center"/>
          </w:tcPr>
          <w:p w:rsidR="00474D2E" w:rsidRPr="00015F6C" w:rsidRDefault="00FC5D98"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p w:rsidR="00474D2E" w:rsidRPr="00015F6C" w:rsidRDefault="00474D2E" w:rsidP="00015F6C">
            <w:pPr>
              <w:tabs>
                <w:tab w:val="left" w:pos="1560"/>
                <w:tab w:val="left" w:pos="4536"/>
                <w:tab w:val="left" w:pos="10980"/>
              </w:tabs>
              <w:spacing w:after="0" w:line="240" w:lineRule="auto"/>
              <w:jc w:val="center"/>
              <w:rPr>
                <w:rFonts w:ascii="Times New Roman" w:hAnsi="Times New Roman"/>
                <w:sz w:val="20"/>
                <w:szCs w:val="20"/>
                <w:lang w:eastAsia="ru-RU"/>
              </w:rPr>
            </w:pPr>
            <w:r w:rsidRPr="00015F6C">
              <w:rPr>
                <w:rFonts w:ascii="Times New Roman" w:hAnsi="Times New Roman"/>
                <w:sz w:val="20"/>
                <w:szCs w:val="20"/>
                <w:lang w:eastAsia="ru-RU"/>
              </w:rPr>
              <w:t>100%</w:t>
            </w:r>
          </w:p>
        </w:tc>
        <w:tc>
          <w:tcPr>
            <w:tcW w:w="978" w:type="dxa"/>
            <w:shd w:val="clear" w:color="auto" w:fill="auto"/>
            <w:vAlign w:val="center"/>
          </w:tcPr>
          <w:p w:rsidR="00474D2E" w:rsidRPr="00015F6C" w:rsidRDefault="00AF0231"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w:t>
            </w:r>
            <w:r w:rsidR="00474D2E" w:rsidRPr="00015F6C">
              <w:rPr>
                <w:rFonts w:ascii="Times New Roman" w:hAnsi="Times New Roman"/>
                <w:sz w:val="20"/>
                <w:szCs w:val="20"/>
                <w:lang w:eastAsia="ru-RU"/>
              </w:rPr>
              <w:t xml:space="preserve"> </w:t>
            </w:r>
          </w:p>
          <w:p w:rsidR="00474D2E" w:rsidRPr="00015F6C" w:rsidRDefault="00474D2E" w:rsidP="00015F6C">
            <w:pPr>
              <w:tabs>
                <w:tab w:val="left" w:pos="1560"/>
                <w:tab w:val="left" w:pos="4536"/>
                <w:tab w:val="left" w:pos="10980"/>
              </w:tabs>
              <w:spacing w:after="0" w:line="240" w:lineRule="auto"/>
              <w:jc w:val="center"/>
              <w:rPr>
                <w:rFonts w:ascii="Times New Roman" w:hAnsi="Times New Roman"/>
                <w:sz w:val="20"/>
                <w:szCs w:val="20"/>
                <w:lang w:eastAsia="ru-RU"/>
              </w:rPr>
            </w:pPr>
            <w:r w:rsidRPr="00015F6C">
              <w:rPr>
                <w:rFonts w:ascii="Times New Roman" w:hAnsi="Times New Roman"/>
                <w:sz w:val="20"/>
                <w:szCs w:val="20"/>
                <w:lang w:eastAsia="ru-RU"/>
              </w:rPr>
              <w:t>50%</w:t>
            </w:r>
          </w:p>
        </w:tc>
        <w:tc>
          <w:tcPr>
            <w:tcW w:w="709" w:type="dxa"/>
            <w:shd w:val="clear" w:color="auto" w:fill="auto"/>
            <w:vAlign w:val="center"/>
          </w:tcPr>
          <w:p w:rsidR="00474D2E" w:rsidRPr="00015F6C" w:rsidRDefault="00474D2E" w:rsidP="00015F6C">
            <w:pPr>
              <w:tabs>
                <w:tab w:val="left" w:pos="1560"/>
                <w:tab w:val="left" w:pos="4536"/>
                <w:tab w:val="left" w:pos="10980"/>
              </w:tabs>
              <w:spacing w:after="0" w:line="240" w:lineRule="auto"/>
              <w:jc w:val="center"/>
              <w:rPr>
                <w:rFonts w:ascii="Times New Roman" w:hAnsi="Times New Roman"/>
                <w:sz w:val="20"/>
                <w:szCs w:val="20"/>
                <w:lang w:eastAsia="ru-RU"/>
              </w:rPr>
            </w:pPr>
            <w:r w:rsidRPr="00015F6C">
              <w:rPr>
                <w:rFonts w:ascii="Times New Roman" w:hAnsi="Times New Roman"/>
                <w:sz w:val="20"/>
                <w:szCs w:val="20"/>
                <w:lang w:eastAsia="ru-RU"/>
              </w:rPr>
              <w:t>0</w:t>
            </w:r>
          </w:p>
        </w:tc>
        <w:tc>
          <w:tcPr>
            <w:tcW w:w="709" w:type="dxa"/>
            <w:shd w:val="clear" w:color="auto" w:fill="auto"/>
            <w:vAlign w:val="center"/>
          </w:tcPr>
          <w:p w:rsidR="00474D2E" w:rsidRDefault="004A0F75"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25</w:t>
            </w:r>
          </w:p>
          <w:p w:rsidR="00AF0231" w:rsidRPr="00015F6C" w:rsidRDefault="00AF0231"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2" w:type="dxa"/>
            <w:shd w:val="clear" w:color="auto" w:fill="auto"/>
            <w:vAlign w:val="center"/>
          </w:tcPr>
          <w:p w:rsidR="00474D2E" w:rsidRPr="00015F6C" w:rsidRDefault="00474D2E" w:rsidP="00015F6C">
            <w:pPr>
              <w:tabs>
                <w:tab w:val="left" w:pos="1560"/>
                <w:tab w:val="left" w:pos="4536"/>
                <w:tab w:val="left" w:pos="10980"/>
              </w:tabs>
              <w:spacing w:after="0" w:line="240" w:lineRule="auto"/>
              <w:jc w:val="center"/>
              <w:rPr>
                <w:rFonts w:ascii="Times New Roman" w:hAnsi="Times New Roman"/>
                <w:sz w:val="20"/>
                <w:szCs w:val="20"/>
                <w:lang w:eastAsia="ru-RU"/>
              </w:rPr>
            </w:pPr>
            <w:r w:rsidRPr="00015F6C">
              <w:rPr>
                <w:rFonts w:ascii="Times New Roman" w:hAnsi="Times New Roman"/>
                <w:sz w:val="20"/>
                <w:szCs w:val="20"/>
                <w:lang w:eastAsia="ru-RU"/>
              </w:rPr>
              <w:t>0</w:t>
            </w:r>
          </w:p>
        </w:tc>
        <w:tc>
          <w:tcPr>
            <w:tcW w:w="567" w:type="dxa"/>
            <w:shd w:val="clear" w:color="auto" w:fill="auto"/>
            <w:vAlign w:val="center"/>
          </w:tcPr>
          <w:p w:rsidR="00474D2E" w:rsidRPr="00015F6C" w:rsidRDefault="00474D2E" w:rsidP="00015F6C">
            <w:pPr>
              <w:tabs>
                <w:tab w:val="left" w:pos="1560"/>
                <w:tab w:val="left" w:pos="4536"/>
                <w:tab w:val="left" w:pos="10980"/>
              </w:tabs>
              <w:spacing w:after="0" w:line="240" w:lineRule="auto"/>
              <w:jc w:val="center"/>
              <w:rPr>
                <w:rFonts w:ascii="Times New Roman" w:hAnsi="Times New Roman"/>
                <w:sz w:val="20"/>
                <w:szCs w:val="20"/>
                <w:lang w:eastAsia="ru-RU"/>
              </w:rPr>
            </w:pPr>
            <w:r w:rsidRPr="00015F6C">
              <w:rPr>
                <w:rFonts w:ascii="Times New Roman" w:hAnsi="Times New Roman"/>
                <w:sz w:val="20"/>
                <w:szCs w:val="20"/>
                <w:lang w:eastAsia="ru-RU"/>
              </w:rPr>
              <w:t>0</w:t>
            </w:r>
          </w:p>
        </w:tc>
        <w:tc>
          <w:tcPr>
            <w:tcW w:w="567" w:type="dxa"/>
            <w:shd w:val="clear" w:color="auto" w:fill="auto"/>
            <w:vAlign w:val="center"/>
          </w:tcPr>
          <w:p w:rsidR="00474D2E" w:rsidRPr="00015F6C" w:rsidRDefault="00474D2E" w:rsidP="00015F6C">
            <w:pPr>
              <w:tabs>
                <w:tab w:val="left" w:pos="1560"/>
                <w:tab w:val="left" w:pos="4536"/>
                <w:tab w:val="left" w:pos="10980"/>
              </w:tabs>
              <w:spacing w:after="0" w:line="240" w:lineRule="auto"/>
              <w:jc w:val="center"/>
              <w:rPr>
                <w:rFonts w:ascii="Times New Roman" w:hAnsi="Times New Roman"/>
                <w:sz w:val="20"/>
                <w:szCs w:val="20"/>
                <w:lang w:eastAsia="ru-RU"/>
              </w:rPr>
            </w:pPr>
            <w:r w:rsidRPr="00015F6C">
              <w:rPr>
                <w:rFonts w:ascii="Times New Roman" w:hAnsi="Times New Roman"/>
                <w:sz w:val="20"/>
                <w:szCs w:val="20"/>
                <w:lang w:eastAsia="ru-RU"/>
              </w:rPr>
              <w:t>0</w:t>
            </w:r>
          </w:p>
        </w:tc>
        <w:tc>
          <w:tcPr>
            <w:tcW w:w="709" w:type="dxa"/>
            <w:shd w:val="clear" w:color="auto" w:fill="auto"/>
            <w:vAlign w:val="center"/>
          </w:tcPr>
          <w:p w:rsidR="00474D2E" w:rsidRPr="00015F6C" w:rsidRDefault="00474D2E" w:rsidP="00AF0231">
            <w:pPr>
              <w:tabs>
                <w:tab w:val="left" w:pos="1560"/>
                <w:tab w:val="left" w:pos="4536"/>
                <w:tab w:val="left" w:pos="10980"/>
              </w:tabs>
              <w:spacing w:after="0" w:line="240" w:lineRule="auto"/>
              <w:jc w:val="center"/>
              <w:rPr>
                <w:rFonts w:ascii="Times New Roman" w:hAnsi="Times New Roman"/>
                <w:sz w:val="20"/>
                <w:szCs w:val="20"/>
                <w:lang w:eastAsia="ru-RU"/>
              </w:rPr>
            </w:pPr>
            <w:r w:rsidRPr="00015F6C">
              <w:rPr>
                <w:rFonts w:ascii="Times New Roman" w:hAnsi="Times New Roman"/>
                <w:sz w:val="20"/>
                <w:szCs w:val="20"/>
                <w:lang w:eastAsia="ru-RU"/>
              </w:rPr>
              <w:t>3</w:t>
            </w:r>
            <w:r w:rsidR="00AF0231">
              <w:rPr>
                <w:rFonts w:ascii="Times New Roman" w:hAnsi="Times New Roman"/>
                <w:sz w:val="20"/>
                <w:szCs w:val="20"/>
                <w:lang w:eastAsia="ru-RU"/>
              </w:rPr>
              <w:t>9</w:t>
            </w:r>
          </w:p>
        </w:tc>
        <w:tc>
          <w:tcPr>
            <w:tcW w:w="851" w:type="dxa"/>
            <w:shd w:val="clear" w:color="auto" w:fill="auto"/>
            <w:vAlign w:val="center"/>
          </w:tcPr>
          <w:p w:rsidR="00474D2E" w:rsidRPr="00015F6C" w:rsidRDefault="00717BD8"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47,3</w:t>
            </w:r>
          </w:p>
        </w:tc>
        <w:tc>
          <w:tcPr>
            <w:tcW w:w="850" w:type="dxa"/>
            <w:shd w:val="clear" w:color="auto" w:fill="auto"/>
          </w:tcPr>
          <w:p w:rsidR="00474D2E" w:rsidRPr="00015F6C" w:rsidRDefault="00717BD8"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-8,3</w:t>
            </w:r>
          </w:p>
        </w:tc>
      </w:tr>
      <w:tr w:rsidR="00474D2E" w:rsidRPr="00015F6C" w:rsidTr="004A0F75">
        <w:tc>
          <w:tcPr>
            <w:tcW w:w="1510" w:type="dxa"/>
            <w:shd w:val="clear" w:color="auto" w:fill="auto"/>
          </w:tcPr>
          <w:p w:rsidR="00474D2E" w:rsidRPr="00015F6C" w:rsidRDefault="00474D2E" w:rsidP="00015F6C">
            <w:pPr>
              <w:tabs>
                <w:tab w:val="left" w:pos="1560"/>
                <w:tab w:val="left" w:pos="4536"/>
                <w:tab w:val="left" w:pos="10980"/>
              </w:tabs>
              <w:spacing w:after="0" w:line="240" w:lineRule="auto"/>
              <w:jc w:val="both"/>
              <w:rPr>
                <w:rFonts w:ascii="Times New Roman" w:hAnsi="Times New Roman"/>
                <w:sz w:val="18"/>
                <w:szCs w:val="18"/>
                <w:lang w:eastAsia="ru-RU"/>
              </w:rPr>
            </w:pPr>
            <w:r w:rsidRPr="00015F6C">
              <w:rPr>
                <w:rFonts w:ascii="Times New Roman" w:hAnsi="Times New Roman"/>
                <w:sz w:val="18"/>
                <w:szCs w:val="18"/>
                <w:lang w:eastAsia="ru-RU"/>
              </w:rPr>
              <w:t xml:space="preserve">Обществознание </w:t>
            </w:r>
          </w:p>
        </w:tc>
        <w:tc>
          <w:tcPr>
            <w:tcW w:w="866" w:type="dxa"/>
            <w:shd w:val="clear" w:color="auto" w:fill="auto"/>
            <w:vAlign w:val="center"/>
          </w:tcPr>
          <w:p w:rsidR="00474D2E" w:rsidRPr="00015F6C" w:rsidRDefault="00A82686"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w:t>
            </w:r>
          </w:p>
          <w:p w:rsidR="00474D2E" w:rsidRPr="00015F6C" w:rsidRDefault="00474D2E" w:rsidP="00015F6C">
            <w:pPr>
              <w:tabs>
                <w:tab w:val="left" w:pos="1560"/>
                <w:tab w:val="left" w:pos="4536"/>
                <w:tab w:val="left" w:pos="10980"/>
              </w:tabs>
              <w:spacing w:after="0" w:line="240" w:lineRule="auto"/>
              <w:jc w:val="center"/>
              <w:rPr>
                <w:rFonts w:ascii="Times New Roman" w:hAnsi="Times New Roman"/>
                <w:sz w:val="20"/>
                <w:szCs w:val="20"/>
                <w:lang w:eastAsia="ru-RU"/>
              </w:rPr>
            </w:pPr>
          </w:p>
        </w:tc>
        <w:tc>
          <w:tcPr>
            <w:tcW w:w="851" w:type="dxa"/>
            <w:shd w:val="clear" w:color="auto" w:fill="auto"/>
            <w:vAlign w:val="center"/>
          </w:tcPr>
          <w:p w:rsidR="00474D2E" w:rsidRPr="00015F6C" w:rsidRDefault="00A82686"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w:t>
            </w:r>
          </w:p>
          <w:p w:rsidR="00474D2E" w:rsidRPr="00015F6C" w:rsidRDefault="00474D2E" w:rsidP="00015F6C">
            <w:pPr>
              <w:tabs>
                <w:tab w:val="left" w:pos="1560"/>
                <w:tab w:val="left" w:pos="4536"/>
                <w:tab w:val="left" w:pos="10980"/>
              </w:tabs>
              <w:spacing w:after="0" w:line="240" w:lineRule="auto"/>
              <w:jc w:val="center"/>
              <w:rPr>
                <w:rFonts w:ascii="Times New Roman" w:hAnsi="Times New Roman"/>
                <w:sz w:val="20"/>
                <w:szCs w:val="20"/>
                <w:lang w:eastAsia="ru-RU"/>
              </w:rPr>
            </w:pPr>
            <w:r w:rsidRPr="00015F6C">
              <w:rPr>
                <w:rFonts w:ascii="Times New Roman" w:hAnsi="Times New Roman"/>
                <w:sz w:val="20"/>
                <w:szCs w:val="20"/>
                <w:lang w:eastAsia="ru-RU"/>
              </w:rPr>
              <w:t>%</w:t>
            </w:r>
          </w:p>
        </w:tc>
        <w:tc>
          <w:tcPr>
            <w:tcW w:w="978" w:type="dxa"/>
            <w:shd w:val="clear" w:color="auto" w:fill="auto"/>
            <w:vAlign w:val="center"/>
          </w:tcPr>
          <w:p w:rsidR="00474D2E" w:rsidRPr="00015F6C" w:rsidRDefault="00830058"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w:t>
            </w:r>
          </w:p>
          <w:p w:rsidR="00474D2E" w:rsidRPr="00015F6C" w:rsidRDefault="00474D2E" w:rsidP="00015F6C">
            <w:pPr>
              <w:tabs>
                <w:tab w:val="left" w:pos="1560"/>
                <w:tab w:val="left" w:pos="4536"/>
                <w:tab w:val="left" w:pos="10980"/>
              </w:tabs>
              <w:spacing w:after="0" w:line="240" w:lineRule="auto"/>
              <w:jc w:val="center"/>
              <w:rPr>
                <w:rFonts w:ascii="Times New Roman" w:hAnsi="Times New Roman"/>
                <w:sz w:val="20"/>
                <w:szCs w:val="20"/>
                <w:lang w:eastAsia="ru-RU"/>
              </w:rPr>
            </w:pPr>
            <w:r w:rsidRPr="00015F6C">
              <w:rPr>
                <w:rFonts w:ascii="Times New Roman" w:hAnsi="Times New Roman"/>
                <w:sz w:val="20"/>
                <w:szCs w:val="20"/>
                <w:lang w:eastAsia="ru-RU"/>
              </w:rPr>
              <w:t>%</w:t>
            </w:r>
          </w:p>
        </w:tc>
        <w:tc>
          <w:tcPr>
            <w:tcW w:w="709" w:type="dxa"/>
            <w:shd w:val="clear" w:color="auto" w:fill="auto"/>
            <w:vAlign w:val="center"/>
          </w:tcPr>
          <w:p w:rsidR="00474D2E" w:rsidRPr="00015F6C" w:rsidRDefault="00830058"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709" w:type="dxa"/>
            <w:shd w:val="clear" w:color="auto" w:fill="auto"/>
            <w:vAlign w:val="center"/>
          </w:tcPr>
          <w:p w:rsidR="00474D2E" w:rsidRPr="00015F6C" w:rsidRDefault="00830058"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32</w:t>
            </w:r>
          </w:p>
          <w:p w:rsidR="00474D2E" w:rsidRPr="00015F6C" w:rsidRDefault="00474D2E" w:rsidP="00015F6C">
            <w:pPr>
              <w:tabs>
                <w:tab w:val="left" w:pos="1560"/>
                <w:tab w:val="left" w:pos="4536"/>
                <w:tab w:val="left" w:pos="10980"/>
              </w:tabs>
              <w:spacing w:after="0" w:line="240" w:lineRule="auto"/>
              <w:jc w:val="center"/>
              <w:rPr>
                <w:rFonts w:ascii="Times New Roman" w:hAnsi="Times New Roman"/>
                <w:sz w:val="20"/>
                <w:szCs w:val="20"/>
                <w:lang w:eastAsia="ru-RU"/>
              </w:rPr>
            </w:pPr>
            <w:r w:rsidRPr="00015F6C">
              <w:rPr>
                <w:rFonts w:ascii="Times New Roman" w:hAnsi="Times New Roman"/>
                <w:sz w:val="20"/>
                <w:szCs w:val="20"/>
                <w:lang w:eastAsia="ru-RU"/>
              </w:rPr>
              <w:t>%</w:t>
            </w:r>
          </w:p>
        </w:tc>
        <w:tc>
          <w:tcPr>
            <w:tcW w:w="722" w:type="dxa"/>
            <w:shd w:val="clear" w:color="auto" w:fill="auto"/>
            <w:vAlign w:val="center"/>
          </w:tcPr>
          <w:p w:rsidR="00474D2E" w:rsidRPr="00015F6C" w:rsidRDefault="00830058"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w:t>
            </w:r>
          </w:p>
          <w:p w:rsidR="00474D2E" w:rsidRPr="00015F6C" w:rsidRDefault="00474D2E" w:rsidP="00015F6C">
            <w:pPr>
              <w:tabs>
                <w:tab w:val="left" w:pos="1560"/>
                <w:tab w:val="left" w:pos="4536"/>
                <w:tab w:val="left" w:pos="10980"/>
              </w:tabs>
              <w:spacing w:after="0" w:line="240" w:lineRule="auto"/>
              <w:jc w:val="center"/>
              <w:rPr>
                <w:rFonts w:ascii="Times New Roman" w:hAnsi="Times New Roman"/>
                <w:sz w:val="20"/>
                <w:szCs w:val="20"/>
                <w:lang w:eastAsia="ru-RU"/>
              </w:rPr>
            </w:pPr>
            <w:r w:rsidRPr="00015F6C">
              <w:rPr>
                <w:rFonts w:ascii="Times New Roman" w:hAnsi="Times New Roman"/>
                <w:sz w:val="20"/>
                <w:szCs w:val="20"/>
                <w:lang w:eastAsia="ru-RU"/>
              </w:rPr>
              <w:t>%</w:t>
            </w:r>
          </w:p>
        </w:tc>
        <w:tc>
          <w:tcPr>
            <w:tcW w:w="567" w:type="dxa"/>
            <w:shd w:val="clear" w:color="auto" w:fill="auto"/>
            <w:vAlign w:val="center"/>
          </w:tcPr>
          <w:p w:rsidR="00474D2E" w:rsidRPr="00015F6C" w:rsidRDefault="00474D2E" w:rsidP="00015F6C">
            <w:pPr>
              <w:tabs>
                <w:tab w:val="left" w:pos="1560"/>
                <w:tab w:val="left" w:pos="4536"/>
                <w:tab w:val="left" w:pos="10980"/>
              </w:tabs>
              <w:spacing w:after="0" w:line="240" w:lineRule="auto"/>
              <w:jc w:val="center"/>
              <w:rPr>
                <w:rFonts w:ascii="Times New Roman" w:hAnsi="Times New Roman"/>
                <w:sz w:val="20"/>
                <w:szCs w:val="20"/>
                <w:lang w:eastAsia="ru-RU"/>
              </w:rPr>
            </w:pPr>
            <w:r w:rsidRPr="00015F6C">
              <w:rPr>
                <w:rFonts w:ascii="Times New Roman" w:hAnsi="Times New Roman"/>
                <w:sz w:val="20"/>
                <w:szCs w:val="20"/>
                <w:lang w:eastAsia="ru-RU"/>
              </w:rPr>
              <w:t>0</w:t>
            </w:r>
          </w:p>
        </w:tc>
        <w:tc>
          <w:tcPr>
            <w:tcW w:w="567" w:type="dxa"/>
            <w:shd w:val="clear" w:color="auto" w:fill="auto"/>
            <w:vAlign w:val="center"/>
          </w:tcPr>
          <w:p w:rsidR="00474D2E" w:rsidRPr="00015F6C" w:rsidRDefault="00474D2E" w:rsidP="00015F6C">
            <w:pPr>
              <w:tabs>
                <w:tab w:val="left" w:pos="1560"/>
                <w:tab w:val="left" w:pos="4536"/>
                <w:tab w:val="left" w:pos="10980"/>
              </w:tabs>
              <w:spacing w:after="0" w:line="240" w:lineRule="auto"/>
              <w:jc w:val="center"/>
              <w:rPr>
                <w:rFonts w:ascii="Times New Roman" w:hAnsi="Times New Roman"/>
                <w:sz w:val="20"/>
                <w:szCs w:val="20"/>
                <w:lang w:eastAsia="ru-RU"/>
              </w:rPr>
            </w:pPr>
            <w:r w:rsidRPr="00015F6C">
              <w:rPr>
                <w:rFonts w:ascii="Times New Roman" w:hAnsi="Times New Roman"/>
                <w:sz w:val="20"/>
                <w:szCs w:val="20"/>
                <w:lang w:eastAsia="ru-RU"/>
              </w:rPr>
              <w:t>0</w:t>
            </w:r>
          </w:p>
        </w:tc>
        <w:tc>
          <w:tcPr>
            <w:tcW w:w="709" w:type="dxa"/>
            <w:shd w:val="clear" w:color="auto" w:fill="auto"/>
            <w:vAlign w:val="center"/>
          </w:tcPr>
          <w:p w:rsidR="00474D2E" w:rsidRPr="00015F6C" w:rsidRDefault="00830058"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42</w:t>
            </w:r>
          </w:p>
        </w:tc>
        <w:tc>
          <w:tcPr>
            <w:tcW w:w="851" w:type="dxa"/>
            <w:shd w:val="clear" w:color="auto" w:fill="auto"/>
            <w:vAlign w:val="center"/>
          </w:tcPr>
          <w:p w:rsidR="00474D2E" w:rsidRPr="00015F6C" w:rsidRDefault="00ED6631" w:rsidP="00A82686">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52,72</w:t>
            </w:r>
          </w:p>
        </w:tc>
        <w:tc>
          <w:tcPr>
            <w:tcW w:w="850" w:type="dxa"/>
            <w:shd w:val="clear" w:color="auto" w:fill="auto"/>
          </w:tcPr>
          <w:p w:rsidR="00474D2E" w:rsidRPr="00015F6C" w:rsidRDefault="004A0F75"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-10,72</w:t>
            </w:r>
          </w:p>
        </w:tc>
      </w:tr>
      <w:tr w:rsidR="00474D2E" w:rsidRPr="00015F6C" w:rsidTr="004A0F75">
        <w:tc>
          <w:tcPr>
            <w:tcW w:w="1510" w:type="dxa"/>
            <w:shd w:val="clear" w:color="auto" w:fill="auto"/>
          </w:tcPr>
          <w:p w:rsidR="00474D2E" w:rsidRPr="00015F6C" w:rsidRDefault="00474D2E" w:rsidP="00015F6C">
            <w:pPr>
              <w:tabs>
                <w:tab w:val="left" w:pos="1560"/>
                <w:tab w:val="left" w:pos="4536"/>
                <w:tab w:val="left" w:pos="10980"/>
              </w:tabs>
              <w:spacing w:after="0" w:line="240" w:lineRule="auto"/>
              <w:jc w:val="both"/>
              <w:rPr>
                <w:rFonts w:ascii="Times New Roman" w:hAnsi="Times New Roman"/>
                <w:sz w:val="18"/>
                <w:szCs w:val="18"/>
                <w:lang w:eastAsia="ru-RU"/>
              </w:rPr>
            </w:pPr>
            <w:r w:rsidRPr="00015F6C">
              <w:rPr>
                <w:rFonts w:ascii="Times New Roman" w:hAnsi="Times New Roman"/>
                <w:sz w:val="18"/>
                <w:szCs w:val="18"/>
                <w:lang w:eastAsia="ru-RU"/>
              </w:rPr>
              <w:t xml:space="preserve">История </w:t>
            </w:r>
          </w:p>
        </w:tc>
        <w:tc>
          <w:tcPr>
            <w:tcW w:w="866" w:type="dxa"/>
            <w:shd w:val="clear" w:color="auto" w:fill="auto"/>
            <w:vAlign w:val="center"/>
          </w:tcPr>
          <w:p w:rsidR="00474D2E" w:rsidRPr="00015F6C" w:rsidRDefault="00A82686"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w:t>
            </w:r>
          </w:p>
          <w:p w:rsidR="00474D2E" w:rsidRPr="00015F6C" w:rsidRDefault="00474D2E" w:rsidP="00015F6C">
            <w:pPr>
              <w:tabs>
                <w:tab w:val="left" w:pos="1560"/>
                <w:tab w:val="left" w:pos="4536"/>
                <w:tab w:val="left" w:pos="10980"/>
              </w:tabs>
              <w:spacing w:after="0" w:line="240" w:lineRule="auto"/>
              <w:jc w:val="center"/>
              <w:rPr>
                <w:rFonts w:ascii="Times New Roman" w:hAnsi="Times New Roman"/>
                <w:sz w:val="20"/>
                <w:szCs w:val="20"/>
                <w:lang w:eastAsia="ru-RU"/>
              </w:rPr>
            </w:pPr>
          </w:p>
        </w:tc>
        <w:tc>
          <w:tcPr>
            <w:tcW w:w="851" w:type="dxa"/>
            <w:shd w:val="clear" w:color="auto" w:fill="auto"/>
            <w:vAlign w:val="center"/>
          </w:tcPr>
          <w:p w:rsidR="00474D2E" w:rsidRPr="00015F6C" w:rsidRDefault="00A82686"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w:t>
            </w:r>
          </w:p>
          <w:p w:rsidR="00474D2E" w:rsidRPr="00015F6C" w:rsidRDefault="00474D2E" w:rsidP="00015F6C">
            <w:pPr>
              <w:tabs>
                <w:tab w:val="left" w:pos="1560"/>
                <w:tab w:val="left" w:pos="4536"/>
                <w:tab w:val="left" w:pos="10980"/>
              </w:tabs>
              <w:spacing w:after="0" w:line="240" w:lineRule="auto"/>
              <w:jc w:val="center"/>
              <w:rPr>
                <w:rFonts w:ascii="Times New Roman" w:hAnsi="Times New Roman"/>
                <w:sz w:val="20"/>
                <w:szCs w:val="20"/>
                <w:lang w:eastAsia="ru-RU"/>
              </w:rPr>
            </w:pPr>
            <w:r w:rsidRPr="00015F6C">
              <w:rPr>
                <w:rFonts w:ascii="Times New Roman" w:hAnsi="Times New Roman"/>
                <w:sz w:val="20"/>
                <w:szCs w:val="20"/>
                <w:lang w:eastAsia="ru-RU"/>
              </w:rPr>
              <w:t>100%</w:t>
            </w:r>
          </w:p>
        </w:tc>
        <w:tc>
          <w:tcPr>
            <w:tcW w:w="978" w:type="dxa"/>
            <w:shd w:val="clear" w:color="auto" w:fill="auto"/>
            <w:vAlign w:val="center"/>
          </w:tcPr>
          <w:p w:rsidR="00474D2E" w:rsidRPr="00015F6C" w:rsidRDefault="00A76102"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w:t>
            </w:r>
          </w:p>
          <w:p w:rsidR="00474D2E" w:rsidRPr="00015F6C" w:rsidRDefault="00474D2E" w:rsidP="00015F6C">
            <w:pPr>
              <w:tabs>
                <w:tab w:val="left" w:pos="1560"/>
                <w:tab w:val="left" w:pos="4536"/>
                <w:tab w:val="left" w:pos="10980"/>
              </w:tabs>
              <w:spacing w:after="0" w:line="240" w:lineRule="auto"/>
              <w:jc w:val="center"/>
              <w:rPr>
                <w:rFonts w:ascii="Times New Roman" w:hAnsi="Times New Roman"/>
                <w:sz w:val="20"/>
                <w:szCs w:val="20"/>
                <w:lang w:eastAsia="ru-RU"/>
              </w:rPr>
            </w:pPr>
            <w:r w:rsidRPr="00015F6C">
              <w:rPr>
                <w:rFonts w:ascii="Times New Roman" w:hAnsi="Times New Roman"/>
                <w:sz w:val="20"/>
                <w:szCs w:val="20"/>
                <w:lang w:eastAsia="ru-RU"/>
              </w:rPr>
              <w:t>%</w:t>
            </w:r>
          </w:p>
        </w:tc>
        <w:tc>
          <w:tcPr>
            <w:tcW w:w="709" w:type="dxa"/>
            <w:shd w:val="clear" w:color="auto" w:fill="auto"/>
            <w:vAlign w:val="center"/>
          </w:tcPr>
          <w:p w:rsidR="00474D2E" w:rsidRPr="00015F6C" w:rsidRDefault="00A76102"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709" w:type="dxa"/>
            <w:shd w:val="clear" w:color="auto" w:fill="auto"/>
            <w:vAlign w:val="center"/>
          </w:tcPr>
          <w:p w:rsidR="00474D2E" w:rsidRPr="00015F6C" w:rsidRDefault="00A76102"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w:t>
            </w:r>
          </w:p>
          <w:p w:rsidR="00474D2E" w:rsidRPr="00015F6C" w:rsidRDefault="00474D2E" w:rsidP="00015F6C">
            <w:pPr>
              <w:tabs>
                <w:tab w:val="left" w:pos="1560"/>
                <w:tab w:val="left" w:pos="4536"/>
                <w:tab w:val="left" w:pos="10980"/>
              </w:tabs>
              <w:spacing w:after="0" w:line="240" w:lineRule="auto"/>
              <w:jc w:val="center"/>
              <w:rPr>
                <w:rFonts w:ascii="Times New Roman" w:hAnsi="Times New Roman"/>
                <w:sz w:val="20"/>
                <w:szCs w:val="20"/>
                <w:lang w:eastAsia="ru-RU"/>
              </w:rPr>
            </w:pPr>
            <w:r w:rsidRPr="00015F6C">
              <w:rPr>
                <w:rFonts w:ascii="Times New Roman" w:hAnsi="Times New Roman"/>
                <w:sz w:val="20"/>
                <w:szCs w:val="20"/>
                <w:lang w:eastAsia="ru-RU"/>
              </w:rPr>
              <w:t>%</w:t>
            </w:r>
          </w:p>
        </w:tc>
        <w:tc>
          <w:tcPr>
            <w:tcW w:w="722" w:type="dxa"/>
            <w:shd w:val="clear" w:color="auto" w:fill="auto"/>
            <w:vAlign w:val="center"/>
          </w:tcPr>
          <w:p w:rsidR="00474D2E" w:rsidRPr="00015F6C" w:rsidRDefault="00474D2E" w:rsidP="00015F6C">
            <w:pPr>
              <w:tabs>
                <w:tab w:val="left" w:pos="1560"/>
                <w:tab w:val="left" w:pos="4536"/>
                <w:tab w:val="left" w:pos="10980"/>
              </w:tabs>
              <w:spacing w:after="0" w:line="240" w:lineRule="auto"/>
              <w:jc w:val="center"/>
              <w:rPr>
                <w:rFonts w:ascii="Times New Roman" w:hAnsi="Times New Roman"/>
                <w:sz w:val="20"/>
                <w:szCs w:val="20"/>
                <w:lang w:eastAsia="ru-RU"/>
              </w:rPr>
            </w:pPr>
            <w:r w:rsidRPr="00015F6C">
              <w:rPr>
                <w:rFonts w:ascii="Times New Roman" w:hAnsi="Times New Roman"/>
                <w:sz w:val="20"/>
                <w:szCs w:val="20"/>
                <w:lang w:eastAsia="ru-RU"/>
              </w:rPr>
              <w:t>0</w:t>
            </w:r>
          </w:p>
        </w:tc>
        <w:tc>
          <w:tcPr>
            <w:tcW w:w="567" w:type="dxa"/>
            <w:shd w:val="clear" w:color="auto" w:fill="auto"/>
            <w:vAlign w:val="center"/>
          </w:tcPr>
          <w:p w:rsidR="00474D2E" w:rsidRPr="00015F6C" w:rsidRDefault="00474D2E" w:rsidP="00015F6C">
            <w:pPr>
              <w:tabs>
                <w:tab w:val="left" w:pos="1560"/>
                <w:tab w:val="left" w:pos="4536"/>
                <w:tab w:val="left" w:pos="10980"/>
              </w:tabs>
              <w:spacing w:after="0" w:line="240" w:lineRule="auto"/>
              <w:jc w:val="center"/>
              <w:rPr>
                <w:rFonts w:ascii="Times New Roman" w:hAnsi="Times New Roman"/>
                <w:sz w:val="20"/>
                <w:szCs w:val="20"/>
                <w:lang w:eastAsia="ru-RU"/>
              </w:rPr>
            </w:pPr>
            <w:r w:rsidRPr="00015F6C">
              <w:rPr>
                <w:rFonts w:ascii="Times New Roman" w:hAnsi="Times New Roman"/>
                <w:sz w:val="20"/>
                <w:szCs w:val="20"/>
                <w:lang w:eastAsia="ru-RU"/>
              </w:rPr>
              <w:t>0</w:t>
            </w:r>
          </w:p>
        </w:tc>
        <w:tc>
          <w:tcPr>
            <w:tcW w:w="567" w:type="dxa"/>
            <w:shd w:val="clear" w:color="auto" w:fill="auto"/>
            <w:vAlign w:val="center"/>
          </w:tcPr>
          <w:p w:rsidR="00474D2E" w:rsidRPr="00015F6C" w:rsidRDefault="00474D2E" w:rsidP="00015F6C">
            <w:pPr>
              <w:tabs>
                <w:tab w:val="left" w:pos="1560"/>
                <w:tab w:val="left" w:pos="4536"/>
                <w:tab w:val="left" w:pos="10980"/>
              </w:tabs>
              <w:spacing w:after="0" w:line="240" w:lineRule="auto"/>
              <w:jc w:val="center"/>
              <w:rPr>
                <w:rFonts w:ascii="Times New Roman" w:hAnsi="Times New Roman"/>
                <w:sz w:val="20"/>
                <w:szCs w:val="20"/>
                <w:lang w:eastAsia="ru-RU"/>
              </w:rPr>
            </w:pPr>
            <w:r w:rsidRPr="00015F6C">
              <w:rPr>
                <w:rFonts w:ascii="Times New Roman" w:hAnsi="Times New Roman"/>
                <w:sz w:val="20"/>
                <w:szCs w:val="20"/>
                <w:lang w:eastAsia="ru-RU"/>
              </w:rPr>
              <w:t>0</w:t>
            </w:r>
          </w:p>
        </w:tc>
        <w:tc>
          <w:tcPr>
            <w:tcW w:w="709" w:type="dxa"/>
            <w:shd w:val="clear" w:color="auto" w:fill="auto"/>
            <w:vAlign w:val="center"/>
          </w:tcPr>
          <w:p w:rsidR="00474D2E" w:rsidRPr="00015F6C" w:rsidRDefault="00474D2E" w:rsidP="00A82686">
            <w:pPr>
              <w:tabs>
                <w:tab w:val="left" w:pos="1560"/>
                <w:tab w:val="left" w:pos="4536"/>
                <w:tab w:val="left" w:pos="10980"/>
              </w:tabs>
              <w:spacing w:after="0" w:line="240" w:lineRule="auto"/>
              <w:jc w:val="center"/>
              <w:rPr>
                <w:rFonts w:ascii="Times New Roman" w:hAnsi="Times New Roman"/>
                <w:sz w:val="20"/>
                <w:szCs w:val="20"/>
                <w:lang w:eastAsia="ru-RU"/>
              </w:rPr>
            </w:pPr>
            <w:r w:rsidRPr="00015F6C">
              <w:rPr>
                <w:rFonts w:ascii="Times New Roman" w:hAnsi="Times New Roman"/>
                <w:sz w:val="20"/>
                <w:szCs w:val="20"/>
                <w:lang w:eastAsia="ru-RU"/>
              </w:rPr>
              <w:t>3</w:t>
            </w:r>
            <w:r w:rsidR="00A82686">
              <w:rPr>
                <w:rFonts w:ascii="Times New Roman" w:hAnsi="Times New Roman"/>
                <w:sz w:val="20"/>
                <w:szCs w:val="20"/>
                <w:lang w:eastAsia="ru-RU"/>
              </w:rPr>
              <w:t>7</w:t>
            </w:r>
          </w:p>
        </w:tc>
        <w:tc>
          <w:tcPr>
            <w:tcW w:w="851" w:type="dxa"/>
            <w:shd w:val="clear" w:color="auto" w:fill="auto"/>
            <w:vAlign w:val="center"/>
          </w:tcPr>
          <w:p w:rsidR="00474D2E" w:rsidRPr="00015F6C" w:rsidRDefault="00A82686" w:rsidP="00A82686">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48,9</w:t>
            </w:r>
            <w:r w:rsidR="00ED6631">
              <w:rPr>
                <w:rFonts w:ascii="Times New Roman" w:hAnsi="Times New Roman"/>
                <w:sz w:val="20"/>
                <w:szCs w:val="20"/>
                <w:lang w:eastAsia="ru-RU"/>
              </w:rPr>
              <w:t>4</w:t>
            </w:r>
          </w:p>
        </w:tc>
        <w:tc>
          <w:tcPr>
            <w:tcW w:w="850" w:type="dxa"/>
            <w:shd w:val="clear" w:color="auto" w:fill="auto"/>
          </w:tcPr>
          <w:p w:rsidR="00474D2E" w:rsidRPr="00015F6C" w:rsidRDefault="004A0F75"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-11,94</w:t>
            </w:r>
          </w:p>
        </w:tc>
      </w:tr>
      <w:tr w:rsidR="00474D2E" w:rsidRPr="00015F6C" w:rsidTr="004A0F75">
        <w:tc>
          <w:tcPr>
            <w:tcW w:w="1510" w:type="dxa"/>
            <w:shd w:val="clear" w:color="auto" w:fill="auto"/>
          </w:tcPr>
          <w:p w:rsidR="00474D2E" w:rsidRPr="00015F6C" w:rsidRDefault="00474D2E" w:rsidP="00015F6C">
            <w:pPr>
              <w:tabs>
                <w:tab w:val="left" w:pos="1560"/>
                <w:tab w:val="left" w:pos="4536"/>
                <w:tab w:val="left" w:pos="10980"/>
              </w:tabs>
              <w:spacing w:after="0" w:line="240" w:lineRule="auto"/>
              <w:jc w:val="both"/>
              <w:rPr>
                <w:rFonts w:ascii="Times New Roman" w:hAnsi="Times New Roman"/>
                <w:sz w:val="18"/>
                <w:szCs w:val="18"/>
                <w:lang w:eastAsia="ru-RU"/>
              </w:rPr>
            </w:pPr>
            <w:r w:rsidRPr="00015F6C">
              <w:rPr>
                <w:rFonts w:ascii="Times New Roman" w:hAnsi="Times New Roman"/>
                <w:sz w:val="18"/>
                <w:szCs w:val="18"/>
                <w:lang w:eastAsia="ru-RU"/>
              </w:rPr>
              <w:t xml:space="preserve">Биология </w:t>
            </w:r>
          </w:p>
        </w:tc>
        <w:tc>
          <w:tcPr>
            <w:tcW w:w="866" w:type="dxa"/>
            <w:shd w:val="clear" w:color="auto" w:fill="auto"/>
            <w:vAlign w:val="center"/>
          </w:tcPr>
          <w:p w:rsidR="00474D2E" w:rsidRPr="00015F6C" w:rsidRDefault="0084353F"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p w:rsidR="00474D2E" w:rsidRPr="00015F6C" w:rsidRDefault="00474D2E" w:rsidP="00015F6C">
            <w:pPr>
              <w:tabs>
                <w:tab w:val="left" w:pos="1560"/>
                <w:tab w:val="left" w:pos="4536"/>
                <w:tab w:val="left" w:pos="10980"/>
              </w:tabs>
              <w:spacing w:after="0" w:line="240" w:lineRule="auto"/>
              <w:jc w:val="center"/>
              <w:rPr>
                <w:rFonts w:ascii="Times New Roman" w:hAnsi="Times New Roman"/>
                <w:sz w:val="20"/>
                <w:szCs w:val="20"/>
                <w:lang w:eastAsia="ru-RU"/>
              </w:rPr>
            </w:pPr>
          </w:p>
        </w:tc>
        <w:tc>
          <w:tcPr>
            <w:tcW w:w="851" w:type="dxa"/>
            <w:shd w:val="clear" w:color="auto" w:fill="auto"/>
            <w:vAlign w:val="center"/>
          </w:tcPr>
          <w:p w:rsidR="00474D2E" w:rsidRPr="00015F6C" w:rsidRDefault="0084353F"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p w:rsidR="00474D2E" w:rsidRPr="00015F6C" w:rsidRDefault="00474D2E" w:rsidP="00015F6C">
            <w:pPr>
              <w:tabs>
                <w:tab w:val="left" w:pos="1560"/>
                <w:tab w:val="left" w:pos="4536"/>
                <w:tab w:val="left" w:pos="10980"/>
              </w:tabs>
              <w:spacing w:after="0" w:line="240" w:lineRule="auto"/>
              <w:jc w:val="center"/>
              <w:rPr>
                <w:rFonts w:ascii="Times New Roman" w:hAnsi="Times New Roman"/>
                <w:sz w:val="20"/>
                <w:szCs w:val="20"/>
                <w:lang w:eastAsia="ru-RU"/>
              </w:rPr>
            </w:pPr>
            <w:r w:rsidRPr="00015F6C">
              <w:rPr>
                <w:rFonts w:ascii="Times New Roman" w:hAnsi="Times New Roman"/>
                <w:sz w:val="20"/>
                <w:szCs w:val="20"/>
                <w:lang w:eastAsia="ru-RU"/>
              </w:rPr>
              <w:t>%</w:t>
            </w:r>
          </w:p>
        </w:tc>
        <w:tc>
          <w:tcPr>
            <w:tcW w:w="978" w:type="dxa"/>
            <w:shd w:val="clear" w:color="auto" w:fill="auto"/>
            <w:vAlign w:val="center"/>
          </w:tcPr>
          <w:p w:rsidR="0084353F" w:rsidRDefault="0084353F"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38</w:t>
            </w:r>
          </w:p>
          <w:p w:rsidR="00474D2E" w:rsidRPr="00015F6C" w:rsidRDefault="00474D2E" w:rsidP="00015F6C">
            <w:pPr>
              <w:tabs>
                <w:tab w:val="left" w:pos="1560"/>
                <w:tab w:val="left" w:pos="4536"/>
                <w:tab w:val="left" w:pos="10980"/>
              </w:tabs>
              <w:spacing w:after="0" w:line="240" w:lineRule="auto"/>
              <w:jc w:val="center"/>
              <w:rPr>
                <w:rFonts w:ascii="Times New Roman" w:hAnsi="Times New Roman"/>
                <w:sz w:val="20"/>
                <w:szCs w:val="20"/>
                <w:lang w:eastAsia="ru-RU"/>
              </w:rPr>
            </w:pPr>
            <w:r w:rsidRPr="00015F6C">
              <w:rPr>
                <w:rFonts w:ascii="Times New Roman" w:hAnsi="Times New Roman"/>
                <w:sz w:val="20"/>
                <w:szCs w:val="20"/>
                <w:lang w:eastAsia="ru-RU"/>
              </w:rPr>
              <w:t>%</w:t>
            </w:r>
          </w:p>
        </w:tc>
        <w:tc>
          <w:tcPr>
            <w:tcW w:w="709" w:type="dxa"/>
            <w:shd w:val="clear" w:color="auto" w:fill="auto"/>
            <w:vAlign w:val="center"/>
          </w:tcPr>
          <w:p w:rsidR="00474D2E" w:rsidRPr="00015F6C" w:rsidRDefault="0084353F"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709" w:type="dxa"/>
            <w:shd w:val="clear" w:color="auto" w:fill="auto"/>
            <w:vAlign w:val="center"/>
          </w:tcPr>
          <w:p w:rsidR="0084353F" w:rsidRDefault="0084353F"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w:t>
            </w:r>
          </w:p>
          <w:p w:rsidR="00474D2E" w:rsidRPr="00015F6C" w:rsidRDefault="00474D2E" w:rsidP="00015F6C">
            <w:pPr>
              <w:tabs>
                <w:tab w:val="left" w:pos="1560"/>
                <w:tab w:val="left" w:pos="4536"/>
                <w:tab w:val="left" w:pos="10980"/>
              </w:tabs>
              <w:spacing w:after="0" w:line="240" w:lineRule="auto"/>
              <w:jc w:val="center"/>
              <w:rPr>
                <w:rFonts w:ascii="Times New Roman" w:hAnsi="Times New Roman"/>
                <w:sz w:val="20"/>
                <w:szCs w:val="20"/>
                <w:lang w:eastAsia="ru-RU"/>
              </w:rPr>
            </w:pPr>
            <w:r w:rsidRPr="00015F6C">
              <w:rPr>
                <w:rFonts w:ascii="Times New Roman" w:hAnsi="Times New Roman"/>
                <w:sz w:val="20"/>
                <w:szCs w:val="20"/>
                <w:lang w:eastAsia="ru-RU"/>
              </w:rPr>
              <w:t>%</w:t>
            </w:r>
          </w:p>
        </w:tc>
        <w:tc>
          <w:tcPr>
            <w:tcW w:w="722" w:type="dxa"/>
            <w:shd w:val="clear" w:color="auto" w:fill="auto"/>
            <w:vAlign w:val="center"/>
          </w:tcPr>
          <w:p w:rsidR="00474D2E" w:rsidRPr="00015F6C" w:rsidRDefault="00474D2E" w:rsidP="00015F6C">
            <w:pPr>
              <w:tabs>
                <w:tab w:val="left" w:pos="1560"/>
                <w:tab w:val="left" w:pos="4536"/>
                <w:tab w:val="left" w:pos="10980"/>
              </w:tabs>
              <w:spacing w:after="0" w:line="240" w:lineRule="auto"/>
              <w:jc w:val="center"/>
              <w:rPr>
                <w:rFonts w:ascii="Times New Roman" w:hAnsi="Times New Roman"/>
                <w:sz w:val="20"/>
                <w:szCs w:val="20"/>
                <w:lang w:eastAsia="ru-RU"/>
              </w:rPr>
            </w:pPr>
            <w:r w:rsidRPr="00015F6C">
              <w:rPr>
                <w:rFonts w:ascii="Times New Roman" w:hAnsi="Times New Roman"/>
                <w:sz w:val="20"/>
                <w:szCs w:val="20"/>
                <w:lang w:eastAsia="ru-RU"/>
              </w:rPr>
              <w:t>0</w:t>
            </w:r>
          </w:p>
        </w:tc>
        <w:tc>
          <w:tcPr>
            <w:tcW w:w="567" w:type="dxa"/>
            <w:shd w:val="clear" w:color="auto" w:fill="auto"/>
            <w:vAlign w:val="center"/>
          </w:tcPr>
          <w:p w:rsidR="00474D2E" w:rsidRPr="00015F6C" w:rsidRDefault="00474D2E" w:rsidP="00015F6C">
            <w:pPr>
              <w:tabs>
                <w:tab w:val="left" w:pos="1560"/>
                <w:tab w:val="left" w:pos="4536"/>
                <w:tab w:val="left" w:pos="10980"/>
              </w:tabs>
              <w:spacing w:after="0" w:line="240" w:lineRule="auto"/>
              <w:jc w:val="center"/>
              <w:rPr>
                <w:rFonts w:ascii="Times New Roman" w:hAnsi="Times New Roman"/>
                <w:sz w:val="20"/>
                <w:szCs w:val="20"/>
                <w:lang w:eastAsia="ru-RU"/>
              </w:rPr>
            </w:pPr>
            <w:r w:rsidRPr="00015F6C">
              <w:rPr>
                <w:rFonts w:ascii="Times New Roman" w:hAnsi="Times New Roman"/>
                <w:sz w:val="20"/>
                <w:szCs w:val="20"/>
                <w:lang w:eastAsia="ru-RU"/>
              </w:rPr>
              <w:t>0</w:t>
            </w:r>
          </w:p>
        </w:tc>
        <w:tc>
          <w:tcPr>
            <w:tcW w:w="567" w:type="dxa"/>
            <w:shd w:val="clear" w:color="auto" w:fill="auto"/>
            <w:vAlign w:val="center"/>
          </w:tcPr>
          <w:p w:rsidR="00474D2E" w:rsidRPr="00015F6C" w:rsidRDefault="00474D2E" w:rsidP="00015F6C">
            <w:pPr>
              <w:tabs>
                <w:tab w:val="left" w:pos="1560"/>
                <w:tab w:val="left" w:pos="4536"/>
                <w:tab w:val="left" w:pos="10980"/>
              </w:tabs>
              <w:spacing w:after="0" w:line="240" w:lineRule="auto"/>
              <w:jc w:val="center"/>
              <w:rPr>
                <w:rFonts w:ascii="Times New Roman" w:hAnsi="Times New Roman"/>
                <w:sz w:val="20"/>
                <w:szCs w:val="20"/>
                <w:lang w:eastAsia="ru-RU"/>
              </w:rPr>
            </w:pPr>
            <w:r w:rsidRPr="00015F6C">
              <w:rPr>
                <w:rFonts w:ascii="Times New Roman" w:hAnsi="Times New Roman"/>
                <w:sz w:val="20"/>
                <w:szCs w:val="20"/>
                <w:lang w:eastAsia="ru-RU"/>
              </w:rPr>
              <w:t>0</w:t>
            </w:r>
          </w:p>
        </w:tc>
        <w:tc>
          <w:tcPr>
            <w:tcW w:w="709" w:type="dxa"/>
            <w:shd w:val="clear" w:color="auto" w:fill="auto"/>
            <w:vAlign w:val="center"/>
          </w:tcPr>
          <w:p w:rsidR="00474D2E" w:rsidRPr="00015F6C" w:rsidRDefault="0084353F"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41</w:t>
            </w:r>
          </w:p>
        </w:tc>
        <w:tc>
          <w:tcPr>
            <w:tcW w:w="851" w:type="dxa"/>
            <w:shd w:val="clear" w:color="auto" w:fill="auto"/>
            <w:vAlign w:val="center"/>
          </w:tcPr>
          <w:p w:rsidR="00474D2E" w:rsidRPr="00015F6C" w:rsidRDefault="00ED6631"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45,26</w:t>
            </w:r>
          </w:p>
        </w:tc>
        <w:tc>
          <w:tcPr>
            <w:tcW w:w="850" w:type="dxa"/>
            <w:shd w:val="clear" w:color="auto" w:fill="auto"/>
          </w:tcPr>
          <w:p w:rsidR="00474D2E" w:rsidRPr="00015F6C" w:rsidRDefault="004A0F75"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-4,26</w:t>
            </w:r>
          </w:p>
        </w:tc>
      </w:tr>
      <w:tr w:rsidR="00474D2E" w:rsidRPr="00015F6C" w:rsidTr="004A0F75">
        <w:tc>
          <w:tcPr>
            <w:tcW w:w="1510" w:type="dxa"/>
            <w:shd w:val="clear" w:color="auto" w:fill="auto"/>
          </w:tcPr>
          <w:p w:rsidR="00474D2E" w:rsidRPr="00015F6C" w:rsidRDefault="00474D2E" w:rsidP="00015F6C">
            <w:pPr>
              <w:tabs>
                <w:tab w:val="left" w:pos="1560"/>
                <w:tab w:val="left" w:pos="4536"/>
                <w:tab w:val="left" w:pos="10980"/>
              </w:tabs>
              <w:spacing w:after="0" w:line="240" w:lineRule="auto"/>
              <w:jc w:val="both"/>
              <w:rPr>
                <w:rFonts w:ascii="Times New Roman" w:hAnsi="Times New Roman"/>
                <w:sz w:val="18"/>
                <w:szCs w:val="18"/>
                <w:lang w:eastAsia="ru-RU"/>
              </w:rPr>
            </w:pPr>
            <w:r w:rsidRPr="00015F6C">
              <w:rPr>
                <w:rFonts w:ascii="Times New Roman" w:hAnsi="Times New Roman"/>
                <w:sz w:val="18"/>
                <w:szCs w:val="18"/>
                <w:lang w:eastAsia="ru-RU"/>
              </w:rPr>
              <w:t xml:space="preserve">Информатика </w:t>
            </w:r>
          </w:p>
        </w:tc>
        <w:tc>
          <w:tcPr>
            <w:tcW w:w="866" w:type="dxa"/>
            <w:shd w:val="clear" w:color="auto" w:fill="auto"/>
            <w:vAlign w:val="center"/>
          </w:tcPr>
          <w:p w:rsidR="00474D2E" w:rsidRPr="00015F6C" w:rsidRDefault="00AD5518"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w:t>
            </w:r>
          </w:p>
        </w:tc>
        <w:tc>
          <w:tcPr>
            <w:tcW w:w="851" w:type="dxa"/>
            <w:shd w:val="clear" w:color="auto" w:fill="auto"/>
            <w:vAlign w:val="center"/>
          </w:tcPr>
          <w:p w:rsidR="00474D2E" w:rsidRDefault="00AD5518"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w:t>
            </w:r>
          </w:p>
          <w:p w:rsidR="00AD5518" w:rsidRPr="00015F6C" w:rsidRDefault="00AD5518"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p>
        </w:tc>
        <w:tc>
          <w:tcPr>
            <w:tcW w:w="978" w:type="dxa"/>
            <w:shd w:val="clear" w:color="auto" w:fill="auto"/>
            <w:vAlign w:val="center"/>
          </w:tcPr>
          <w:p w:rsidR="00307E09" w:rsidRDefault="00AD5518"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57</w:t>
            </w:r>
          </w:p>
          <w:p w:rsidR="00AD5518" w:rsidRPr="00015F6C" w:rsidRDefault="00AD5518"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09" w:type="dxa"/>
            <w:shd w:val="clear" w:color="auto" w:fill="auto"/>
            <w:vAlign w:val="center"/>
          </w:tcPr>
          <w:p w:rsidR="00474D2E" w:rsidRDefault="00AD5518"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7</w:t>
            </w:r>
          </w:p>
          <w:p w:rsidR="00AD5518" w:rsidRPr="00015F6C" w:rsidRDefault="00AD5518"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09" w:type="dxa"/>
            <w:shd w:val="clear" w:color="auto" w:fill="auto"/>
            <w:vAlign w:val="center"/>
          </w:tcPr>
          <w:p w:rsidR="00474D2E" w:rsidRDefault="00AD5518"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7</w:t>
            </w:r>
          </w:p>
          <w:p w:rsidR="00AD5518" w:rsidRPr="00015F6C" w:rsidRDefault="00AD5518"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2" w:type="dxa"/>
            <w:shd w:val="clear" w:color="auto" w:fill="auto"/>
            <w:vAlign w:val="center"/>
          </w:tcPr>
          <w:p w:rsidR="00307E09" w:rsidRPr="00015F6C" w:rsidRDefault="00AD5518"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shd w:val="clear" w:color="auto" w:fill="auto"/>
            <w:vAlign w:val="center"/>
          </w:tcPr>
          <w:p w:rsidR="00474D2E" w:rsidRPr="00015F6C" w:rsidRDefault="00AD5518"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shd w:val="clear" w:color="auto" w:fill="auto"/>
            <w:vAlign w:val="center"/>
          </w:tcPr>
          <w:p w:rsidR="00474D2E" w:rsidRPr="00015F6C" w:rsidRDefault="00AD5518"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709" w:type="dxa"/>
            <w:shd w:val="clear" w:color="auto" w:fill="auto"/>
            <w:vAlign w:val="center"/>
          </w:tcPr>
          <w:p w:rsidR="00474D2E" w:rsidRPr="00015F6C" w:rsidRDefault="00AD5518"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31</w:t>
            </w:r>
          </w:p>
        </w:tc>
        <w:tc>
          <w:tcPr>
            <w:tcW w:w="851" w:type="dxa"/>
            <w:shd w:val="clear" w:color="auto" w:fill="auto"/>
            <w:vAlign w:val="center"/>
          </w:tcPr>
          <w:p w:rsidR="00474D2E" w:rsidRPr="00015F6C" w:rsidRDefault="00ED6631"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57,03</w:t>
            </w:r>
          </w:p>
        </w:tc>
        <w:tc>
          <w:tcPr>
            <w:tcW w:w="850" w:type="dxa"/>
            <w:shd w:val="clear" w:color="auto" w:fill="auto"/>
          </w:tcPr>
          <w:p w:rsidR="00474D2E" w:rsidRPr="00015F6C" w:rsidRDefault="004A0F75"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-26,03</w:t>
            </w:r>
          </w:p>
        </w:tc>
      </w:tr>
      <w:tr w:rsidR="00474D2E" w:rsidRPr="00015F6C" w:rsidTr="004A0F75">
        <w:tc>
          <w:tcPr>
            <w:tcW w:w="1510" w:type="dxa"/>
            <w:shd w:val="clear" w:color="auto" w:fill="auto"/>
          </w:tcPr>
          <w:p w:rsidR="00474D2E" w:rsidRPr="00015F6C" w:rsidRDefault="00474D2E" w:rsidP="00015F6C">
            <w:pPr>
              <w:tabs>
                <w:tab w:val="left" w:pos="1560"/>
                <w:tab w:val="left" w:pos="4536"/>
                <w:tab w:val="left" w:pos="10980"/>
              </w:tabs>
              <w:spacing w:after="0" w:line="240" w:lineRule="auto"/>
              <w:jc w:val="both"/>
              <w:rPr>
                <w:rFonts w:ascii="Times New Roman" w:hAnsi="Times New Roman"/>
                <w:sz w:val="18"/>
                <w:szCs w:val="18"/>
                <w:lang w:eastAsia="ru-RU"/>
              </w:rPr>
            </w:pPr>
            <w:r w:rsidRPr="00015F6C">
              <w:rPr>
                <w:rFonts w:ascii="Times New Roman" w:hAnsi="Times New Roman"/>
                <w:sz w:val="18"/>
                <w:szCs w:val="18"/>
                <w:lang w:eastAsia="ru-RU"/>
              </w:rPr>
              <w:t>Английский язык</w:t>
            </w:r>
          </w:p>
        </w:tc>
        <w:tc>
          <w:tcPr>
            <w:tcW w:w="866" w:type="dxa"/>
            <w:shd w:val="clear" w:color="auto" w:fill="auto"/>
            <w:vAlign w:val="center"/>
          </w:tcPr>
          <w:p w:rsidR="00474D2E" w:rsidRPr="00015F6C" w:rsidRDefault="00AD5518"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c>
          <w:tcPr>
            <w:tcW w:w="851" w:type="dxa"/>
            <w:shd w:val="clear" w:color="auto" w:fill="auto"/>
            <w:vAlign w:val="center"/>
          </w:tcPr>
          <w:p w:rsidR="00474D2E" w:rsidRDefault="00AD5518"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p w:rsidR="00A76102" w:rsidRPr="00015F6C" w:rsidRDefault="00A76102"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p>
        </w:tc>
        <w:tc>
          <w:tcPr>
            <w:tcW w:w="978" w:type="dxa"/>
            <w:shd w:val="clear" w:color="auto" w:fill="auto"/>
            <w:vAlign w:val="center"/>
          </w:tcPr>
          <w:p w:rsidR="00474D2E" w:rsidRPr="00015F6C" w:rsidRDefault="00A76102"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709" w:type="dxa"/>
            <w:shd w:val="clear" w:color="auto" w:fill="auto"/>
            <w:vAlign w:val="center"/>
          </w:tcPr>
          <w:p w:rsidR="00474D2E" w:rsidRPr="00015F6C" w:rsidRDefault="00A76102"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709" w:type="dxa"/>
            <w:shd w:val="clear" w:color="auto" w:fill="auto"/>
            <w:vAlign w:val="center"/>
          </w:tcPr>
          <w:p w:rsidR="00474D2E" w:rsidRDefault="00AD5518"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25</w:t>
            </w:r>
          </w:p>
          <w:p w:rsidR="00A76102" w:rsidRPr="00015F6C" w:rsidRDefault="00A76102"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2" w:type="dxa"/>
            <w:shd w:val="clear" w:color="auto" w:fill="auto"/>
            <w:vAlign w:val="center"/>
          </w:tcPr>
          <w:p w:rsidR="00ED6631" w:rsidRDefault="00AD5518" w:rsidP="00ED6631">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25</w:t>
            </w:r>
          </w:p>
          <w:p w:rsidR="00ED6631" w:rsidRPr="00015F6C" w:rsidRDefault="00ED6631"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567" w:type="dxa"/>
            <w:shd w:val="clear" w:color="auto" w:fill="auto"/>
            <w:vAlign w:val="center"/>
          </w:tcPr>
          <w:p w:rsidR="00474D2E" w:rsidRPr="00015F6C" w:rsidRDefault="00A76102"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567" w:type="dxa"/>
            <w:shd w:val="clear" w:color="auto" w:fill="auto"/>
            <w:vAlign w:val="center"/>
          </w:tcPr>
          <w:p w:rsidR="00474D2E" w:rsidRPr="00015F6C" w:rsidRDefault="00A76102"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709" w:type="dxa"/>
            <w:shd w:val="clear" w:color="auto" w:fill="auto"/>
            <w:vAlign w:val="center"/>
          </w:tcPr>
          <w:p w:rsidR="00474D2E" w:rsidRPr="00015F6C" w:rsidRDefault="00AD5518"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62</w:t>
            </w:r>
          </w:p>
        </w:tc>
        <w:tc>
          <w:tcPr>
            <w:tcW w:w="851" w:type="dxa"/>
            <w:shd w:val="clear" w:color="auto" w:fill="auto"/>
            <w:vAlign w:val="center"/>
          </w:tcPr>
          <w:p w:rsidR="00474D2E" w:rsidRPr="00015F6C" w:rsidRDefault="00ED6631"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69,77</w:t>
            </w:r>
          </w:p>
        </w:tc>
        <w:tc>
          <w:tcPr>
            <w:tcW w:w="850" w:type="dxa"/>
            <w:shd w:val="clear" w:color="auto" w:fill="auto"/>
          </w:tcPr>
          <w:p w:rsidR="00474D2E" w:rsidRPr="00015F6C" w:rsidRDefault="004A0F75" w:rsidP="00015F6C">
            <w:pPr>
              <w:tabs>
                <w:tab w:val="left" w:pos="1560"/>
                <w:tab w:val="left" w:pos="4536"/>
                <w:tab w:val="left" w:pos="1098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-7,77</w:t>
            </w:r>
          </w:p>
        </w:tc>
      </w:tr>
    </w:tbl>
    <w:p w:rsidR="004A0F75" w:rsidRDefault="004A0F75" w:rsidP="004A0F75">
      <w:pPr>
        <w:tabs>
          <w:tab w:val="left" w:pos="10980"/>
        </w:tabs>
        <w:spacing w:after="0" w:line="240" w:lineRule="auto"/>
        <w:ind w:firstLine="567"/>
        <w:jc w:val="both"/>
        <w:rPr>
          <w:rFonts w:ascii="Times New Roman" w:hAnsi="Times New Roman"/>
          <w:sz w:val="24"/>
          <w:szCs w:val="24"/>
          <w:lang w:eastAsia="ru-RU"/>
        </w:rPr>
      </w:pPr>
    </w:p>
    <w:p w:rsidR="004A0F75" w:rsidRDefault="0033759B" w:rsidP="004A0F75">
      <w:pPr>
        <w:tabs>
          <w:tab w:val="left" w:pos="10980"/>
        </w:tabs>
        <w:spacing w:after="0" w:line="240" w:lineRule="auto"/>
        <w:ind w:firstLine="567"/>
        <w:jc w:val="both"/>
        <w:rPr>
          <w:rFonts w:ascii="Times New Roman" w:hAnsi="Times New Roman"/>
          <w:sz w:val="24"/>
          <w:szCs w:val="24"/>
          <w:lang w:eastAsia="ru-RU"/>
        </w:rPr>
      </w:pPr>
      <w:r w:rsidRPr="00A82686">
        <w:rPr>
          <w:rFonts w:ascii="Times New Roman" w:hAnsi="Times New Roman"/>
          <w:sz w:val="24"/>
          <w:szCs w:val="24"/>
          <w:lang w:eastAsia="ru-RU"/>
        </w:rPr>
        <w:t>В</w:t>
      </w:r>
      <w:r w:rsidR="00AB4498" w:rsidRPr="00A82686">
        <w:rPr>
          <w:rFonts w:ascii="Times New Roman" w:hAnsi="Times New Roman"/>
          <w:sz w:val="24"/>
          <w:szCs w:val="24"/>
          <w:lang w:eastAsia="ru-RU"/>
        </w:rPr>
        <w:t xml:space="preserve"> </w:t>
      </w:r>
      <w:r w:rsidR="00015F6C" w:rsidRPr="00A82686">
        <w:rPr>
          <w:rFonts w:ascii="Times New Roman" w:hAnsi="Times New Roman"/>
          <w:sz w:val="24"/>
          <w:szCs w:val="24"/>
          <w:lang w:eastAsia="ru-RU"/>
        </w:rPr>
        <w:t>20</w:t>
      </w:r>
      <w:r w:rsidR="004A0F75">
        <w:rPr>
          <w:rFonts w:ascii="Times New Roman" w:hAnsi="Times New Roman"/>
          <w:sz w:val="24"/>
          <w:szCs w:val="24"/>
          <w:lang w:eastAsia="ru-RU"/>
        </w:rPr>
        <w:t>21</w:t>
      </w:r>
      <w:r w:rsidR="00015F6C" w:rsidRPr="00A82686">
        <w:rPr>
          <w:rFonts w:ascii="Times New Roman" w:hAnsi="Times New Roman"/>
          <w:sz w:val="24"/>
          <w:szCs w:val="24"/>
          <w:lang w:eastAsia="ru-RU"/>
        </w:rPr>
        <w:t xml:space="preserve"> году </w:t>
      </w:r>
      <w:r w:rsidR="004A0F75">
        <w:rPr>
          <w:rFonts w:ascii="Times New Roman" w:hAnsi="Times New Roman"/>
          <w:sz w:val="24"/>
          <w:szCs w:val="24"/>
          <w:lang w:eastAsia="ru-RU"/>
        </w:rPr>
        <w:t>все выпускники</w:t>
      </w:r>
      <w:r w:rsidR="00015F6C" w:rsidRPr="00A82686">
        <w:rPr>
          <w:rFonts w:ascii="Times New Roman" w:hAnsi="Times New Roman"/>
          <w:sz w:val="24"/>
          <w:szCs w:val="24"/>
          <w:lang w:eastAsia="ru-RU"/>
        </w:rPr>
        <w:t xml:space="preserve"> </w:t>
      </w:r>
      <w:r w:rsidR="004A0F75">
        <w:rPr>
          <w:rFonts w:ascii="Times New Roman" w:hAnsi="Times New Roman"/>
          <w:sz w:val="24"/>
          <w:szCs w:val="24"/>
          <w:lang w:eastAsia="ru-RU"/>
        </w:rPr>
        <w:t xml:space="preserve"> </w:t>
      </w:r>
      <w:r w:rsidR="00015F6C" w:rsidRPr="00A82686">
        <w:rPr>
          <w:rFonts w:ascii="Times New Roman" w:hAnsi="Times New Roman"/>
          <w:sz w:val="24"/>
          <w:szCs w:val="24"/>
          <w:lang w:eastAsia="ru-RU"/>
        </w:rPr>
        <w:t xml:space="preserve">получили аттестат </w:t>
      </w:r>
      <w:r w:rsidR="004A0F75">
        <w:rPr>
          <w:rFonts w:ascii="Times New Roman" w:hAnsi="Times New Roman"/>
          <w:sz w:val="24"/>
          <w:szCs w:val="24"/>
          <w:lang w:eastAsia="ru-RU"/>
        </w:rPr>
        <w:t xml:space="preserve">о </w:t>
      </w:r>
      <w:r w:rsidR="00AB4498" w:rsidRPr="00A82686">
        <w:rPr>
          <w:rFonts w:ascii="Times New Roman" w:hAnsi="Times New Roman"/>
          <w:sz w:val="24"/>
          <w:szCs w:val="24"/>
          <w:lang w:eastAsia="ru-RU"/>
        </w:rPr>
        <w:t>СОО</w:t>
      </w:r>
      <w:r w:rsidR="004A0F75">
        <w:rPr>
          <w:rFonts w:ascii="Times New Roman" w:hAnsi="Times New Roman"/>
          <w:sz w:val="24"/>
          <w:szCs w:val="24"/>
          <w:lang w:eastAsia="ru-RU"/>
        </w:rPr>
        <w:t xml:space="preserve"> в основные сроки.</w:t>
      </w:r>
    </w:p>
    <w:p w:rsidR="001552D6" w:rsidRDefault="001552D6" w:rsidP="004A0F75">
      <w:pPr>
        <w:tabs>
          <w:tab w:val="left" w:pos="10980"/>
        </w:tabs>
        <w:spacing w:after="0" w:line="240" w:lineRule="auto"/>
        <w:ind w:firstLine="567"/>
        <w:jc w:val="both"/>
        <w:rPr>
          <w:rFonts w:ascii="Times New Roman" w:hAnsi="Times New Roman"/>
          <w:sz w:val="24"/>
          <w:szCs w:val="24"/>
          <w:lang w:eastAsia="ru-RU"/>
        </w:rPr>
      </w:pPr>
      <w:r w:rsidRPr="00D1384E">
        <w:rPr>
          <w:rFonts w:ascii="Times New Roman" w:hAnsi="Times New Roman"/>
          <w:sz w:val="24"/>
          <w:szCs w:val="24"/>
          <w:lang w:eastAsia="ru-RU"/>
        </w:rPr>
        <w:t xml:space="preserve">Анализ показал проблему качества обучения </w:t>
      </w:r>
      <w:r w:rsidR="008D4718" w:rsidRPr="00D1384E">
        <w:rPr>
          <w:rFonts w:ascii="Times New Roman" w:hAnsi="Times New Roman"/>
          <w:sz w:val="24"/>
          <w:szCs w:val="24"/>
          <w:lang w:eastAsia="ru-RU"/>
        </w:rPr>
        <w:t xml:space="preserve">по результатам ЕГЭ. </w:t>
      </w:r>
      <w:r w:rsidR="0050673E">
        <w:rPr>
          <w:rFonts w:ascii="Times New Roman" w:hAnsi="Times New Roman"/>
          <w:sz w:val="24"/>
          <w:szCs w:val="24"/>
          <w:lang w:eastAsia="ru-RU"/>
        </w:rPr>
        <w:t>Самый низкий п</w:t>
      </w:r>
      <w:r w:rsidR="0050673E">
        <w:rPr>
          <w:rFonts w:ascii="Times New Roman" w:hAnsi="Times New Roman"/>
          <w:sz w:val="24"/>
          <w:szCs w:val="24"/>
          <w:lang w:eastAsia="ru-RU"/>
        </w:rPr>
        <w:t>о</w:t>
      </w:r>
      <w:r w:rsidR="0050673E">
        <w:rPr>
          <w:rFonts w:ascii="Times New Roman" w:hAnsi="Times New Roman"/>
          <w:sz w:val="24"/>
          <w:szCs w:val="24"/>
          <w:lang w:eastAsia="ru-RU"/>
        </w:rPr>
        <w:t>казатель по информатике (учитель Сычева Л.В.), физике (учитель Барсукова Е.Н.), общ</w:t>
      </w:r>
      <w:r w:rsidR="0050673E">
        <w:rPr>
          <w:rFonts w:ascii="Times New Roman" w:hAnsi="Times New Roman"/>
          <w:sz w:val="24"/>
          <w:szCs w:val="24"/>
          <w:lang w:eastAsia="ru-RU"/>
        </w:rPr>
        <w:t>е</w:t>
      </w:r>
      <w:r w:rsidR="0050673E">
        <w:rPr>
          <w:rFonts w:ascii="Times New Roman" w:hAnsi="Times New Roman"/>
          <w:sz w:val="24"/>
          <w:szCs w:val="24"/>
          <w:lang w:eastAsia="ru-RU"/>
        </w:rPr>
        <w:t xml:space="preserve">ствознанию (учитель </w:t>
      </w:r>
      <w:r w:rsidR="00136A6A">
        <w:rPr>
          <w:rFonts w:ascii="Times New Roman" w:hAnsi="Times New Roman"/>
          <w:sz w:val="24"/>
          <w:szCs w:val="24"/>
          <w:lang w:eastAsia="ru-RU"/>
        </w:rPr>
        <w:t>Запорожченко И.И</w:t>
      </w:r>
      <w:r w:rsidR="0050673E">
        <w:rPr>
          <w:rFonts w:ascii="Times New Roman" w:hAnsi="Times New Roman"/>
          <w:sz w:val="24"/>
          <w:szCs w:val="24"/>
          <w:lang w:eastAsia="ru-RU"/>
        </w:rPr>
        <w:t xml:space="preserve">.). </w:t>
      </w:r>
      <w:r w:rsidR="008D4718" w:rsidRPr="00D1384E">
        <w:rPr>
          <w:rFonts w:ascii="Times New Roman" w:hAnsi="Times New Roman"/>
          <w:sz w:val="24"/>
          <w:szCs w:val="24"/>
          <w:lang w:eastAsia="ru-RU"/>
        </w:rPr>
        <w:t xml:space="preserve">На </w:t>
      </w:r>
      <w:r w:rsidR="00A82686" w:rsidRPr="00D1384E">
        <w:rPr>
          <w:rFonts w:ascii="Times New Roman" w:hAnsi="Times New Roman"/>
          <w:sz w:val="24"/>
          <w:szCs w:val="24"/>
          <w:lang w:eastAsia="ru-RU"/>
        </w:rPr>
        <w:t>2021-2022</w:t>
      </w:r>
      <w:r w:rsidR="008D4718" w:rsidRPr="00D1384E">
        <w:rPr>
          <w:rFonts w:ascii="Times New Roman" w:hAnsi="Times New Roman"/>
          <w:sz w:val="24"/>
          <w:szCs w:val="24"/>
          <w:lang w:eastAsia="ru-RU"/>
        </w:rPr>
        <w:t xml:space="preserve"> </w:t>
      </w:r>
      <w:r w:rsidR="0050673E">
        <w:rPr>
          <w:rFonts w:ascii="Times New Roman" w:hAnsi="Times New Roman"/>
          <w:sz w:val="24"/>
          <w:szCs w:val="24"/>
          <w:lang w:eastAsia="ru-RU"/>
        </w:rPr>
        <w:t>учебный год</w:t>
      </w:r>
      <w:r w:rsidR="008D4718" w:rsidRPr="00D1384E">
        <w:rPr>
          <w:rFonts w:ascii="Times New Roman" w:hAnsi="Times New Roman"/>
          <w:sz w:val="24"/>
          <w:szCs w:val="24"/>
          <w:lang w:eastAsia="ru-RU"/>
        </w:rPr>
        <w:t xml:space="preserve"> запланирован</w:t>
      </w:r>
      <w:r w:rsidR="003C4D43" w:rsidRPr="00D1384E">
        <w:rPr>
          <w:rFonts w:ascii="Times New Roman" w:hAnsi="Times New Roman"/>
          <w:sz w:val="24"/>
          <w:szCs w:val="24"/>
          <w:lang w:eastAsia="ru-RU"/>
        </w:rPr>
        <w:t>о</w:t>
      </w:r>
      <w:r w:rsidR="008D4718" w:rsidRPr="00D1384E">
        <w:rPr>
          <w:rFonts w:ascii="Times New Roman" w:hAnsi="Times New Roman"/>
          <w:sz w:val="24"/>
          <w:szCs w:val="24"/>
          <w:lang w:eastAsia="ru-RU"/>
        </w:rPr>
        <w:t xml:space="preserve"> о</w:t>
      </w:r>
      <w:r w:rsidR="008D4718" w:rsidRPr="00D1384E">
        <w:rPr>
          <w:rFonts w:ascii="Times New Roman" w:hAnsi="Times New Roman"/>
          <w:sz w:val="24"/>
          <w:szCs w:val="24"/>
          <w:lang w:eastAsia="ru-RU"/>
        </w:rPr>
        <w:t>б</w:t>
      </w:r>
      <w:r w:rsidR="008D4718" w:rsidRPr="00D1384E">
        <w:rPr>
          <w:rFonts w:ascii="Times New Roman" w:hAnsi="Times New Roman"/>
          <w:sz w:val="24"/>
          <w:szCs w:val="24"/>
          <w:lang w:eastAsia="ru-RU"/>
        </w:rPr>
        <w:t>суждение данной проблемы на августовском совещании, пути выхода – в индивидуальном подходе к результатам учеников.</w:t>
      </w:r>
    </w:p>
    <w:p w:rsidR="000F7F05" w:rsidRPr="00F03EE2" w:rsidRDefault="00015F6C" w:rsidP="00961E61">
      <w:pPr>
        <w:spacing w:before="240" w:after="0" w:line="240" w:lineRule="auto"/>
        <w:jc w:val="both"/>
        <w:rPr>
          <w:rFonts w:ascii="Times New Roman" w:hAnsi="Times New Roman"/>
          <w:b/>
          <w:sz w:val="24"/>
        </w:rPr>
      </w:pPr>
      <w:r w:rsidRPr="00F03EE2">
        <w:rPr>
          <w:rFonts w:ascii="Times New Roman" w:hAnsi="Times New Roman"/>
          <w:b/>
          <w:sz w:val="24"/>
        </w:rPr>
        <w:t>4.2. Результаты государственной (ито</w:t>
      </w:r>
      <w:r w:rsidR="000F7F05" w:rsidRPr="00F03EE2">
        <w:rPr>
          <w:rFonts w:ascii="Times New Roman" w:hAnsi="Times New Roman"/>
          <w:b/>
          <w:sz w:val="24"/>
        </w:rPr>
        <w:t>говой) аттестации в 9-х классах.</w:t>
      </w:r>
    </w:p>
    <w:p w:rsidR="0085018B" w:rsidRDefault="00D1384E" w:rsidP="0085018B">
      <w:pPr>
        <w:shd w:val="clear" w:color="auto" w:fill="FFFFFF"/>
        <w:tabs>
          <w:tab w:val="left" w:pos="1560"/>
          <w:tab w:val="left" w:pos="10980"/>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2020-2021 учебном году </w:t>
      </w:r>
      <w:r w:rsidRPr="00D1384E">
        <w:rPr>
          <w:rFonts w:ascii="Times New Roman" w:eastAsia="Times New Roman" w:hAnsi="Times New Roman"/>
          <w:sz w:val="24"/>
          <w:szCs w:val="24"/>
          <w:lang w:eastAsia="ru-RU"/>
        </w:rPr>
        <w:t>государственная итоговая аттестация в форме основного государственного экзамена (ОГЭ)</w:t>
      </w:r>
      <w:r>
        <w:rPr>
          <w:rFonts w:ascii="Times New Roman" w:eastAsia="Times New Roman" w:hAnsi="Times New Roman"/>
          <w:sz w:val="24"/>
          <w:szCs w:val="24"/>
          <w:lang w:eastAsia="ru-RU"/>
        </w:rPr>
        <w:t xml:space="preserve"> проводилась по двум предметам: русскому языку и м</w:t>
      </w:r>
      <w:r>
        <w:rPr>
          <w:rFonts w:ascii="Times New Roman" w:eastAsia="Times New Roman" w:hAnsi="Times New Roman"/>
          <w:sz w:val="24"/>
          <w:szCs w:val="24"/>
          <w:lang w:eastAsia="ru-RU"/>
        </w:rPr>
        <w:t>а</w:t>
      </w:r>
      <w:r>
        <w:rPr>
          <w:rFonts w:ascii="Times New Roman" w:eastAsia="Times New Roman" w:hAnsi="Times New Roman"/>
          <w:sz w:val="24"/>
          <w:szCs w:val="24"/>
          <w:lang w:eastAsia="ru-RU"/>
        </w:rPr>
        <w:t>тематике.</w:t>
      </w:r>
    </w:p>
    <w:p w:rsidR="0085018B" w:rsidRPr="0085018B" w:rsidRDefault="0085018B" w:rsidP="0085018B">
      <w:pPr>
        <w:shd w:val="clear" w:color="auto" w:fill="FFFFFF"/>
        <w:tabs>
          <w:tab w:val="left" w:pos="1560"/>
          <w:tab w:val="left" w:pos="10980"/>
        </w:tabs>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lang w:eastAsia="ru-RU"/>
        </w:rPr>
        <w:t>Анализ результатов ОГЭ за три года, по основным предметам в основные сроки представлен в таблице 4.2.1.</w:t>
      </w:r>
    </w:p>
    <w:p w:rsidR="00D1384E" w:rsidRPr="00781D19" w:rsidRDefault="00136A6A" w:rsidP="00136A6A">
      <w:pPr>
        <w:shd w:val="clear" w:color="auto" w:fill="FFFFFF"/>
        <w:tabs>
          <w:tab w:val="left" w:pos="1560"/>
          <w:tab w:val="left" w:pos="10980"/>
        </w:tabs>
        <w:spacing w:after="0" w:line="240" w:lineRule="auto"/>
        <w:ind w:firstLine="567"/>
        <w:jc w:val="right"/>
        <w:rPr>
          <w:rFonts w:ascii="Times New Roman" w:hAnsi="Times New Roman"/>
          <w:b/>
          <w:bCs/>
          <w:i/>
          <w:iCs/>
          <w:sz w:val="24"/>
          <w:szCs w:val="20"/>
          <w:lang w:eastAsia="ru-RU"/>
        </w:rPr>
      </w:pPr>
      <w:r w:rsidRPr="00781D19">
        <w:rPr>
          <w:rFonts w:ascii="Times New Roman" w:hAnsi="Times New Roman"/>
          <w:b/>
          <w:bCs/>
          <w:i/>
          <w:iCs/>
          <w:sz w:val="24"/>
          <w:szCs w:val="20"/>
          <w:lang w:eastAsia="ru-RU"/>
        </w:rPr>
        <w:t>Таблица 4.2.1 Анализ результатов ГИА(ОГЭ) по русскому языку и математике за 3 года</w:t>
      </w:r>
    </w:p>
    <w:tbl>
      <w:tblPr>
        <w:tblStyle w:val="af9"/>
        <w:tblW w:w="0" w:type="auto"/>
        <w:tblLook w:val="04A0" w:firstRow="1" w:lastRow="0" w:firstColumn="1" w:lastColumn="0" w:noHBand="0" w:noVBand="1"/>
      </w:tblPr>
      <w:tblGrid>
        <w:gridCol w:w="2812"/>
        <w:gridCol w:w="1663"/>
        <w:gridCol w:w="1664"/>
        <w:gridCol w:w="1650"/>
        <w:gridCol w:w="1783"/>
      </w:tblGrid>
      <w:tr w:rsidR="003F6602" w:rsidRPr="00136A6A" w:rsidTr="003F6602">
        <w:trPr>
          <w:trHeight w:val="221"/>
        </w:trPr>
        <w:tc>
          <w:tcPr>
            <w:tcW w:w="2812" w:type="dxa"/>
          </w:tcPr>
          <w:p w:rsidR="00136A6A" w:rsidRPr="00136A6A" w:rsidRDefault="003F6602" w:rsidP="003F6602">
            <w:pPr>
              <w:widowControl w:val="0"/>
              <w:autoSpaceDE w:val="0"/>
              <w:autoSpaceDN w:val="0"/>
              <w:spacing w:after="0" w:line="240" w:lineRule="auto"/>
              <w:jc w:val="center"/>
              <w:rPr>
                <w:b/>
                <w:bCs/>
                <w:i/>
                <w:iCs/>
                <w:sz w:val="24"/>
                <w:szCs w:val="24"/>
                <w:lang w:eastAsia="ru-RU"/>
              </w:rPr>
            </w:pPr>
            <w:r>
              <w:rPr>
                <w:b/>
                <w:bCs/>
                <w:i/>
                <w:iCs/>
                <w:sz w:val="24"/>
                <w:szCs w:val="24"/>
                <w:lang w:eastAsia="ru-RU"/>
              </w:rPr>
              <w:t>Год</w:t>
            </w:r>
          </w:p>
        </w:tc>
        <w:tc>
          <w:tcPr>
            <w:tcW w:w="1663" w:type="dxa"/>
          </w:tcPr>
          <w:p w:rsidR="00136A6A" w:rsidRPr="00136A6A" w:rsidRDefault="003F6602" w:rsidP="003F6602">
            <w:pPr>
              <w:widowControl w:val="0"/>
              <w:autoSpaceDE w:val="0"/>
              <w:autoSpaceDN w:val="0"/>
              <w:spacing w:after="0" w:line="240" w:lineRule="auto"/>
              <w:jc w:val="center"/>
              <w:rPr>
                <w:b/>
                <w:bCs/>
                <w:i/>
                <w:iCs/>
                <w:sz w:val="24"/>
                <w:szCs w:val="24"/>
                <w:lang w:eastAsia="ru-RU"/>
              </w:rPr>
            </w:pPr>
            <w:r>
              <w:rPr>
                <w:b/>
                <w:bCs/>
                <w:i/>
                <w:iCs/>
                <w:sz w:val="24"/>
                <w:szCs w:val="24"/>
                <w:lang w:eastAsia="ru-RU"/>
              </w:rPr>
              <w:t>2018</w:t>
            </w:r>
          </w:p>
        </w:tc>
        <w:tc>
          <w:tcPr>
            <w:tcW w:w="1664" w:type="dxa"/>
          </w:tcPr>
          <w:p w:rsidR="00136A6A" w:rsidRPr="00136A6A" w:rsidRDefault="003F6602" w:rsidP="003F6602">
            <w:pPr>
              <w:widowControl w:val="0"/>
              <w:autoSpaceDE w:val="0"/>
              <w:autoSpaceDN w:val="0"/>
              <w:spacing w:after="0" w:line="240" w:lineRule="auto"/>
              <w:jc w:val="center"/>
              <w:rPr>
                <w:b/>
                <w:bCs/>
                <w:i/>
                <w:iCs/>
                <w:sz w:val="24"/>
                <w:szCs w:val="24"/>
                <w:lang w:eastAsia="ru-RU"/>
              </w:rPr>
            </w:pPr>
            <w:r>
              <w:rPr>
                <w:b/>
                <w:bCs/>
                <w:i/>
                <w:iCs/>
                <w:sz w:val="24"/>
                <w:szCs w:val="24"/>
                <w:lang w:eastAsia="ru-RU"/>
              </w:rPr>
              <w:t>2019</w:t>
            </w:r>
          </w:p>
        </w:tc>
        <w:tc>
          <w:tcPr>
            <w:tcW w:w="1650" w:type="dxa"/>
          </w:tcPr>
          <w:p w:rsidR="00136A6A" w:rsidRPr="00136A6A" w:rsidRDefault="003F6602" w:rsidP="003F6602">
            <w:pPr>
              <w:widowControl w:val="0"/>
              <w:autoSpaceDE w:val="0"/>
              <w:autoSpaceDN w:val="0"/>
              <w:spacing w:after="0" w:line="240" w:lineRule="auto"/>
              <w:jc w:val="center"/>
              <w:rPr>
                <w:b/>
                <w:bCs/>
                <w:i/>
                <w:iCs/>
                <w:sz w:val="24"/>
                <w:szCs w:val="24"/>
                <w:lang w:eastAsia="ru-RU"/>
              </w:rPr>
            </w:pPr>
            <w:r>
              <w:rPr>
                <w:b/>
                <w:bCs/>
                <w:i/>
                <w:iCs/>
                <w:sz w:val="24"/>
                <w:szCs w:val="24"/>
                <w:lang w:eastAsia="ru-RU"/>
              </w:rPr>
              <w:t>2021</w:t>
            </w:r>
          </w:p>
        </w:tc>
        <w:tc>
          <w:tcPr>
            <w:tcW w:w="1783" w:type="dxa"/>
          </w:tcPr>
          <w:p w:rsidR="00136A6A" w:rsidRPr="00136A6A" w:rsidRDefault="003F6602" w:rsidP="003F6602">
            <w:pPr>
              <w:widowControl w:val="0"/>
              <w:autoSpaceDE w:val="0"/>
              <w:autoSpaceDN w:val="0"/>
              <w:spacing w:after="0" w:line="240" w:lineRule="auto"/>
              <w:jc w:val="center"/>
              <w:rPr>
                <w:b/>
                <w:bCs/>
                <w:i/>
                <w:iCs/>
                <w:sz w:val="24"/>
                <w:szCs w:val="24"/>
                <w:lang w:eastAsia="ru-RU"/>
              </w:rPr>
            </w:pPr>
            <w:r>
              <w:rPr>
                <w:b/>
                <w:bCs/>
                <w:i/>
                <w:iCs/>
                <w:sz w:val="24"/>
                <w:szCs w:val="24"/>
                <w:lang w:eastAsia="ru-RU"/>
              </w:rPr>
              <w:t>Динамика</w:t>
            </w:r>
          </w:p>
        </w:tc>
      </w:tr>
      <w:tr w:rsidR="003F6602" w:rsidRPr="00136A6A" w:rsidTr="00717BD8">
        <w:tc>
          <w:tcPr>
            <w:tcW w:w="9572" w:type="dxa"/>
            <w:gridSpan w:val="5"/>
          </w:tcPr>
          <w:p w:rsidR="003F6602" w:rsidRPr="003F6602" w:rsidRDefault="003F6602" w:rsidP="003F6602">
            <w:pPr>
              <w:widowControl w:val="0"/>
              <w:autoSpaceDE w:val="0"/>
              <w:autoSpaceDN w:val="0"/>
              <w:spacing w:after="0" w:line="240" w:lineRule="auto"/>
              <w:jc w:val="center"/>
              <w:rPr>
                <w:bCs/>
                <w:iCs/>
                <w:sz w:val="24"/>
                <w:szCs w:val="24"/>
                <w:lang w:eastAsia="ru-RU"/>
              </w:rPr>
            </w:pPr>
            <w:r>
              <w:rPr>
                <w:bCs/>
                <w:iCs/>
                <w:sz w:val="24"/>
                <w:szCs w:val="24"/>
                <w:lang w:eastAsia="ru-RU"/>
              </w:rPr>
              <w:t>Русский язык</w:t>
            </w:r>
          </w:p>
        </w:tc>
      </w:tr>
      <w:tr w:rsidR="003F6602" w:rsidRPr="00136A6A" w:rsidTr="003F6602">
        <w:tc>
          <w:tcPr>
            <w:tcW w:w="2812" w:type="dxa"/>
          </w:tcPr>
          <w:p w:rsidR="00136A6A" w:rsidRPr="00136A6A" w:rsidRDefault="003F6602" w:rsidP="003F6602">
            <w:pPr>
              <w:widowControl w:val="0"/>
              <w:autoSpaceDE w:val="0"/>
              <w:autoSpaceDN w:val="0"/>
              <w:spacing w:after="0" w:line="240" w:lineRule="auto"/>
              <w:jc w:val="both"/>
              <w:rPr>
                <w:b/>
                <w:bCs/>
                <w:i/>
                <w:iCs/>
                <w:sz w:val="24"/>
                <w:szCs w:val="24"/>
                <w:lang w:eastAsia="ru-RU"/>
              </w:rPr>
            </w:pPr>
            <w:r>
              <w:rPr>
                <w:b/>
                <w:bCs/>
                <w:i/>
                <w:iCs/>
                <w:sz w:val="24"/>
                <w:szCs w:val="24"/>
                <w:lang w:eastAsia="ru-RU"/>
              </w:rPr>
              <w:t>Количество участн</w:t>
            </w:r>
            <w:r>
              <w:rPr>
                <w:b/>
                <w:bCs/>
                <w:i/>
                <w:iCs/>
                <w:sz w:val="24"/>
                <w:szCs w:val="24"/>
                <w:lang w:eastAsia="ru-RU"/>
              </w:rPr>
              <w:t>и</w:t>
            </w:r>
            <w:r>
              <w:rPr>
                <w:b/>
                <w:bCs/>
                <w:i/>
                <w:iCs/>
                <w:sz w:val="24"/>
                <w:szCs w:val="24"/>
                <w:lang w:eastAsia="ru-RU"/>
              </w:rPr>
              <w:lastRenderedPageBreak/>
              <w:t>ков ГИА</w:t>
            </w:r>
          </w:p>
        </w:tc>
        <w:tc>
          <w:tcPr>
            <w:tcW w:w="1663" w:type="dxa"/>
          </w:tcPr>
          <w:p w:rsidR="00136A6A" w:rsidRPr="003F6602" w:rsidRDefault="003F6602" w:rsidP="003F6602">
            <w:pPr>
              <w:widowControl w:val="0"/>
              <w:autoSpaceDE w:val="0"/>
              <w:autoSpaceDN w:val="0"/>
              <w:spacing w:after="0" w:line="240" w:lineRule="auto"/>
              <w:jc w:val="center"/>
              <w:rPr>
                <w:bCs/>
                <w:iCs/>
                <w:sz w:val="24"/>
                <w:szCs w:val="24"/>
                <w:lang w:eastAsia="ru-RU"/>
              </w:rPr>
            </w:pPr>
            <w:r w:rsidRPr="003F6602">
              <w:rPr>
                <w:bCs/>
                <w:iCs/>
                <w:sz w:val="24"/>
                <w:szCs w:val="24"/>
                <w:lang w:eastAsia="ru-RU"/>
              </w:rPr>
              <w:lastRenderedPageBreak/>
              <w:t>96</w:t>
            </w:r>
          </w:p>
        </w:tc>
        <w:tc>
          <w:tcPr>
            <w:tcW w:w="1664" w:type="dxa"/>
          </w:tcPr>
          <w:p w:rsidR="00136A6A" w:rsidRPr="003F6602" w:rsidRDefault="003F6602" w:rsidP="003F6602">
            <w:pPr>
              <w:widowControl w:val="0"/>
              <w:autoSpaceDE w:val="0"/>
              <w:autoSpaceDN w:val="0"/>
              <w:spacing w:after="0" w:line="240" w:lineRule="auto"/>
              <w:jc w:val="center"/>
              <w:rPr>
                <w:bCs/>
                <w:iCs/>
                <w:sz w:val="24"/>
                <w:szCs w:val="24"/>
                <w:lang w:eastAsia="ru-RU"/>
              </w:rPr>
            </w:pPr>
            <w:r w:rsidRPr="003F6602">
              <w:rPr>
                <w:bCs/>
                <w:iCs/>
                <w:sz w:val="24"/>
                <w:szCs w:val="24"/>
                <w:lang w:eastAsia="ru-RU"/>
              </w:rPr>
              <w:t>100</w:t>
            </w:r>
          </w:p>
        </w:tc>
        <w:tc>
          <w:tcPr>
            <w:tcW w:w="1650" w:type="dxa"/>
          </w:tcPr>
          <w:p w:rsidR="00136A6A" w:rsidRPr="003F6602" w:rsidRDefault="003F6602" w:rsidP="003F6602">
            <w:pPr>
              <w:widowControl w:val="0"/>
              <w:autoSpaceDE w:val="0"/>
              <w:autoSpaceDN w:val="0"/>
              <w:spacing w:after="0" w:line="240" w:lineRule="auto"/>
              <w:jc w:val="center"/>
              <w:rPr>
                <w:bCs/>
                <w:iCs/>
                <w:sz w:val="24"/>
                <w:szCs w:val="24"/>
                <w:lang w:eastAsia="ru-RU"/>
              </w:rPr>
            </w:pPr>
            <w:r w:rsidRPr="003F6602">
              <w:rPr>
                <w:bCs/>
                <w:iCs/>
                <w:sz w:val="24"/>
                <w:szCs w:val="24"/>
                <w:lang w:eastAsia="ru-RU"/>
              </w:rPr>
              <w:t>105</w:t>
            </w:r>
          </w:p>
        </w:tc>
        <w:tc>
          <w:tcPr>
            <w:tcW w:w="1783" w:type="dxa"/>
          </w:tcPr>
          <w:p w:rsidR="00136A6A" w:rsidRPr="003F6602" w:rsidRDefault="003F6602" w:rsidP="003F6602">
            <w:pPr>
              <w:widowControl w:val="0"/>
              <w:autoSpaceDE w:val="0"/>
              <w:autoSpaceDN w:val="0"/>
              <w:spacing w:after="0" w:line="240" w:lineRule="auto"/>
              <w:jc w:val="center"/>
              <w:rPr>
                <w:bCs/>
                <w:iCs/>
                <w:sz w:val="24"/>
                <w:szCs w:val="24"/>
                <w:lang w:eastAsia="ru-RU"/>
              </w:rPr>
            </w:pPr>
            <w:r>
              <w:rPr>
                <w:bCs/>
                <w:iCs/>
                <w:sz w:val="24"/>
                <w:szCs w:val="24"/>
                <w:lang w:eastAsia="ru-RU"/>
              </w:rPr>
              <w:t>↑</w:t>
            </w:r>
          </w:p>
        </w:tc>
      </w:tr>
      <w:tr w:rsidR="003F6602" w:rsidRPr="00136A6A" w:rsidTr="003F6602">
        <w:tc>
          <w:tcPr>
            <w:tcW w:w="2812" w:type="dxa"/>
          </w:tcPr>
          <w:p w:rsidR="00136A6A" w:rsidRPr="00136A6A" w:rsidRDefault="003F6602" w:rsidP="003F6602">
            <w:pPr>
              <w:widowControl w:val="0"/>
              <w:autoSpaceDE w:val="0"/>
              <w:autoSpaceDN w:val="0"/>
              <w:spacing w:after="0" w:line="240" w:lineRule="auto"/>
              <w:jc w:val="both"/>
              <w:rPr>
                <w:b/>
                <w:bCs/>
                <w:i/>
                <w:iCs/>
                <w:sz w:val="24"/>
                <w:szCs w:val="24"/>
                <w:lang w:eastAsia="ru-RU"/>
              </w:rPr>
            </w:pPr>
            <w:r>
              <w:rPr>
                <w:b/>
                <w:bCs/>
                <w:i/>
                <w:iCs/>
                <w:sz w:val="24"/>
                <w:szCs w:val="24"/>
                <w:lang w:eastAsia="ru-RU"/>
              </w:rPr>
              <w:lastRenderedPageBreak/>
              <w:t>Успеваемость/качество (%)</w:t>
            </w:r>
          </w:p>
        </w:tc>
        <w:tc>
          <w:tcPr>
            <w:tcW w:w="1663" w:type="dxa"/>
          </w:tcPr>
          <w:p w:rsidR="00136A6A" w:rsidRPr="003F6602" w:rsidRDefault="003F6602" w:rsidP="003F6602">
            <w:pPr>
              <w:widowControl w:val="0"/>
              <w:autoSpaceDE w:val="0"/>
              <w:autoSpaceDN w:val="0"/>
              <w:spacing w:after="0" w:line="240" w:lineRule="auto"/>
              <w:jc w:val="center"/>
              <w:rPr>
                <w:bCs/>
                <w:iCs/>
                <w:sz w:val="24"/>
                <w:szCs w:val="24"/>
                <w:lang w:eastAsia="ru-RU"/>
              </w:rPr>
            </w:pPr>
            <w:r w:rsidRPr="003F6602">
              <w:rPr>
                <w:bCs/>
                <w:iCs/>
                <w:sz w:val="24"/>
                <w:szCs w:val="24"/>
                <w:lang w:eastAsia="ru-RU"/>
              </w:rPr>
              <w:t>98/38</w:t>
            </w:r>
          </w:p>
        </w:tc>
        <w:tc>
          <w:tcPr>
            <w:tcW w:w="1664" w:type="dxa"/>
          </w:tcPr>
          <w:p w:rsidR="00136A6A" w:rsidRPr="003F6602" w:rsidRDefault="003F6602" w:rsidP="003F6602">
            <w:pPr>
              <w:widowControl w:val="0"/>
              <w:autoSpaceDE w:val="0"/>
              <w:autoSpaceDN w:val="0"/>
              <w:spacing w:after="0" w:line="240" w:lineRule="auto"/>
              <w:jc w:val="center"/>
              <w:rPr>
                <w:bCs/>
                <w:iCs/>
                <w:sz w:val="24"/>
                <w:szCs w:val="24"/>
                <w:lang w:eastAsia="ru-RU"/>
              </w:rPr>
            </w:pPr>
            <w:r w:rsidRPr="003F6602">
              <w:rPr>
                <w:bCs/>
                <w:iCs/>
                <w:sz w:val="24"/>
                <w:szCs w:val="24"/>
                <w:lang w:eastAsia="ru-RU"/>
              </w:rPr>
              <w:t>97/42</w:t>
            </w:r>
          </w:p>
        </w:tc>
        <w:tc>
          <w:tcPr>
            <w:tcW w:w="1650" w:type="dxa"/>
          </w:tcPr>
          <w:p w:rsidR="00136A6A" w:rsidRPr="003F6602" w:rsidRDefault="00445255" w:rsidP="003F6602">
            <w:pPr>
              <w:widowControl w:val="0"/>
              <w:autoSpaceDE w:val="0"/>
              <w:autoSpaceDN w:val="0"/>
              <w:spacing w:after="0" w:line="240" w:lineRule="auto"/>
              <w:jc w:val="center"/>
              <w:rPr>
                <w:bCs/>
                <w:iCs/>
                <w:sz w:val="24"/>
                <w:szCs w:val="24"/>
                <w:lang w:eastAsia="ru-RU"/>
              </w:rPr>
            </w:pPr>
            <w:r>
              <w:rPr>
                <w:bCs/>
                <w:iCs/>
                <w:sz w:val="24"/>
                <w:szCs w:val="24"/>
                <w:lang w:eastAsia="ru-RU"/>
              </w:rPr>
              <w:t>96//24</w:t>
            </w:r>
          </w:p>
        </w:tc>
        <w:tc>
          <w:tcPr>
            <w:tcW w:w="1783" w:type="dxa"/>
          </w:tcPr>
          <w:p w:rsidR="00445255" w:rsidRDefault="00445255" w:rsidP="00445255">
            <w:pPr>
              <w:jc w:val="center"/>
            </w:pPr>
            <w:r>
              <w:rPr>
                <w:bCs/>
                <w:iCs/>
                <w:sz w:val="24"/>
                <w:szCs w:val="24"/>
                <w:lang w:eastAsia="ru-RU"/>
              </w:rPr>
              <w:t>↓</w:t>
            </w:r>
          </w:p>
          <w:p w:rsidR="00136A6A" w:rsidRPr="003F6602" w:rsidRDefault="00136A6A" w:rsidP="003F6602">
            <w:pPr>
              <w:widowControl w:val="0"/>
              <w:autoSpaceDE w:val="0"/>
              <w:autoSpaceDN w:val="0"/>
              <w:spacing w:after="0" w:line="240" w:lineRule="auto"/>
              <w:jc w:val="center"/>
              <w:rPr>
                <w:bCs/>
                <w:iCs/>
                <w:sz w:val="24"/>
                <w:szCs w:val="24"/>
                <w:lang w:eastAsia="ru-RU"/>
              </w:rPr>
            </w:pPr>
          </w:p>
        </w:tc>
      </w:tr>
      <w:tr w:rsidR="003F6602" w:rsidRPr="00136A6A" w:rsidTr="00717BD8">
        <w:tc>
          <w:tcPr>
            <w:tcW w:w="9572" w:type="dxa"/>
            <w:gridSpan w:val="5"/>
          </w:tcPr>
          <w:p w:rsidR="003F6602" w:rsidRPr="003F6602" w:rsidRDefault="003F6602" w:rsidP="003F6602">
            <w:pPr>
              <w:widowControl w:val="0"/>
              <w:autoSpaceDE w:val="0"/>
              <w:autoSpaceDN w:val="0"/>
              <w:spacing w:after="0" w:line="240" w:lineRule="auto"/>
              <w:jc w:val="center"/>
              <w:rPr>
                <w:bCs/>
                <w:iCs/>
                <w:sz w:val="24"/>
                <w:szCs w:val="24"/>
                <w:lang w:eastAsia="ru-RU"/>
              </w:rPr>
            </w:pPr>
            <w:r>
              <w:rPr>
                <w:bCs/>
                <w:iCs/>
                <w:sz w:val="24"/>
                <w:szCs w:val="24"/>
                <w:lang w:eastAsia="ru-RU"/>
              </w:rPr>
              <w:t>Математика</w:t>
            </w:r>
          </w:p>
        </w:tc>
      </w:tr>
      <w:tr w:rsidR="003F6602" w:rsidRPr="00136A6A" w:rsidTr="003F6602">
        <w:tc>
          <w:tcPr>
            <w:tcW w:w="2812" w:type="dxa"/>
          </w:tcPr>
          <w:p w:rsidR="003F6602" w:rsidRPr="00136A6A" w:rsidRDefault="003F6602" w:rsidP="00717BD8">
            <w:pPr>
              <w:widowControl w:val="0"/>
              <w:autoSpaceDE w:val="0"/>
              <w:autoSpaceDN w:val="0"/>
              <w:spacing w:after="0" w:line="240" w:lineRule="auto"/>
              <w:jc w:val="both"/>
              <w:rPr>
                <w:b/>
                <w:bCs/>
                <w:i/>
                <w:iCs/>
                <w:sz w:val="24"/>
                <w:szCs w:val="24"/>
                <w:lang w:eastAsia="ru-RU"/>
              </w:rPr>
            </w:pPr>
            <w:r>
              <w:rPr>
                <w:b/>
                <w:bCs/>
                <w:i/>
                <w:iCs/>
                <w:sz w:val="24"/>
                <w:szCs w:val="24"/>
                <w:lang w:eastAsia="ru-RU"/>
              </w:rPr>
              <w:t>Количество участн</w:t>
            </w:r>
            <w:r>
              <w:rPr>
                <w:b/>
                <w:bCs/>
                <w:i/>
                <w:iCs/>
                <w:sz w:val="24"/>
                <w:szCs w:val="24"/>
                <w:lang w:eastAsia="ru-RU"/>
              </w:rPr>
              <w:t>и</w:t>
            </w:r>
            <w:r>
              <w:rPr>
                <w:b/>
                <w:bCs/>
                <w:i/>
                <w:iCs/>
                <w:sz w:val="24"/>
                <w:szCs w:val="24"/>
                <w:lang w:eastAsia="ru-RU"/>
              </w:rPr>
              <w:t>ков ГИА</w:t>
            </w:r>
          </w:p>
        </w:tc>
        <w:tc>
          <w:tcPr>
            <w:tcW w:w="1663" w:type="dxa"/>
          </w:tcPr>
          <w:p w:rsidR="003F6602" w:rsidRPr="003F6602" w:rsidRDefault="003F6602" w:rsidP="00717BD8">
            <w:pPr>
              <w:widowControl w:val="0"/>
              <w:autoSpaceDE w:val="0"/>
              <w:autoSpaceDN w:val="0"/>
              <w:spacing w:after="0" w:line="240" w:lineRule="auto"/>
              <w:jc w:val="center"/>
              <w:rPr>
                <w:bCs/>
                <w:iCs/>
                <w:sz w:val="24"/>
                <w:szCs w:val="24"/>
                <w:lang w:eastAsia="ru-RU"/>
              </w:rPr>
            </w:pPr>
            <w:r w:rsidRPr="003F6602">
              <w:rPr>
                <w:bCs/>
                <w:iCs/>
                <w:sz w:val="24"/>
                <w:szCs w:val="24"/>
                <w:lang w:eastAsia="ru-RU"/>
              </w:rPr>
              <w:t>96</w:t>
            </w:r>
          </w:p>
        </w:tc>
        <w:tc>
          <w:tcPr>
            <w:tcW w:w="1664" w:type="dxa"/>
          </w:tcPr>
          <w:p w:rsidR="003F6602" w:rsidRPr="003F6602" w:rsidRDefault="003F6602" w:rsidP="00717BD8">
            <w:pPr>
              <w:widowControl w:val="0"/>
              <w:autoSpaceDE w:val="0"/>
              <w:autoSpaceDN w:val="0"/>
              <w:spacing w:after="0" w:line="240" w:lineRule="auto"/>
              <w:jc w:val="center"/>
              <w:rPr>
                <w:bCs/>
                <w:iCs/>
                <w:sz w:val="24"/>
                <w:szCs w:val="24"/>
                <w:lang w:eastAsia="ru-RU"/>
              </w:rPr>
            </w:pPr>
            <w:r w:rsidRPr="003F6602">
              <w:rPr>
                <w:bCs/>
                <w:iCs/>
                <w:sz w:val="24"/>
                <w:szCs w:val="24"/>
                <w:lang w:eastAsia="ru-RU"/>
              </w:rPr>
              <w:t>100</w:t>
            </w:r>
          </w:p>
        </w:tc>
        <w:tc>
          <w:tcPr>
            <w:tcW w:w="1650" w:type="dxa"/>
          </w:tcPr>
          <w:p w:rsidR="003F6602" w:rsidRPr="003F6602" w:rsidRDefault="003F6602" w:rsidP="00717BD8">
            <w:pPr>
              <w:widowControl w:val="0"/>
              <w:autoSpaceDE w:val="0"/>
              <w:autoSpaceDN w:val="0"/>
              <w:spacing w:after="0" w:line="240" w:lineRule="auto"/>
              <w:jc w:val="center"/>
              <w:rPr>
                <w:bCs/>
                <w:iCs/>
                <w:sz w:val="24"/>
                <w:szCs w:val="24"/>
                <w:lang w:eastAsia="ru-RU"/>
              </w:rPr>
            </w:pPr>
            <w:r w:rsidRPr="003F6602">
              <w:rPr>
                <w:bCs/>
                <w:iCs/>
                <w:sz w:val="24"/>
                <w:szCs w:val="24"/>
                <w:lang w:eastAsia="ru-RU"/>
              </w:rPr>
              <w:t>105</w:t>
            </w:r>
          </w:p>
        </w:tc>
        <w:tc>
          <w:tcPr>
            <w:tcW w:w="1783" w:type="dxa"/>
          </w:tcPr>
          <w:p w:rsidR="003F6602" w:rsidRPr="003F6602" w:rsidRDefault="00445255" w:rsidP="003F6602">
            <w:pPr>
              <w:widowControl w:val="0"/>
              <w:autoSpaceDE w:val="0"/>
              <w:autoSpaceDN w:val="0"/>
              <w:spacing w:after="0" w:line="240" w:lineRule="auto"/>
              <w:jc w:val="center"/>
              <w:rPr>
                <w:bCs/>
                <w:iCs/>
                <w:sz w:val="24"/>
                <w:szCs w:val="24"/>
                <w:lang w:eastAsia="ru-RU"/>
              </w:rPr>
            </w:pPr>
            <w:r>
              <w:rPr>
                <w:bCs/>
                <w:iCs/>
                <w:sz w:val="24"/>
                <w:szCs w:val="24"/>
                <w:lang w:eastAsia="ru-RU"/>
              </w:rPr>
              <w:t>↑</w:t>
            </w:r>
          </w:p>
        </w:tc>
      </w:tr>
      <w:tr w:rsidR="003F6602" w:rsidRPr="00136A6A" w:rsidTr="003F6602">
        <w:tc>
          <w:tcPr>
            <w:tcW w:w="2812" w:type="dxa"/>
          </w:tcPr>
          <w:p w:rsidR="003F6602" w:rsidRPr="00136A6A" w:rsidRDefault="003F6602" w:rsidP="00717BD8">
            <w:pPr>
              <w:widowControl w:val="0"/>
              <w:autoSpaceDE w:val="0"/>
              <w:autoSpaceDN w:val="0"/>
              <w:spacing w:after="0" w:line="240" w:lineRule="auto"/>
              <w:jc w:val="both"/>
              <w:rPr>
                <w:b/>
                <w:bCs/>
                <w:i/>
                <w:iCs/>
                <w:sz w:val="24"/>
                <w:szCs w:val="24"/>
                <w:lang w:eastAsia="ru-RU"/>
              </w:rPr>
            </w:pPr>
            <w:r>
              <w:rPr>
                <w:b/>
                <w:bCs/>
                <w:i/>
                <w:iCs/>
                <w:sz w:val="24"/>
                <w:szCs w:val="24"/>
                <w:lang w:eastAsia="ru-RU"/>
              </w:rPr>
              <w:t>Успеваемость/качество (%)</w:t>
            </w:r>
          </w:p>
        </w:tc>
        <w:tc>
          <w:tcPr>
            <w:tcW w:w="1663" w:type="dxa"/>
          </w:tcPr>
          <w:p w:rsidR="003F6602" w:rsidRPr="003F6602" w:rsidRDefault="003F6602" w:rsidP="003F6602">
            <w:pPr>
              <w:widowControl w:val="0"/>
              <w:autoSpaceDE w:val="0"/>
              <w:autoSpaceDN w:val="0"/>
              <w:spacing w:after="0" w:line="240" w:lineRule="auto"/>
              <w:jc w:val="center"/>
              <w:rPr>
                <w:bCs/>
                <w:iCs/>
                <w:sz w:val="24"/>
                <w:szCs w:val="24"/>
                <w:lang w:eastAsia="ru-RU"/>
              </w:rPr>
            </w:pPr>
            <w:r>
              <w:rPr>
                <w:bCs/>
                <w:iCs/>
                <w:sz w:val="24"/>
                <w:szCs w:val="24"/>
                <w:lang w:eastAsia="ru-RU"/>
              </w:rPr>
              <w:t>92/23</w:t>
            </w:r>
          </w:p>
        </w:tc>
        <w:tc>
          <w:tcPr>
            <w:tcW w:w="1664" w:type="dxa"/>
          </w:tcPr>
          <w:p w:rsidR="003F6602" w:rsidRPr="003F6602" w:rsidRDefault="003F6602" w:rsidP="003F6602">
            <w:pPr>
              <w:widowControl w:val="0"/>
              <w:autoSpaceDE w:val="0"/>
              <w:autoSpaceDN w:val="0"/>
              <w:spacing w:after="0" w:line="240" w:lineRule="auto"/>
              <w:jc w:val="center"/>
              <w:rPr>
                <w:bCs/>
                <w:iCs/>
                <w:sz w:val="24"/>
                <w:szCs w:val="24"/>
                <w:lang w:eastAsia="ru-RU"/>
              </w:rPr>
            </w:pPr>
            <w:r>
              <w:rPr>
                <w:bCs/>
                <w:iCs/>
                <w:sz w:val="24"/>
                <w:szCs w:val="24"/>
                <w:lang w:eastAsia="ru-RU"/>
              </w:rPr>
              <w:t>98/58</w:t>
            </w:r>
          </w:p>
        </w:tc>
        <w:tc>
          <w:tcPr>
            <w:tcW w:w="1650" w:type="dxa"/>
          </w:tcPr>
          <w:p w:rsidR="003F6602" w:rsidRPr="003F6602" w:rsidRDefault="003F6602" w:rsidP="003F6602">
            <w:pPr>
              <w:widowControl w:val="0"/>
              <w:autoSpaceDE w:val="0"/>
              <w:autoSpaceDN w:val="0"/>
              <w:spacing w:after="0" w:line="240" w:lineRule="auto"/>
              <w:jc w:val="center"/>
              <w:rPr>
                <w:bCs/>
                <w:iCs/>
                <w:sz w:val="24"/>
                <w:szCs w:val="24"/>
                <w:lang w:eastAsia="ru-RU"/>
              </w:rPr>
            </w:pPr>
            <w:r>
              <w:rPr>
                <w:bCs/>
                <w:iCs/>
                <w:sz w:val="24"/>
                <w:szCs w:val="24"/>
                <w:lang w:eastAsia="ru-RU"/>
              </w:rPr>
              <w:t>92/41</w:t>
            </w:r>
          </w:p>
        </w:tc>
        <w:tc>
          <w:tcPr>
            <w:tcW w:w="1783" w:type="dxa"/>
          </w:tcPr>
          <w:p w:rsidR="003F6602" w:rsidRDefault="003F6602" w:rsidP="003F6602">
            <w:pPr>
              <w:jc w:val="center"/>
            </w:pPr>
            <w:r>
              <w:rPr>
                <w:bCs/>
                <w:iCs/>
                <w:sz w:val="24"/>
                <w:szCs w:val="24"/>
                <w:lang w:eastAsia="ru-RU"/>
              </w:rPr>
              <w:t>↓</w:t>
            </w:r>
          </w:p>
          <w:p w:rsidR="003F6602" w:rsidRPr="003F6602" w:rsidRDefault="003F6602" w:rsidP="003F6602">
            <w:pPr>
              <w:widowControl w:val="0"/>
              <w:autoSpaceDE w:val="0"/>
              <w:autoSpaceDN w:val="0"/>
              <w:spacing w:after="0" w:line="240" w:lineRule="auto"/>
              <w:jc w:val="center"/>
              <w:rPr>
                <w:bCs/>
                <w:iCs/>
                <w:sz w:val="24"/>
                <w:szCs w:val="24"/>
                <w:lang w:eastAsia="ru-RU"/>
              </w:rPr>
            </w:pPr>
          </w:p>
        </w:tc>
      </w:tr>
    </w:tbl>
    <w:p w:rsidR="00136A6A" w:rsidRPr="00717BD8" w:rsidRDefault="00717BD8" w:rsidP="00A23C94">
      <w:pPr>
        <w:widowControl w:val="0"/>
        <w:autoSpaceDE w:val="0"/>
        <w:autoSpaceDN w:val="0"/>
        <w:spacing w:before="240" w:after="0" w:line="240" w:lineRule="auto"/>
        <w:jc w:val="both"/>
        <w:rPr>
          <w:rFonts w:ascii="Times New Roman" w:hAnsi="Times New Roman"/>
          <w:bCs/>
          <w:iCs/>
          <w:sz w:val="24"/>
          <w:szCs w:val="20"/>
          <w:lang w:eastAsia="ru-RU"/>
        </w:rPr>
      </w:pPr>
      <w:r w:rsidRPr="00717BD8">
        <w:rPr>
          <w:rFonts w:ascii="Times New Roman" w:hAnsi="Times New Roman"/>
          <w:bCs/>
          <w:iCs/>
          <w:sz w:val="24"/>
          <w:szCs w:val="20"/>
          <w:lang w:eastAsia="ru-RU"/>
        </w:rPr>
        <w:t xml:space="preserve">Таким образом, отмечается отрицательная динамика </w:t>
      </w:r>
      <w:r>
        <w:rPr>
          <w:rFonts w:ascii="Times New Roman" w:hAnsi="Times New Roman"/>
          <w:bCs/>
          <w:iCs/>
          <w:sz w:val="24"/>
          <w:szCs w:val="20"/>
          <w:lang w:eastAsia="ru-RU"/>
        </w:rPr>
        <w:t>как по успеваемости, так и по кач</w:t>
      </w:r>
      <w:r>
        <w:rPr>
          <w:rFonts w:ascii="Times New Roman" w:hAnsi="Times New Roman"/>
          <w:bCs/>
          <w:iCs/>
          <w:sz w:val="24"/>
          <w:szCs w:val="20"/>
          <w:lang w:eastAsia="ru-RU"/>
        </w:rPr>
        <w:t>е</w:t>
      </w:r>
      <w:r>
        <w:rPr>
          <w:rFonts w:ascii="Times New Roman" w:hAnsi="Times New Roman"/>
          <w:bCs/>
          <w:iCs/>
          <w:sz w:val="24"/>
          <w:szCs w:val="20"/>
          <w:lang w:eastAsia="ru-RU"/>
        </w:rPr>
        <w:t>ству знаний учащихся и по математике, и по русскому языку. Данная проблема возникла  по причи</w:t>
      </w:r>
      <w:r w:rsidR="00B02667">
        <w:rPr>
          <w:rFonts w:ascii="Times New Roman" w:hAnsi="Times New Roman"/>
          <w:bCs/>
          <w:iCs/>
          <w:sz w:val="24"/>
          <w:szCs w:val="20"/>
          <w:lang w:eastAsia="ru-RU"/>
        </w:rPr>
        <w:t>не отсутствия системной работы администрации</w:t>
      </w:r>
      <w:r>
        <w:rPr>
          <w:rFonts w:ascii="Times New Roman" w:hAnsi="Times New Roman"/>
          <w:bCs/>
          <w:iCs/>
          <w:sz w:val="24"/>
          <w:szCs w:val="20"/>
          <w:lang w:eastAsia="ru-RU"/>
        </w:rPr>
        <w:t xml:space="preserve"> по </w:t>
      </w:r>
      <w:r w:rsidR="00B02667">
        <w:rPr>
          <w:rFonts w:ascii="Times New Roman" w:hAnsi="Times New Roman"/>
          <w:bCs/>
          <w:iCs/>
          <w:sz w:val="24"/>
          <w:szCs w:val="20"/>
          <w:lang w:eastAsia="ru-RU"/>
        </w:rPr>
        <w:t>контролю за работой учит</w:t>
      </w:r>
      <w:r w:rsidR="00B02667">
        <w:rPr>
          <w:rFonts w:ascii="Times New Roman" w:hAnsi="Times New Roman"/>
          <w:bCs/>
          <w:iCs/>
          <w:sz w:val="24"/>
          <w:szCs w:val="20"/>
          <w:lang w:eastAsia="ru-RU"/>
        </w:rPr>
        <w:t>е</w:t>
      </w:r>
      <w:r w:rsidR="00B02667">
        <w:rPr>
          <w:rFonts w:ascii="Times New Roman" w:hAnsi="Times New Roman"/>
          <w:bCs/>
          <w:iCs/>
          <w:sz w:val="24"/>
          <w:szCs w:val="20"/>
          <w:lang w:eastAsia="ru-RU"/>
        </w:rPr>
        <w:t>лей в подготовке учащихся к итоговой аттестации, слабой индивидуальной работы с уч</w:t>
      </w:r>
      <w:r w:rsidR="00B02667">
        <w:rPr>
          <w:rFonts w:ascii="Times New Roman" w:hAnsi="Times New Roman"/>
          <w:bCs/>
          <w:iCs/>
          <w:sz w:val="24"/>
          <w:szCs w:val="20"/>
          <w:lang w:eastAsia="ru-RU"/>
        </w:rPr>
        <w:t>и</w:t>
      </w:r>
      <w:r w:rsidR="00B02667">
        <w:rPr>
          <w:rFonts w:ascii="Times New Roman" w:hAnsi="Times New Roman"/>
          <w:bCs/>
          <w:iCs/>
          <w:sz w:val="24"/>
          <w:szCs w:val="20"/>
          <w:lang w:eastAsia="ru-RU"/>
        </w:rPr>
        <w:t xml:space="preserve">телями и учащимися. </w:t>
      </w:r>
      <w:r>
        <w:rPr>
          <w:rFonts w:ascii="Times New Roman" w:hAnsi="Times New Roman"/>
          <w:bCs/>
          <w:iCs/>
          <w:sz w:val="24"/>
          <w:szCs w:val="20"/>
          <w:lang w:eastAsia="ru-RU"/>
        </w:rPr>
        <w:t xml:space="preserve">Целесообразно провести глубокий анализ результатов экзаменов, совместно с учителями внести изменения в работу по подготовке учащихся к итоговой аттестации. </w:t>
      </w:r>
    </w:p>
    <w:p w:rsidR="00BF0691" w:rsidRPr="008A5A1B" w:rsidRDefault="00781D19" w:rsidP="00A25F75">
      <w:pPr>
        <w:widowControl w:val="0"/>
        <w:autoSpaceDE w:val="0"/>
        <w:autoSpaceDN w:val="0"/>
        <w:spacing w:before="240" w:after="0" w:line="240" w:lineRule="auto"/>
        <w:jc w:val="both"/>
        <w:rPr>
          <w:rFonts w:ascii="Times New Roman" w:eastAsia="Times New Roman" w:hAnsi="Times New Roman"/>
          <w:sz w:val="24"/>
          <w:szCs w:val="20"/>
          <w:lang w:eastAsia="ru-RU"/>
        </w:rPr>
      </w:pPr>
      <w:r>
        <w:rPr>
          <w:rFonts w:ascii="Times New Roman" w:eastAsia="Times New Roman" w:hAnsi="Times New Roman"/>
          <w:b/>
          <w:sz w:val="24"/>
          <w:szCs w:val="20"/>
          <w:lang w:eastAsia="ru-RU"/>
        </w:rPr>
        <w:t>4.3</w:t>
      </w:r>
      <w:r w:rsidR="00015F6C" w:rsidRPr="008A5A1B">
        <w:rPr>
          <w:rFonts w:ascii="Times New Roman" w:eastAsia="Times New Roman" w:hAnsi="Times New Roman"/>
          <w:b/>
          <w:sz w:val="24"/>
          <w:szCs w:val="20"/>
          <w:lang w:eastAsia="ru-RU"/>
        </w:rPr>
        <w:t>. Результаты внутришкольной оценки качества образования:</w:t>
      </w:r>
      <w:r w:rsidR="00015F6C" w:rsidRPr="008A5A1B">
        <w:rPr>
          <w:rFonts w:ascii="Times New Roman" w:eastAsia="Times New Roman" w:hAnsi="Times New Roman"/>
          <w:sz w:val="24"/>
          <w:szCs w:val="20"/>
          <w:lang w:eastAsia="ru-RU"/>
        </w:rPr>
        <w:t xml:space="preserve"> </w:t>
      </w:r>
    </w:p>
    <w:p w:rsidR="00BF0691" w:rsidRPr="00BF0691" w:rsidRDefault="00151FDC" w:rsidP="00BF0691">
      <w:pPr>
        <w:spacing w:after="0" w:line="240" w:lineRule="auto"/>
        <w:ind w:firstLine="567"/>
        <w:jc w:val="both"/>
        <w:rPr>
          <w:rFonts w:ascii="Times New Roman" w:eastAsia="Times New Roman" w:hAnsi="Times New Roman"/>
          <w:color w:val="000000"/>
          <w:sz w:val="24"/>
          <w:szCs w:val="24"/>
        </w:rPr>
      </w:pPr>
      <w:r w:rsidRPr="008A5A1B">
        <w:rPr>
          <w:rFonts w:ascii="Times New Roman" w:eastAsia="Times New Roman" w:hAnsi="Times New Roman"/>
          <w:color w:val="000000"/>
          <w:sz w:val="24"/>
          <w:szCs w:val="24"/>
        </w:rPr>
        <w:t>В ш</w:t>
      </w:r>
      <w:r w:rsidR="00BF0691" w:rsidRPr="008A5A1B">
        <w:rPr>
          <w:rFonts w:ascii="Times New Roman" w:eastAsia="Times New Roman" w:hAnsi="Times New Roman"/>
          <w:color w:val="000000"/>
          <w:sz w:val="24"/>
          <w:szCs w:val="24"/>
        </w:rPr>
        <w:t>коле утверждено Положение о внутренней системе о</w:t>
      </w:r>
      <w:r w:rsidR="008A5A1B">
        <w:rPr>
          <w:rFonts w:ascii="Times New Roman" w:eastAsia="Times New Roman" w:hAnsi="Times New Roman"/>
          <w:color w:val="000000"/>
          <w:sz w:val="24"/>
          <w:szCs w:val="24"/>
        </w:rPr>
        <w:t>ценки качества образования (августе</w:t>
      </w:r>
      <w:r w:rsidR="00BF0691" w:rsidRPr="008A5A1B">
        <w:rPr>
          <w:rFonts w:ascii="Times New Roman" w:eastAsia="Times New Roman" w:hAnsi="Times New Roman"/>
          <w:color w:val="000000"/>
          <w:sz w:val="24"/>
          <w:szCs w:val="24"/>
        </w:rPr>
        <w:t xml:space="preserve"> 20</w:t>
      </w:r>
      <w:r w:rsidR="00D1384E" w:rsidRPr="008A5A1B">
        <w:rPr>
          <w:rFonts w:ascii="Times New Roman" w:eastAsia="Times New Roman" w:hAnsi="Times New Roman"/>
          <w:color w:val="000000"/>
          <w:sz w:val="24"/>
          <w:szCs w:val="24"/>
        </w:rPr>
        <w:t>20</w:t>
      </w:r>
      <w:r w:rsidR="00BF0691" w:rsidRPr="008A5A1B">
        <w:rPr>
          <w:rFonts w:ascii="Times New Roman" w:eastAsia="Times New Roman" w:hAnsi="Times New Roman"/>
          <w:color w:val="000000"/>
          <w:sz w:val="24"/>
          <w:szCs w:val="24"/>
        </w:rPr>
        <w:t xml:space="preserve"> г.), </w:t>
      </w:r>
      <w:r w:rsidR="00064A72" w:rsidRPr="008A5A1B">
        <w:rPr>
          <w:rFonts w:ascii="Times New Roman" w:eastAsia="Times New Roman" w:hAnsi="Times New Roman"/>
          <w:color w:val="000000"/>
          <w:sz w:val="24"/>
          <w:szCs w:val="24"/>
        </w:rPr>
        <w:t xml:space="preserve"> </w:t>
      </w:r>
      <w:r w:rsidR="00BF0691" w:rsidRPr="008A5A1B">
        <w:rPr>
          <w:rFonts w:ascii="Times New Roman" w:eastAsia="Times New Roman" w:hAnsi="Times New Roman"/>
          <w:color w:val="000000"/>
          <w:sz w:val="24"/>
          <w:szCs w:val="24"/>
        </w:rPr>
        <w:t>Положе</w:t>
      </w:r>
      <w:r w:rsidR="00684A89" w:rsidRPr="008A5A1B">
        <w:rPr>
          <w:rFonts w:ascii="Times New Roman" w:eastAsia="Times New Roman" w:hAnsi="Times New Roman"/>
          <w:color w:val="000000"/>
          <w:sz w:val="24"/>
          <w:szCs w:val="24"/>
        </w:rPr>
        <w:t xml:space="preserve">ние о внутришкольном контроле, </w:t>
      </w:r>
      <w:r w:rsidR="00BF0691" w:rsidRPr="008A5A1B">
        <w:rPr>
          <w:rFonts w:ascii="Times New Roman" w:eastAsia="Times New Roman" w:hAnsi="Times New Roman"/>
          <w:color w:val="000000"/>
          <w:sz w:val="24"/>
          <w:szCs w:val="24"/>
        </w:rPr>
        <w:t>Положение о проведении т</w:t>
      </w:r>
      <w:r w:rsidR="00BF0691" w:rsidRPr="008A5A1B">
        <w:rPr>
          <w:rFonts w:ascii="Times New Roman" w:eastAsia="Times New Roman" w:hAnsi="Times New Roman"/>
          <w:color w:val="000000"/>
          <w:sz w:val="24"/>
          <w:szCs w:val="24"/>
        </w:rPr>
        <w:t>е</w:t>
      </w:r>
      <w:r w:rsidR="00BF0691" w:rsidRPr="008A5A1B">
        <w:rPr>
          <w:rFonts w:ascii="Times New Roman" w:eastAsia="Times New Roman" w:hAnsi="Times New Roman"/>
          <w:color w:val="000000"/>
          <w:sz w:val="24"/>
          <w:szCs w:val="24"/>
        </w:rPr>
        <w:t>куще</w:t>
      </w:r>
      <w:r w:rsidR="00BF0691" w:rsidRPr="00BF0691">
        <w:rPr>
          <w:rFonts w:ascii="Times New Roman" w:eastAsia="Times New Roman" w:hAnsi="Times New Roman"/>
          <w:color w:val="000000"/>
          <w:sz w:val="24"/>
          <w:szCs w:val="24"/>
        </w:rPr>
        <w:t>го контроля и промежуточной аттестации обучающихся, Положение о порядке ос</w:t>
      </w:r>
      <w:r w:rsidR="00BF0691" w:rsidRPr="00BF0691">
        <w:rPr>
          <w:rFonts w:ascii="Times New Roman" w:eastAsia="Times New Roman" w:hAnsi="Times New Roman"/>
          <w:color w:val="000000"/>
          <w:sz w:val="24"/>
          <w:szCs w:val="24"/>
        </w:rPr>
        <w:t>у</w:t>
      </w:r>
      <w:r w:rsidR="00BF0691" w:rsidRPr="00BF0691">
        <w:rPr>
          <w:rFonts w:ascii="Times New Roman" w:eastAsia="Times New Roman" w:hAnsi="Times New Roman"/>
          <w:color w:val="000000"/>
          <w:sz w:val="24"/>
          <w:szCs w:val="24"/>
        </w:rPr>
        <w:t>ществления индивидуального учета результатов освоения обучающимися образовател</w:t>
      </w:r>
      <w:r w:rsidR="00BF0691" w:rsidRPr="00BF0691">
        <w:rPr>
          <w:rFonts w:ascii="Times New Roman" w:eastAsia="Times New Roman" w:hAnsi="Times New Roman"/>
          <w:color w:val="000000"/>
          <w:sz w:val="24"/>
          <w:szCs w:val="24"/>
        </w:rPr>
        <w:t>ь</w:t>
      </w:r>
      <w:r w:rsidR="00BF0691" w:rsidRPr="00BF0691">
        <w:rPr>
          <w:rFonts w:ascii="Times New Roman" w:eastAsia="Times New Roman" w:hAnsi="Times New Roman"/>
          <w:color w:val="000000"/>
          <w:sz w:val="24"/>
          <w:szCs w:val="24"/>
        </w:rPr>
        <w:t>ных программ, поощрения обучающихся и хранения в архивах информации об этих р</w:t>
      </w:r>
      <w:r w:rsidR="00BF0691" w:rsidRPr="00BF0691">
        <w:rPr>
          <w:rFonts w:ascii="Times New Roman" w:eastAsia="Times New Roman" w:hAnsi="Times New Roman"/>
          <w:color w:val="000000"/>
          <w:sz w:val="24"/>
          <w:szCs w:val="24"/>
        </w:rPr>
        <w:t>е</w:t>
      </w:r>
      <w:r w:rsidR="00BF0691" w:rsidRPr="00BF0691">
        <w:rPr>
          <w:rFonts w:ascii="Times New Roman" w:eastAsia="Times New Roman" w:hAnsi="Times New Roman"/>
          <w:color w:val="000000"/>
          <w:sz w:val="24"/>
          <w:szCs w:val="24"/>
        </w:rPr>
        <w:t>зультатах на бумажных и (или) электронных носителях.</w:t>
      </w:r>
    </w:p>
    <w:p w:rsidR="00BF0691" w:rsidRPr="00BF0691" w:rsidRDefault="00BF0691" w:rsidP="00BF0691">
      <w:pPr>
        <w:spacing w:after="0" w:line="240" w:lineRule="auto"/>
        <w:ind w:firstLine="567"/>
        <w:jc w:val="both"/>
        <w:rPr>
          <w:rFonts w:ascii="Times New Roman" w:eastAsia="Times New Roman" w:hAnsi="Times New Roman"/>
          <w:color w:val="000000"/>
          <w:sz w:val="24"/>
          <w:szCs w:val="24"/>
        </w:rPr>
      </w:pPr>
      <w:r w:rsidRPr="00BF0691">
        <w:rPr>
          <w:rFonts w:ascii="Times New Roman" w:eastAsia="Times New Roman" w:hAnsi="Times New Roman"/>
          <w:color w:val="000000"/>
          <w:sz w:val="24"/>
          <w:szCs w:val="24"/>
        </w:rPr>
        <w:t>Модель ВСОКО включает: качество реализации образовательной деятельности, к</w:t>
      </w:r>
      <w:r w:rsidRPr="00BF0691">
        <w:rPr>
          <w:rFonts w:ascii="Times New Roman" w:eastAsia="Times New Roman" w:hAnsi="Times New Roman"/>
          <w:color w:val="000000"/>
          <w:sz w:val="24"/>
          <w:szCs w:val="24"/>
        </w:rPr>
        <w:t>а</w:t>
      </w:r>
      <w:r w:rsidRPr="00BF0691">
        <w:rPr>
          <w:rFonts w:ascii="Times New Roman" w:eastAsia="Times New Roman" w:hAnsi="Times New Roman"/>
          <w:color w:val="000000"/>
          <w:sz w:val="24"/>
          <w:szCs w:val="24"/>
        </w:rPr>
        <w:t>чество условий, обеспечивающих образовательную деятельность, качество образовател</w:t>
      </w:r>
      <w:r w:rsidRPr="00BF0691">
        <w:rPr>
          <w:rFonts w:ascii="Times New Roman" w:eastAsia="Times New Roman" w:hAnsi="Times New Roman"/>
          <w:color w:val="000000"/>
          <w:sz w:val="24"/>
          <w:szCs w:val="24"/>
        </w:rPr>
        <w:t>ь</w:t>
      </w:r>
      <w:r w:rsidRPr="00BF0691">
        <w:rPr>
          <w:rFonts w:ascii="Times New Roman" w:eastAsia="Times New Roman" w:hAnsi="Times New Roman"/>
          <w:color w:val="000000"/>
          <w:sz w:val="24"/>
          <w:szCs w:val="24"/>
        </w:rPr>
        <w:t>ных результатов, качество воспитательной работы, качество дополнительного образов</w:t>
      </w:r>
      <w:r w:rsidRPr="00BF0691">
        <w:rPr>
          <w:rFonts w:ascii="Times New Roman" w:eastAsia="Times New Roman" w:hAnsi="Times New Roman"/>
          <w:color w:val="000000"/>
          <w:sz w:val="24"/>
          <w:szCs w:val="24"/>
        </w:rPr>
        <w:t>а</w:t>
      </w:r>
      <w:r w:rsidRPr="00BF0691">
        <w:rPr>
          <w:rFonts w:ascii="Times New Roman" w:eastAsia="Times New Roman" w:hAnsi="Times New Roman"/>
          <w:color w:val="000000"/>
          <w:sz w:val="24"/>
          <w:szCs w:val="24"/>
        </w:rPr>
        <w:t>ния. Объектами ВСОКО являются по уровням образования - НОО, ООО, СОО,  по комп</w:t>
      </w:r>
      <w:r w:rsidRPr="00BF0691">
        <w:rPr>
          <w:rFonts w:ascii="Times New Roman" w:eastAsia="Times New Roman" w:hAnsi="Times New Roman"/>
          <w:color w:val="000000"/>
          <w:sz w:val="24"/>
          <w:szCs w:val="24"/>
        </w:rPr>
        <w:t>о</w:t>
      </w:r>
      <w:r w:rsidRPr="00BF0691">
        <w:rPr>
          <w:rFonts w:ascii="Times New Roman" w:eastAsia="Times New Roman" w:hAnsi="Times New Roman"/>
          <w:color w:val="000000"/>
          <w:sz w:val="24"/>
          <w:szCs w:val="24"/>
        </w:rPr>
        <w:t>ненту качества образования - основные образовательные программы, условия реализации ООП, результаты освоения учащимися ООП. Источниками данных для оценивания явл</w:t>
      </w:r>
      <w:r w:rsidRPr="00BF0691">
        <w:rPr>
          <w:rFonts w:ascii="Times New Roman" w:eastAsia="Times New Roman" w:hAnsi="Times New Roman"/>
          <w:color w:val="000000"/>
          <w:sz w:val="24"/>
          <w:szCs w:val="24"/>
        </w:rPr>
        <w:t>я</w:t>
      </w:r>
      <w:r w:rsidRPr="00BF0691">
        <w:rPr>
          <w:rFonts w:ascii="Times New Roman" w:eastAsia="Times New Roman" w:hAnsi="Times New Roman"/>
          <w:color w:val="000000"/>
          <w:sz w:val="24"/>
          <w:szCs w:val="24"/>
        </w:rPr>
        <w:t>ются виды контроля: текущий контроль успеваемости, внутришкольный контроль, пр</w:t>
      </w:r>
      <w:r w:rsidRPr="00BF0691">
        <w:rPr>
          <w:rFonts w:ascii="Times New Roman" w:eastAsia="Times New Roman" w:hAnsi="Times New Roman"/>
          <w:color w:val="000000"/>
          <w:sz w:val="24"/>
          <w:szCs w:val="24"/>
        </w:rPr>
        <w:t>о</w:t>
      </w:r>
      <w:r w:rsidRPr="00BF0691">
        <w:rPr>
          <w:rFonts w:ascii="Times New Roman" w:eastAsia="Times New Roman" w:hAnsi="Times New Roman"/>
          <w:color w:val="000000"/>
          <w:sz w:val="24"/>
          <w:szCs w:val="24"/>
        </w:rPr>
        <w:t>межуточная аттестация, итоговая аттестация.</w:t>
      </w:r>
    </w:p>
    <w:p w:rsidR="00D97196" w:rsidRDefault="00BD1AE2" w:rsidP="00537501">
      <w:pPr>
        <w:widowControl w:val="0"/>
        <w:autoSpaceDE w:val="0"/>
        <w:autoSpaceDN w:val="0"/>
        <w:spacing w:after="0" w:line="240" w:lineRule="auto"/>
        <w:ind w:firstLine="567"/>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В этом году выпускники основного общего образования, в соответствии с ФГОС</w:t>
      </w:r>
      <w:r w:rsidR="00525114">
        <w:rPr>
          <w:rFonts w:ascii="Times New Roman" w:eastAsia="Times New Roman" w:hAnsi="Times New Roman"/>
          <w:sz w:val="24"/>
          <w:szCs w:val="20"/>
          <w:lang w:eastAsia="ru-RU"/>
        </w:rPr>
        <w:t>,</w:t>
      </w:r>
      <w:r>
        <w:rPr>
          <w:rFonts w:ascii="Times New Roman" w:eastAsia="Times New Roman" w:hAnsi="Times New Roman"/>
          <w:sz w:val="24"/>
          <w:szCs w:val="20"/>
          <w:lang w:eastAsia="ru-RU"/>
        </w:rPr>
        <w:t xml:space="preserve"> защищали Итоговый индивидуальный проект как критерий сформированности метапре</w:t>
      </w:r>
      <w:r>
        <w:rPr>
          <w:rFonts w:ascii="Times New Roman" w:eastAsia="Times New Roman" w:hAnsi="Times New Roman"/>
          <w:sz w:val="24"/>
          <w:szCs w:val="20"/>
          <w:lang w:eastAsia="ru-RU"/>
        </w:rPr>
        <w:t>д</w:t>
      </w:r>
      <w:r>
        <w:rPr>
          <w:rFonts w:ascii="Times New Roman" w:eastAsia="Times New Roman" w:hAnsi="Times New Roman"/>
          <w:sz w:val="24"/>
          <w:szCs w:val="20"/>
          <w:lang w:eastAsia="ru-RU"/>
        </w:rPr>
        <w:t xml:space="preserve">метных результатов ООП ООО. </w:t>
      </w:r>
      <w:r w:rsidR="00FA5614">
        <w:rPr>
          <w:rFonts w:ascii="Times New Roman" w:eastAsia="Times New Roman" w:hAnsi="Times New Roman"/>
          <w:sz w:val="24"/>
          <w:szCs w:val="20"/>
          <w:lang w:eastAsia="ru-RU"/>
        </w:rPr>
        <w:t>Результаты защиты итогового и</w:t>
      </w:r>
      <w:r w:rsidR="00D97196">
        <w:rPr>
          <w:rFonts w:ascii="Times New Roman" w:eastAsia="Times New Roman" w:hAnsi="Times New Roman"/>
          <w:sz w:val="24"/>
          <w:szCs w:val="20"/>
          <w:lang w:eastAsia="ru-RU"/>
        </w:rPr>
        <w:t xml:space="preserve">ндивидуального проекта </w:t>
      </w:r>
      <w:r w:rsidR="00E62590">
        <w:rPr>
          <w:rFonts w:ascii="Times New Roman" w:eastAsia="Times New Roman" w:hAnsi="Times New Roman"/>
          <w:sz w:val="24"/>
          <w:szCs w:val="20"/>
          <w:lang w:eastAsia="ru-RU"/>
        </w:rPr>
        <w:t xml:space="preserve">(далее-ИИП) </w:t>
      </w:r>
      <w:r w:rsidR="00D97196">
        <w:rPr>
          <w:rFonts w:ascii="Times New Roman" w:eastAsia="Times New Roman" w:hAnsi="Times New Roman"/>
          <w:sz w:val="24"/>
          <w:szCs w:val="20"/>
          <w:lang w:eastAsia="ru-RU"/>
        </w:rPr>
        <w:t xml:space="preserve">показали, что не все обучающиеся серьезно подошли к работе над ИИП, не смогли защитить в сроки, </w:t>
      </w:r>
      <w:r w:rsidR="00D1384E">
        <w:rPr>
          <w:rFonts w:ascii="Times New Roman" w:eastAsia="Times New Roman" w:hAnsi="Times New Roman"/>
          <w:sz w:val="24"/>
          <w:szCs w:val="20"/>
          <w:lang w:eastAsia="ru-RU"/>
        </w:rPr>
        <w:t>определенные приказом директора</w:t>
      </w:r>
      <w:r w:rsidR="00D97196">
        <w:rPr>
          <w:rFonts w:ascii="Times New Roman" w:eastAsia="Times New Roman" w:hAnsi="Times New Roman"/>
          <w:sz w:val="24"/>
          <w:szCs w:val="20"/>
          <w:lang w:eastAsia="ru-RU"/>
        </w:rPr>
        <w:t xml:space="preserve"> </w:t>
      </w:r>
      <w:r w:rsidR="00D1384E" w:rsidRPr="00D1384E">
        <w:rPr>
          <w:rFonts w:ascii="Times New Roman" w:eastAsia="Times New Roman" w:hAnsi="Times New Roman"/>
          <w:sz w:val="24"/>
          <w:szCs w:val="20"/>
          <w:lang w:eastAsia="ru-RU"/>
        </w:rPr>
        <w:t>(с января по 15.02.2021 г.) Последняя защита была 29.05.2021 г.</w:t>
      </w:r>
    </w:p>
    <w:p w:rsidR="00B71F59" w:rsidRPr="00B71F59" w:rsidRDefault="00B71F59" w:rsidP="00B71F59">
      <w:pPr>
        <w:widowControl w:val="0"/>
        <w:autoSpaceDE w:val="0"/>
        <w:autoSpaceDN w:val="0"/>
        <w:spacing w:after="0" w:line="240" w:lineRule="auto"/>
        <w:ind w:firstLine="567"/>
        <w:jc w:val="both"/>
        <w:rPr>
          <w:rFonts w:ascii="Times New Roman" w:eastAsia="Times New Roman" w:hAnsi="Times New Roman"/>
          <w:b/>
          <w:sz w:val="24"/>
          <w:szCs w:val="20"/>
          <w:lang w:eastAsia="ru-RU"/>
        </w:rPr>
      </w:pPr>
      <w:r w:rsidRPr="00B71F59">
        <w:rPr>
          <w:rFonts w:ascii="Times New Roman" w:eastAsia="Times New Roman" w:hAnsi="Times New Roman"/>
          <w:b/>
          <w:sz w:val="24"/>
          <w:szCs w:val="20"/>
          <w:lang w:eastAsia="ru-RU"/>
        </w:rPr>
        <w:t>Результаты защиты итогового индивидуального проекта</w:t>
      </w:r>
    </w:p>
    <w:p w:rsidR="00B71F59" w:rsidRPr="00B71F59" w:rsidRDefault="00B71F59" w:rsidP="00B71F59">
      <w:pPr>
        <w:widowControl w:val="0"/>
        <w:autoSpaceDE w:val="0"/>
        <w:autoSpaceDN w:val="0"/>
        <w:spacing w:after="0" w:line="240" w:lineRule="auto"/>
        <w:ind w:firstLine="567"/>
        <w:jc w:val="both"/>
        <w:rPr>
          <w:rFonts w:ascii="Times New Roman" w:eastAsia="Times New Roman" w:hAnsi="Times New Roman"/>
          <w:sz w:val="24"/>
          <w:szCs w:val="20"/>
          <w:lang w:eastAsia="ru-RU"/>
        </w:rPr>
      </w:pPr>
      <w:r w:rsidRPr="00B71F59">
        <w:rPr>
          <w:rFonts w:ascii="Times New Roman" w:eastAsia="Times New Roman" w:hAnsi="Times New Roman"/>
          <w:sz w:val="24"/>
          <w:szCs w:val="20"/>
          <w:lang w:eastAsia="ru-RU"/>
        </w:rPr>
        <w:t>Всего 125 (в прошлом году – 82) выпускников ООО, из них высокий уровень показ</w:t>
      </w:r>
      <w:r w:rsidRPr="00B71F59">
        <w:rPr>
          <w:rFonts w:ascii="Times New Roman" w:eastAsia="Times New Roman" w:hAnsi="Times New Roman"/>
          <w:sz w:val="24"/>
          <w:szCs w:val="20"/>
          <w:lang w:eastAsia="ru-RU"/>
        </w:rPr>
        <w:t>а</w:t>
      </w:r>
      <w:r w:rsidRPr="00B71F59">
        <w:rPr>
          <w:rFonts w:ascii="Times New Roman" w:eastAsia="Times New Roman" w:hAnsi="Times New Roman"/>
          <w:sz w:val="24"/>
          <w:szCs w:val="20"/>
          <w:lang w:eastAsia="ru-RU"/>
        </w:rPr>
        <w:t xml:space="preserve">ли 22,8% (12,2%-в прошлом году) обучающихся, повышенный – 42% (34,2%-в 2020 г.), базовый -37% (53,6%- в прошлом году). </w:t>
      </w:r>
    </w:p>
    <w:p w:rsidR="00B71F59" w:rsidRPr="00B71F59" w:rsidRDefault="00B71F59" w:rsidP="00B71F59">
      <w:pPr>
        <w:widowControl w:val="0"/>
        <w:autoSpaceDE w:val="0"/>
        <w:autoSpaceDN w:val="0"/>
        <w:spacing w:after="0" w:line="240" w:lineRule="auto"/>
        <w:ind w:firstLine="567"/>
        <w:jc w:val="both"/>
        <w:rPr>
          <w:rFonts w:ascii="Times New Roman" w:eastAsia="Times New Roman" w:hAnsi="Times New Roman"/>
          <w:sz w:val="24"/>
          <w:szCs w:val="20"/>
          <w:lang w:eastAsia="ru-RU"/>
        </w:rPr>
      </w:pPr>
      <w:r w:rsidRPr="00B71F59">
        <w:rPr>
          <w:rFonts w:ascii="Times New Roman" w:eastAsia="Times New Roman" w:hAnsi="Times New Roman"/>
          <w:sz w:val="24"/>
          <w:szCs w:val="20"/>
          <w:lang w:eastAsia="ru-RU"/>
        </w:rPr>
        <w:t>Несколько учащихся выбрали руководителями не учителей школы, педагога доп</w:t>
      </w:r>
      <w:r w:rsidRPr="00B71F59">
        <w:rPr>
          <w:rFonts w:ascii="Times New Roman" w:eastAsia="Times New Roman" w:hAnsi="Times New Roman"/>
          <w:sz w:val="24"/>
          <w:szCs w:val="20"/>
          <w:lang w:eastAsia="ru-RU"/>
        </w:rPr>
        <w:t>о</w:t>
      </w:r>
      <w:r w:rsidRPr="00B71F59">
        <w:rPr>
          <w:rFonts w:ascii="Times New Roman" w:eastAsia="Times New Roman" w:hAnsi="Times New Roman"/>
          <w:sz w:val="24"/>
          <w:szCs w:val="20"/>
          <w:lang w:eastAsia="ru-RU"/>
        </w:rPr>
        <w:t xml:space="preserve">бразования – 1 чел., самостоятельно – 1. </w:t>
      </w:r>
    </w:p>
    <w:p w:rsidR="00B71F59" w:rsidRPr="00B71F59" w:rsidRDefault="00B71F59" w:rsidP="00B02667">
      <w:pPr>
        <w:widowControl w:val="0"/>
        <w:autoSpaceDE w:val="0"/>
        <w:autoSpaceDN w:val="0"/>
        <w:spacing w:after="0" w:line="240" w:lineRule="auto"/>
        <w:ind w:firstLine="567"/>
        <w:jc w:val="both"/>
        <w:rPr>
          <w:rFonts w:ascii="Times New Roman" w:eastAsia="Times New Roman" w:hAnsi="Times New Roman"/>
          <w:sz w:val="24"/>
          <w:szCs w:val="20"/>
          <w:lang w:eastAsia="ru-RU"/>
        </w:rPr>
      </w:pPr>
      <w:r w:rsidRPr="00B71F59">
        <w:rPr>
          <w:rFonts w:ascii="Times New Roman" w:eastAsia="Times New Roman" w:hAnsi="Times New Roman"/>
          <w:sz w:val="24"/>
          <w:szCs w:val="20"/>
          <w:lang w:eastAsia="ru-RU"/>
        </w:rPr>
        <w:t>Проблемой оказалась неготовность ряда учителей - руководителей ИИП, сопрово</w:t>
      </w:r>
      <w:r w:rsidRPr="00B71F59">
        <w:rPr>
          <w:rFonts w:ascii="Times New Roman" w:eastAsia="Times New Roman" w:hAnsi="Times New Roman"/>
          <w:sz w:val="24"/>
          <w:szCs w:val="20"/>
          <w:lang w:eastAsia="ru-RU"/>
        </w:rPr>
        <w:t>ж</w:t>
      </w:r>
      <w:r w:rsidRPr="00B71F59">
        <w:rPr>
          <w:rFonts w:ascii="Times New Roman" w:eastAsia="Times New Roman" w:hAnsi="Times New Roman"/>
          <w:sz w:val="24"/>
          <w:szCs w:val="20"/>
          <w:lang w:eastAsia="ru-RU"/>
        </w:rPr>
        <w:t>дать написание ИИП в соответствии с требованиями ФГОС ООО. Несмотря на провед</w:t>
      </w:r>
      <w:r w:rsidRPr="00B71F59">
        <w:rPr>
          <w:rFonts w:ascii="Times New Roman" w:eastAsia="Times New Roman" w:hAnsi="Times New Roman"/>
          <w:sz w:val="24"/>
          <w:szCs w:val="20"/>
          <w:lang w:eastAsia="ru-RU"/>
        </w:rPr>
        <w:t>е</w:t>
      </w:r>
      <w:r w:rsidRPr="00B71F59">
        <w:rPr>
          <w:rFonts w:ascii="Times New Roman" w:eastAsia="Times New Roman" w:hAnsi="Times New Roman"/>
          <w:sz w:val="24"/>
          <w:szCs w:val="20"/>
          <w:lang w:eastAsia="ru-RU"/>
        </w:rPr>
        <w:t>ние педсовета, совета школы, родительского собрания, совещания учителей, работающих в 9 классах, информация не была изучена педагогами. Больше половины работ отправл</w:t>
      </w:r>
      <w:r w:rsidRPr="00B71F59">
        <w:rPr>
          <w:rFonts w:ascii="Times New Roman" w:eastAsia="Times New Roman" w:hAnsi="Times New Roman"/>
          <w:sz w:val="24"/>
          <w:szCs w:val="20"/>
          <w:lang w:eastAsia="ru-RU"/>
        </w:rPr>
        <w:t>е</w:t>
      </w:r>
      <w:r w:rsidRPr="00B71F59">
        <w:rPr>
          <w:rFonts w:ascii="Times New Roman" w:eastAsia="Times New Roman" w:hAnsi="Times New Roman"/>
          <w:sz w:val="24"/>
          <w:szCs w:val="20"/>
          <w:lang w:eastAsia="ru-RU"/>
        </w:rPr>
        <w:t>ны на доработку, причем и оформление, и содержание, и структура работ были недораб</w:t>
      </w:r>
      <w:r w:rsidRPr="00B71F59">
        <w:rPr>
          <w:rFonts w:ascii="Times New Roman" w:eastAsia="Times New Roman" w:hAnsi="Times New Roman"/>
          <w:sz w:val="24"/>
          <w:szCs w:val="20"/>
          <w:lang w:eastAsia="ru-RU"/>
        </w:rPr>
        <w:t>о</w:t>
      </w:r>
      <w:r w:rsidRPr="00B71F59">
        <w:rPr>
          <w:rFonts w:ascii="Times New Roman" w:eastAsia="Times New Roman" w:hAnsi="Times New Roman"/>
          <w:sz w:val="24"/>
          <w:szCs w:val="20"/>
          <w:lang w:eastAsia="ru-RU"/>
        </w:rPr>
        <w:t>таны. Неумение создавать презентации, ошибки в тексте, неспособность обозначить пр</w:t>
      </w:r>
      <w:r w:rsidRPr="00B71F59">
        <w:rPr>
          <w:rFonts w:ascii="Times New Roman" w:eastAsia="Times New Roman" w:hAnsi="Times New Roman"/>
          <w:sz w:val="24"/>
          <w:szCs w:val="20"/>
          <w:lang w:eastAsia="ru-RU"/>
        </w:rPr>
        <w:t>о</w:t>
      </w:r>
      <w:r w:rsidRPr="00B71F59">
        <w:rPr>
          <w:rFonts w:ascii="Times New Roman" w:eastAsia="Times New Roman" w:hAnsi="Times New Roman"/>
          <w:sz w:val="24"/>
          <w:szCs w:val="20"/>
          <w:lang w:eastAsia="ru-RU"/>
        </w:rPr>
        <w:t>блему, определить цель, задачи, продукт, отобрать объем содержания, оформить литер</w:t>
      </w:r>
      <w:r w:rsidRPr="00B71F59">
        <w:rPr>
          <w:rFonts w:ascii="Times New Roman" w:eastAsia="Times New Roman" w:hAnsi="Times New Roman"/>
          <w:sz w:val="24"/>
          <w:szCs w:val="20"/>
          <w:lang w:eastAsia="ru-RU"/>
        </w:rPr>
        <w:t>а</w:t>
      </w:r>
      <w:r w:rsidRPr="00B71F59">
        <w:rPr>
          <w:rFonts w:ascii="Times New Roman" w:eastAsia="Times New Roman" w:hAnsi="Times New Roman"/>
          <w:sz w:val="24"/>
          <w:szCs w:val="20"/>
          <w:lang w:eastAsia="ru-RU"/>
        </w:rPr>
        <w:lastRenderedPageBreak/>
        <w:t>туру, представить защиту – все это и есть УУД (регулятивные, познавательные, коммун</w:t>
      </w:r>
      <w:r w:rsidRPr="00B71F59">
        <w:rPr>
          <w:rFonts w:ascii="Times New Roman" w:eastAsia="Times New Roman" w:hAnsi="Times New Roman"/>
          <w:sz w:val="24"/>
          <w:szCs w:val="20"/>
          <w:lang w:eastAsia="ru-RU"/>
        </w:rPr>
        <w:t>и</w:t>
      </w:r>
      <w:r w:rsidRPr="00B71F59">
        <w:rPr>
          <w:rFonts w:ascii="Times New Roman" w:eastAsia="Times New Roman" w:hAnsi="Times New Roman"/>
          <w:sz w:val="24"/>
          <w:szCs w:val="20"/>
          <w:lang w:eastAsia="ru-RU"/>
        </w:rPr>
        <w:t>кативные), которые оказались не сформированы, вернее, сформированы только на баз</w:t>
      </w:r>
      <w:r w:rsidRPr="00B71F59">
        <w:rPr>
          <w:rFonts w:ascii="Times New Roman" w:eastAsia="Times New Roman" w:hAnsi="Times New Roman"/>
          <w:sz w:val="24"/>
          <w:szCs w:val="20"/>
          <w:lang w:eastAsia="ru-RU"/>
        </w:rPr>
        <w:t>о</w:t>
      </w:r>
      <w:r w:rsidRPr="00B71F59">
        <w:rPr>
          <w:rFonts w:ascii="Times New Roman" w:eastAsia="Times New Roman" w:hAnsi="Times New Roman"/>
          <w:sz w:val="24"/>
          <w:szCs w:val="20"/>
          <w:lang w:eastAsia="ru-RU"/>
        </w:rPr>
        <w:t>вом уровне у большинства выпускников. Не все педагоги помогли оформить весь пакет, представляемый на защиту. Не написали рецензию на проект Першин И.В., Ярчинский И.В., Атлас Г.М. Несколько выпускников  не принесли доработанный текст проекта или проводили защиту только с презентацией.</w:t>
      </w:r>
    </w:p>
    <w:p w:rsidR="00B71F59" w:rsidRDefault="00B71F59" w:rsidP="00B02667">
      <w:pPr>
        <w:spacing w:after="0" w:line="240" w:lineRule="auto"/>
        <w:ind w:firstLine="567"/>
        <w:rPr>
          <w:rFonts w:ascii="Times New Roman" w:eastAsia="Times New Roman" w:hAnsi="Times New Roman"/>
          <w:sz w:val="24"/>
          <w:szCs w:val="20"/>
          <w:lang w:eastAsia="ru-RU"/>
        </w:rPr>
      </w:pPr>
      <w:r w:rsidRPr="00B71F59">
        <w:rPr>
          <w:rFonts w:ascii="Times New Roman" w:eastAsia="Times New Roman" w:hAnsi="Times New Roman"/>
          <w:sz w:val="24"/>
          <w:szCs w:val="20"/>
          <w:lang w:eastAsia="ru-RU"/>
        </w:rPr>
        <w:t>Необходимо на заседаниях МО проанализировать результаты защиты ИИП, сплан</w:t>
      </w:r>
      <w:r w:rsidRPr="00B71F59">
        <w:rPr>
          <w:rFonts w:ascii="Times New Roman" w:eastAsia="Times New Roman" w:hAnsi="Times New Roman"/>
          <w:sz w:val="24"/>
          <w:szCs w:val="20"/>
          <w:lang w:eastAsia="ru-RU"/>
        </w:rPr>
        <w:t>и</w:t>
      </w:r>
      <w:r w:rsidRPr="00B71F59">
        <w:rPr>
          <w:rFonts w:ascii="Times New Roman" w:eastAsia="Times New Roman" w:hAnsi="Times New Roman"/>
          <w:sz w:val="24"/>
          <w:szCs w:val="20"/>
          <w:lang w:eastAsia="ru-RU"/>
        </w:rPr>
        <w:t>ровать работу по грамотному сопровождению школьников, тем более, что в 10 классе учащиеся должны представить к защите реализованный ИИП.</w:t>
      </w:r>
    </w:p>
    <w:p w:rsidR="00B71F59" w:rsidRDefault="00B71F59" w:rsidP="00B02667">
      <w:pPr>
        <w:spacing w:after="0" w:line="240" w:lineRule="auto"/>
        <w:ind w:firstLine="567"/>
        <w:jc w:val="both"/>
        <w:rPr>
          <w:rFonts w:ascii="Times New Roman" w:eastAsia="Times New Roman" w:hAnsi="Times New Roman"/>
          <w:b/>
          <w:sz w:val="24"/>
          <w:szCs w:val="20"/>
          <w:lang w:eastAsia="ru-RU"/>
        </w:rPr>
      </w:pPr>
      <w:r w:rsidRPr="00B71F59">
        <w:rPr>
          <w:rFonts w:ascii="Times New Roman" w:eastAsia="Times New Roman" w:hAnsi="Times New Roman"/>
          <w:b/>
          <w:sz w:val="24"/>
          <w:szCs w:val="20"/>
          <w:lang w:eastAsia="ru-RU"/>
        </w:rPr>
        <w:t>Защита ИИП в 10а классе.</w:t>
      </w:r>
    </w:p>
    <w:p w:rsidR="00B71F59" w:rsidRDefault="00B71F59" w:rsidP="00B02667">
      <w:pPr>
        <w:spacing w:after="0" w:line="240" w:lineRule="auto"/>
        <w:ind w:firstLine="567"/>
        <w:jc w:val="both"/>
        <w:rPr>
          <w:rFonts w:ascii="Times New Roman" w:eastAsia="Times New Roman" w:hAnsi="Times New Roman"/>
          <w:sz w:val="24"/>
          <w:szCs w:val="20"/>
          <w:lang w:eastAsia="ru-RU"/>
        </w:rPr>
      </w:pPr>
      <w:r w:rsidRPr="00B71F59">
        <w:rPr>
          <w:rFonts w:ascii="Times New Roman" w:eastAsia="Times New Roman" w:hAnsi="Times New Roman"/>
          <w:sz w:val="24"/>
          <w:szCs w:val="20"/>
          <w:lang w:eastAsia="ru-RU"/>
        </w:rPr>
        <w:t xml:space="preserve">Из 30 учащихся </w:t>
      </w:r>
      <w:r>
        <w:rPr>
          <w:rFonts w:ascii="Times New Roman" w:eastAsia="Times New Roman" w:hAnsi="Times New Roman"/>
          <w:sz w:val="24"/>
          <w:szCs w:val="20"/>
          <w:lang w:eastAsia="ru-RU"/>
        </w:rPr>
        <w:t>10 а класса 19 чел (63%) выполнили реализованный проект на выс</w:t>
      </w:r>
      <w:r>
        <w:rPr>
          <w:rFonts w:ascii="Times New Roman" w:eastAsia="Times New Roman" w:hAnsi="Times New Roman"/>
          <w:sz w:val="24"/>
          <w:szCs w:val="20"/>
          <w:lang w:eastAsia="ru-RU"/>
        </w:rPr>
        <w:t>о</w:t>
      </w:r>
      <w:r>
        <w:rPr>
          <w:rFonts w:ascii="Times New Roman" w:eastAsia="Times New Roman" w:hAnsi="Times New Roman"/>
          <w:sz w:val="24"/>
          <w:szCs w:val="20"/>
          <w:lang w:eastAsia="ru-RU"/>
        </w:rPr>
        <w:t>ком уровне, 8 чел. (26,6%) – на повышенный уровень, 3 чел. (10%) – на базовом уровне. Большинство учащихся успешно прошли предзащиту, и качественно выполнили свой проект, но несколько человек не получили достаточной помощи педагогов.</w:t>
      </w:r>
    </w:p>
    <w:p w:rsidR="00B71F59" w:rsidRDefault="00B71F59" w:rsidP="00B02667">
      <w:pPr>
        <w:spacing w:after="0" w:line="240" w:lineRule="auto"/>
        <w:ind w:firstLine="567"/>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Трудность была в том, что учащиеся </w:t>
      </w:r>
      <w:r w:rsidR="00D36CF3">
        <w:rPr>
          <w:rFonts w:ascii="Times New Roman" w:eastAsia="Times New Roman" w:hAnsi="Times New Roman"/>
          <w:sz w:val="24"/>
          <w:szCs w:val="20"/>
          <w:lang w:eastAsia="ru-RU"/>
        </w:rPr>
        <w:t xml:space="preserve">как 9, так и 10 класса </w:t>
      </w:r>
      <w:r w:rsidR="00B02667">
        <w:rPr>
          <w:rFonts w:ascii="Times New Roman" w:eastAsia="Times New Roman" w:hAnsi="Times New Roman"/>
          <w:sz w:val="24"/>
          <w:szCs w:val="20"/>
          <w:lang w:eastAsia="ru-RU"/>
        </w:rPr>
        <w:t>не получили должного сопровождения от педагогов. Здесь отрицательными факторами можно назвать во –первых, несвоевременное распределение учащихся и учителей по работе с проектами, долгое несогласование тем проектов</w:t>
      </w:r>
      <w:r w:rsidR="008A5A1B">
        <w:rPr>
          <w:rFonts w:ascii="Times New Roman" w:eastAsia="Times New Roman" w:hAnsi="Times New Roman"/>
          <w:sz w:val="24"/>
          <w:szCs w:val="20"/>
          <w:lang w:eastAsia="ru-RU"/>
        </w:rPr>
        <w:t xml:space="preserve"> и отсутствие системности в работе администрации по данному направлению.</w:t>
      </w:r>
    </w:p>
    <w:p w:rsidR="00525114" w:rsidRDefault="008A5A1B" w:rsidP="00781D19">
      <w:pPr>
        <w:widowControl w:val="0"/>
        <w:autoSpaceDE w:val="0"/>
        <w:autoSpaceDN w:val="0"/>
        <w:spacing w:after="0" w:line="240" w:lineRule="auto"/>
        <w:ind w:firstLine="567"/>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Промежуточная аттестация, проведенная в конце учебного года, показала что все учащиеся (кроме одного) успешно ее прошл</w:t>
      </w:r>
      <w:r w:rsidR="00781D19">
        <w:rPr>
          <w:rFonts w:ascii="Times New Roman" w:eastAsia="Times New Roman" w:hAnsi="Times New Roman"/>
          <w:sz w:val="24"/>
          <w:szCs w:val="20"/>
          <w:lang w:eastAsia="ru-RU"/>
        </w:rPr>
        <w:t>и. Итоги приведены в таблице 4.3</w:t>
      </w:r>
      <w:r>
        <w:rPr>
          <w:rFonts w:ascii="Times New Roman" w:eastAsia="Times New Roman" w:hAnsi="Times New Roman"/>
          <w:sz w:val="24"/>
          <w:szCs w:val="20"/>
          <w:lang w:eastAsia="ru-RU"/>
        </w:rPr>
        <w:t>.1.</w:t>
      </w:r>
    </w:p>
    <w:p w:rsidR="00B20729" w:rsidRPr="008A5A1B" w:rsidRDefault="008A5A1B" w:rsidP="008A5A1B">
      <w:pPr>
        <w:widowControl w:val="0"/>
        <w:autoSpaceDE w:val="0"/>
        <w:autoSpaceDN w:val="0"/>
        <w:spacing w:after="0" w:line="240" w:lineRule="auto"/>
        <w:jc w:val="right"/>
        <w:rPr>
          <w:rFonts w:ascii="Times New Roman" w:eastAsia="Times New Roman" w:hAnsi="Times New Roman"/>
          <w:b/>
          <w:i/>
          <w:szCs w:val="20"/>
          <w:lang w:eastAsia="ru-RU"/>
        </w:rPr>
      </w:pPr>
      <w:r w:rsidRPr="008A5A1B">
        <w:rPr>
          <w:rFonts w:ascii="Times New Roman" w:eastAsia="Times New Roman" w:hAnsi="Times New Roman"/>
          <w:b/>
          <w:i/>
          <w:szCs w:val="20"/>
          <w:lang w:eastAsia="ru-RU"/>
        </w:rPr>
        <w:t>Таблица</w:t>
      </w:r>
      <w:r w:rsidR="00781D19">
        <w:rPr>
          <w:rFonts w:ascii="Times New Roman" w:eastAsia="Times New Roman" w:hAnsi="Times New Roman"/>
          <w:b/>
          <w:i/>
          <w:szCs w:val="20"/>
          <w:lang w:eastAsia="ru-RU"/>
        </w:rPr>
        <w:t xml:space="preserve"> 4.3</w:t>
      </w:r>
      <w:r w:rsidRPr="008A5A1B">
        <w:rPr>
          <w:rFonts w:ascii="Times New Roman" w:eastAsia="Times New Roman" w:hAnsi="Times New Roman"/>
          <w:b/>
          <w:i/>
          <w:szCs w:val="20"/>
          <w:lang w:eastAsia="ru-RU"/>
        </w:rPr>
        <w:t xml:space="preserve">.1 </w:t>
      </w:r>
      <w:r w:rsidR="00B20729" w:rsidRPr="008A5A1B">
        <w:rPr>
          <w:rFonts w:ascii="Times New Roman" w:eastAsia="Times New Roman" w:hAnsi="Times New Roman"/>
          <w:b/>
          <w:i/>
          <w:szCs w:val="20"/>
          <w:lang w:eastAsia="ru-RU"/>
        </w:rPr>
        <w:t>Информация по обучающимся, успешно прошедших промежуточную аттест</w:t>
      </w:r>
      <w:r w:rsidR="00B20729" w:rsidRPr="008A5A1B">
        <w:rPr>
          <w:rFonts w:ascii="Times New Roman" w:eastAsia="Times New Roman" w:hAnsi="Times New Roman"/>
          <w:b/>
          <w:i/>
          <w:szCs w:val="20"/>
          <w:lang w:eastAsia="ru-RU"/>
        </w:rPr>
        <w:t>а</w:t>
      </w:r>
      <w:r w:rsidR="00B20729" w:rsidRPr="008A5A1B">
        <w:rPr>
          <w:rFonts w:ascii="Times New Roman" w:eastAsia="Times New Roman" w:hAnsi="Times New Roman"/>
          <w:b/>
          <w:i/>
          <w:szCs w:val="20"/>
          <w:lang w:eastAsia="ru-RU"/>
        </w:rPr>
        <w:t xml:space="preserve">цию  по итогам </w:t>
      </w:r>
      <w:r w:rsidR="00B20729" w:rsidRPr="008A5A1B">
        <w:rPr>
          <w:rFonts w:ascii="Times New Roman" w:eastAsia="Times New Roman" w:hAnsi="Times New Roman"/>
          <w:b/>
          <w:i/>
          <w:szCs w:val="20"/>
          <w:lang w:val="en-US" w:eastAsia="ru-RU"/>
        </w:rPr>
        <w:t>IV</w:t>
      </w:r>
      <w:r w:rsidR="00B20729" w:rsidRPr="008A5A1B">
        <w:rPr>
          <w:rFonts w:ascii="Times New Roman" w:eastAsia="Times New Roman" w:hAnsi="Times New Roman"/>
          <w:b/>
          <w:i/>
          <w:szCs w:val="20"/>
          <w:lang w:eastAsia="ru-RU"/>
        </w:rPr>
        <w:t xml:space="preserve"> четверти 2020-2021 г.</w:t>
      </w:r>
    </w:p>
    <w:tbl>
      <w:tblPr>
        <w:tblW w:w="9371" w:type="dxa"/>
        <w:tblInd w:w="93" w:type="dxa"/>
        <w:tblLayout w:type="fixed"/>
        <w:tblLook w:val="04A0" w:firstRow="1" w:lastRow="0" w:firstColumn="1" w:lastColumn="0" w:noHBand="0" w:noVBand="1"/>
      </w:tblPr>
      <w:tblGrid>
        <w:gridCol w:w="1008"/>
        <w:gridCol w:w="1135"/>
        <w:gridCol w:w="1322"/>
        <w:gridCol w:w="1323"/>
        <w:gridCol w:w="1323"/>
        <w:gridCol w:w="1701"/>
        <w:gridCol w:w="1559"/>
      </w:tblGrid>
      <w:tr w:rsidR="008A5A1B" w:rsidRPr="00B20729" w:rsidTr="008A5A1B">
        <w:trPr>
          <w:trHeight w:val="930"/>
        </w:trPr>
        <w:tc>
          <w:tcPr>
            <w:tcW w:w="1008" w:type="dxa"/>
            <w:vMerge w:val="restart"/>
            <w:tcBorders>
              <w:top w:val="single" w:sz="4" w:space="0" w:color="auto"/>
              <w:left w:val="single" w:sz="4" w:space="0" w:color="auto"/>
              <w:bottom w:val="single" w:sz="4" w:space="0" w:color="auto"/>
              <w:right w:val="single" w:sz="4" w:space="0" w:color="auto"/>
            </w:tcBorders>
            <w:vAlign w:val="center"/>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 xml:space="preserve">Класс      </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8A5A1B" w:rsidRPr="00B20729" w:rsidRDefault="008A5A1B" w:rsidP="00B20729">
            <w:pPr>
              <w:spacing w:after="0"/>
              <w:jc w:val="center"/>
              <w:rPr>
                <w:rFonts w:ascii="Times New Roman" w:eastAsia="Times New Roman" w:hAnsi="Times New Roman"/>
                <w:color w:val="000000"/>
                <w:sz w:val="18"/>
                <w:szCs w:val="24"/>
              </w:rPr>
            </w:pPr>
            <w:r>
              <w:rPr>
                <w:rFonts w:ascii="Times New Roman" w:eastAsia="Times New Roman" w:hAnsi="Times New Roman"/>
                <w:color w:val="000000"/>
                <w:sz w:val="18"/>
                <w:szCs w:val="24"/>
              </w:rPr>
              <w:t>Всего уч</w:t>
            </w:r>
            <w:r>
              <w:rPr>
                <w:rFonts w:ascii="Times New Roman" w:eastAsia="Times New Roman" w:hAnsi="Times New Roman"/>
                <w:color w:val="000000"/>
                <w:sz w:val="18"/>
                <w:szCs w:val="24"/>
              </w:rPr>
              <w:t>а</w:t>
            </w:r>
            <w:r>
              <w:rPr>
                <w:rFonts w:ascii="Times New Roman" w:eastAsia="Times New Roman" w:hAnsi="Times New Roman"/>
                <w:color w:val="000000"/>
                <w:sz w:val="18"/>
                <w:szCs w:val="24"/>
              </w:rPr>
              <w:t>щихся</w:t>
            </w:r>
          </w:p>
        </w:tc>
        <w:tc>
          <w:tcPr>
            <w:tcW w:w="1322" w:type="dxa"/>
            <w:vMerge w:val="restart"/>
            <w:tcBorders>
              <w:top w:val="single" w:sz="4" w:space="0" w:color="auto"/>
              <w:left w:val="single" w:sz="4" w:space="0" w:color="auto"/>
              <w:bottom w:val="single" w:sz="4" w:space="0" w:color="auto"/>
              <w:right w:val="single" w:sz="4" w:space="0" w:color="auto"/>
            </w:tcBorders>
            <w:vAlign w:val="center"/>
            <w:hideMark/>
          </w:tcPr>
          <w:p w:rsidR="008A5A1B" w:rsidRPr="00B20729" w:rsidRDefault="008A5A1B" w:rsidP="00B20729">
            <w:pPr>
              <w:spacing w:after="0"/>
              <w:jc w:val="center"/>
              <w:rPr>
                <w:rFonts w:ascii="Times New Roman" w:eastAsia="Times New Roman" w:hAnsi="Times New Roman"/>
                <w:sz w:val="18"/>
                <w:szCs w:val="24"/>
              </w:rPr>
            </w:pPr>
            <w:r w:rsidRPr="00B20729">
              <w:rPr>
                <w:rFonts w:ascii="Times New Roman" w:eastAsia="Times New Roman" w:hAnsi="Times New Roman"/>
                <w:sz w:val="18"/>
                <w:szCs w:val="24"/>
              </w:rPr>
              <w:t>На «5»</w:t>
            </w:r>
          </w:p>
        </w:tc>
        <w:tc>
          <w:tcPr>
            <w:tcW w:w="1323" w:type="dxa"/>
            <w:vMerge w:val="restart"/>
            <w:tcBorders>
              <w:top w:val="single" w:sz="4" w:space="0" w:color="auto"/>
              <w:left w:val="single" w:sz="4" w:space="0" w:color="auto"/>
              <w:bottom w:val="single" w:sz="4" w:space="0" w:color="auto"/>
              <w:right w:val="single" w:sz="4" w:space="0" w:color="auto"/>
            </w:tcBorders>
            <w:vAlign w:val="center"/>
            <w:hideMark/>
          </w:tcPr>
          <w:p w:rsidR="008A5A1B" w:rsidRPr="00B20729" w:rsidRDefault="008A5A1B" w:rsidP="00B20729">
            <w:pPr>
              <w:spacing w:after="0"/>
              <w:jc w:val="center"/>
              <w:rPr>
                <w:rFonts w:ascii="Times New Roman" w:eastAsia="Times New Roman" w:hAnsi="Times New Roman"/>
                <w:sz w:val="18"/>
                <w:szCs w:val="24"/>
              </w:rPr>
            </w:pPr>
            <w:r w:rsidRPr="00B20729">
              <w:rPr>
                <w:rFonts w:ascii="Times New Roman" w:eastAsia="Times New Roman" w:hAnsi="Times New Roman"/>
                <w:sz w:val="18"/>
                <w:szCs w:val="24"/>
              </w:rPr>
              <w:t>на «4»и»5»</w:t>
            </w:r>
          </w:p>
        </w:tc>
        <w:tc>
          <w:tcPr>
            <w:tcW w:w="1323" w:type="dxa"/>
            <w:vMerge w:val="restart"/>
            <w:tcBorders>
              <w:top w:val="single" w:sz="4" w:space="0" w:color="auto"/>
              <w:left w:val="single" w:sz="4" w:space="0" w:color="auto"/>
              <w:bottom w:val="single" w:sz="4" w:space="0" w:color="auto"/>
              <w:right w:val="single" w:sz="4" w:space="0" w:color="auto"/>
            </w:tcBorders>
            <w:vAlign w:val="center"/>
            <w:hideMark/>
          </w:tcPr>
          <w:p w:rsidR="008A5A1B" w:rsidRPr="00B20729" w:rsidRDefault="008A5A1B" w:rsidP="00B20729">
            <w:pPr>
              <w:spacing w:after="0"/>
              <w:jc w:val="center"/>
              <w:rPr>
                <w:rFonts w:ascii="Times New Roman" w:eastAsia="Times New Roman" w:hAnsi="Times New Roman"/>
                <w:sz w:val="18"/>
                <w:szCs w:val="24"/>
              </w:rPr>
            </w:pPr>
            <w:r>
              <w:rPr>
                <w:rFonts w:ascii="Times New Roman" w:eastAsia="Times New Roman" w:hAnsi="Times New Roman"/>
                <w:sz w:val="18"/>
                <w:szCs w:val="24"/>
              </w:rPr>
              <w:t>Не прошли промежуто</w:t>
            </w:r>
            <w:r>
              <w:rPr>
                <w:rFonts w:ascii="Times New Roman" w:eastAsia="Times New Roman" w:hAnsi="Times New Roman"/>
                <w:sz w:val="18"/>
                <w:szCs w:val="24"/>
              </w:rPr>
              <w:t>ч</w:t>
            </w:r>
            <w:r>
              <w:rPr>
                <w:rFonts w:ascii="Times New Roman" w:eastAsia="Times New Roman" w:hAnsi="Times New Roman"/>
                <w:sz w:val="18"/>
                <w:szCs w:val="24"/>
              </w:rPr>
              <w:t>ную аттест</w:t>
            </w:r>
            <w:r>
              <w:rPr>
                <w:rFonts w:ascii="Times New Roman" w:eastAsia="Times New Roman" w:hAnsi="Times New Roman"/>
                <w:sz w:val="18"/>
                <w:szCs w:val="24"/>
              </w:rPr>
              <w:t>а</w:t>
            </w:r>
            <w:r>
              <w:rPr>
                <w:rFonts w:ascii="Times New Roman" w:eastAsia="Times New Roman" w:hAnsi="Times New Roman"/>
                <w:sz w:val="18"/>
                <w:szCs w:val="24"/>
              </w:rPr>
              <w:t>цию</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A5A1B" w:rsidRPr="00B20729" w:rsidRDefault="008A5A1B" w:rsidP="00B20729">
            <w:pPr>
              <w:spacing w:after="0"/>
              <w:jc w:val="center"/>
              <w:rPr>
                <w:rFonts w:ascii="Times New Roman" w:eastAsia="Times New Roman" w:hAnsi="Times New Roman"/>
                <w:color w:val="000000"/>
                <w:sz w:val="18"/>
                <w:szCs w:val="24"/>
              </w:rPr>
            </w:pPr>
            <w:r>
              <w:rPr>
                <w:rFonts w:ascii="Times New Roman" w:eastAsia="Times New Roman" w:hAnsi="Times New Roman"/>
                <w:color w:val="000000"/>
                <w:sz w:val="18"/>
                <w:szCs w:val="24"/>
              </w:rPr>
              <w:t>Прошли промеж</w:t>
            </w:r>
            <w:r>
              <w:rPr>
                <w:rFonts w:ascii="Times New Roman" w:eastAsia="Times New Roman" w:hAnsi="Times New Roman"/>
                <w:color w:val="000000"/>
                <w:sz w:val="18"/>
                <w:szCs w:val="24"/>
              </w:rPr>
              <w:t>у</w:t>
            </w:r>
            <w:r>
              <w:rPr>
                <w:rFonts w:ascii="Times New Roman" w:eastAsia="Times New Roman" w:hAnsi="Times New Roman"/>
                <w:color w:val="000000"/>
                <w:sz w:val="18"/>
                <w:szCs w:val="24"/>
              </w:rPr>
              <w:t>точную аттест</w:t>
            </w:r>
            <w:r>
              <w:rPr>
                <w:rFonts w:ascii="Times New Roman" w:eastAsia="Times New Roman" w:hAnsi="Times New Roman"/>
                <w:color w:val="000000"/>
                <w:sz w:val="18"/>
                <w:szCs w:val="24"/>
              </w:rPr>
              <w:t>а</w:t>
            </w:r>
            <w:r>
              <w:rPr>
                <w:rFonts w:ascii="Times New Roman" w:eastAsia="Times New Roman" w:hAnsi="Times New Roman"/>
                <w:color w:val="000000"/>
                <w:sz w:val="18"/>
                <w:szCs w:val="24"/>
              </w:rPr>
              <w:t>цию</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A5A1B" w:rsidRPr="00B20729" w:rsidRDefault="008A5A1B" w:rsidP="00B20729">
            <w:pPr>
              <w:spacing w:after="0"/>
              <w:jc w:val="center"/>
              <w:rPr>
                <w:rFonts w:ascii="Times New Roman" w:eastAsia="Times New Roman" w:hAnsi="Times New Roman"/>
                <w:color w:val="000000"/>
                <w:sz w:val="18"/>
                <w:szCs w:val="24"/>
              </w:rPr>
            </w:pPr>
            <w:r w:rsidRPr="00B20729">
              <w:rPr>
                <w:rFonts w:ascii="Times New Roman" w:eastAsia="Times New Roman" w:hAnsi="Times New Roman"/>
                <w:color w:val="000000"/>
                <w:sz w:val="18"/>
                <w:szCs w:val="24"/>
              </w:rPr>
              <w:t>Качество</w:t>
            </w:r>
          </w:p>
        </w:tc>
      </w:tr>
      <w:tr w:rsidR="008A5A1B" w:rsidRPr="00B20729" w:rsidTr="008A5A1B">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8A5A1B" w:rsidRPr="00B20729" w:rsidRDefault="008A5A1B" w:rsidP="00B20729">
            <w:pPr>
              <w:spacing w:after="0" w:line="240" w:lineRule="auto"/>
              <w:rPr>
                <w:rFonts w:ascii="Times New Roman" w:eastAsia="Times New Roman" w:hAnsi="Times New Roman"/>
                <w:color w:val="000000"/>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8A5A1B" w:rsidRPr="00B20729" w:rsidRDefault="008A5A1B" w:rsidP="00B20729">
            <w:pPr>
              <w:spacing w:after="0" w:line="240" w:lineRule="auto"/>
              <w:rPr>
                <w:rFonts w:ascii="Times New Roman" w:eastAsia="Times New Roman" w:hAnsi="Times New Roman"/>
                <w:color w:val="000000"/>
                <w:sz w:val="18"/>
                <w:szCs w:val="24"/>
              </w:rPr>
            </w:pPr>
          </w:p>
        </w:tc>
        <w:tc>
          <w:tcPr>
            <w:tcW w:w="1322" w:type="dxa"/>
            <w:vMerge/>
            <w:tcBorders>
              <w:top w:val="single" w:sz="4" w:space="0" w:color="auto"/>
              <w:left w:val="single" w:sz="4" w:space="0" w:color="auto"/>
              <w:bottom w:val="single" w:sz="4" w:space="0" w:color="auto"/>
              <w:right w:val="single" w:sz="4" w:space="0" w:color="auto"/>
            </w:tcBorders>
            <w:vAlign w:val="center"/>
            <w:hideMark/>
          </w:tcPr>
          <w:p w:rsidR="008A5A1B" w:rsidRPr="00B20729" w:rsidRDefault="008A5A1B" w:rsidP="00B20729">
            <w:pPr>
              <w:spacing w:after="0" w:line="240" w:lineRule="auto"/>
              <w:rPr>
                <w:rFonts w:ascii="Times New Roman" w:eastAsia="Times New Roman" w:hAnsi="Times New Roman"/>
                <w:sz w:val="18"/>
                <w:szCs w:val="24"/>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8A5A1B" w:rsidRPr="00B20729" w:rsidRDefault="008A5A1B" w:rsidP="00B20729">
            <w:pPr>
              <w:spacing w:after="0" w:line="240" w:lineRule="auto"/>
              <w:rPr>
                <w:rFonts w:ascii="Times New Roman" w:eastAsia="Times New Roman" w:hAnsi="Times New Roman"/>
                <w:sz w:val="18"/>
                <w:szCs w:val="24"/>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8A5A1B" w:rsidRPr="00B20729" w:rsidRDefault="008A5A1B" w:rsidP="00B20729">
            <w:pPr>
              <w:spacing w:after="0" w:line="240" w:lineRule="auto"/>
              <w:rPr>
                <w:rFonts w:ascii="Times New Roman" w:eastAsia="Times New Roman" w:hAnsi="Times New Roman"/>
                <w:sz w:val="18"/>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A5A1B" w:rsidRPr="00B20729" w:rsidRDefault="008A5A1B" w:rsidP="00B20729">
            <w:pPr>
              <w:spacing w:after="0" w:line="240" w:lineRule="auto"/>
              <w:rPr>
                <w:rFonts w:ascii="Times New Roman" w:eastAsia="Times New Roman" w:hAnsi="Times New Roman"/>
                <w:color w:val="000000"/>
                <w:sz w:val="18"/>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A5A1B" w:rsidRPr="00B20729" w:rsidRDefault="008A5A1B" w:rsidP="00B20729">
            <w:pPr>
              <w:spacing w:after="0" w:line="240" w:lineRule="auto"/>
              <w:rPr>
                <w:rFonts w:ascii="Times New Roman" w:eastAsia="Times New Roman" w:hAnsi="Times New Roman"/>
                <w:color w:val="000000"/>
                <w:sz w:val="18"/>
                <w:szCs w:val="24"/>
              </w:rPr>
            </w:pPr>
          </w:p>
        </w:tc>
      </w:tr>
      <w:tr w:rsidR="008A5A1B" w:rsidRPr="00B20729" w:rsidTr="008A5A1B">
        <w:trPr>
          <w:trHeight w:val="315"/>
        </w:trPr>
        <w:tc>
          <w:tcPr>
            <w:tcW w:w="1008" w:type="dxa"/>
            <w:tcBorders>
              <w:top w:val="single" w:sz="4" w:space="0" w:color="auto"/>
              <w:left w:val="single" w:sz="4" w:space="0" w:color="auto"/>
              <w:bottom w:val="single" w:sz="4" w:space="0" w:color="auto"/>
              <w:right w:val="single" w:sz="4" w:space="0" w:color="auto"/>
            </w:tcBorders>
            <w:noWrap/>
            <w:vAlign w:val="bottom"/>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1</w:t>
            </w:r>
          </w:p>
        </w:tc>
        <w:tc>
          <w:tcPr>
            <w:tcW w:w="1135" w:type="dxa"/>
            <w:tcBorders>
              <w:top w:val="single" w:sz="4" w:space="0" w:color="auto"/>
              <w:left w:val="nil"/>
              <w:bottom w:val="single" w:sz="4" w:space="0" w:color="auto"/>
              <w:right w:val="single" w:sz="4" w:space="0" w:color="auto"/>
            </w:tcBorders>
            <w:noWrap/>
            <w:vAlign w:val="bottom"/>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153</w:t>
            </w:r>
          </w:p>
        </w:tc>
        <w:tc>
          <w:tcPr>
            <w:tcW w:w="1322" w:type="dxa"/>
            <w:tcBorders>
              <w:top w:val="single" w:sz="4" w:space="0" w:color="auto"/>
              <w:left w:val="nil"/>
              <w:bottom w:val="single" w:sz="4" w:space="0" w:color="auto"/>
              <w:right w:val="single" w:sz="4" w:space="0" w:color="auto"/>
            </w:tcBorders>
            <w:vAlign w:val="center"/>
            <w:hideMark/>
          </w:tcPr>
          <w:p w:rsidR="008A5A1B" w:rsidRPr="00B20729" w:rsidRDefault="008A5A1B" w:rsidP="00B20729">
            <w:pPr>
              <w:spacing w:after="0"/>
              <w:jc w:val="center"/>
              <w:rPr>
                <w:rFonts w:ascii="Times New Roman" w:eastAsia="Times New Roman" w:hAnsi="Times New Roman"/>
                <w:sz w:val="24"/>
                <w:szCs w:val="24"/>
              </w:rPr>
            </w:pPr>
            <w:r w:rsidRPr="00B20729">
              <w:rPr>
                <w:rFonts w:ascii="Times New Roman" w:eastAsia="Times New Roman" w:hAnsi="Times New Roman"/>
                <w:sz w:val="24"/>
                <w:szCs w:val="24"/>
              </w:rPr>
              <w:t> </w:t>
            </w:r>
          </w:p>
        </w:tc>
        <w:tc>
          <w:tcPr>
            <w:tcW w:w="1323" w:type="dxa"/>
            <w:tcBorders>
              <w:top w:val="single" w:sz="4" w:space="0" w:color="auto"/>
              <w:left w:val="nil"/>
              <w:bottom w:val="single" w:sz="4" w:space="0" w:color="auto"/>
              <w:right w:val="single" w:sz="4" w:space="0" w:color="auto"/>
            </w:tcBorders>
            <w:vAlign w:val="center"/>
            <w:hideMark/>
          </w:tcPr>
          <w:p w:rsidR="008A5A1B" w:rsidRPr="00B20729" w:rsidRDefault="008A5A1B" w:rsidP="00B20729">
            <w:pPr>
              <w:spacing w:after="0"/>
              <w:jc w:val="center"/>
              <w:rPr>
                <w:rFonts w:ascii="Times New Roman" w:eastAsia="Times New Roman" w:hAnsi="Times New Roman"/>
                <w:sz w:val="24"/>
                <w:szCs w:val="24"/>
              </w:rPr>
            </w:pPr>
            <w:r w:rsidRPr="00B20729">
              <w:rPr>
                <w:rFonts w:ascii="Times New Roman" w:eastAsia="Times New Roman" w:hAnsi="Times New Roman"/>
                <w:sz w:val="24"/>
                <w:szCs w:val="24"/>
              </w:rPr>
              <w:t> </w:t>
            </w:r>
          </w:p>
        </w:tc>
        <w:tc>
          <w:tcPr>
            <w:tcW w:w="1323" w:type="dxa"/>
            <w:tcBorders>
              <w:top w:val="single" w:sz="4" w:space="0" w:color="auto"/>
              <w:left w:val="nil"/>
              <w:bottom w:val="single" w:sz="4" w:space="0" w:color="auto"/>
              <w:right w:val="single" w:sz="4" w:space="0" w:color="auto"/>
            </w:tcBorders>
            <w:vAlign w:val="center"/>
            <w:hideMark/>
          </w:tcPr>
          <w:p w:rsidR="008A5A1B" w:rsidRPr="00B20729" w:rsidRDefault="008A5A1B" w:rsidP="00B20729">
            <w:pPr>
              <w:spacing w:after="0"/>
              <w:jc w:val="center"/>
              <w:rPr>
                <w:rFonts w:ascii="Times New Roman" w:eastAsia="Times New Roman" w:hAnsi="Times New Roman"/>
                <w:sz w:val="24"/>
                <w:szCs w:val="24"/>
              </w:rPr>
            </w:pPr>
            <w:r w:rsidRPr="00B20729">
              <w:rPr>
                <w:rFonts w:ascii="Times New Roman" w:eastAsia="Times New Roman" w:hAnsi="Times New Roman"/>
                <w:sz w:val="24"/>
                <w:szCs w:val="24"/>
              </w:rPr>
              <w:t> </w:t>
            </w:r>
          </w:p>
        </w:tc>
        <w:tc>
          <w:tcPr>
            <w:tcW w:w="1701" w:type="dxa"/>
            <w:tcBorders>
              <w:top w:val="single" w:sz="4" w:space="0" w:color="auto"/>
              <w:left w:val="nil"/>
              <w:bottom w:val="single" w:sz="4" w:space="0" w:color="auto"/>
              <w:right w:val="single" w:sz="4" w:space="0" w:color="auto"/>
            </w:tcBorders>
            <w:noWrap/>
            <w:vAlign w:val="center"/>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 </w:t>
            </w:r>
            <w:r>
              <w:rPr>
                <w:rFonts w:ascii="Times New Roman" w:eastAsia="Times New Roman" w:hAnsi="Times New Roman"/>
                <w:color w:val="000000"/>
                <w:sz w:val="24"/>
                <w:szCs w:val="24"/>
              </w:rPr>
              <w:t>100,0</w:t>
            </w:r>
          </w:p>
        </w:tc>
        <w:tc>
          <w:tcPr>
            <w:tcW w:w="1559" w:type="dxa"/>
            <w:tcBorders>
              <w:top w:val="single" w:sz="4" w:space="0" w:color="auto"/>
              <w:left w:val="nil"/>
              <w:bottom w:val="single" w:sz="4" w:space="0" w:color="auto"/>
              <w:right w:val="single" w:sz="4" w:space="0" w:color="auto"/>
            </w:tcBorders>
            <w:noWrap/>
            <w:vAlign w:val="center"/>
            <w:hideMark/>
          </w:tcPr>
          <w:p w:rsidR="008A5A1B" w:rsidRPr="00B20729" w:rsidRDefault="008A5A1B" w:rsidP="00B20729">
            <w:pPr>
              <w:spacing w:after="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B20729">
              <w:rPr>
                <w:rFonts w:ascii="Times New Roman" w:eastAsia="Times New Roman" w:hAnsi="Times New Roman"/>
                <w:color w:val="000000"/>
                <w:sz w:val="24"/>
                <w:szCs w:val="24"/>
              </w:rPr>
              <w:t> </w:t>
            </w:r>
          </w:p>
        </w:tc>
      </w:tr>
      <w:tr w:rsidR="008A5A1B" w:rsidRPr="00B20729" w:rsidTr="008A5A1B">
        <w:trPr>
          <w:trHeight w:val="315"/>
        </w:trPr>
        <w:tc>
          <w:tcPr>
            <w:tcW w:w="1008" w:type="dxa"/>
            <w:tcBorders>
              <w:top w:val="nil"/>
              <w:left w:val="single" w:sz="4" w:space="0" w:color="auto"/>
              <w:bottom w:val="single" w:sz="4" w:space="0" w:color="auto"/>
              <w:right w:val="single" w:sz="4" w:space="0" w:color="auto"/>
            </w:tcBorders>
            <w:noWrap/>
            <w:vAlign w:val="bottom"/>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2</w:t>
            </w:r>
          </w:p>
        </w:tc>
        <w:tc>
          <w:tcPr>
            <w:tcW w:w="1135" w:type="dxa"/>
            <w:tcBorders>
              <w:top w:val="nil"/>
              <w:left w:val="nil"/>
              <w:bottom w:val="single" w:sz="4" w:space="0" w:color="auto"/>
              <w:right w:val="single" w:sz="4" w:space="0" w:color="auto"/>
            </w:tcBorders>
            <w:noWrap/>
            <w:vAlign w:val="bottom"/>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137</w:t>
            </w:r>
          </w:p>
        </w:tc>
        <w:tc>
          <w:tcPr>
            <w:tcW w:w="1322" w:type="dxa"/>
            <w:tcBorders>
              <w:top w:val="nil"/>
              <w:left w:val="nil"/>
              <w:bottom w:val="single" w:sz="4" w:space="0" w:color="auto"/>
              <w:right w:val="single" w:sz="4" w:space="0" w:color="auto"/>
            </w:tcBorders>
            <w:noWrap/>
            <w:vAlign w:val="center"/>
            <w:hideMark/>
          </w:tcPr>
          <w:p w:rsidR="008A5A1B" w:rsidRPr="00B20729" w:rsidRDefault="008A5A1B" w:rsidP="00B20729">
            <w:pPr>
              <w:spacing w:after="0"/>
              <w:jc w:val="center"/>
              <w:rPr>
                <w:rFonts w:ascii="Times New Roman" w:eastAsia="Times New Roman" w:hAnsi="Times New Roman"/>
                <w:sz w:val="24"/>
                <w:szCs w:val="24"/>
              </w:rPr>
            </w:pPr>
            <w:r w:rsidRPr="00B20729">
              <w:rPr>
                <w:rFonts w:ascii="Times New Roman" w:eastAsia="Times New Roman" w:hAnsi="Times New Roman"/>
                <w:sz w:val="24"/>
                <w:szCs w:val="24"/>
              </w:rPr>
              <w:t>12</w:t>
            </w:r>
          </w:p>
        </w:tc>
        <w:tc>
          <w:tcPr>
            <w:tcW w:w="1323" w:type="dxa"/>
            <w:tcBorders>
              <w:top w:val="nil"/>
              <w:left w:val="nil"/>
              <w:bottom w:val="single" w:sz="4" w:space="0" w:color="auto"/>
              <w:right w:val="single" w:sz="4" w:space="0" w:color="auto"/>
            </w:tcBorders>
            <w:noWrap/>
            <w:vAlign w:val="bottom"/>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72</w:t>
            </w:r>
          </w:p>
        </w:tc>
        <w:tc>
          <w:tcPr>
            <w:tcW w:w="1323" w:type="dxa"/>
            <w:tcBorders>
              <w:top w:val="nil"/>
              <w:left w:val="nil"/>
              <w:bottom w:val="single" w:sz="4" w:space="0" w:color="auto"/>
              <w:right w:val="single" w:sz="4" w:space="0" w:color="auto"/>
            </w:tcBorders>
            <w:vAlign w:val="center"/>
            <w:hideMark/>
          </w:tcPr>
          <w:p w:rsidR="008A5A1B" w:rsidRPr="00B20729" w:rsidRDefault="008A5A1B" w:rsidP="00B20729">
            <w:pPr>
              <w:spacing w:after="0"/>
              <w:jc w:val="center"/>
              <w:rPr>
                <w:rFonts w:ascii="Times New Roman" w:eastAsia="Times New Roman" w:hAnsi="Times New Roman"/>
                <w:sz w:val="24"/>
                <w:szCs w:val="24"/>
              </w:rPr>
            </w:pPr>
            <w:r w:rsidRPr="00B20729">
              <w:rPr>
                <w:rFonts w:ascii="Times New Roman" w:eastAsia="Times New Roman" w:hAnsi="Times New Roman"/>
                <w:sz w:val="24"/>
                <w:szCs w:val="24"/>
              </w:rPr>
              <w:t> </w:t>
            </w:r>
          </w:p>
        </w:tc>
        <w:tc>
          <w:tcPr>
            <w:tcW w:w="1701" w:type="dxa"/>
            <w:tcBorders>
              <w:top w:val="nil"/>
              <w:left w:val="nil"/>
              <w:bottom w:val="single" w:sz="4" w:space="0" w:color="auto"/>
              <w:right w:val="single" w:sz="4" w:space="0" w:color="auto"/>
            </w:tcBorders>
            <w:noWrap/>
            <w:vAlign w:val="center"/>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100,0</w:t>
            </w:r>
          </w:p>
        </w:tc>
        <w:tc>
          <w:tcPr>
            <w:tcW w:w="1559" w:type="dxa"/>
            <w:tcBorders>
              <w:top w:val="nil"/>
              <w:left w:val="nil"/>
              <w:bottom w:val="single" w:sz="4" w:space="0" w:color="auto"/>
              <w:right w:val="single" w:sz="4" w:space="0" w:color="auto"/>
            </w:tcBorders>
            <w:noWrap/>
            <w:vAlign w:val="center"/>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61,3</w:t>
            </w:r>
          </w:p>
        </w:tc>
      </w:tr>
      <w:tr w:rsidR="008A5A1B" w:rsidRPr="00B20729" w:rsidTr="008A5A1B">
        <w:trPr>
          <w:trHeight w:val="315"/>
        </w:trPr>
        <w:tc>
          <w:tcPr>
            <w:tcW w:w="1008" w:type="dxa"/>
            <w:tcBorders>
              <w:top w:val="nil"/>
              <w:left w:val="single" w:sz="4" w:space="0" w:color="auto"/>
              <w:bottom w:val="single" w:sz="4" w:space="0" w:color="auto"/>
              <w:right w:val="single" w:sz="4" w:space="0" w:color="auto"/>
            </w:tcBorders>
            <w:noWrap/>
            <w:vAlign w:val="bottom"/>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3</w:t>
            </w:r>
          </w:p>
        </w:tc>
        <w:tc>
          <w:tcPr>
            <w:tcW w:w="1135" w:type="dxa"/>
            <w:tcBorders>
              <w:top w:val="nil"/>
              <w:left w:val="nil"/>
              <w:bottom w:val="single" w:sz="4" w:space="0" w:color="auto"/>
              <w:right w:val="single" w:sz="4" w:space="0" w:color="auto"/>
            </w:tcBorders>
            <w:noWrap/>
            <w:vAlign w:val="bottom"/>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145</w:t>
            </w:r>
          </w:p>
        </w:tc>
        <w:tc>
          <w:tcPr>
            <w:tcW w:w="1322" w:type="dxa"/>
            <w:tcBorders>
              <w:top w:val="nil"/>
              <w:left w:val="nil"/>
              <w:bottom w:val="single" w:sz="4" w:space="0" w:color="auto"/>
              <w:right w:val="single" w:sz="4" w:space="0" w:color="auto"/>
            </w:tcBorders>
            <w:noWrap/>
            <w:vAlign w:val="bottom"/>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17</w:t>
            </w:r>
          </w:p>
        </w:tc>
        <w:tc>
          <w:tcPr>
            <w:tcW w:w="1323" w:type="dxa"/>
            <w:tcBorders>
              <w:top w:val="nil"/>
              <w:left w:val="nil"/>
              <w:bottom w:val="single" w:sz="4" w:space="0" w:color="auto"/>
              <w:right w:val="single" w:sz="4" w:space="0" w:color="auto"/>
            </w:tcBorders>
            <w:noWrap/>
            <w:vAlign w:val="bottom"/>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93</w:t>
            </w:r>
          </w:p>
        </w:tc>
        <w:tc>
          <w:tcPr>
            <w:tcW w:w="1323" w:type="dxa"/>
            <w:tcBorders>
              <w:top w:val="nil"/>
              <w:left w:val="nil"/>
              <w:bottom w:val="single" w:sz="4" w:space="0" w:color="auto"/>
              <w:right w:val="single" w:sz="4" w:space="0" w:color="auto"/>
            </w:tcBorders>
            <w:noWrap/>
            <w:vAlign w:val="bottom"/>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 </w:t>
            </w:r>
          </w:p>
        </w:tc>
        <w:tc>
          <w:tcPr>
            <w:tcW w:w="1701" w:type="dxa"/>
            <w:tcBorders>
              <w:top w:val="nil"/>
              <w:left w:val="nil"/>
              <w:bottom w:val="single" w:sz="4" w:space="0" w:color="auto"/>
              <w:right w:val="single" w:sz="4" w:space="0" w:color="auto"/>
            </w:tcBorders>
            <w:noWrap/>
            <w:vAlign w:val="center"/>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100,0</w:t>
            </w:r>
          </w:p>
        </w:tc>
        <w:tc>
          <w:tcPr>
            <w:tcW w:w="1559" w:type="dxa"/>
            <w:tcBorders>
              <w:top w:val="nil"/>
              <w:left w:val="nil"/>
              <w:bottom w:val="single" w:sz="4" w:space="0" w:color="auto"/>
              <w:right w:val="single" w:sz="4" w:space="0" w:color="auto"/>
            </w:tcBorders>
            <w:noWrap/>
            <w:vAlign w:val="center"/>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75,9</w:t>
            </w:r>
          </w:p>
        </w:tc>
      </w:tr>
      <w:tr w:rsidR="008A5A1B" w:rsidRPr="00B20729" w:rsidTr="008A5A1B">
        <w:trPr>
          <w:trHeight w:val="315"/>
        </w:trPr>
        <w:tc>
          <w:tcPr>
            <w:tcW w:w="1008" w:type="dxa"/>
            <w:tcBorders>
              <w:top w:val="nil"/>
              <w:left w:val="single" w:sz="4" w:space="0" w:color="auto"/>
              <w:bottom w:val="single" w:sz="4" w:space="0" w:color="auto"/>
              <w:right w:val="single" w:sz="4" w:space="0" w:color="auto"/>
            </w:tcBorders>
            <w:noWrap/>
            <w:vAlign w:val="bottom"/>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4</w:t>
            </w:r>
          </w:p>
        </w:tc>
        <w:tc>
          <w:tcPr>
            <w:tcW w:w="1135" w:type="dxa"/>
            <w:tcBorders>
              <w:top w:val="nil"/>
              <w:left w:val="nil"/>
              <w:bottom w:val="single" w:sz="4" w:space="0" w:color="auto"/>
              <w:right w:val="single" w:sz="4" w:space="0" w:color="auto"/>
            </w:tcBorders>
            <w:noWrap/>
            <w:vAlign w:val="bottom"/>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148</w:t>
            </w:r>
          </w:p>
        </w:tc>
        <w:tc>
          <w:tcPr>
            <w:tcW w:w="1322" w:type="dxa"/>
            <w:tcBorders>
              <w:top w:val="nil"/>
              <w:left w:val="nil"/>
              <w:bottom w:val="single" w:sz="4" w:space="0" w:color="auto"/>
              <w:right w:val="single" w:sz="4" w:space="0" w:color="auto"/>
            </w:tcBorders>
            <w:noWrap/>
            <w:vAlign w:val="bottom"/>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11</w:t>
            </w:r>
          </w:p>
        </w:tc>
        <w:tc>
          <w:tcPr>
            <w:tcW w:w="1323" w:type="dxa"/>
            <w:tcBorders>
              <w:top w:val="nil"/>
              <w:left w:val="nil"/>
              <w:bottom w:val="single" w:sz="4" w:space="0" w:color="auto"/>
              <w:right w:val="single" w:sz="4" w:space="0" w:color="auto"/>
            </w:tcBorders>
            <w:noWrap/>
            <w:vAlign w:val="bottom"/>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74</w:t>
            </w:r>
          </w:p>
        </w:tc>
        <w:tc>
          <w:tcPr>
            <w:tcW w:w="1323" w:type="dxa"/>
            <w:tcBorders>
              <w:top w:val="nil"/>
              <w:left w:val="nil"/>
              <w:bottom w:val="single" w:sz="4" w:space="0" w:color="auto"/>
              <w:right w:val="single" w:sz="4" w:space="0" w:color="auto"/>
            </w:tcBorders>
            <w:noWrap/>
            <w:vAlign w:val="bottom"/>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 </w:t>
            </w:r>
          </w:p>
        </w:tc>
        <w:tc>
          <w:tcPr>
            <w:tcW w:w="1701" w:type="dxa"/>
            <w:tcBorders>
              <w:top w:val="nil"/>
              <w:left w:val="nil"/>
              <w:bottom w:val="single" w:sz="4" w:space="0" w:color="auto"/>
              <w:right w:val="single" w:sz="4" w:space="0" w:color="auto"/>
            </w:tcBorders>
            <w:noWrap/>
            <w:vAlign w:val="center"/>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100,0</w:t>
            </w:r>
          </w:p>
        </w:tc>
        <w:tc>
          <w:tcPr>
            <w:tcW w:w="1559" w:type="dxa"/>
            <w:tcBorders>
              <w:top w:val="nil"/>
              <w:left w:val="nil"/>
              <w:bottom w:val="single" w:sz="4" w:space="0" w:color="auto"/>
              <w:right w:val="single" w:sz="4" w:space="0" w:color="auto"/>
            </w:tcBorders>
            <w:noWrap/>
            <w:vAlign w:val="center"/>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57,4</w:t>
            </w:r>
          </w:p>
        </w:tc>
      </w:tr>
      <w:tr w:rsidR="008A5A1B" w:rsidRPr="00B20729" w:rsidTr="008A5A1B">
        <w:trPr>
          <w:trHeight w:val="330"/>
        </w:trPr>
        <w:tc>
          <w:tcPr>
            <w:tcW w:w="1008" w:type="dxa"/>
            <w:tcBorders>
              <w:top w:val="nil"/>
              <w:left w:val="single" w:sz="4" w:space="0" w:color="auto"/>
              <w:bottom w:val="single" w:sz="4" w:space="0" w:color="auto"/>
              <w:right w:val="single" w:sz="4" w:space="0" w:color="auto"/>
            </w:tcBorders>
            <w:shd w:val="clear" w:color="auto" w:fill="FFFF00"/>
            <w:vAlign w:val="bottom"/>
            <w:hideMark/>
          </w:tcPr>
          <w:p w:rsidR="008A5A1B" w:rsidRPr="00B20729" w:rsidRDefault="008A5A1B" w:rsidP="00B20729">
            <w:pPr>
              <w:spacing w:after="0"/>
              <w:jc w:val="center"/>
              <w:rPr>
                <w:rFonts w:ascii="Times New Roman" w:eastAsia="Times New Roman" w:hAnsi="Times New Roman"/>
                <w:i/>
                <w:color w:val="000000"/>
                <w:sz w:val="20"/>
                <w:szCs w:val="24"/>
              </w:rPr>
            </w:pPr>
            <w:r w:rsidRPr="00B20729">
              <w:rPr>
                <w:rFonts w:ascii="Times New Roman" w:eastAsia="Times New Roman" w:hAnsi="Times New Roman"/>
                <w:i/>
                <w:color w:val="000000"/>
                <w:sz w:val="20"/>
                <w:szCs w:val="24"/>
              </w:rPr>
              <w:t xml:space="preserve">уровень НОО </w:t>
            </w:r>
          </w:p>
        </w:tc>
        <w:tc>
          <w:tcPr>
            <w:tcW w:w="1135" w:type="dxa"/>
            <w:tcBorders>
              <w:top w:val="nil"/>
              <w:left w:val="nil"/>
              <w:bottom w:val="single" w:sz="4" w:space="0" w:color="auto"/>
              <w:right w:val="single" w:sz="4" w:space="0" w:color="auto"/>
            </w:tcBorders>
            <w:shd w:val="clear" w:color="auto" w:fill="FFFF00"/>
            <w:vAlign w:val="bottom"/>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583</w:t>
            </w:r>
          </w:p>
        </w:tc>
        <w:tc>
          <w:tcPr>
            <w:tcW w:w="1322" w:type="dxa"/>
            <w:tcBorders>
              <w:top w:val="nil"/>
              <w:left w:val="nil"/>
              <w:bottom w:val="single" w:sz="4" w:space="0" w:color="auto"/>
              <w:right w:val="single" w:sz="4" w:space="0" w:color="auto"/>
            </w:tcBorders>
            <w:shd w:val="clear" w:color="auto" w:fill="FFFF00"/>
            <w:vAlign w:val="bottom"/>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40</w:t>
            </w:r>
          </w:p>
        </w:tc>
        <w:tc>
          <w:tcPr>
            <w:tcW w:w="1323" w:type="dxa"/>
            <w:tcBorders>
              <w:top w:val="nil"/>
              <w:left w:val="nil"/>
              <w:bottom w:val="single" w:sz="4" w:space="0" w:color="auto"/>
              <w:right w:val="single" w:sz="4" w:space="0" w:color="auto"/>
            </w:tcBorders>
            <w:shd w:val="clear" w:color="auto" w:fill="FFFF00"/>
            <w:vAlign w:val="bottom"/>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239</w:t>
            </w:r>
          </w:p>
        </w:tc>
        <w:tc>
          <w:tcPr>
            <w:tcW w:w="1323" w:type="dxa"/>
            <w:tcBorders>
              <w:top w:val="nil"/>
              <w:left w:val="nil"/>
              <w:bottom w:val="single" w:sz="4" w:space="0" w:color="auto"/>
              <w:right w:val="single" w:sz="4" w:space="0" w:color="auto"/>
            </w:tcBorders>
            <w:shd w:val="clear" w:color="auto" w:fill="FFFF00"/>
            <w:vAlign w:val="bottom"/>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0</w:t>
            </w:r>
          </w:p>
        </w:tc>
        <w:tc>
          <w:tcPr>
            <w:tcW w:w="1701" w:type="dxa"/>
            <w:tcBorders>
              <w:top w:val="nil"/>
              <w:left w:val="nil"/>
              <w:bottom w:val="single" w:sz="4" w:space="0" w:color="auto"/>
              <w:right w:val="single" w:sz="4" w:space="0" w:color="auto"/>
            </w:tcBorders>
            <w:shd w:val="clear" w:color="auto" w:fill="FFFF00"/>
            <w:vAlign w:val="bottom"/>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100</w:t>
            </w:r>
          </w:p>
        </w:tc>
        <w:tc>
          <w:tcPr>
            <w:tcW w:w="1559" w:type="dxa"/>
            <w:tcBorders>
              <w:top w:val="nil"/>
              <w:left w:val="nil"/>
              <w:bottom w:val="single" w:sz="4" w:space="0" w:color="auto"/>
              <w:right w:val="single" w:sz="4" w:space="0" w:color="auto"/>
            </w:tcBorders>
            <w:shd w:val="clear" w:color="auto" w:fill="FFFF00"/>
            <w:vAlign w:val="bottom"/>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64,9</w:t>
            </w:r>
          </w:p>
        </w:tc>
      </w:tr>
      <w:tr w:rsidR="008A5A1B" w:rsidRPr="00B20729" w:rsidTr="008A5A1B">
        <w:trPr>
          <w:trHeight w:val="315"/>
        </w:trPr>
        <w:tc>
          <w:tcPr>
            <w:tcW w:w="1008" w:type="dxa"/>
            <w:tcBorders>
              <w:top w:val="nil"/>
              <w:left w:val="single" w:sz="4" w:space="0" w:color="auto"/>
              <w:bottom w:val="single" w:sz="4" w:space="0" w:color="auto"/>
              <w:right w:val="single" w:sz="4" w:space="0" w:color="auto"/>
            </w:tcBorders>
            <w:noWrap/>
            <w:vAlign w:val="bottom"/>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5</w:t>
            </w:r>
          </w:p>
        </w:tc>
        <w:tc>
          <w:tcPr>
            <w:tcW w:w="1135" w:type="dxa"/>
            <w:tcBorders>
              <w:top w:val="nil"/>
              <w:left w:val="nil"/>
              <w:bottom w:val="single" w:sz="4" w:space="0" w:color="auto"/>
              <w:right w:val="single" w:sz="4" w:space="0" w:color="auto"/>
            </w:tcBorders>
            <w:noWrap/>
            <w:vAlign w:val="bottom"/>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122</w:t>
            </w:r>
          </w:p>
        </w:tc>
        <w:tc>
          <w:tcPr>
            <w:tcW w:w="1322" w:type="dxa"/>
            <w:tcBorders>
              <w:top w:val="nil"/>
              <w:left w:val="nil"/>
              <w:bottom w:val="single" w:sz="4" w:space="0" w:color="auto"/>
              <w:right w:val="single" w:sz="4" w:space="0" w:color="auto"/>
            </w:tcBorders>
            <w:noWrap/>
            <w:vAlign w:val="center"/>
            <w:hideMark/>
          </w:tcPr>
          <w:p w:rsidR="008A5A1B" w:rsidRPr="00B20729" w:rsidRDefault="008A5A1B" w:rsidP="00B20729">
            <w:pPr>
              <w:spacing w:after="0"/>
              <w:jc w:val="center"/>
              <w:rPr>
                <w:rFonts w:ascii="Times New Roman" w:eastAsia="Times New Roman" w:hAnsi="Times New Roman"/>
                <w:sz w:val="24"/>
                <w:szCs w:val="24"/>
              </w:rPr>
            </w:pPr>
            <w:r w:rsidRPr="00B20729">
              <w:rPr>
                <w:rFonts w:ascii="Times New Roman" w:eastAsia="Times New Roman" w:hAnsi="Times New Roman"/>
                <w:sz w:val="24"/>
                <w:szCs w:val="24"/>
              </w:rPr>
              <w:t>11</w:t>
            </w:r>
          </w:p>
        </w:tc>
        <w:tc>
          <w:tcPr>
            <w:tcW w:w="1323" w:type="dxa"/>
            <w:tcBorders>
              <w:top w:val="nil"/>
              <w:left w:val="nil"/>
              <w:bottom w:val="single" w:sz="4" w:space="0" w:color="auto"/>
              <w:right w:val="single" w:sz="4" w:space="0" w:color="auto"/>
            </w:tcBorders>
            <w:noWrap/>
            <w:vAlign w:val="center"/>
            <w:hideMark/>
          </w:tcPr>
          <w:p w:rsidR="008A5A1B" w:rsidRPr="00B20729" w:rsidRDefault="008A5A1B" w:rsidP="00B20729">
            <w:pPr>
              <w:spacing w:after="0"/>
              <w:jc w:val="center"/>
              <w:rPr>
                <w:rFonts w:ascii="Times New Roman" w:eastAsia="Times New Roman" w:hAnsi="Times New Roman"/>
                <w:sz w:val="24"/>
                <w:szCs w:val="24"/>
              </w:rPr>
            </w:pPr>
            <w:r w:rsidRPr="00B20729">
              <w:rPr>
                <w:rFonts w:ascii="Times New Roman" w:eastAsia="Times New Roman" w:hAnsi="Times New Roman"/>
                <w:sz w:val="24"/>
                <w:szCs w:val="24"/>
              </w:rPr>
              <w:t>48</w:t>
            </w:r>
          </w:p>
        </w:tc>
        <w:tc>
          <w:tcPr>
            <w:tcW w:w="1323" w:type="dxa"/>
            <w:tcBorders>
              <w:top w:val="nil"/>
              <w:left w:val="nil"/>
              <w:bottom w:val="single" w:sz="4" w:space="0" w:color="auto"/>
              <w:right w:val="single" w:sz="4" w:space="0" w:color="auto"/>
            </w:tcBorders>
            <w:vAlign w:val="center"/>
            <w:hideMark/>
          </w:tcPr>
          <w:p w:rsidR="008A5A1B" w:rsidRPr="00B20729" w:rsidRDefault="008A5A1B" w:rsidP="00B20729">
            <w:pPr>
              <w:spacing w:after="0"/>
              <w:jc w:val="center"/>
              <w:rPr>
                <w:rFonts w:ascii="Times New Roman" w:eastAsia="Times New Roman" w:hAnsi="Times New Roman"/>
                <w:sz w:val="24"/>
                <w:szCs w:val="24"/>
              </w:rPr>
            </w:pPr>
            <w:r w:rsidRPr="00B20729">
              <w:rPr>
                <w:rFonts w:ascii="Times New Roman" w:eastAsia="Times New Roman" w:hAnsi="Times New Roman"/>
                <w:sz w:val="24"/>
                <w:szCs w:val="24"/>
              </w:rPr>
              <w:t>1</w:t>
            </w:r>
          </w:p>
        </w:tc>
        <w:tc>
          <w:tcPr>
            <w:tcW w:w="1701" w:type="dxa"/>
            <w:tcBorders>
              <w:top w:val="nil"/>
              <w:left w:val="nil"/>
              <w:bottom w:val="single" w:sz="4" w:space="0" w:color="auto"/>
              <w:right w:val="single" w:sz="4" w:space="0" w:color="auto"/>
            </w:tcBorders>
            <w:noWrap/>
            <w:vAlign w:val="center"/>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99,2</w:t>
            </w:r>
          </w:p>
        </w:tc>
        <w:tc>
          <w:tcPr>
            <w:tcW w:w="1559" w:type="dxa"/>
            <w:tcBorders>
              <w:top w:val="nil"/>
              <w:left w:val="nil"/>
              <w:bottom w:val="single" w:sz="4" w:space="0" w:color="auto"/>
              <w:right w:val="single" w:sz="4" w:space="0" w:color="auto"/>
            </w:tcBorders>
            <w:noWrap/>
            <w:vAlign w:val="center"/>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48,4</w:t>
            </w:r>
          </w:p>
        </w:tc>
      </w:tr>
      <w:tr w:rsidR="008A5A1B" w:rsidRPr="00B20729" w:rsidTr="008A5A1B">
        <w:trPr>
          <w:trHeight w:val="315"/>
        </w:trPr>
        <w:tc>
          <w:tcPr>
            <w:tcW w:w="1008" w:type="dxa"/>
            <w:tcBorders>
              <w:top w:val="nil"/>
              <w:left w:val="single" w:sz="4" w:space="0" w:color="auto"/>
              <w:bottom w:val="single" w:sz="4" w:space="0" w:color="auto"/>
              <w:right w:val="single" w:sz="4" w:space="0" w:color="auto"/>
            </w:tcBorders>
            <w:noWrap/>
            <w:vAlign w:val="bottom"/>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6</w:t>
            </w:r>
          </w:p>
        </w:tc>
        <w:tc>
          <w:tcPr>
            <w:tcW w:w="1135" w:type="dxa"/>
            <w:tcBorders>
              <w:top w:val="nil"/>
              <w:left w:val="nil"/>
              <w:bottom w:val="single" w:sz="4" w:space="0" w:color="auto"/>
              <w:right w:val="single" w:sz="4" w:space="0" w:color="auto"/>
            </w:tcBorders>
            <w:noWrap/>
            <w:vAlign w:val="bottom"/>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134</w:t>
            </w:r>
          </w:p>
        </w:tc>
        <w:tc>
          <w:tcPr>
            <w:tcW w:w="1322" w:type="dxa"/>
            <w:tcBorders>
              <w:top w:val="nil"/>
              <w:left w:val="nil"/>
              <w:bottom w:val="single" w:sz="4" w:space="0" w:color="auto"/>
              <w:right w:val="single" w:sz="4" w:space="0" w:color="auto"/>
            </w:tcBorders>
            <w:noWrap/>
            <w:vAlign w:val="center"/>
            <w:hideMark/>
          </w:tcPr>
          <w:p w:rsidR="008A5A1B" w:rsidRPr="00B20729" w:rsidRDefault="008A5A1B" w:rsidP="00B20729">
            <w:pPr>
              <w:spacing w:after="0"/>
              <w:jc w:val="center"/>
              <w:rPr>
                <w:rFonts w:ascii="Times New Roman" w:eastAsia="Times New Roman" w:hAnsi="Times New Roman"/>
                <w:sz w:val="24"/>
                <w:szCs w:val="24"/>
              </w:rPr>
            </w:pPr>
            <w:r w:rsidRPr="00B20729">
              <w:rPr>
                <w:rFonts w:ascii="Times New Roman" w:eastAsia="Times New Roman" w:hAnsi="Times New Roman"/>
                <w:sz w:val="24"/>
                <w:szCs w:val="24"/>
              </w:rPr>
              <w:t>9</w:t>
            </w:r>
          </w:p>
        </w:tc>
        <w:tc>
          <w:tcPr>
            <w:tcW w:w="1323" w:type="dxa"/>
            <w:tcBorders>
              <w:top w:val="nil"/>
              <w:left w:val="nil"/>
              <w:bottom w:val="single" w:sz="4" w:space="0" w:color="auto"/>
              <w:right w:val="single" w:sz="4" w:space="0" w:color="auto"/>
            </w:tcBorders>
            <w:noWrap/>
            <w:vAlign w:val="center"/>
            <w:hideMark/>
          </w:tcPr>
          <w:p w:rsidR="008A5A1B" w:rsidRPr="00B20729" w:rsidRDefault="008A5A1B" w:rsidP="00B20729">
            <w:pPr>
              <w:spacing w:after="0"/>
              <w:jc w:val="center"/>
              <w:rPr>
                <w:rFonts w:ascii="Times New Roman" w:eastAsia="Times New Roman" w:hAnsi="Times New Roman"/>
                <w:sz w:val="24"/>
                <w:szCs w:val="24"/>
              </w:rPr>
            </w:pPr>
            <w:r w:rsidRPr="00B20729">
              <w:rPr>
                <w:rFonts w:ascii="Times New Roman" w:eastAsia="Times New Roman" w:hAnsi="Times New Roman"/>
                <w:sz w:val="24"/>
                <w:szCs w:val="24"/>
              </w:rPr>
              <w:t>47</w:t>
            </w:r>
          </w:p>
        </w:tc>
        <w:tc>
          <w:tcPr>
            <w:tcW w:w="1323" w:type="dxa"/>
            <w:tcBorders>
              <w:top w:val="nil"/>
              <w:left w:val="nil"/>
              <w:bottom w:val="single" w:sz="4" w:space="0" w:color="auto"/>
              <w:right w:val="single" w:sz="4" w:space="0" w:color="auto"/>
            </w:tcBorders>
            <w:vAlign w:val="center"/>
            <w:hideMark/>
          </w:tcPr>
          <w:p w:rsidR="008A5A1B" w:rsidRPr="00B20729" w:rsidRDefault="008A5A1B" w:rsidP="00B20729">
            <w:pPr>
              <w:spacing w:after="0"/>
              <w:jc w:val="center"/>
              <w:rPr>
                <w:rFonts w:ascii="Times New Roman" w:eastAsia="Times New Roman" w:hAnsi="Times New Roman"/>
                <w:sz w:val="24"/>
                <w:szCs w:val="24"/>
              </w:rPr>
            </w:pPr>
            <w:r w:rsidRPr="00B20729">
              <w:rPr>
                <w:rFonts w:ascii="Times New Roman" w:eastAsia="Times New Roman" w:hAnsi="Times New Roman"/>
                <w:sz w:val="24"/>
                <w:szCs w:val="24"/>
              </w:rPr>
              <w:t> </w:t>
            </w:r>
          </w:p>
        </w:tc>
        <w:tc>
          <w:tcPr>
            <w:tcW w:w="1701" w:type="dxa"/>
            <w:tcBorders>
              <w:top w:val="nil"/>
              <w:left w:val="nil"/>
              <w:bottom w:val="single" w:sz="4" w:space="0" w:color="auto"/>
              <w:right w:val="single" w:sz="4" w:space="0" w:color="auto"/>
            </w:tcBorders>
            <w:noWrap/>
            <w:vAlign w:val="center"/>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100,0</w:t>
            </w:r>
          </w:p>
        </w:tc>
        <w:tc>
          <w:tcPr>
            <w:tcW w:w="1559" w:type="dxa"/>
            <w:tcBorders>
              <w:top w:val="nil"/>
              <w:left w:val="nil"/>
              <w:bottom w:val="single" w:sz="4" w:space="0" w:color="auto"/>
              <w:right w:val="single" w:sz="4" w:space="0" w:color="auto"/>
            </w:tcBorders>
            <w:noWrap/>
            <w:vAlign w:val="center"/>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41,8</w:t>
            </w:r>
          </w:p>
        </w:tc>
      </w:tr>
      <w:tr w:rsidR="008A5A1B" w:rsidRPr="00B20729" w:rsidTr="008A5A1B">
        <w:trPr>
          <w:trHeight w:val="315"/>
        </w:trPr>
        <w:tc>
          <w:tcPr>
            <w:tcW w:w="1008" w:type="dxa"/>
            <w:tcBorders>
              <w:top w:val="nil"/>
              <w:left w:val="single" w:sz="4" w:space="0" w:color="auto"/>
              <w:bottom w:val="single" w:sz="4" w:space="0" w:color="auto"/>
              <w:right w:val="single" w:sz="4" w:space="0" w:color="auto"/>
            </w:tcBorders>
            <w:noWrap/>
            <w:vAlign w:val="bottom"/>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7</w:t>
            </w:r>
          </w:p>
        </w:tc>
        <w:tc>
          <w:tcPr>
            <w:tcW w:w="1135" w:type="dxa"/>
            <w:tcBorders>
              <w:top w:val="nil"/>
              <w:left w:val="nil"/>
              <w:bottom w:val="single" w:sz="4" w:space="0" w:color="auto"/>
              <w:right w:val="single" w:sz="4" w:space="0" w:color="auto"/>
            </w:tcBorders>
            <w:noWrap/>
            <w:vAlign w:val="bottom"/>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111</w:t>
            </w:r>
          </w:p>
        </w:tc>
        <w:tc>
          <w:tcPr>
            <w:tcW w:w="1322" w:type="dxa"/>
            <w:tcBorders>
              <w:top w:val="nil"/>
              <w:left w:val="nil"/>
              <w:bottom w:val="single" w:sz="4" w:space="0" w:color="auto"/>
              <w:right w:val="single" w:sz="4" w:space="0" w:color="auto"/>
            </w:tcBorders>
            <w:noWrap/>
            <w:vAlign w:val="center"/>
            <w:hideMark/>
          </w:tcPr>
          <w:p w:rsidR="008A5A1B" w:rsidRPr="00B20729" w:rsidRDefault="008A5A1B" w:rsidP="00B20729">
            <w:pPr>
              <w:spacing w:after="0"/>
              <w:jc w:val="center"/>
              <w:rPr>
                <w:rFonts w:ascii="Times New Roman" w:eastAsia="Times New Roman" w:hAnsi="Times New Roman"/>
                <w:sz w:val="24"/>
                <w:szCs w:val="24"/>
              </w:rPr>
            </w:pPr>
            <w:r w:rsidRPr="00B20729">
              <w:rPr>
                <w:rFonts w:ascii="Times New Roman" w:eastAsia="Times New Roman" w:hAnsi="Times New Roman"/>
                <w:sz w:val="24"/>
                <w:szCs w:val="24"/>
              </w:rPr>
              <w:t>5</w:t>
            </w:r>
          </w:p>
        </w:tc>
        <w:tc>
          <w:tcPr>
            <w:tcW w:w="1323" w:type="dxa"/>
            <w:tcBorders>
              <w:top w:val="nil"/>
              <w:left w:val="nil"/>
              <w:bottom w:val="single" w:sz="4" w:space="0" w:color="auto"/>
              <w:right w:val="single" w:sz="4" w:space="0" w:color="auto"/>
            </w:tcBorders>
            <w:noWrap/>
            <w:vAlign w:val="center"/>
            <w:hideMark/>
          </w:tcPr>
          <w:p w:rsidR="008A5A1B" w:rsidRPr="00B20729" w:rsidRDefault="008A5A1B" w:rsidP="00B20729">
            <w:pPr>
              <w:spacing w:after="0"/>
              <w:jc w:val="center"/>
              <w:rPr>
                <w:rFonts w:ascii="Times New Roman" w:eastAsia="Times New Roman" w:hAnsi="Times New Roman"/>
                <w:sz w:val="24"/>
                <w:szCs w:val="24"/>
              </w:rPr>
            </w:pPr>
            <w:r w:rsidRPr="00B20729">
              <w:rPr>
                <w:rFonts w:ascii="Times New Roman" w:eastAsia="Times New Roman" w:hAnsi="Times New Roman"/>
                <w:sz w:val="24"/>
                <w:szCs w:val="24"/>
              </w:rPr>
              <w:t>32</w:t>
            </w:r>
          </w:p>
        </w:tc>
        <w:tc>
          <w:tcPr>
            <w:tcW w:w="1323" w:type="dxa"/>
            <w:tcBorders>
              <w:top w:val="nil"/>
              <w:left w:val="nil"/>
              <w:bottom w:val="single" w:sz="4" w:space="0" w:color="auto"/>
              <w:right w:val="single" w:sz="4" w:space="0" w:color="auto"/>
            </w:tcBorders>
            <w:vAlign w:val="center"/>
            <w:hideMark/>
          </w:tcPr>
          <w:p w:rsidR="008A5A1B" w:rsidRPr="00B20729" w:rsidRDefault="008A5A1B" w:rsidP="00B20729">
            <w:pPr>
              <w:spacing w:after="0"/>
              <w:jc w:val="center"/>
              <w:rPr>
                <w:rFonts w:ascii="Times New Roman" w:eastAsia="Times New Roman" w:hAnsi="Times New Roman"/>
                <w:sz w:val="24"/>
                <w:szCs w:val="24"/>
              </w:rPr>
            </w:pPr>
            <w:r w:rsidRPr="00B20729">
              <w:rPr>
                <w:rFonts w:ascii="Times New Roman" w:eastAsia="Times New Roman" w:hAnsi="Times New Roman"/>
                <w:sz w:val="24"/>
                <w:szCs w:val="24"/>
              </w:rPr>
              <w:t> </w:t>
            </w:r>
          </w:p>
        </w:tc>
        <w:tc>
          <w:tcPr>
            <w:tcW w:w="1701" w:type="dxa"/>
            <w:tcBorders>
              <w:top w:val="nil"/>
              <w:left w:val="nil"/>
              <w:bottom w:val="single" w:sz="4" w:space="0" w:color="auto"/>
              <w:right w:val="single" w:sz="4" w:space="0" w:color="auto"/>
            </w:tcBorders>
            <w:noWrap/>
            <w:vAlign w:val="center"/>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100,0</w:t>
            </w:r>
          </w:p>
        </w:tc>
        <w:tc>
          <w:tcPr>
            <w:tcW w:w="1559" w:type="dxa"/>
            <w:tcBorders>
              <w:top w:val="nil"/>
              <w:left w:val="nil"/>
              <w:bottom w:val="single" w:sz="4" w:space="0" w:color="auto"/>
              <w:right w:val="single" w:sz="4" w:space="0" w:color="auto"/>
            </w:tcBorders>
            <w:noWrap/>
            <w:vAlign w:val="center"/>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33,3</w:t>
            </w:r>
          </w:p>
        </w:tc>
      </w:tr>
      <w:tr w:rsidR="008A5A1B" w:rsidRPr="00B20729" w:rsidTr="008A5A1B">
        <w:trPr>
          <w:trHeight w:val="315"/>
        </w:trPr>
        <w:tc>
          <w:tcPr>
            <w:tcW w:w="1008" w:type="dxa"/>
            <w:tcBorders>
              <w:top w:val="nil"/>
              <w:left w:val="single" w:sz="4" w:space="0" w:color="auto"/>
              <w:bottom w:val="single" w:sz="4" w:space="0" w:color="auto"/>
              <w:right w:val="single" w:sz="4" w:space="0" w:color="auto"/>
            </w:tcBorders>
            <w:noWrap/>
            <w:vAlign w:val="bottom"/>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8</w:t>
            </w:r>
          </w:p>
        </w:tc>
        <w:tc>
          <w:tcPr>
            <w:tcW w:w="1135" w:type="dxa"/>
            <w:tcBorders>
              <w:top w:val="nil"/>
              <w:left w:val="nil"/>
              <w:bottom w:val="single" w:sz="4" w:space="0" w:color="auto"/>
              <w:right w:val="single" w:sz="4" w:space="0" w:color="auto"/>
            </w:tcBorders>
            <w:noWrap/>
            <w:vAlign w:val="bottom"/>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78</w:t>
            </w:r>
          </w:p>
        </w:tc>
        <w:tc>
          <w:tcPr>
            <w:tcW w:w="1322" w:type="dxa"/>
            <w:tcBorders>
              <w:top w:val="nil"/>
              <w:left w:val="nil"/>
              <w:bottom w:val="single" w:sz="4" w:space="0" w:color="auto"/>
              <w:right w:val="single" w:sz="4" w:space="0" w:color="auto"/>
            </w:tcBorders>
            <w:noWrap/>
            <w:vAlign w:val="center"/>
            <w:hideMark/>
          </w:tcPr>
          <w:p w:rsidR="008A5A1B" w:rsidRPr="00B20729" w:rsidRDefault="008A5A1B" w:rsidP="00B20729">
            <w:pPr>
              <w:spacing w:after="0"/>
              <w:jc w:val="center"/>
              <w:rPr>
                <w:rFonts w:ascii="Times New Roman" w:eastAsia="Times New Roman" w:hAnsi="Times New Roman"/>
                <w:sz w:val="24"/>
                <w:szCs w:val="24"/>
              </w:rPr>
            </w:pPr>
            <w:r w:rsidRPr="00B20729">
              <w:rPr>
                <w:rFonts w:ascii="Times New Roman" w:eastAsia="Times New Roman" w:hAnsi="Times New Roman"/>
                <w:sz w:val="24"/>
                <w:szCs w:val="24"/>
              </w:rPr>
              <w:t>2</w:t>
            </w:r>
          </w:p>
        </w:tc>
        <w:tc>
          <w:tcPr>
            <w:tcW w:w="1323" w:type="dxa"/>
            <w:tcBorders>
              <w:top w:val="nil"/>
              <w:left w:val="nil"/>
              <w:bottom w:val="single" w:sz="4" w:space="0" w:color="auto"/>
              <w:right w:val="single" w:sz="4" w:space="0" w:color="auto"/>
            </w:tcBorders>
            <w:noWrap/>
            <w:vAlign w:val="center"/>
            <w:hideMark/>
          </w:tcPr>
          <w:p w:rsidR="008A5A1B" w:rsidRPr="00B20729" w:rsidRDefault="008A5A1B" w:rsidP="00B20729">
            <w:pPr>
              <w:spacing w:after="0"/>
              <w:jc w:val="center"/>
              <w:rPr>
                <w:rFonts w:ascii="Times New Roman" w:eastAsia="Times New Roman" w:hAnsi="Times New Roman"/>
                <w:sz w:val="24"/>
                <w:szCs w:val="24"/>
              </w:rPr>
            </w:pPr>
            <w:r w:rsidRPr="00B20729">
              <w:rPr>
                <w:rFonts w:ascii="Times New Roman" w:eastAsia="Times New Roman" w:hAnsi="Times New Roman"/>
                <w:sz w:val="24"/>
                <w:szCs w:val="24"/>
              </w:rPr>
              <w:t>16</w:t>
            </w:r>
          </w:p>
        </w:tc>
        <w:tc>
          <w:tcPr>
            <w:tcW w:w="1323" w:type="dxa"/>
            <w:tcBorders>
              <w:top w:val="nil"/>
              <w:left w:val="nil"/>
              <w:bottom w:val="single" w:sz="4" w:space="0" w:color="auto"/>
              <w:right w:val="single" w:sz="4" w:space="0" w:color="auto"/>
            </w:tcBorders>
            <w:vAlign w:val="center"/>
            <w:hideMark/>
          </w:tcPr>
          <w:p w:rsidR="008A5A1B" w:rsidRPr="00B20729" w:rsidRDefault="008A5A1B" w:rsidP="00B20729">
            <w:pPr>
              <w:spacing w:after="0"/>
              <w:jc w:val="center"/>
              <w:rPr>
                <w:rFonts w:ascii="Times New Roman" w:eastAsia="Times New Roman" w:hAnsi="Times New Roman"/>
                <w:sz w:val="24"/>
                <w:szCs w:val="24"/>
              </w:rPr>
            </w:pPr>
            <w:r w:rsidRPr="00B20729">
              <w:rPr>
                <w:rFonts w:ascii="Times New Roman" w:eastAsia="Times New Roman" w:hAnsi="Times New Roman"/>
                <w:sz w:val="24"/>
                <w:szCs w:val="24"/>
              </w:rPr>
              <w:t> </w:t>
            </w:r>
          </w:p>
        </w:tc>
        <w:tc>
          <w:tcPr>
            <w:tcW w:w="1701" w:type="dxa"/>
            <w:tcBorders>
              <w:top w:val="nil"/>
              <w:left w:val="nil"/>
              <w:bottom w:val="single" w:sz="4" w:space="0" w:color="auto"/>
              <w:right w:val="single" w:sz="4" w:space="0" w:color="auto"/>
            </w:tcBorders>
            <w:noWrap/>
            <w:vAlign w:val="center"/>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100,0</w:t>
            </w:r>
          </w:p>
        </w:tc>
        <w:tc>
          <w:tcPr>
            <w:tcW w:w="1559" w:type="dxa"/>
            <w:tcBorders>
              <w:top w:val="nil"/>
              <w:left w:val="nil"/>
              <w:bottom w:val="single" w:sz="4" w:space="0" w:color="auto"/>
              <w:right w:val="single" w:sz="4" w:space="0" w:color="auto"/>
            </w:tcBorders>
            <w:noWrap/>
            <w:vAlign w:val="center"/>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23,1</w:t>
            </w:r>
          </w:p>
        </w:tc>
      </w:tr>
      <w:tr w:rsidR="008A5A1B" w:rsidRPr="00B20729" w:rsidTr="008A5A1B">
        <w:trPr>
          <w:trHeight w:val="315"/>
        </w:trPr>
        <w:tc>
          <w:tcPr>
            <w:tcW w:w="1008" w:type="dxa"/>
            <w:tcBorders>
              <w:top w:val="nil"/>
              <w:left w:val="single" w:sz="4" w:space="0" w:color="auto"/>
              <w:bottom w:val="single" w:sz="4" w:space="0" w:color="auto"/>
              <w:right w:val="single" w:sz="4" w:space="0" w:color="auto"/>
            </w:tcBorders>
            <w:noWrap/>
            <w:vAlign w:val="bottom"/>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9</w:t>
            </w:r>
          </w:p>
        </w:tc>
        <w:tc>
          <w:tcPr>
            <w:tcW w:w="1135" w:type="dxa"/>
            <w:tcBorders>
              <w:top w:val="nil"/>
              <w:left w:val="nil"/>
              <w:bottom w:val="single" w:sz="4" w:space="0" w:color="auto"/>
              <w:right w:val="single" w:sz="4" w:space="0" w:color="auto"/>
            </w:tcBorders>
            <w:noWrap/>
            <w:vAlign w:val="bottom"/>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105</w:t>
            </w:r>
          </w:p>
        </w:tc>
        <w:tc>
          <w:tcPr>
            <w:tcW w:w="1322" w:type="dxa"/>
            <w:tcBorders>
              <w:top w:val="nil"/>
              <w:left w:val="nil"/>
              <w:bottom w:val="single" w:sz="4" w:space="0" w:color="auto"/>
              <w:right w:val="single" w:sz="4" w:space="0" w:color="auto"/>
            </w:tcBorders>
            <w:vAlign w:val="center"/>
            <w:hideMark/>
          </w:tcPr>
          <w:p w:rsidR="008A5A1B" w:rsidRPr="00B20729" w:rsidRDefault="008A5A1B" w:rsidP="00B20729">
            <w:pPr>
              <w:spacing w:after="0"/>
              <w:jc w:val="center"/>
              <w:rPr>
                <w:rFonts w:ascii="Times New Roman" w:eastAsia="Times New Roman" w:hAnsi="Times New Roman"/>
                <w:sz w:val="24"/>
                <w:szCs w:val="24"/>
              </w:rPr>
            </w:pPr>
            <w:r w:rsidRPr="00B20729">
              <w:rPr>
                <w:rFonts w:ascii="Times New Roman" w:eastAsia="Times New Roman" w:hAnsi="Times New Roman"/>
                <w:sz w:val="24"/>
                <w:szCs w:val="24"/>
              </w:rPr>
              <w:t>4</w:t>
            </w:r>
          </w:p>
        </w:tc>
        <w:tc>
          <w:tcPr>
            <w:tcW w:w="1323" w:type="dxa"/>
            <w:tcBorders>
              <w:top w:val="nil"/>
              <w:left w:val="nil"/>
              <w:bottom w:val="single" w:sz="4" w:space="0" w:color="auto"/>
              <w:right w:val="single" w:sz="4" w:space="0" w:color="auto"/>
            </w:tcBorders>
            <w:vAlign w:val="center"/>
            <w:hideMark/>
          </w:tcPr>
          <w:p w:rsidR="008A5A1B" w:rsidRPr="00B20729" w:rsidRDefault="008A5A1B" w:rsidP="00B20729">
            <w:pPr>
              <w:spacing w:after="0"/>
              <w:jc w:val="center"/>
              <w:rPr>
                <w:rFonts w:ascii="Times New Roman" w:eastAsia="Times New Roman" w:hAnsi="Times New Roman"/>
                <w:sz w:val="24"/>
                <w:szCs w:val="24"/>
              </w:rPr>
            </w:pPr>
            <w:r w:rsidRPr="00B20729">
              <w:rPr>
                <w:rFonts w:ascii="Times New Roman" w:eastAsia="Times New Roman" w:hAnsi="Times New Roman"/>
                <w:sz w:val="24"/>
                <w:szCs w:val="24"/>
              </w:rPr>
              <w:t>30</w:t>
            </w:r>
          </w:p>
        </w:tc>
        <w:tc>
          <w:tcPr>
            <w:tcW w:w="1323" w:type="dxa"/>
            <w:tcBorders>
              <w:top w:val="nil"/>
              <w:left w:val="nil"/>
              <w:bottom w:val="single" w:sz="4" w:space="0" w:color="auto"/>
              <w:right w:val="single" w:sz="4" w:space="0" w:color="auto"/>
            </w:tcBorders>
            <w:vAlign w:val="center"/>
            <w:hideMark/>
          </w:tcPr>
          <w:p w:rsidR="008A5A1B" w:rsidRPr="00B20729" w:rsidRDefault="008A5A1B" w:rsidP="00B20729">
            <w:pPr>
              <w:spacing w:after="0"/>
              <w:jc w:val="center"/>
              <w:rPr>
                <w:rFonts w:ascii="Times New Roman" w:eastAsia="Times New Roman" w:hAnsi="Times New Roman"/>
                <w:sz w:val="24"/>
                <w:szCs w:val="24"/>
              </w:rPr>
            </w:pPr>
            <w:r w:rsidRPr="00B20729">
              <w:rPr>
                <w:rFonts w:ascii="Times New Roman" w:eastAsia="Times New Roman" w:hAnsi="Times New Roman"/>
                <w:sz w:val="24"/>
                <w:szCs w:val="24"/>
              </w:rPr>
              <w:t> </w:t>
            </w:r>
          </w:p>
        </w:tc>
        <w:tc>
          <w:tcPr>
            <w:tcW w:w="1701" w:type="dxa"/>
            <w:tcBorders>
              <w:top w:val="nil"/>
              <w:left w:val="nil"/>
              <w:bottom w:val="single" w:sz="4" w:space="0" w:color="auto"/>
              <w:right w:val="single" w:sz="4" w:space="0" w:color="auto"/>
            </w:tcBorders>
            <w:noWrap/>
            <w:vAlign w:val="center"/>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100,0</w:t>
            </w:r>
          </w:p>
        </w:tc>
        <w:tc>
          <w:tcPr>
            <w:tcW w:w="1559" w:type="dxa"/>
            <w:tcBorders>
              <w:top w:val="nil"/>
              <w:left w:val="nil"/>
              <w:bottom w:val="single" w:sz="4" w:space="0" w:color="auto"/>
              <w:right w:val="single" w:sz="4" w:space="0" w:color="auto"/>
            </w:tcBorders>
            <w:noWrap/>
            <w:vAlign w:val="center"/>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32,4</w:t>
            </w:r>
          </w:p>
        </w:tc>
      </w:tr>
      <w:tr w:rsidR="008A5A1B" w:rsidRPr="00B20729" w:rsidTr="008A5A1B">
        <w:trPr>
          <w:trHeight w:val="330"/>
        </w:trPr>
        <w:tc>
          <w:tcPr>
            <w:tcW w:w="1008" w:type="dxa"/>
            <w:tcBorders>
              <w:top w:val="nil"/>
              <w:left w:val="single" w:sz="4" w:space="0" w:color="auto"/>
              <w:bottom w:val="single" w:sz="4" w:space="0" w:color="auto"/>
              <w:right w:val="single" w:sz="4" w:space="0" w:color="auto"/>
            </w:tcBorders>
            <w:shd w:val="clear" w:color="auto" w:fill="FFFF00"/>
            <w:vAlign w:val="bottom"/>
            <w:hideMark/>
          </w:tcPr>
          <w:p w:rsidR="008A5A1B" w:rsidRPr="00B20729" w:rsidRDefault="008A5A1B" w:rsidP="00B20729">
            <w:pPr>
              <w:spacing w:after="0"/>
              <w:jc w:val="center"/>
              <w:rPr>
                <w:rFonts w:ascii="Times New Roman" w:eastAsia="Times New Roman" w:hAnsi="Times New Roman"/>
                <w:i/>
                <w:color w:val="000000"/>
                <w:sz w:val="20"/>
                <w:szCs w:val="24"/>
              </w:rPr>
            </w:pPr>
            <w:r w:rsidRPr="00B20729">
              <w:rPr>
                <w:rFonts w:ascii="Times New Roman" w:eastAsia="Times New Roman" w:hAnsi="Times New Roman"/>
                <w:i/>
                <w:color w:val="000000"/>
                <w:sz w:val="20"/>
                <w:szCs w:val="24"/>
              </w:rPr>
              <w:t xml:space="preserve">уровень ООО </w:t>
            </w:r>
          </w:p>
        </w:tc>
        <w:tc>
          <w:tcPr>
            <w:tcW w:w="1135" w:type="dxa"/>
            <w:tcBorders>
              <w:top w:val="nil"/>
              <w:left w:val="nil"/>
              <w:bottom w:val="single" w:sz="4" w:space="0" w:color="auto"/>
              <w:right w:val="single" w:sz="4" w:space="0" w:color="auto"/>
            </w:tcBorders>
            <w:shd w:val="clear" w:color="auto" w:fill="FFFF00"/>
            <w:noWrap/>
            <w:vAlign w:val="bottom"/>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550</w:t>
            </w:r>
          </w:p>
        </w:tc>
        <w:tc>
          <w:tcPr>
            <w:tcW w:w="1322" w:type="dxa"/>
            <w:tcBorders>
              <w:top w:val="nil"/>
              <w:left w:val="nil"/>
              <w:bottom w:val="single" w:sz="4" w:space="0" w:color="auto"/>
              <w:right w:val="single" w:sz="4" w:space="0" w:color="auto"/>
            </w:tcBorders>
            <w:shd w:val="clear" w:color="auto" w:fill="FFFF00"/>
            <w:vAlign w:val="bottom"/>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31</w:t>
            </w:r>
          </w:p>
        </w:tc>
        <w:tc>
          <w:tcPr>
            <w:tcW w:w="1323" w:type="dxa"/>
            <w:tcBorders>
              <w:top w:val="nil"/>
              <w:left w:val="nil"/>
              <w:bottom w:val="single" w:sz="4" w:space="0" w:color="auto"/>
              <w:right w:val="single" w:sz="4" w:space="0" w:color="auto"/>
            </w:tcBorders>
            <w:shd w:val="clear" w:color="auto" w:fill="FFFF00"/>
            <w:vAlign w:val="bottom"/>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173</w:t>
            </w:r>
          </w:p>
        </w:tc>
        <w:tc>
          <w:tcPr>
            <w:tcW w:w="1323" w:type="dxa"/>
            <w:tcBorders>
              <w:top w:val="nil"/>
              <w:left w:val="nil"/>
              <w:bottom w:val="single" w:sz="4" w:space="0" w:color="auto"/>
              <w:right w:val="single" w:sz="4" w:space="0" w:color="auto"/>
            </w:tcBorders>
            <w:shd w:val="clear" w:color="auto" w:fill="FFFF00"/>
            <w:vAlign w:val="bottom"/>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1</w:t>
            </w:r>
          </w:p>
        </w:tc>
        <w:tc>
          <w:tcPr>
            <w:tcW w:w="1701" w:type="dxa"/>
            <w:tcBorders>
              <w:top w:val="nil"/>
              <w:left w:val="nil"/>
              <w:bottom w:val="single" w:sz="4" w:space="0" w:color="auto"/>
              <w:right w:val="single" w:sz="4" w:space="0" w:color="auto"/>
            </w:tcBorders>
            <w:shd w:val="clear" w:color="auto" w:fill="FFFF00"/>
            <w:vAlign w:val="bottom"/>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99,8</w:t>
            </w:r>
          </w:p>
        </w:tc>
        <w:tc>
          <w:tcPr>
            <w:tcW w:w="1559" w:type="dxa"/>
            <w:tcBorders>
              <w:top w:val="nil"/>
              <w:left w:val="nil"/>
              <w:bottom w:val="single" w:sz="4" w:space="0" w:color="auto"/>
              <w:right w:val="single" w:sz="4" w:space="0" w:color="auto"/>
            </w:tcBorders>
            <w:shd w:val="clear" w:color="auto" w:fill="FFFF00"/>
            <w:vAlign w:val="bottom"/>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37,1</w:t>
            </w:r>
          </w:p>
        </w:tc>
      </w:tr>
      <w:tr w:rsidR="008A5A1B" w:rsidRPr="00B20729" w:rsidTr="008A5A1B">
        <w:trPr>
          <w:trHeight w:val="315"/>
        </w:trPr>
        <w:tc>
          <w:tcPr>
            <w:tcW w:w="1008" w:type="dxa"/>
            <w:tcBorders>
              <w:top w:val="nil"/>
              <w:left w:val="single" w:sz="4" w:space="0" w:color="auto"/>
              <w:bottom w:val="single" w:sz="4" w:space="0" w:color="auto"/>
              <w:right w:val="single" w:sz="4" w:space="0" w:color="auto"/>
            </w:tcBorders>
            <w:noWrap/>
            <w:vAlign w:val="bottom"/>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10</w:t>
            </w:r>
          </w:p>
        </w:tc>
        <w:tc>
          <w:tcPr>
            <w:tcW w:w="1135" w:type="dxa"/>
            <w:tcBorders>
              <w:top w:val="nil"/>
              <w:left w:val="nil"/>
              <w:bottom w:val="single" w:sz="4" w:space="0" w:color="auto"/>
              <w:right w:val="single" w:sz="4" w:space="0" w:color="auto"/>
            </w:tcBorders>
            <w:noWrap/>
            <w:vAlign w:val="bottom"/>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30</w:t>
            </w:r>
          </w:p>
        </w:tc>
        <w:tc>
          <w:tcPr>
            <w:tcW w:w="1322" w:type="dxa"/>
            <w:tcBorders>
              <w:top w:val="nil"/>
              <w:left w:val="nil"/>
              <w:bottom w:val="single" w:sz="4" w:space="0" w:color="auto"/>
              <w:right w:val="single" w:sz="4" w:space="0" w:color="auto"/>
            </w:tcBorders>
            <w:vAlign w:val="center"/>
            <w:hideMark/>
          </w:tcPr>
          <w:p w:rsidR="008A5A1B" w:rsidRPr="00B20729" w:rsidRDefault="008A5A1B" w:rsidP="00B20729">
            <w:pPr>
              <w:spacing w:after="0"/>
              <w:jc w:val="center"/>
              <w:rPr>
                <w:rFonts w:ascii="Times New Roman" w:eastAsia="Times New Roman" w:hAnsi="Times New Roman"/>
                <w:sz w:val="24"/>
                <w:szCs w:val="24"/>
              </w:rPr>
            </w:pPr>
            <w:r w:rsidRPr="00B20729">
              <w:rPr>
                <w:rFonts w:ascii="Times New Roman" w:eastAsia="Times New Roman" w:hAnsi="Times New Roman"/>
                <w:sz w:val="24"/>
                <w:szCs w:val="24"/>
              </w:rPr>
              <w:t>3</w:t>
            </w:r>
          </w:p>
        </w:tc>
        <w:tc>
          <w:tcPr>
            <w:tcW w:w="1323" w:type="dxa"/>
            <w:tcBorders>
              <w:top w:val="nil"/>
              <w:left w:val="nil"/>
              <w:bottom w:val="single" w:sz="4" w:space="0" w:color="auto"/>
              <w:right w:val="single" w:sz="4" w:space="0" w:color="auto"/>
            </w:tcBorders>
            <w:vAlign w:val="center"/>
            <w:hideMark/>
          </w:tcPr>
          <w:p w:rsidR="008A5A1B" w:rsidRPr="00B20729" w:rsidRDefault="008A5A1B" w:rsidP="00B20729">
            <w:pPr>
              <w:spacing w:after="0"/>
              <w:jc w:val="center"/>
              <w:rPr>
                <w:rFonts w:ascii="Times New Roman" w:eastAsia="Times New Roman" w:hAnsi="Times New Roman"/>
                <w:sz w:val="24"/>
                <w:szCs w:val="24"/>
              </w:rPr>
            </w:pPr>
            <w:r w:rsidRPr="00B20729">
              <w:rPr>
                <w:rFonts w:ascii="Times New Roman" w:eastAsia="Times New Roman" w:hAnsi="Times New Roman"/>
                <w:sz w:val="24"/>
                <w:szCs w:val="24"/>
              </w:rPr>
              <w:t>12</w:t>
            </w:r>
          </w:p>
        </w:tc>
        <w:tc>
          <w:tcPr>
            <w:tcW w:w="1323" w:type="dxa"/>
            <w:tcBorders>
              <w:top w:val="nil"/>
              <w:left w:val="nil"/>
              <w:bottom w:val="single" w:sz="4" w:space="0" w:color="auto"/>
              <w:right w:val="single" w:sz="4" w:space="0" w:color="auto"/>
            </w:tcBorders>
            <w:vAlign w:val="center"/>
            <w:hideMark/>
          </w:tcPr>
          <w:p w:rsidR="008A5A1B" w:rsidRPr="00B20729" w:rsidRDefault="008A5A1B" w:rsidP="00B20729">
            <w:pPr>
              <w:spacing w:after="0"/>
              <w:jc w:val="center"/>
              <w:rPr>
                <w:rFonts w:ascii="Times New Roman" w:eastAsia="Times New Roman" w:hAnsi="Times New Roman"/>
                <w:sz w:val="24"/>
                <w:szCs w:val="24"/>
              </w:rPr>
            </w:pPr>
            <w:r w:rsidRPr="00B20729">
              <w:rPr>
                <w:rFonts w:ascii="Times New Roman" w:eastAsia="Times New Roman" w:hAnsi="Times New Roman"/>
                <w:sz w:val="24"/>
                <w:szCs w:val="24"/>
              </w:rPr>
              <w:t> </w:t>
            </w:r>
          </w:p>
        </w:tc>
        <w:tc>
          <w:tcPr>
            <w:tcW w:w="1701" w:type="dxa"/>
            <w:tcBorders>
              <w:top w:val="nil"/>
              <w:left w:val="nil"/>
              <w:bottom w:val="single" w:sz="4" w:space="0" w:color="auto"/>
              <w:right w:val="single" w:sz="4" w:space="0" w:color="auto"/>
            </w:tcBorders>
            <w:noWrap/>
            <w:vAlign w:val="center"/>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100,0</w:t>
            </w:r>
          </w:p>
        </w:tc>
        <w:tc>
          <w:tcPr>
            <w:tcW w:w="1559" w:type="dxa"/>
            <w:tcBorders>
              <w:top w:val="nil"/>
              <w:left w:val="nil"/>
              <w:bottom w:val="single" w:sz="4" w:space="0" w:color="auto"/>
              <w:right w:val="single" w:sz="4" w:space="0" w:color="auto"/>
            </w:tcBorders>
            <w:noWrap/>
            <w:vAlign w:val="center"/>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50,0</w:t>
            </w:r>
          </w:p>
        </w:tc>
      </w:tr>
      <w:tr w:rsidR="008A5A1B" w:rsidRPr="00B20729" w:rsidTr="008A5A1B">
        <w:trPr>
          <w:trHeight w:val="315"/>
        </w:trPr>
        <w:tc>
          <w:tcPr>
            <w:tcW w:w="1008" w:type="dxa"/>
            <w:tcBorders>
              <w:top w:val="nil"/>
              <w:left w:val="single" w:sz="4" w:space="0" w:color="auto"/>
              <w:bottom w:val="single" w:sz="4" w:space="0" w:color="auto"/>
              <w:right w:val="single" w:sz="4" w:space="0" w:color="auto"/>
            </w:tcBorders>
            <w:noWrap/>
            <w:vAlign w:val="bottom"/>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11</w:t>
            </w:r>
          </w:p>
        </w:tc>
        <w:tc>
          <w:tcPr>
            <w:tcW w:w="1135" w:type="dxa"/>
            <w:tcBorders>
              <w:top w:val="nil"/>
              <w:left w:val="nil"/>
              <w:bottom w:val="single" w:sz="4" w:space="0" w:color="auto"/>
              <w:right w:val="single" w:sz="4" w:space="0" w:color="auto"/>
            </w:tcBorders>
            <w:noWrap/>
            <w:vAlign w:val="bottom"/>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56</w:t>
            </w:r>
          </w:p>
        </w:tc>
        <w:tc>
          <w:tcPr>
            <w:tcW w:w="1322" w:type="dxa"/>
            <w:tcBorders>
              <w:top w:val="nil"/>
              <w:left w:val="nil"/>
              <w:bottom w:val="single" w:sz="4" w:space="0" w:color="auto"/>
              <w:right w:val="single" w:sz="4" w:space="0" w:color="auto"/>
            </w:tcBorders>
            <w:vAlign w:val="center"/>
            <w:hideMark/>
          </w:tcPr>
          <w:p w:rsidR="008A5A1B" w:rsidRPr="00B20729" w:rsidRDefault="008A5A1B" w:rsidP="00B20729">
            <w:pPr>
              <w:spacing w:after="0"/>
              <w:jc w:val="center"/>
              <w:rPr>
                <w:rFonts w:ascii="Times New Roman" w:eastAsia="Times New Roman" w:hAnsi="Times New Roman"/>
                <w:sz w:val="24"/>
                <w:szCs w:val="24"/>
              </w:rPr>
            </w:pPr>
            <w:r w:rsidRPr="00B20729">
              <w:rPr>
                <w:rFonts w:ascii="Times New Roman" w:eastAsia="Times New Roman" w:hAnsi="Times New Roman"/>
                <w:sz w:val="24"/>
                <w:szCs w:val="24"/>
              </w:rPr>
              <w:t>1</w:t>
            </w:r>
          </w:p>
        </w:tc>
        <w:tc>
          <w:tcPr>
            <w:tcW w:w="1323" w:type="dxa"/>
            <w:tcBorders>
              <w:top w:val="nil"/>
              <w:left w:val="nil"/>
              <w:bottom w:val="single" w:sz="4" w:space="0" w:color="auto"/>
              <w:right w:val="single" w:sz="4" w:space="0" w:color="auto"/>
            </w:tcBorders>
            <w:vAlign w:val="center"/>
            <w:hideMark/>
          </w:tcPr>
          <w:p w:rsidR="008A5A1B" w:rsidRPr="00B20729" w:rsidRDefault="008A5A1B" w:rsidP="00B20729">
            <w:pPr>
              <w:spacing w:after="0"/>
              <w:jc w:val="center"/>
              <w:rPr>
                <w:rFonts w:ascii="Times New Roman" w:eastAsia="Times New Roman" w:hAnsi="Times New Roman"/>
                <w:sz w:val="24"/>
                <w:szCs w:val="24"/>
              </w:rPr>
            </w:pPr>
            <w:r w:rsidRPr="00B20729">
              <w:rPr>
                <w:rFonts w:ascii="Times New Roman" w:eastAsia="Times New Roman" w:hAnsi="Times New Roman"/>
                <w:sz w:val="24"/>
                <w:szCs w:val="24"/>
              </w:rPr>
              <w:t>6</w:t>
            </w:r>
          </w:p>
        </w:tc>
        <w:tc>
          <w:tcPr>
            <w:tcW w:w="1323" w:type="dxa"/>
            <w:tcBorders>
              <w:top w:val="nil"/>
              <w:left w:val="nil"/>
              <w:bottom w:val="single" w:sz="4" w:space="0" w:color="auto"/>
              <w:right w:val="single" w:sz="4" w:space="0" w:color="auto"/>
            </w:tcBorders>
            <w:vAlign w:val="center"/>
            <w:hideMark/>
          </w:tcPr>
          <w:p w:rsidR="008A5A1B" w:rsidRPr="00B20729" w:rsidRDefault="008A5A1B" w:rsidP="00B20729">
            <w:pPr>
              <w:spacing w:after="0"/>
              <w:jc w:val="center"/>
              <w:rPr>
                <w:rFonts w:ascii="Times New Roman" w:eastAsia="Times New Roman" w:hAnsi="Times New Roman"/>
                <w:sz w:val="24"/>
                <w:szCs w:val="24"/>
              </w:rPr>
            </w:pPr>
            <w:r w:rsidRPr="00B20729">
              <w:rPr>
                <w:rFonts w:ascii="Times New Roman" w:eastAsia="Times New Roman" w:hAnsi="Times New Roman"/>
                <w:sz w:val="24"/>
                <w:szCs w:val="24"/>
              </w:rPr>
              <w:t> </w:t>
            </w:r>
          </w:p>
        </w:tc>
        <w:tc>
          <w:tcPr>
            <w:tcW w:w="1701" w:type="dxa"/>
            <w:tcBorders>
              <w:top w:val="nil"/>
              <w:left w:val="nil"/>
              <w:bottom w:val="single" w:sz="4" w:space="0" w:color="auto"/>
              <w:right w:val="single" w:sz="4" w:space="0" w:color="auto"/>
            </w:tcBorders>
            <w:noWrap/>
            <w:vAlign w:val="center"/>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100,0</w:t>
            </w:r>
          </w:p>
        </w:tc>
        <w:tc>
          <w:tcPr>
            <w:tcW w:w="1559" w:type="dxa"/>
            <w:tcBorders>
              <w:top w:val="nil"/>
              <w:left w:val="nil"/>
              <w:bottom w:val="single" w:sz="4" w:space="0" w:color="auto"/>
              <w:right w:val="single" w:sz="4" w:space="0" w:color="auto"/>
            </w:tcBorders>
            <w:noWrap/>
            <w:vAlign w:val="center"/>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12,7</w:t>
            </w:r>
          </w:p>
        </w:tc>
      </w:tr>
      <w:tr w:rsidR="008A5A1B" w:rsidRPr="00B20729" w:rsidTr="008A5A1B">
        <w:trPr>
          <w:trHeight w:val="330"/>
        </w:trPr>
        <w:tc>
          <w:tcPr>
            <w:tcW w:w="1008" w:type="dxa"/>
            <w:tcBorders>
              <w:top w:val="nil"/>
              <w:left w:val="single" w:sz="4" w:space="0" w:color="auto"/>
              <w:bottom w:val="single" w:sz="4" w:space="0" w:color="auto"/>
              <w:right w:val="single" w:sz="4" w:space="0" w:color="auto"/>
            </w:tcBorders>
            <w:shd w:val="clear" w:color="auto" w:fill="FFFF00"/>
            <w:vAlign w:val="bottom"/>
            <w:hideMark/>
          </w:tcPr>
          <w:p w:rsidR="008A5A1B" w:rsidRPr="00B20729" w:rsidRDefault="008A5A1B" w:rsidP="00B20729">
            <w:pPr>
              <w:spacing w:after="0"/>
              <w:jc w:val="center"/>
              <w:rPr>
                <w:rFonts w:ascii="Times New Roman" w:eastAsia="Times New Roman" w:hAnsi="Times New Roman"/>
                <w:i/>
                <w:color w:val="000000"/>
                <w:sz w:val="20"/>
                <w:szCs w:val="24"/>
              </w:rPr>
            </w:pPr>
            <w:r w:rsidRPr="00B20729">
              <w:rPr>
                <w:rFonts w:ascii="Times New Roman" w:eastAsia="Times New Roman" w:hAnsi="Times New Roman"/>
                <w:i/>
                <w:color w:val="000000"/>
                <w:sz w:val="20"/>
                <w:szCs w:val="24"/>
              </w:rPr>
              <w:t xml:space="preserve">уровень СОО </w:t>
            </w:r>
          </w:p>
        </w:tc>
        <w:tc>
          <w:tcPr>
            <w:tcW w:w="1135" w:type="dxa"/>
            <w:tcBorders>
              <w:top w:val="nil"/>
              <w:left w:val="nil"/>
              <w:bottom w:val="single" w:sz="4" w:space="0" w:color="auto"/>
              <w:right w:val="single" w:sz="4" w:space="0" w:color="auto"/>
            </w:tcBorders>
            <w:shd w:val="clear" w:color="auto" w:fill="FFFF00"/>
            <w:vAlign w:val="bottom"/>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86</w:t>
            </w:r>
          </w:p>
        </w:tc>
        <w:tc>
          <w:tcPr>
            <w:tcW w:w="1322" w:type="dxa"/>
            <w:tcBorders>
              <w:top w:val="nil"/>
              <w:left w:val="nil"/>
              <w:bottom w:val="single" w:sz="4" w:space="0" w:color="auto"/>
              <w:right w:val="single" w:sz="4" w:space="0" w:color="auto"/>
            </w:tcBorders>
            <w:shd w:val="clear" w:color="auto" w:fill="FFFF00"/>
            <w:vAlign w:val="bottom"/>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4</w:t>
            </w:r>
          </w:p>
        </w:tc>
        <w:tc>
          <w:tcPr>
            <w:tcW w:w="1323" w:type="dxa"/>
            <w:tcBorders>
              <w:top w:val="nil"/>
              <w:left w:val="nil"/>
              <w:bottom w:val="single" w:sz="4" w:space="0" w:color="auto"/>
              <w:right w:val="single" w:sz="4" w:space="0" w:color="auto"/>
            </w:tcBorders>
            <w:shd w:val="clear" w:color="auto" w:fill="FFFF00"/>
            <w:vAlign w:val="bottom"/>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18</w:t>
            </w:r>
          </w:p>
        </w:tc>
        <w:tc>
          <w:tcPr>
            <w:tcW w:w="1323" w:type="dxa"/>
            <w:tcBorders>
              <w:top w:val="nil"/>
              <w:left w:val="nil"/>
              <w:bottom w:val="single" w:sz="4" w:space="0" w:color="auto"/>
              <w:right w:val="single" w:sz="4" w:space="0" w:color="auto"/>
            </w:tcBorders>
            <w:shd w:val="clear" w:color="auto" w:fill="FFFF00"/>
            <w:vAlign w:val="bottom"/>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0</w:t>
            </w:r>
          </w:p>
        </w:tc>
        <w:tc>
          <w:tcPr>
            <w:tcW w:w="1701" w:type="dxa"/>
            <w:tcBorders>
              <w:top w:val="nil"/>
              <w:left w:val="nil"/>
              <w:bottom w:val="single" w:sz="4" w:space="0" w:color="auto"/>
              <w:right w:val="single" w:sz="4" w:space="0" w:color="auto"/>
            </w:tcBorders>
            <w:shd w:val="clear" w:color="auto" w:fill="FFFF00"/>
            <w:noWrap/>
            <w:vAlign w:val="center"/>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100,0</w:t>
            </w:r>
          </w:p>
        </w:tc>
        <w:tc>
          <w:tcPr>
            <w:tcW w:w="1559" w:type="dxa"/>
            <w:tcBorders>
              <w:top w:val="nil"/>
              <w:left w:val="nil"/>
              <w:bottom w:val="single" w:sz="4" w:space="0" w:color="auto"/>
              <w:right w:val="single" w:sz="4" w:space="0" w:color="auto"/>
            </w:tcBorders>
            <w:shd w:val="clear" w:color="auto" w:fill="FFFF00"/>
            <w:noWrap/>
            <w:vAlign w:val="center"/>
            <w:hideMark/>
          </w:tcPr>
          <w:p w:rsidR="008A5A1B" w:rsidRPr="00B20729" w:rsidRDefault="008A5A1B" w:rsidP="00B20729">
            <w:pPr>
              <w:spacing w:after="0"/>
              <w:jc w:val="center"/>
              <w:rPr>
                <w:rFonts w:ascii="Times New Roman" w:eastAsia="Times New Roman" w:hAnsi="Times New Roman"/>
                <w:color w:val="000000"/>
                <w:sz w:val="24"/>
                <w:szCs w:val="24"/>
              </w:rPr>
            </w:pPr>
            <w:r w:rsidRPr="00B20729">
              <w:rPr>
                <w:rFonts w:ascii="Times New Roman" w:eastAsia="Times New Roman" w:hAnsi="Times New Roman"/>
                <w:color w:val="000000"/>
                <w:sz w:val="24"/>
                <w:szCs w:val="24"/>
              </w:rPr>
              <w:t>25,9</w:t>
            </w:r>
          </w:p>
        </w:tc>
      </w:tr>
      <w:tr w:rsidR="008A5A1B" w:rsidRPr="00B20729" w:rsidTr="008A5A1B">
        <w:trPr>
          <w:trHeight w:val="461"/>
        </w:trPr>
        <w:tc>
          <w:tcPr>
            <w:tcW w:w="1008" w:type="dxa"/>
            <w:tcBorders>
              <w:top w:val="nil"/>
              <w:left w:val="single" w:sz="4" w:space="0" w:color="auto"/>
              <w:bottom w:val="single" w:sz="4" w:space="0" w:color="auto"/>
              <w:right w:val="single" w:sz="4" w:space="0" w:color="auto"/>
            </w:tcBorders>
            <w:vAlign w:val="bottom"/>
            <w:hideMark/>
          </w:tcPr>
          <w:p w:rsidR="008A5A1B" w:rsidRPr="008A5A1B" w:rsidRDefault="008A5A1B" w:rsidP="00B20729">
            <w:pPr>
              <w:spacing w:after="0"/>
              <w:jc w:val="center"/>
              <w:rPr>
                <w:rFonts w:ascii="Times New Roman" w:eastAsia="Times New Roman" w:hAnsi="Times New Roman"/>
                <w:b/>
                <w:bCs/>
                <w:color w:val="000000"/>
                <w:sz w:val="18"/>
                <w:szCs w:val="28"/>
              </w:rPr>
            </w:pPr>
            <w:r w:rsidRPr="008A5A1B">
              <w:rPr>
                <w:rFonts w:ascii="Times New Roman" w:eastAsia="Times New Roman" w:hAnsi="Times New Roman"/>
                <w:b/>
                <w:bCs/>
                <w:color w:val="000000"/>
                <w:sz w:val="18"/>
                <w:szCs w:val="28"/>
              </w:rPr>
              <w:t xml:space="preserve">итого по школе </w:t>
            </w:r>
          </w:p>
        </w:tc>
        <w:tc>
          <w:tcPr>
            <w:tcW w:w="1135" w:type="dxa"/>
            <w:tcBorders>
              <w:top w:val="nil"/>
              <w:left w:val="nil"/>
              <w:bottom w:val="single" w:sz="4" w:space="0" w:color="auto"/>
              <w:right w:val="single" w:sz="4" w:space="0" w:color="auto"/>
            </w:tcBorders>
            <w:noWrap/>
            <w:vAlign w:val="bottom"/>
            <w:hideMark/>
          </w:tcPr>
          <w:p w:rsidR="008A5A1B" w:rsidRPr="00B20729" w:rsidRDefault="008A5A1B" w:rsidP="00B20729">
            <w:pPr>
              <w:spacing w:after="0"/>
              <w:jc w:val="center"/>
              <w:rPr>
                <w:rFonts w:ascii="Times New Roman" w:eastAsia="Times New Roman" w:hAnsi="Times New Roman"/>
                <w:b/>
                <w:bCs/>
                <w:color w:val="000000"/>
                <w:sz w:val="28"/>
                <w:szCs w:val="28"/>
              </w:rPr>
            </w:pPr>
            <w:r w:rsidRPr="00B20729">
              <w:rPr>
                <w:rFonts w:ascii="Times New Roman" w:eastAsia="Times New Roman" w:hAnsi="Times New Roman"/>
                <w:b/>
                <w:bCs/>
                <w:color w:val="000000"/>
                <w:sz w:val="28"/>
                <w:szCs w:val="28"/>
              </w:rPr>
              <w:t>1219</w:t>
            </w:r>
          </w:p>
        </w:tc>
        <w:tc>
          <w:tcPr>
            <w:tcW w:w="1322" w:type="dxa"/>
            <w:tcBorders>
              <w:top w:val="nil"/>
              <w:left w:val="nil"/>
              <w:bottom w:val="single" w:sz="4" w:space="0" w:color="auto"/>
              <w:right w:val="single" w:sz="4" w:space="0" w:color="auto"/>
            </w:tcBorders>
            <w:noWrap/>
            <w:vAlign w:val="bottom"/>
            <w:hideMark/>
          </w:tcPr>
          <w:p w:rsidR="008A5A1B" w:rsidRPr="00B20729" w:rsidRDefault="008A5A1B" w:rsidP="00B20729">
            <w:pPr>
              <w:spacing w:after="0"/>
              <w:jc w:val="center"/>
              <w:rPr>
                <w:rFonts w:ascii="Times New Roman" w:eastAsia="Times New Roman" w:hAnsi="Times New Roman"/>
                <w:b/>
                <w:bCs/>
                <w:color w:val="000000"/>
                <w:sz w:val="28"/>
                <w:szCs w:val="28"/>
              </w:rPr>
            </w:pPr>
            <w:r w:rsidRPr="00B20729">
              <w:rPr>
                <w:rFonts w:ascii="Times New Roman" w:eastAsia="Times New Roman" w:hAnsi="Times New Roman"/>
                <w:b/>
                <w:bCs/>
                <w:color w:val="000000"/>
                <w:sz w:val="28"/>
                <w:szCs w:val="28"/>
              </w:rPr>
              <w:t>75</w:t>
            </w:r>
          </w:p>
        </w:tc>
        <w:tc>
          <w:tcPr>
            <w:tcW w:w="1323" w:type="dxa"/>
            <w:tcBorders>
              <w:top w:val="nil"/>
              <w:left w:val="nil"/>
              <w:bottom w:val="single" w:sz="4" w:space="0" w:color="auto"/>
              <w:right w:val="single" w:sz="4" w:space="0" w:color="auto"/>
            </w:tcBorders>
            <w:noWrap/>
            <w:vAlign w:val="bottom"/>
            <w:hideMark/>
          </w:tcPr>
          <w:p w:rsidR="008A5A1B" w:rsidRPr="00B20729" w:rsidRDefault="008A5A1B" w:rsidP="00B20729">
            <w:pPr>
              <w:spacing w:after="0"/>
              <w:jc w:val="center"/>
              <w:rPr>
                <w:rFonts w:ascii="Times New Roman" w:eastAsia="Times New Roman" w:hAnsi="Times New Roman"/>
                <w:b/>
                <w:bCs/>
                <w:color w:val="000000"/>
                <w:sz w:val="28"/>
                <w:szCs w:val="28"/>
              </w:rPr>
            </w:pPr>
            <w:r w:rsidRPr="00B20729">
              <w:rPr>
                <w:rFonts w:ascii="Times New Roman" w:eastAsia="Times New Roman" w:hAnsi="Times New Roman"/>
                <w:b/>
                <w:bCs/>
                <w:color w:val="000000"/>
                <w:sz w:val="28"/>
                <w:szCs w:val="28"/>
              </w:rPr>
              <w:t>430</w:t>
            </w:r>
          </w:p>
        </w:tc>
        <w:tc>
          <w:tcPr>
            <w:tcW w:w="1323" w:type="dxa"/>
            <w:tcBorders>
              <w:top w:val="nil"/>
              <w:left w:val="nil"/>
              <w:bottom w:val="single" w:sz="4" w:space="0" w:color="auto"/>
              <w:right w:val="single" w:sz="4" w:space="0" w:color="auto"/>
            </w:tcBorders>
            <w:noWrap/>
            <w:vAlign w:val="bottom"/>
            <w:hideMark/>
          </w:tcPr>
          <w:p w:rsidR="008A5A1B" w:rsidRPr="00B20729" w:rsidRDefault="008A5A1B" w:rsidP="00B20729">
            <w:pPr>
              <w:spacing w:after="0"/>
              <w:jc w:val="center"/>
              <w:rPr>
                <w:rFonts w:ascii="Times New Roman" w:eastAsia="Times New Roman" w:hAnsi="Times New Roman"/>
                <w:b/>
                <w:bCs/>
                <w:color w:val="000000"/>
                <w:sz w:val="28"/>
                <w:szCs w:val="28"/>
              </w:rPr>
            </w:pPr>
            <w:r w:rsidRPr="00B20729">
              <w:rPr>
                <w:rFonts w:ascii="Times New Roman" w:eastAsia="Times New Roman" w:hAnsi="Times New Roman"/>
                <w:b/>
                <w:bCs/>
                <w:color w:val="000000"/>
                <w:sz w:val="28"/>
                <w:szCs w:val="28"/>
              </w:rPr>
              <w:t>1</w:t>
            </w:r>
          </w:p>
        </w:tc>
        <w:tc>
          <w:tcPr>
            <w:tcW w:w="1701" w:type="dxa"/>
            <w:tcBorders>
              <w:top w:val="nil"/>
              <w:left w:val="nil"/>
              <w:bottom w:val="single" w:sz="4" w:space="0" w:color="auto"/>
              <w:right w:val="single" w:sz="4" w:space="0" w:color="auto"/>
            </w:tcBorders>
            <w:noWrap/>
            <w:vAlign w:val="bottom"/>
            <w:hideMark/>
          </w:tcPr>
          <w:p w:rsidR="008A5A1B" w:rsidRPr="00B20729" w:rsidRDefault="008A5A1B" w:rsidP="00B20729">
            <w:pPr>
              <w:spacing w:after="0"/>
              <w:jc w:val="center"/>
              <w:rPr>
                <w:rFonts w:ascii="Times New Roman" w:eastAsia="Times New Roman" w:hAnsi="Times New Roman"/>
                <w:b/>
                <w:bCs/>
                <w:color w:val="000000"/>
                <w:sz w:val="28"/>
                <w:szCs w:val="28"/>
              </w:rPr>
            </w:pPr>
            <w:r w:rsidRPr="00B20729">
              <w:rPr>
                <w:rFonts w:ascii="Times New Roman" w:eastAsia="Times New Roman" w:hAnsi="Times New Roman"/>
                <w:b/>
                <w:bCs/>
                <w:color w:val="000000"/>
                <w:sz w:val="28"/>
                <w:szCs w:val="28"/>
              </w:rPr>
              <w:t>99,9</w:t>
            </w:r>
          </w:p>
        </w:tc>
        <w:tc>
          <w:tcPr>
            <w:tcW w:w="1559" w:type="dxa"/>
            <w:tcBorders>
              <w:top w:val="nil"/>
              <w:left w:val="nil"/>
              <w:bottom w:val="single" w:sz="4" w:space="0" w:color="auto"/>
              <w:right w:val="single" w:sz="4" w:space="0" w:color="auto"/>
            </w:tcBorders>
            <w:noWrap/>
            <w:vAlign w:val="bottom"/>
            <w:hideMark/>
          </w:tcPr>
          <w:p w:rsidR="008A5A1B" w:rsidRPr="00B20729" w:rsidRDefault="008A5A1B" w:rsidP="00B20729">
            <w:pPr>
              <w:spacing w:after="0"/>
              <w:jc w:val="center"/>
              <w:rPr>
                <w:rFonts w:ascii="Times New Roman" w:eastAsia="Times New Roman" w:hAnsi="Times New Roman"/>
                <w:b/>
                <w:bCs/>
                <w:color w:val="000000"/>
                <w:sz w:val="28"/>
                <w:szCs w:val="28"/>
              </w:rPr>
            </w:pPr>
            <w:r w:rsidRPr="00B20729">
              <w:rPr>
                <w:rFonts w:ascii="Times New Roman" w:eastAsia="Times New Roman" w:hAnsi="Times New Roman"/>
                <w:b/>
                <w:bCs/>
                <w:color w:val="000000"/>
                <w:sz w:val="28"/>
                <w:szCs w:val="28"/>
              </w:rPr>
              <w:t>47,5</w:t>
            </w:r>
          </w:p>
        </w:tc>
      </w:tr>
    </w:tbl>
    <w:p w:rsidR="008A5A1B" w:rsidRDefault="00B20729" w:rsidP="008A5A1B">
      <w:pPr>
        <w:spacing w:after="0" w:line="240" w:lineRule="auto"/>
        <w:ind w:firstLine="567"/>
        <w:jc w:val="both"/>
        <w:rPr>
          <w:rFonts w:ascii="Times New Roman" w:eastAsia="Times New Roman" w:hAnsi="Times New Roman"/>
          <w:sz w:val="24"/>
          <w:szCs w:val="20"/>
          <w:lang w:eastAsia="ru-RU"/>
        </w:rPr>
      </w:pPr>
      <w:r w:rsidRPr="00B20729">
        <w:rPr>
          <w:rFonts w:ascii="Times New Roman" w:eastAsia="Times New Roman" w:hAnsi="Times New Roman"/>
          <w:sz w:val="24"/>
          <w:szCs w:val="20"/>
          <w:lang w:eastAsia="ru-RU"/>
        </w:rPr>
        <w:t>На уровне ООО в 5 классе не аттестован  один учащихся. Причина –</w:t>
      </w:r>
      <w:r w:rsidRPr="00B20729">
        <w:rPr>
          <w:rFonts w:ascii="Times New Roman" w:eastAsia="Times New Roman" w:hAnsi="Times New Roman"/>
          <w:sz w:val="24"/>
          <w:szCs w:val="24"/>
          <w:lang w:eastAsia="ru-RU"/>
        </w:rPr>
        <w:t xml:space="preserve"> </w:t>
      </w:r>
      <w:r w:rsidRPr="00B20729">
        <w:rPr>
          <w:rFonts w:ascii="Times New Roman" w:eastAsia="Times New Roman" w:hAnsi="Times New Roman"/>
          <w:sz w:val="24"/>
          <w:szCs w:val="20"/>
          <w:lang w:eastAsia="ru-RU"/>
        </w:rPr>
        <w:t>пропуски по неуважительной причине. С обучающимся и его законным представителем (матерью) 5 класса проводится работа профилактического характера совместно с инспектором по д</w:t>
      </w:r>
      <w:r w:rsidRPr="00B20729">
        <w:rPr>
          <w:rFonts w:ascii="Times New Roman" w:eastAsia="Times New Roman" w:hAnsi="Times New Roman"/>
          <w:sz w:val="24"/>
          <w:szCs w:val="20"/>
          <w:lang w:eastAsia="ru-RU"/>
        </w:rPr>
        <w:t>е</w:t>
      </w:r>
      <w:r w:rsidRPr="00B20729">
        <w:rPr>
          <w:rFonts w:ascii="Times New Roman" w:eastAsia="Times New Roman" w:hAnsi="Times New Roman"/>
          <w:sz w:val="24"/>
          <w:szCs w:val="20"/>
          <w:lang w:eastAsia="ru-RU"/>
        </w:rPr>
        <w:t xml:space="preserve">лам несовершеннолетних. </w:t>
      </w:r>
      <w:r w:rsidR="008A5A1B">
        <w:rPr>
          <w:rFonts w:ascii="Times New Roman" w:eastAsia="Times New Roman" w:hAnsi="Times New Roman"/>
          <w:sz w:val="24"/>
          <w:szCs w:val="20"/>
          <w:lang w:eastAsia="ru-RU"/>
        </w:rPr>
        <w:t>По заявлению мамы ученик отчислен на семейное образование.</w:t>
      </w:r>
    </w:p>
    <w:p w:rsidR="008A5A1B" w:rsidRPr="008A5A1B" w:rsidRDefault="008A5A1B" w:rsidP="008A5A1B">
      <w:pPr>
        <w:spacing w:after="0" w:line="240" w:lineRule="auto"/>
        <w:ind w:firstLine="567"/>
        <w:jc w:val="both"/>
        <w:rPr>
          <w:rFonts w:ascii="Times New Roman" w:eastAsia="Times New Roman" w:hAnsi="Times New Roman"/>
          <w:sz w:val="24"/>
          <w:szCs w:val="20"/>
          <w:lang w:eastAsia="ru-RU"/>
        </w:rPr>
      </w:pPr>
      <w:r w:rsidRPr="008A5A1B">
        <w:rPr>
          <w:rFonts w:ascii="Times New Roman" w:eastAsia="Times New Roman" w:hAnsi="Times New Roman"/>
          <w:color w:val="000000"/>
          <w:sz w:val="24"/>
          <w:szCs w:val="24"/>
        </w:rPr>
        <w:lastRenderedPageBreak/>
        <w:t>Результаты мониторинга показывают, что в школе созданы необходимые условия для благоприятного психологического, эмоционального развития обучающихся. Результ</w:t>
      </w:r>
      <w:r w:rsidRPr="008A5A1B">
        <w:rPr>
          <w:rFonts w:ascii="Times New Roman" w:eastAsia="Times New Roman" w:hAnsi="Times New Roman"/>
          <w:color w:val="000000"/>
          <w:sz w:val="24"/>
          <w:szCs w:val="24"/>
        </w:rPr>
        <w:t>а</w:t>
      </w:r>
      <w:r w:rsidRPr="008A5A1B">
        <w:rPr>
          <w:rFonts w:ascii="Times New Roman" w:eastAsia="Times New Roman" w:hAnsi="Times New Roman"/>
          <w:color w:val="000000"/>
          <w:sz w:val="24"/>
          <w:szCs w:val="24"/>
        </w:rPr>
        <w:t>ты анализа социально-нормативных возрастных характеристик и достижений детей пок</w:t>
      </w:r>
      <w:r w:rsidRPr="008A5A1B">
        <w:rPr>
          <w:rFonts w:ascii="Times New Roman" w:eastAsia="Times New Roman" w:hAnsi="Times New Roman"/>
          <w:color w:val="000000"/>
          <w:sz w:val="24"/>
          <w:szCs w:val="24"/>
        </w:rPr>
        <w:t>а</w:t>
      </w:r>
      <w:r w:rsidRPr="008A5A1B">
        <w:rPr>
          <w:rFonts w:ascii="Times New Roman" w:eastAsia="Times New Roman" w:hAnsi="Times New Roman"/>
          <w:color w:val="000000"/>
          <w:sz w:val="24"/>
          <w:szCs w:val="24"/>
        </w:rPr>
        <w:t>зывают, что школьники осваивают основные образовательные программы общего образ</w:t>
      </w:r>
      <w:r w:rsidRPr="008A5A1B">
        <w:rPr>
          <w:rFonts w:ascii="Times New Roman" w:eastAsia="Times New Roman" w:hAnsi="Times New Roman"/>
          <w:color w:val="000000"/>
          <w:sz w:val="24"/>
          <w:szCs w:val="24"/>
        </w:rPr>
        <w:t>о</w:t>
      </w:r>
      <w:r w:rsidRPr="008A5A1B">
        <w:rPr>
          <w:rFonts w:ascii="Times New Roman" w:eastAsia="Times New Roman" w:hAnsi="Times New Roman"/>
          <w:color w:val="000000"/>
          <w:sz w:val="24"/>
          <w:szCs w:val="24"/>
        </w:rPr>
        <w:t>вания и дополнительные общеразвивающие программы в 100-процентном объеме.</w:t>
      </w:r>
    </w:p>
    <w:p w:rsidR="00BD0B75" w:rsidRPr="00F70A38" w:rsidRDefault="00781D19" w:rsidP="00EE1C56">
      <w:pPr>
        <w:spacing w:before="240" w:after="0" w:line="240" w:lineRule="auto"/>
        <w:jc w:val="both"/>
        <w:rPr>
          <w:rFonts w:ascii="Times New Roman" w:hAnsi="Times New Roman"/>
          <w:b/>
          <w:sz w:val="24"/>
        </w:rPr>
      </w:pPr>
      <w:r>
        <w:rPr>
          <w:rFonts w:ascii="Times New Roman" w:hAnsi="Times New Roman"/>
          <w:b/>
          <w:sz w:val="24"/>
        </w:rPr>
        <w:t>4.4</w:t>
      </w:r>
      <w:r w:rsidR="00015F6C" w:rsidRPr="00F70A38">
        <w:rPr>
          <w:rFonts w:ascii="Times New Roman" w:hAnsi="Times New Roman"/>
          <w:b/>
          <w:sz w:val="24"/>
        </w:rPr>
        <w:t>. Дост</w:t>
      </w:r>
      <w:r w:rsidR="00BD0B75" w:rsidRPr="00F70A38">
        <w:rPr>
          <w:rFonts w:ascii="Times New Roman" w:hAnsi="Times New Roman"/>
          <w:b/>
          <w:sz w:val="24"/>
        </w:rPr>
        <w:t>ижения обучающихся в олимпиадах.</w:t>
      </w:r>
    </w:p>
    <w:p w:rsidR="00F70A38" w:rsidRPr="00F70A38" w:rsidRDefault="00F70A38" w:rsidP="00F70A38">
      <w:pPr>
        <w:spacing w:after="0" w:line="240" w:lineRule="auto"/>
        <w:ind w:firstLine="709"/>
        <w:jc w:val="both"/>
        <w:rPr>
          <w:rFonts w:ascii="Times New Roman" w:hAnsi="Times New Roman"/>
          <w:sz w:val="24"/>
          <w:szCs w:val="24"/>
        </w:rPr>
      </w:pPr>
      <w:r w:rsidRPr="00F70A38">
        <w:rPr>
          <w:rFonts w:ascii="Times New Roman" w:hAnsi="Times New Roman"/>
          <w:sz w:val="24"/>
          <w:szCs w:val="24"/>
        </w:rPr>
        <w:t>Стабильно высоким остаётся уровень участия в интеллектуальных олимпиадах, конкурсах, конференциях по различным направлениям (очные и дистанционные). В 2020-2021 учебном году осуществлялось участие в таких традиционных конкурсных меропри</w:t>
      </w:r>
      <w:r w:rsidRPr="00F70A38">
        <w:rPr>
          <w:rFonts w:ascii="Times New Roman" w:hAnsi="Times New Roman"/>
          <w:sz w:val="24"/>
          <w:szCs w:val="24"/>
        </w:rPr>
        <w:t>я</w:t>
      </w:r>
      <w:r w:rsidRPr="00F70A38">
        <w:rPr>
          <w:rFonts w:ascii="Times New Roman" w:hAnsi="Times New Roman"/>
          <w:sz w:val="24"/>
          <w:szCs w:val="24"/>
        </w:rPr>
        <w:t>тиях для учащихся, как международный интеллектуальный конкурс «Кенгуру-смарт» и «Кенгуру - выпускникам», популярными оказались онлайн-олимпиады для младших школьников на платформе Учи.ру, «Олимпис» и др.</w:t>
      </w:r>
    </w:p>
    <w:p w:rsidR="00F70A38" w:rsidRPr="00F70A38" w:rsidRDefault="00F70A38" w:rsidP="00F70A38">
      <w:pPr>
        <w:spacing w:after="0" w:line="240" w:lineRule="auto"/>
        <w:ind w:firstLine="567"/>
        <w:jc w:val="both"/>
        <w:rPr>
          <w:rFonts w:ascii="Times New Roman" w:hAnsi="Times New Roman"/>
          <w:sz w:val="24"/>
          <w:szCs w:val="24"/>
        </w:rPr>
      </w:pPr>
      <w:r w:rsidRPr="00F70A38">
        <w:rPr>
          <w:rFonts w:ascii="Times New Roman" w:hAnsi="Times New Roman"/>
          <w:sz w:val="24"/>
          <w:szCs w:val="24"/>
        </w:rPr>
        <w:t>Общее количество учащихся, принявших участие и занявшие призовые места, пре</w:t>
      </w:r>
      <w:r w:rsidRPr="00F70A38">
        <w:rPr>
          <w:rFonts w:ascii="Times New Roman" w:hAnsi="Times New Roman"/>
          <w:sz w:val="24"/>
          <w:szCs w:val="24"/>
        </w:rPr>
        <w:t>д</w:t>
      </w:r>
      <w:r>
        <w:rPr>
          <w:rFonts w:ascii="Times New Roman" w:hAnsi="Times New Roman"/>
          <w:sz w:val="24"/>
          <w:szCs w:val="24"/>
        </w:rPr>
        <w:t>ставлены в таблиц</w:t>
      </w:r>
      <w:r w:rsidR="00781D19">
        <w:rPr>
          <w:rFonts w:ascii="Times New Roman" w:hAnsi="Times New Roman"/>
          <w:sz w:val="24"/>
          <w:szCs w:val="24"/>
        </w:rPr>
        <w:t xml:space="preserve"> 4.4</w:t>
      </w:r>
      <w:r w:rsidRPr="00F70A38">
        <w:rPr>
          <w:rFonts w:ascii="Times New Roman" w:hAnsi="Times New Roman"/>
          <w:sz w:val="24"/>
          <w:szCs w:val="24"/>
        </w:rPr>
        <w:t>.1.</w:t>
      </w:r>
      <w:r>
        <w:rPr>
          <w:rFonts w:ascii="Times New Roman" w:hAnsi="Times New Roman"/>
          <w:sz w:val="24"/>
          <w:szCs w:val="24"/>
        </w:rPr>
        <w:t>, уровень мероприятий в таблице   4.5.2. и таблице</w:t>
      </w:r>
      <w:r w:rsidRPr="00F70A38">
        <w:rPr>
          <w:rFonts w:ascii="Times New Roman" w:hAnsi="Times New Roman"/>
          <w:sz w:val="24"/>
          <w:szCs w:val="24"/>
        </w:rPr>
        <w:t xml:space="preserve"> 4.5.3</w:t>
      </w:r>
    </w:p>
    <w:p w:rsidR="00F70A38" w:rsidRPr="00F70A38" w:rsidRDefault="00781D19" w:rsidP="00F70A38">
      <w:pPr>
        <w:spacing w:after="0" w:line="240" w:lineRule="auto"/>
        <w:jc w:val="right"/>
        <w:rPr>
          <w:rFonts w:ascii="Times New Roman" w:hAnsi="Times New Roman"/>
          <w:b/>
          <w:i/>
          <w:szCs w:val="24"/>
        </w:rPr>
      </w:pPr>
      <w:r>
        <w:rPr>
          <w:rFonts w:ascii="Times New Roman" w:hAnsi="Times New Roman"/>
          <w:b/>
          <w:i/>
          <w:szCs w:val="24"/>
        </w:rPr>
        <w:t>Таблица 4.4</w:t>
      </w:r>
      <w:r w:rsidR="00F70A38" w:rsidRPr="00F70A38">
        <w:rPr>
          <w:rFonts w:ascii="Times New Roman" w:hAnsi="Times New Roman"/>
          <w:b/>
          <w:i/>
          <w:szCs w:val="24"/>
        </w:rPr>
        <w:t>.1 Количество учащихся, принявших участие и занявшие призовые места в и</w:t>
      </w:r>
      <w:r w:rsidR="00F70A38" w:rsidRPr="00F70A38">
        <w:rPr>
          <w:rFonts w:ascii="Times New Roman" w:hAnsi="Times New Roman"/>
          <w:b/>
          <w:i/>
          <w:szCs w:val="24"/>
        </w:rPr>
        <w:t>н</w:t>
      </w:r>
      <w:r w:rsidR="00F70A38" w:rsidRPr="00F70A38">
        <w:rPr>
          <w:rFonts w:ascii="Times New Roman" w:hAnsi="Times New Roman"/>
          <w:b/>
          <w:i/>
          <w:szCs w:val="24"/>
        </w:rPr>
        <w:t>теллектуальных олимпиадах, НПК и конкурсах.</w:t>
      </w:r>
    </w:p>
    <w:tbl>
      <w:tblPr>
        <w:tblW w:w="9382" w:type="dxa"/>
        <w:tblInd w:w="-18" w:type="dxa"/>
        <w:tblCellMar>
          <w:top w:w="84" w:type="dxa"/>
          <w:left w:w="167" w:type="dxa"/>
          <w:bottom w:w="84" w:type="dxa"/>
          <w:right w:w="167" w:type="dxa"/>
        </w:tblCellMar>
        <w:tblLook w:val="04A0" w:firstRow="1" w:lastRow="0" w:firstColumn="1" w:lastColumn="0" w:noHBand="0" w:noVBand="1"/>
      </w:tblPr>
      <w:tblGrid>
        <w:gridCol w:w="4472"/>
        <w:gridCol w:w="1290"/>
        <w:gridCol w:w="2065"/>
        <w:gridCol w:w="1555"/>
      </w:tblGrid>
      <w:tr w:rsidR="00F70A38" w:rsidRPr="00F70A38" w:rsidTr="00F70A38">
        <w:tc>
          <w:tcPr>
            <w:tcW w:w="512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tcPr>
          <w:p w:rsidR="00F70A38" w:rsidRPr="00F70A38" w:rsidRDefault="00F70A38" w:rsidP="00F70A38">
            <w:pPr>
              <w:spacing w:after="0" w:line="240" w:lineRule="auto"/>
              <w:jc w:val="both"/>
              <w:rPr>
                <w:rFonts w:ascii="Times New Roman" w:eastAsia="Times New Roman" w:hAnsi="Times New Roman"/>
                <w:szCs w:val="24"/>
                <w:highlight w:val="yellow"/>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F70A38" w:rsidRPr="00F70A38" w:rsidRDefault="00F70A38" w:rsidP="00F70A38">
            <w:pPr>
              <w:spacing w:after="0" w:line="240" w:lineRule="auto"/>
              <w:jc w:val="both"/>
              <w:rPr>
                <w:rFonts w:ascii="Times New Roman" w:eastAsia="Times New Roman" w:hAnsi="Times New Roman"/>
                <w:szCs w:val="24"/>
                <w:lang w:eastAsia="ru-RU"/>
              </w:rPr>
            </w:pPr>
            <w:r w:rsidRPr="00F70A38">
              <w:rPr>
                <w:rFonts w:ascii="Times New Roman" w:eastAsia="Times New Roman" w:hAnsi="Times New Roman"/>
                <w:szCs w:val="24"/>
                <w:lang w:eastAsia="ru-RU"/>
              </w:rPr>
              <w:t>2019-2020</w:t>
            </w:r>
          </w:p>
        </w:tc>
        <w:tc>
          <w:tcPr>
            <w:tcW w:w="2836" w:type="dxa"/>
            <w:gridSpan w:val="2"/>
            <w:tcBorders>
              <w:top w:val="single" w:sz="6" w:space="0" w:color="000000"/>
              <w:left w:val="single" w:sz="6" w:space="0" w:color="000000"/>
              <w:bottom w:val="single" w:sz="4" w:space="0" w:color="auto"/>
              <w:right w:val="single" w:sz="6" w:space="0" w:color="000000"/>
            </w:tcBorders>
          </w:tcPr>
          <w:p w:rsidR="00F70A38" w:rsidRPr="00F70A38" w:rsidRDefault="00F70A38" w:rsidP="00F70A38">
            <w:pPr>
              <w:spacing w:after="0" w:line="240" w:lineRule="auto"/>
              <w:jc w:val="center"/>
              <w:rPr>
                <w:rFonts w:ascii="Times New Roman" w:eastAsia="Times New Roman" w:hAnsi="Times New Roman"/>
                <w:szCs w:val="24"/>
                <w:lang w:eastAsia="ru-RU"/>
              </w:rPr>
            </w:pPr>
            <w:r w:rsidRPr="00F70A38">
              <w:rPr>
                <w:rFonts w:ascii="Times New Roman" w:eastAsia="Times New Roman" w:hAnsi="Times New Roman"/>
                <w:szCs w:val="24"/>
                <w:lang w:eastAsia="ru-RU"/>
              </w:rPr>
              <w:t>2020-2021</w:t>
            </w:r>
          </w:p>
        </w:tc>
      </w:tr>
      <w:tr w:rsidR="00F70A38" w:rsidRPr="00F70A38" w:rsidTr="00F70A38">
        <w:tc>
          <w:tcPr>
            <w:tcW w:w="512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tcPr>
          <w:p w:rsidR="00F70A38" w:rsidRPr="00F70A38" w:rsidRDefault="00F70A38" w:rsidP="00F70A38">
            <w:pPr>
              <w:spacing w:after="0" w:line="240" w:lineRule="auto"/>
              <w:jc w:val="both"/>
              <w:rPr>
                <w:rFonts w:ascii="Times New Roman" w:eastAsia="Times New Roman" w:hAnsi="Times New Roman"/>
                <w:szCs w:val="24"/>
                <w:highlight w:val="yellow"/>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F70A38" w:rsidRPr="00F70A38" w:rsidRDefault="00F70A38" w:rsidP="00F70A38">
            <w:pPr>
              <w:spacing w:after="0" w:line="240" w:lineRule="auto"/>
              <w:jc w:val="both"/>
              <w:rPr>
                <w:rFonts w:ascii="Times New Roman" w:eastAsia="Times New Roman" w:hAnsi="Times New Roman"/>
                <w:szCs w:val="24"/>
                <w:lang w:eastAsia="ru-RU"/>
              </w:rPr>
            </w:pPr>
          </w:p>
        </w:tc>
        <w:tc>
          <w:tcPr>
            <w:tcW w:w="1418" w:type="dxa"/>
            <w:tcBorders>
              <w:top w:val="single" w:sz="6" w:space="0" w:color="000000"/>
              <w:left w:val="single" w:sz="6" w:space="0" w:color="000000"/>
              <w:bottom w:val="single" w:sz="4" w:space="0" w:color="auto"/>
              <w:right w:val="single" w:sz="6" w:space="0" w:color="000000"/>
            </w:tcBorders>
          </w:tcPr>
          <w:p w:rsidR="00F70A38" w:rsidRPr="00F70A38" w:rsidRDefault="00F70A38" w:rsidP="00F70A38">
            <w:pPr>
              <w:spacing w:after="0" w:line="240" w:lineRule="auto"/>
              <w:jc w:val="both"/>
              <w:rPr>
                <w:rFonts w:ascii="Times New Roman" w:eastAsia="Times New Roman" w:hAnsi="Times New Roman"/>
                <w:szCs w:val="24"/>
                <w:lang w:eastAsia="ru-RU"/>
              </w:rPr>
            </w:pPr>
            <w:r w:rsidRPr="00F70A38">
              <w:rPr>
                <w:rFonts w:ascii="Times New Roman" w:eastAsia="Times New Roman" w:hAnsi="Times New Roman"/>
                <w:szCs w:val="24"/>
                <w:lang w:eastAsia="ru-RU"/>
              </w:rPr>
              <w:t>интеллектуальные</w:t>
            </w:r>
          </w:p>
        </w:tc>
        <w:tc>
          <w:tcPr>
            <w:tcW w:w="1418" w:type="dxa"/>
            <w:tcBorders>
              <w:top w:val="single" w:sz="6" w:space="0" w:color="000000"/>
              <w:left w:val="single" w:sz="6" w:space="0" w:color="000000"/>
              <w:bottom w:val="single" w:sz="4" w:space="0" w:color="auto"/>
              <w:right w:val="single" w:sz="6" w:space="0" w:color="000000"/>
            </w:tcBorders>
          </w:tcPr>
          <w:p w:rsidR="00F70A38" w:rsidRPr="00F70A38" w:rsidRDefault="00F70A38" w:rsidP="00F70A38">
            <w:pPr>
              <w:spacing w:after="0" w:line="240" w:lineRule="auto"/>
              <w:jc w:val="both"/>
              <w:rPr>
                <w:rFonts w:ascii="Times New Roman" w:eastAsia="Times New Roman" w:hAnsi="Times New Roman"/>
                <w:szCs w:val="24"/>
                <w:lang w:eastAsia="ru-RU"/>
              </w:rPr>
            </w:pPr>
            <w:r w:rsidRPr="00F70A38">
              <w:rPr>
                <w:rFonts w:ascii="Times New Roman" w:eastAsia="Times New Roman" w:hAnsi="Times New Roman"/>
                <w:szCs w:val="24"/>
                <w:lang w:eastAsia="ru-RU"/>
              </w:rPr>
              <w:t>Спортивные, творческие</w:t>
            </w:r>
          </w:p>
        </w:tc>
      </w:tr>
      <w:tr w:rsidR="00F70A38" w:rsidRPr="00F70A38" w:rsidTr="00F70A38">
        <w:tc>
          <w:tcPr>
            <w:tcW w:w="512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F70A38" w:rsidRPr="00F70A38" w:rsidRDefault="00F70A38" w:rsidP="00F70A38">
            <w:pPr>
              <w:spacing w:after="0" w:line="240" w:lineRule="auto"/>
              <w:jc w:val="both"/>
              <w:rPr>
                <w:rFonts w:ascii="Times New Roman" w:eastAsia="Times New Roman" w:hAnsi="Times New Roman"/>
                <w:szCs w:val="24"/>
                <w:lang w:eastAsia="ru-RU"/>
              </w:rPr>
            </w:pPr>
            <w:r w:rsidRPr="00F70A38">
              <w:rPr>
                <w:rFonts w:ascii="Times New Roman" w:eastAsia="Times New Roman" w:hAnsi="Times New Roman"/>
                <w:szCs w:val="24"/>
                <w:lang w:eastAsia="ru-RU"/>
              </w:rPr>
              <w:t xml:space="preserve">Численность/удельный вес численности учащихся, принявших </w:t>
            </w:r>
            <w:r w:rsidRPr="00F70A38">
              <w:rPr>
                <w:rFonts w:ascii="Times New Roman" w:eastAsia="Times New Roman" w:hAnsi="Times New Roman"/>
                <w:b/>
                <w:szCs w:val="24"/>
                <w:lang w:eastAsia="ru-RU"/>
              </w:rPr>
              <w:t>участие</w:t>
            </w:r>
            <w:r w:rsidRPr="00F70A38">
              <w:rPr>
                <w:rFonts w:ascii="Times New Roman" w:eastAsia="Times New Roman" w:hAnsi="Times New Roman"/>
                <w:szCs w:val="24"/>
                <w:lang w:eastAsia="ru-RU"/>
              </w:rPr>
              <w:t xml:space="preserve"> в различных олимпиадах, смотрах, конкурсах, в общей численности учащихся.</w:t>
            </w:r>
          </w:p>
        </w:tc>
        <w:tc>
          <w:tcPr>
            <w:tcW w:w="1417" w:type="dxa"/>
            <w:tcBorders>
              <w:top w:val="single" w:sz="4" w:space="0" w:color="auto"/>
              <w:left w:val="single" w:sz="4" w:space="0" w:color="auto"/>
              <w:bottom w:val="single" w:sz="4" w:space="0" w:color="auto"/>
              <w:right w:val="single" w:sz="4" w:space="0" w:color="auto"/>
            </w:tcBorders>
          </w:tcPr>
          <w:p w:rsidR="00F70A38" w:rsidRPr="00F70A38" w:rsidRDefault="00F70A38" w:rsidP="00F70A38">
            <w:pPr>
              <w:spacing w:after="0" w:line="240" w:lineRule="auto"/>
              <w:jc w:val="both"/>
              <w:rPr>
                <w:rFonts w:ascii="Times New Roman" w:eastAsia="Times New Roman" w:hAnsi="Times New Roman"/>
                <w:szCs w:val="24"/>
                <w:lang w:eastAsia="ru-RU"/>
              </w:rPr>
            </w:pPr>
            <w:r w:rsidRPr="00F70A38">
              <w:rPr>
                <w:rFonts w:ascii="Times New Roman" w:eastAsia="Times New Roman" w:hAnsi="Times New Roman"/>
                <w:szCs w:val="24"/>
                <w:lang w:eastAsia="ru-RU"/>
              </w:rPr>
              <w:t>1114 чел. / 90,9%</w:t>
            </w:r>
          </w:p>
        </w:tc>
        <w:tc>
          <w:tcPr>
            <w:tcW w:w="1418" w:type="dxa"/>
            <w:tcBorders>
              <w:top w:val="single" w:sz="4" w:space="0" w:color="auto"/>
              <w:left w:val="single" w:sz="4" w:space="0" w:color="auto"/>
              <w:bottom w:val="single" w:sz="4" w:space="0" w:color="auto"/>
              <w:right w:val="single" w:sz="4" w:space="0" w:color="auto"/>
            </w:tcBorders>
          </w:tcPr>
          <w:p w:rsidR="00F70A38" w:rsidRPr="00F70A38" w:rsidRDefault="00F70A38" w:rsidP="00F70A38">
            <w:pPr>
              <w:spacing w:after="0" w:line="240" w:lineRule="auto"/>
              <w:jc w:val="both"/>
              <w:rPr>
                <w:rFonts w:ascii="Times New Roman" w:eastAsia="Times New Roman" w:hAnsi="Times New Roman"/>
                <w:szCs w:val="24"/>
                <w:lang w:eastAsia="ru-RU"/>
              </w:rPr>
            </w:pPr>
            <w:r w:rsidRPr="00F70A38">
              <w:rPr>
                <w:rFonts w:ascii="Times New Roman" w:eastAsia="Times New Roman" w:hAnsi="Times New Roman"/>
                <w:szCs w:val="24"/>
                <w:lang w:eastAsia="ru-RU"/>
              </w:rPr>
              <w:t>1220 чел. / 100%</w:t>
            </w:r>
          </w:p>
        </w:tc>
        <w:tc>
          <w:tcPr>
            <w:tcW w:w="1418" w:type="dxa"/>
            <w:tcBorders>
              <w:top w:val="single" w:sz="4" w:space="0" w:color="auto"/>
              <w:left w:val="single" w:sz="4" w:space="0" w:color="auto"/>
              <w:bottom w:val="single" w:sz="4" w:space="0" w:color="auto"/>
              <w:right w:val="single" w:sz="4" w:space="0" w:color="auto"/>
            </w:tcBorders>
          </w:tcPr>
          <w:p w:rsidR="00F70A38" w:rsidRPr="00F70A38" w:rsidRDefault="00F70A38" w:rsidP="00F70A38">
            <w:pPr>
              <w:spacing w:after="0" w:line="240" w:lineRule="auto"/>
              <w:jc w:val="both"/>
              <w:rPr>
                <w:rFonts w:ascii="Times New Roman" w:eastAsia="Times New Roman" w:hAnsi="Times New Roman"/>
                <w:szCs w:val="24"/>
                <w:lang w:eastAsia="ru-RU"/>
              </w:rPr>
            </w:pPr>
            <w:r w:rsidRPr="00F70A38">
              <w:rPr>
                <w:rFonts w:ascii="Times New Roman" w:eastAsia="Times New Roman" w:hAnsi="Times New Roman"/>
                <w:szCs w:val="24"/>
                <w:lang w:eastAsia="ru-RU"/>
              </w:rPr>
              <w:t>340 чел./ 27,9%</w:t>
            </w:r>
          </w:p>
        </w:tc>
      </w:tr>
      <w:tr w:rsidR="00F70A38" w:rsidRPr="00F70A38" w:rsidTr="00F70A38">
        <w:tc>
          <w:tcPr>
            <w:tcW w:w="512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F70A38" w:rsidRPr="00F70A38" w:rsidRDefault="00F70A38" w:rsidP="00F70A38">
            <w:pPr>
              <w:spacing w:after="0" w:line="240" w:lineRule="auto"/>
              <w:jc w:val="both"/>
              <w:rPr>
                <w:rFonts w:ascii="Times New Roman" w:eastAsia="Times New Roman" w:hAnsi="Times New Roman"/>
                <w:szCs w:val="24"/>
                <w:lang w:eastAsia="ru-RU"/>
              </w:rPr>
            </w:pPr>
            <w:r w:rsidRPr="00F70A38">
              <w:rPr>
                <w:rFonts w:ascii="Times New Roman" w:eastAsia="Times New Roman" w:hAnsi="Times New Roman"/>
                <w:szCs w:val="24"/>
                <w:lang w:eastAsia="ru-RU"/>
              </w:rPr>
              <w:t xml:space="preserve">Численность/удельный вес численности учащихся - </w:t>
            </w:r>
            <w:r w:rsidRPr="00F70A38">
              <w:rPr>
                <w:rFonts w:ascii="Times New Roman" w:eastAsia="Times New Roman" w:hAnsi="Times New Roman"/>
                <w:b/>
                <w:szCs w:val="24"/>
                <w:lang w:eastAsia="ru-RU"/>
              </w:rPr>
              <w:t>победителей и призеров</w:t>
            </w:r>
            <w:r w:rsidRPr="00F70A38">
              <w:rPr>
                <w:rFonts w:ascii="Times New Roman" w:eastAsia="Times New Roman" w:hAnsi="Times New Roman"/>
                <w:szCs w:val="24"/>
                <w:lang w:eastAsia="ru-RU"/>
              </w:rPr>
              <w:t xml:space="preserve"> оли</w:t>
            </w:r>
            <w:r w:rsidRPr="00F70A38">
              <w:rPr>
                <w:rFonts w:ascii="Times New Roman" w:eastAsia="Times New Roman" w:hAnsi="Times New Roman"/>
                <w:szCs w:val="24"/>
                <w:lang w:eastAsia="ru-RU"/>
              </w:rPr>
              <w:t>м</w:t>
            </w:r>
            <w:r w:rsidRPr="00F70A38">
              <w:rPr>
                <w:rFonts w:ascii="Times New Roman" w:eastAsia="Times New Roman" w:hAnsi="Times New Roman"/>
                <w:szCs w:val="24"/>
                <w:lang w:eastAsia="ru-RU"/>
              </w:rPr>
              <w:t>пиад, смотров, конкурсов, в общей числе</w:t>
            </w:r>
            <w:r w:rsidRPr="00F70A38">
              <w:rPr>
                <w:rFonts w:ascii="Times New Roman" w:eastAsia="Times New Roman" w:hAnsi="Times New Roman"/>
                <w:szCs w:val="24"/>
                <w:lang w:eastAsia="ru-RU"/>
              </w:rPr>
              <w:t>н</w:t>
            </w:r>
            <w:r w:rsidRPr="00F70A38">
              <w:rPr>
                <w:rFonts w:ascii="Times New Roman" w:eastAsia="Times New Roman" w:hAnsi="Times New Roman"/>
                <w:szCs w:val="24"/>
                <w:lang w:eastAsia="ru-RU"/>
              </w:rPr>
              <w:t>ности учащихся,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F70A38" w:rsidRPr="00F70A38" w:rsidRDefault="00F70A38" w:rsidP="00F70A38">
            <w:pPr>
              <w:spacing w:after="0" w:line="240" w:lineRule="auto"/>
              <w:jc w:val="center"/>
              <w:rPr>
                <w:rFonts w:ascii="Times New Roman" w:eastAsia="Times New Roman" w:hAnsi="Times New Roman"/>
                <w:szCs w:val="24"/>
                <w:lang w:eastAsia="ru-RU"/>
              </w:rPr>
            </w:pPr>
            <w:r w:rsidRPr="00F70A38">
              <w:rPr>
                <w:rFonts w:ascii="Times New Roman" w:eastAsia="Times New Roman" w:hAnsi="Times New Roman"/>
                <w:szCs w:val="24"/>
                <w:lang w:eastAsia="ru-RU"/>
              </w:rPr>
              <w:t>580 чел./ 52,1%</w:t>
            </w:r>
          </w:p>
        </w:tc>
        <w:tc>
          <w:tcPr>
            <w:tcW w:w="1418" w:type="dxa"/>
            <w:tcBorders>
              <w:top w:val="single" w:sz="4" w:space="0" w:color="auto"/>
              <w:left w:val="single" w:sz="4" w:space="0" w:color="auto"/>
              <w:bottom w:val="single" w:sz="4" w:space="0" w:color="auto"/>
              <w:right w:val="single" w:sz="4" w:space="0" w:color="auto"/>
            </w:tcBorders>
            <w:vAlign w:val="center"/>
          </w:tcPr>
          <w:p w:rsidR="00F70A38" w:rsidRPr="00F70A38" w:rsidRDefault="00F70A38" w:rsidP="00F70A38">
            <w:pPr>
              <w:spacing w:after="0" w:line="240" w:lineRule="auto"/>
              <w:jc w:val="center"/>
              <w:rPr>
                <w:rFonts w:ascii="Times New Roman" w:eastAsia="Times New Roman" w:hAnsi="Times New Roman"/>
                <w:szCs w:val="24"/>
                <w:lang w:eastAsia="ru-RU"/>
              </w:rPr>
            </w:pPr>
            <w:r w:rsidRPr="00F70A38">
              <w:rPr>
                <w:rFonts w:ascii="Times New Roman" w:eastAsia="Times New Roman" w:hAnsi="Times New Roman"/>
                <w:szCs w:val="24"/>
                <w:lang w:eastAsia="ru-RU"/>
              </w:rPr>
              <w:t>668 чел./ 54,8%</w:t>
            </w:r>
          </w:p>
        </w:tc>
        <w:tc>
          <w:tcPr>
            <w:tcW w:w="1418" w:type="dxa"/>
            <w:tcBorders>
              <w:top w:val="single" w:sz="4" w:space="0" w:color="auto"/>
              <w:left w:val="single" w:sz="4" w:space="0" w:color="auto"/>
              <w:bottom w:val="single" w:sz="4" w:space="0" w:color="auto"/>
              <w:right w:val="single" w:sz="4" w:space="0" w:color="auto"/>
            </w:tcBorders>
            <w:vAlign w:val="center"/>
          </w:tcPr>
          <w:p w:rsidR="00F70A38" w:rsidRPr="00F70A38" w:rsidRDefault="00F70A38" w:rsidP="00F70A38">
            <w:pPr>
              <w:spacing w:after="0" w:line="240" w:lineRule="auto"/>
              <w:jc w:val="center"/>
              <w:rPr>
                <w:rFonts w:ascii="Times New Roman" w:eastAsia="Times New Roman" w:hAnsi="Times New Roman"/>
                <w:szCs w:val="24"/>
                <w:lang w:eastAsia="ru-RU"/>
              </w:rPr>
            </w:pPr>
            <w:r w:rsidRPr="00F70A38">
              <w:rPr>
                <w:rFonts w:ascii="Times New Roman" w:eastAsia="Times New Roman" w:hAnsi="Times New Roman"/>
                <w:szCs w:val="24"/>
                <w:lang w:eastAsia="ru-RU"/>
              </w:rPr>
              <w:t>153 чел./ 45%</w:t>
            </w:r>
          </w:p>
        </w:tc>
      </w:tr>
      <w:tr w:rsidR="00F70A38" w:rsidRPr="00F70A38" w:rsidTr="00F70A38">
        <w:tc>
          <w:tcPr>
            <w:tcW w:w="512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tcPr>
          <w:p w:rsidR="00F70A38" w:rsidRPr="00F70A38" w:rsidRDefault="00F70A38" w:rsidP="00F70A38">
            <w:pPr>
              <w:spacing w:after="0" w:line="240" w:lineRule="auto"/>
              <w:jc w:val="both"/>
              <w:rPr>
                <w:rFonts w:ascii="Times New Roman" w:eastAsia="Times New Roman" w:hAnsi="Times New Roman"/>
                <w:szCs w:val="24"/>
                <w:lang w:eastAsia="ru-RU"/>
              </w:rPr>
            </w:pPr>
            <w:r w:rsidRPr="00F70A38">
              <w:rPr>
                <w:rFonts w:ascii="Times New Roman" w:eastAsia="Times New Roman" w:hAnsi="Times New Roman"/>
                <w:szCs w:val="24"/>
                <w:lang w:eastAsia="ru-RU"/>
              </w:rPr>
              <w:t>-окружного уровня</w:t>
            </w:r>
          </w:p>
        </w:tc>
        <w:tc>
          <w:tcPr>
            <w:tcW w:w="1417" w:type="dxa"/>
            <w:tcBorders>
              <w:top w:val="single" w:sz="4" w:space="0" w:color="auto"/>
              <w:left w:val="single" w:sz="4" w:space="0" w:color="auto"/>
              <w:bottom w:val="single" w:sz="4" w:space="0" w:color="auto"/>
              <w:right w:val="single" w:sz="4" w:space="0" w:color="auto"/>
            </w:tcBorders>
          </w:tcPr>
          <w:p w:rsidR="00F70A38" w:rsidRPr="00F70A38" w:rsidRDefault="00F70A38" w:rsidP="00F70A38">
            <w:pPr>
              <w:spacing w:after="0" w:line="240" w:lineRule="auto"/>
              <w:jc w:val="center"/>
              <w:rPr>
                <w:rFonts w:ascii="Times New Roman" w:eastAsia="Times New Roman" w:hAnsi="Times New Roman"/>
                <w:szCs w:val="24"/>
                <w:lang w:eastAsia="ru-RU"/>
              </w:rPr>
            </w:pPr>
            <w:r w:rsidRPr="00F70A38">
              <w:rPr>
                <w:rFonts w:ascii="Times New Roman" w:eastAsia="Times New Roman" w:hAnsi="Times New Roman"/>
                <w:szCs w:val="24"/>
                <w:lang w:eastAsia="ru-RU"/>
              </w:rPr>
              <w:t>38 чел./ 6,55%</w:t>
            </w:r>
          </w:p>
        </w:tc>
        <w:tc>
          <w:tcPr>
            <w:tcW w:w="1418" w:type="dxa"/>
            <w:tcBorders>
              <w:top w:val="single" w:sz="4" w:space="0" w:color="auto"/>
              <w:left w:val="single" w:sz="4" w:space="0" w:color="auto"/>
              <w:bottom w:val="single" w:sz="4" w:space="0" w:color="auto"/>
              <w:right w:val="single" w:sz="4" w:space="0" w:color="auto"/>
            </w:tcBorders>
          </w:tcPr>
          <w:p w:rsidR="00F70A38" w:rsidRPr="00F70A38" w:rsidRDefault="00F70A38" w:rsidP="00F70A38">
            <w:pPr>
              <w:spacing w:after="0" w:line="240" w:lineRule="auto"/>
              <w:jc w:val="both"/>
              <w:rPr>
                <w:rFonts w:ascii="Times New Roman" w:eastAsia="Times New Roman" w:hAnsi="Times New Roman"/>
                <w:szCs w:val="24"/>
                <w:lang w:eastAsia="ru-RU"/>
              </w:rPr>
            </w:pPr>
            <w:r w:rsidRPr="00F70A38">
              <w:rPr>
                <w:rFonts w:ascii="Times New Roman" w:eastAsia="Times New Roman" w:hAnsi="Times New Roman"/>
                <w:szCs w:val="24"/>
                <w:lang w:eastAsia="ru-RU"/>
              </w:rPr>
              <w:t>39 чел./ 5,8%</w:t>
            </w:r>
          </w:p>
        </w:tc>
        <w:tc>
          <w:tcPr>
            <w:tcW w:w="1418" w:type="dxa"/>
            <w:tcBorders>
              <w:top w:val="single" w:sz="4" w:space="0" w:color="auto"/>
              <w:left w:val="single" w:sz="4" w:space="0" w:color="auto"/>
              <w:bottom w:val="single" w:sz="4" w:space="0" w:color="auto"/>
              <w:right w:val="single" w:sz="4" w:space="0" w:color="auto"/>
            </w:tcBorders>
          </w:tcPr>
          <w:p w:rsidR="00F70A38" w:rsidRPr="00F70A38" w:rsidRDefault="00F70A38" w:rsidP="00F70A38">
            <w:pPr>
              <w:spacing w:after="0" w:line="240" w:lineRule="auto"/>
              <w:jc w:val="center"/>
              <w:rPr>
                <w:rFonts w:ascii="Times New Roman" w:eastAsia="Times New Roman" w:hAnsi="Times New Roman"/>
                <w:szCs w:val="24"/>
                <w:lang w:eastAsia="ru-RU"/>
              </w:rPr>
            </w:pPr>
            <w:r w:rsidRPr="00F70A38">
              <w:rPr>
                <w:rFonts w:ascii="Times New Roman" w:eastAsia="Times New Roman" w:hAnsi="Times New Roman"/>
                <w:szCs w:val="24"/>
                <w:lang w:eastAsia="ru-RU"/>
              </w:rPr>
              <w:t>20 чел./ 5,9%</w:t>
            </w:r>
          </w:p>
        </w:tc>
      </w:tr>
      <w:tr w:rsidR="00F70A38" w:rsidRPr="00F70A38" w:rsidTr="00F70A38">
        <w:tc>
          <w:tcPr>
            <w:tcW w:w="512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tcPr>
          <w:p w:rsidR="00F70A38" w:rsidRPr="00F70A38" w:rsidRDefault="00F70A38" w:rsidP="00F70A38">
            <w:pPr>
              <w:spacing w:after="0" w:line="240" w:lineRule="auto"/>
              <w:jc w:val="both"/>
              <w:rPr>
                <w:rFonts w:ascii="Times New Roman" w:eastAsia="Times New Roman" w:hAnsi="Times New Roman"/>
                <w:szCs w:val="24"/>
                <w:lang w:eastAsia="ru-RU"/>
              </w:rPr>
            </w:pPr>
            <w:r w:rsidRPr="00F70A38">
              <w:rPr>
                <w:rFonts w:ascii="Times New Roman" w:eastAsia="Times New Roman" w:hAnsi="Times New Roman"/>
                <w:szCs w:val="24"/>
                <w:lang w:eastAsia="ru-RU"/>
              </w:rPr>
              <w:t>- муниципального уровня</w:t>
            </w:r>
          </w:p>
        </w:tc>
        <w:tc>
          <w:tcPr>
            <w:tcW w:w="1417" w:type="dxa"/>
            <w:tcBorders>
              <w:top w:val="single" w:sz="4" w:space="0" w:color="auto"/>
              <w:left w:val="single" w:sz="4" w:space="0" w:color="auto"/>
              <w:bottom w:val="single" w:sz="4" w:space="0" w:color="auto"/>
              <w:right w:val="single" w:sz="4" w:space="0" w:color="auto"/>
            </w:tcBorders>
          </w:tcPr>
          <w:p w:rsidR="00F70A38" w:rsidRPr="00F70A38" w:rsidRDefault="00F70A38" w:rsidP="00F70A38">
            <w:pPr>
              <w:spacing w:after="0" w:line="240" w:lineRule="auto"/>
              <w:rPr>
                <w:rFonts w:ascii="Times New Roman" w:eastAsia="Times New Roman" w:hAnsi="Times New Roman"/>
                <w:szCs w:val="24"/>
                <w:lang w:eastAsia="ru-RU"/>
              </w:rPr>
            </w:pPr>
            <w:r w:rsidRPr="00F70A38">
              <w:rPr>
                <w:rFonts w:ascii="Times New Roman" w:eastAsia="Times New Roman" w:hAnsi="Times New Roman"/>
                <w:szCs w:val="24"/>
                <w:lang w:eastAsia="ru-RU"/>
              </w:rPr>
              <w:t>14 чел./ 2,41%</w:t>
            </w:r>
          </w:p>
        </w:tc>
        <w:tc>
          <w:tcPr>
            <w:tcW w:w="1418" w:type="dxa"/>
            <w:tcBorders>
              <w:top w:val="single" w:sz="4" w:space="0" w:color="auto"/>
              <w:left w:val="single" w:sz="4" w:space="0" w:color="auto"/>
              <w:bottom w:val="single" w:sz="4" w:space="0" w:color="auto"/>
              <w:right w:val="single" w:sz="4" w:space="0" w:color="auto"/>
            </w:tcBorders>
          </w:tcPr>
          <w:p w:rsidR="00F70A38" w:rsidRPr="00F70A38" w:rsidRDefault="00F70A38" w:rsidP="00F70A38">
            <w:pPr>
              <w:spacing w:after="0" w:line="240" w:lineRule="auto"/>
              <w:jc w:val="both"/>
              <w:rPr>
                <w:rFonts w:ascii="Times New Roman" w:eastAsia="Times New Roman" w:hAnsi="Times New Roman"/>
                <w:szCs w:val="24"/>
                <w:lang w:eastAsia="ru-RU"/>
              </w:rPr>
            </w:pPr>
            <w:r w:rsidRPr="00F70A38">
              <w:rPr>
                <w:rFonts w:ascii="Times New Roman" w:eastAsia="Times New Roman" w:hAnsi="Times New Roman"/>
                <w:szCs w:val="24"/>
                <w:lang w:eastAsia="ru-RU"/>
              </w:rPr>
              <w:t>24 чел./ 3,6%</w:t>
            </w:r>
          </w:p>
        </w:tc>
        <w:tc>
          <w:tcPr>
            <w:tcW w:w="1418" w:type="dxa"/>
            <w:tcBorders>
              <w:top w:val="single" w:sz="4" w:space="0" w:color="auto"/>
              <w:left w:val="single" w:sz="4" w:space="0" w:color="auto"/>
              <w:bottom w:val="single" w:sz="4" w:space="0" w:color="auto"/>
              <w:right w:val="single" w:sz="4" w:space="0" w:color="auto"/>
            </w:tcBorders>
          </w:tcPr>
          <w:p w:rsidR="00F70A38" w:rsidRPr="00F70A38" w:rsidRDefault="00F70A38" w:rsidP="00F70A38">
            <w:pPr>
              <w:spacing w:after="0" w:line="240" w:lineRule="auto"/>
              <w:jc w:val="center"/>
              <w:rPr>
                <w:rFonts w:ascii="Times New Roman" w:eastAsia="Times New Roman" w:hAnsi="Times New Roman"/>
                <w:szCs w:val="24"/>
                <w:lang w:eastAsia="ru-RU"/>
              </w:rPr>
            </w:pPr>
            <w:r w:rsidRPr="00F70A38">
              <w:rPr>
                <w:rFonts w:ascii="Times New Roman" w:eastAsia="Times New Roman" w:hAnsi="Times New Roman"/>
                <w:szCs w:val="24"/>
                <w:lang w:eastAsia="ru-RU"/>
              </w:rPr>
              <w:t>45 чел./ 13,2%</w:t>
            </w:r>
          </w:p>
        </w:tc>
      </w:tr>
      <w:tr w:rsidR="00F70A38" w:rsidRPr="00F70A38" w:rsidTr="00F70A38">
        <w:tc>
          <w:tcPr>
            <w:tcW w:w="512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F70A38" w:rsidRPr="00F70A38" w:rsidRDefault="00F70A38" w:rsidP="00F70A38">
            <w:pPr>
              <w:spacing w:after="0" w:line="240" w:lineRule="auto"/>
              <w:jc w:val="both"/>
              <w:rPr>
                <w:rFonts w:ascii="Times New Roman" w:eastAsia="Times New Roman" w:hAnsi="Times New Roman"/>
                <w:szCs w:val="24"/>
                <w:lang w:eastAsia="ru-RU"/>
              </w:rPr>
            </w:pPr>
            <w:r w:rsidRPr="00F70A38">
              <w:rPr>
                <w:rFonts w:ascii="Times New Roman" w:eastAsia="Times New Roman" w:hAnsi="Times New Roman"/>
                <w:szCs w:val="24"/>
                <w:lang w:eastAsia="ru-RU"/>
              </w:rPr>
              <w:t>- регионального уровня</w:t>
            </w:r>
          </w:p>
        </w:tc>
        <w:tc>
          <w:tcPr>
            <w:tcW w:w="1417" w:type="dxa"/>
            <w:tcBorders>
              <w:top w:val="single" w:sz="4" w:space="0" w:color="auto"/>
              <w:left w:val="single" w:sz="4" w:space="0" w:color="auto"/>
              <w:bottom w:val="single" w:sz="4" w:space="0" w:color="auto"/>
              <w:right w:val="single" w:sz="4" w:space="0" w:color="auto"/>
            </w:tcBorders>
          </w:tcPr>
          <w:p w:rsidR="00F70A38" w:rsidRPr="00F70A38" w:rsidRDefault="00F70A38" w:rsidP="00F70A38">
            <w:pPr>
              <w:spacing w:after="0" w:line="240" w:lineRule="auto"/>
              <w:jc w:val="both"/>
              <w:rPr>
                <w:rFonts w:ascii="Times New Roman" w:eastAsia="Times New Roman" w:hAnsi="Times New Roman"/>
                <w:szCs w:val="24"/>
                <w:lang w:eastAsia="ru-RU"/>
              </w:rPr>
            </w:pPr>
            <w:r w:rsidRPr="00F70A38">
              <w:rPr>
                <w:rFonts w:ascii="Times New Roman" w:eastAsia="Times New Roman" w:hAnsi="Times New Roman"/>
                <w:szCs w:val="24"/>
                <w:lang w:eastAsia="ru-RU"/>
              </w:rPr>
              <w:t>15 чел./ 2,6%</w:t>
            </w:r>
          </w:p>
        </w:tc>
        <w:tc>
          <w:tcPr>
            <w:tcW w:w="1418" w:type="dxa"/>
            <w:tcBorders>
              <w:top w:val="single" w:sz="4" w:space="0" w:color="auto"/>
              <w:left w:val="single" w:sz="4" w:space="0" w:color="auto"/>
              <w:bottom w:val="single" w:sz="4" w:space="0" w:color="auto"/>
              <w:right w:val="single" w:sz="4" w:space="0" w:color="auto"/>
            </w:tcBorders>
          </w:tcPr>
          <w:p w:rsidR="00F70A38" w:rsidRPr="00F70A38" w:rsidRDefault="00F70A38" w:rsidP="00F70A38">
            <w:pPr>
              <w:spacing w:after="0" w:line="240" w:lineRule="auto"/>
              <w:jc w:val="both"/>
              <w:rPr>
                <w:rFonts w:ascii="Times New Roman" w:eastAsia="Times New Roman" w:hAnsi="Times New Roman"/>
                <w:szCs w:val="24"/>
                <w:lang w:eastAsia="ru-RU"/>
              </w:rPr>
            </w:pPr>
            <w:r w:rsidRPr="00F70A38">
              <w:rPr>
                <w:rFonts w:ascii="Times New Roman" w:eastAsia="Times New Roman" w:hAnsi="Times New Roman"/>
                <w:szCs w:val="24"/>
                <w:lang w:eastAsia="ru-RU"/>
              </w:rPr>
              <w:t>27 чел./ 4%</w:t>
            </w:r>
          </w:p>
        </w:tc>
        <w:tc>
          <w:tcPr>
            <w:tcW w:w="1418" w:type="dxa"/>
            <w:tcBorders>
              <w:top w:val="single" w:sz="4" w:space="0" w:color="auto"/>
              <w:left w:val="single" w:sz="4" w:space="0" w:color="auto"/>
              <w:bottom w:val="single" w:sz="4" w:space="0" w:color="auto"/>
              <w:right w:val="single" w:sz="4" w:space="0" w:color="auto"/>
            </w:tcBorders>
          </w:tcPr>
          <w:p w:rsidR="00F70A38" w:rsidRPr="00F70A38" w:rsidRDefault="00F70A38" w:rsidP="00F70A38">
            <w:pPr>
              <w:spacing w:after="0" w:line="240" w:lineRule="auto"/>
              <w:jc w:val="center"/>
              <w:rPr>
                <w:rFonts w:ascii="Times New Roman" w:eastAsia="Times New Roman" w:hAnsi="Times New Roman"/>
                <w:szCs w:val="24"/>
                <w:lang w:eastAsia="ru-RU"/>
              </w:rPr>
            </w:pPr>
            <w:r w:rsidRPr="00F70A38">
              <w:rPr>
                <w:rFonts w:ascii="Times New Roman" w:eastAsia="Times New Roman" w:hAnsi="Times New Roman"/>
                <w:szCs w:val="24"/>
                <w:lang w:eastAsia="ru-RU"/>
              </w:rPr>
              <w:t>18 чел./ 5,3%</w:t>
            </w:r>
          </w:p>
        </w:tc>
      </w:tr>
      <w:tr w:rsidR="00F70A38" w:rsidRPr="00F70A38" w:rsidTr="00F70A38">
        <w:tc>
          <w:tcPr>
            <w:tcW w:w="512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F70A38" w:rsidRPr="00F70A38" w:rsidRDefault="00F70A38" w:rsidP="00F70A38">
            <w:pPr>
              <w:spacing w:after="0" w:line="240" w:lineRule="auto"/>
              <w:jc w:val="both"/>
              <w:rPr>
                <w:rFonts w:ascii="Times New Roman" w:eastAsia="Times New Roman" w:hAnsi="Times New Roman"/>
                <w:szCs w:val="24"/>
                <w:lang w:eastAsia="ru-RU"/>
              </w:rPr>
            </w:pPr>
            <w:r w:rsidRPr="00F70A38">
              <w:rPr>
                <w:rFonts w:ascii="Times New Roman" w:eastAsia="Times New Roman" w:hAnsi="Times New Roman"/>
                <w:szCs w:val="24"/>
                <w:lang w:eastAsia="ru-RU"/>
              </w:rPr>
              <w:t>- федерального уровня</w:t>
            </w:r>
          </w:p>
        </w:tc>
        <w:tc>
          <w:tcPr>
            <w:tcW w:w="1417" w:type="dxa"/>
            <w:tcBorders>
              <w:top w:val="single" w:sz="4" w:space="0" w:color="auto"/>
              <w:left w:val="single" w:sz="4" w:space="0" w:color="auto"/>
              <w:bottom w:val="single" w:sz="4" w:space="0" w:color="auto"/>
              <w:right w:val="single" w:sz="4" w:space="0" w:color="auto"/>
            </w:tcBorders>
          </w:tcPr>
          <w:p w:rsidR="00F70A38" w:rsidRPr="00F70A38" w:rsidRDefault="00F70A38" w:rsidP="00F70A38">
            <w:pPr>
              <w:spacing w:after="0" w:line="240" w:lineRule="auto"/>
              <w:jc w:val="both"/>
              <w:rPr>
                <w:rFonts w:ascii="Times New Roman" w:eastAsia="Times New Roman" w:hAnsi="Times New Roman"/>
                <w:szCs w:val="24"/>
                <w:lang w:eastAsia="ru-RU"/>
              </w:rPr>
            </w:pPr>
            <w:r w:rsidRPr="00F70A38">
              <w:rPr>
                <w:rFonts w:ascii="Times New Roman" w:eastAsia="Times New Roman" w:hAnsi="Times New Roman"/>
                <w:szCs w:val="24"/>
                <w:lang w:eastAsia="ru-RU"/>
              </w:rPr>
              <w:t>182 чел./ 31,4%</w:t>
            </w:r>
          </w:p>
        </w:tc>
        <w:tc>
          <w:tcPr>
            <w:tcW w:w="1418" w:type="dxa"/>
            <w:tcBorders>
              <w:top w:val="single" w:sz="4" w:space="0" w:color="auto"/>
              <w:left w:val="single" w:sz="4" w:space="0" w:color="auto"/>
              <w:bottom w:val="single" w:sz="4" w:space="0" w:color="auto"/>
              <w:right w:val="single" w:sz="4" w:space="0" w:color="auto"/>
            </w:tcBorders>
          </w:tcPr>
          <w:p w:rsidR="00F70A38" w:rsidRPr="00F70A38" w:rsidRDefault="00F70A38" w:rsidP="00F70A38">
            <w:pPr>
              <w:spacing w:after="0" w:line="240" w:lineRule="auto"/>
              <w:jc w:val="both"/>
              <w:rPr>
                <w:rFonts w:ascii="Times New Roman" w:eastAsia="Times New Roman" w:hAnsi="Times New Roman"/>
                <w:szCs w:val="24"/>
                <w:lang w:eastAsia="ru-RU"/>
              </w:rPr>
            </w:pPr>
            <w:r w:rsidRPr="00F70A38">
              <w:rPr>
                <w:rFonts w:ascii="Times New Roman" w:eastAsia="Times New Roman" w:hAnsi="Times New Roman"/>
                <w:szCs w:val="24"/>
                <w:lang w:eastAsia="ru-RU"/>
              </w:rPr>
              <w:t>132 чел./ 19,8%</w:t>
            </w:r>
          </w:p>
        </w:tc>
        <w:tc>
          <w:tcPr>
            <w:tcW w:w="1418" w:type="dxa"/>
            <w:tcBorders>
              <w:top w:val="single" w:sz="4" w:space="0" w:color="auto"/>
              <w:left w:val="single" w:sz="4" w:space="0" w:color="auto"/>
              <w:bottom w:val="single" w:sz="4" w:space="0" w:color="auto"/>
              <w:right w:val="single" w:sz="4" w:space="0" w:color="auto"/>
            </w:tcBorders>
          </w:tcPr>
          <w:p w:rsidR="00F70A38" w:rsidRPr="00F70A38" w:rsidRDefault="00F70A38" w:rsidP="00F70A38">
            <w:pPr>
              <w:spacing w:after="0" w:line="240" w:lineRule="auto"/>
              <w:jc w:val="center"/>
              <w:rPr>
                <w:rFonts w:ascii="Times New Roman" w:eastAsia="Times New Roman" w:hAnsi="Times New Roman"/>
                <w:szCs w:val="24"/>
                <w:lang w:eastAsia="ru-RU"/>
              </w:rPr>
            </w:pPr>
            <w:r w:rsidRPr="00F70A38">
              <w:rPr>
                <w:rFonts w:ascii="Times New Roman" w:eastAsia="Times New Roman" w:hAnsi="Times New Roman"/>
                <w:szCs w:val="24"/>
                <w:lang w:eastAsia="ru-RU"/>
              </w:rPr>
              <w:t>27 чел./ 7,9%</w:t>
            </w:r>
          </w:p>
        </w:tc>
      </w:tr>
      <w:tr w:rsidR="00F70A38" w:rsidRPr="00F70A38" w:rsidTr="00F70A38">
        <w:tc>
          <w:tcPr>
            <w:tcW w:w="512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F70A38" w:rsidRPr="00F70A38" w:rsidRDefault="00F70A38" w:rsidP="00F70A38">
            <w:pPr>
              <w:spacing w:after="0" w:line="240" w:lineRule="auto"/>
              <w:jc w:val="both"/>
              <w:rPr>
                <w:rFonts w:ascii="Times New Roman" w:eastAsia="Times New Roman" w:hAnsi="Times New Roman"/>
                <w:szCs w:val="24"/>
                <w:lang w:eastAsia="ru-RU"/>
              </w:rPr>
            </w:pPr>
            <w:r w:rsidRPr="00F70A38">
              <w:rPr>
                <w:rFonts w:ascii="Times New Roman" w:eastAsia="Times New Roman" w:hAnsi="Times New Roman"/>
                <w:szCs w:val="24"/>
                <w:lang w:eastAsia="ru-RU"/>
              </w:rPr>
              <w:t>- международного уровня</w:t>
            </w:r>
          </w:p>
        </w:tc>
        <w:tc>
          <w:tcPr>
            <w:tcW w:w="1417" w:type="dxa"/>
            <w:tcBorders>
              <w:top w:val="single" w:sz="4" w:space="0" w:color="auto"/>
              <w:left w:val="single" w:sz="4" w:space="0" w:color="auto"/>
              <w:bottom w:val="single" w:sz="4" w:space="0" w:color="auto"/>
              <w:right w:val="single" w:sz="4" w:space="0" w:color="auto"/>
            </w:tcBorders>
          </w:tcPr>
          <w:p w:rsidR="00F70A38" w:rsidRPr="00F70A38" w:rsidRDefault="00F70A38" w:rsidP="00F70A38">
            <w:pPr>
              <w:spacing w:after="0" w:line="240" w:lineRule="auto"/>
              <w:jc w:val="both"/>
              <w:rPr>
                <w:rFonts w:ascii="Times New Roman" w:eastAsia="Times New Roman" w:hAnsi="Times New Roman"/>
                <w:szCs w:val="24"/>
                <w:lang w:eastAsia="ru-RU"/>
              </w:rPr>
            </w:pPr>
            <w:r w:rsidRPr="00F70A38">
              <w:rPr>
                <w:rFonts w:ascii="Times New Roman" w:eastAsia="Times New Roman" w:hAnsi="Times New Roman"/>
                <w:szCs w:val="24"/>
                <w:lang w:eastAsia="ru-RU"/>
              </w:rPr>
              <w:t>331 чел./ 57,1%</w:t>
            </w:r>
          </w:p>
        </w:tc>
        <w:tc>
          <w:tcPr>
            <w:tcW w:w="1418" w:type="dxa"/>
            <w:tcBorders>
              <w:top w:val="single" w:sz="4" w:space="0" w:color="auto"/>
              <w:left w:val="single" w:sz="4" w:space="0" w:color="auto"/>
              <w:bottom w:val="single" w:sz="4" w:space="0" w:color="auto"/>
              <w:right w:val="single" w:sz="4" w:space="0" w:color="auto"/>
            </w:tcBorders>
          </w:tcPr>
          <w:p w:rsidR="00F70A38" w:rsidRPr="00F70A38" w:rsidRDefault="00F70A38" w:rsidP="00F70A38">
            <w:pPr>
              <w:spacing w:after="0" w:line="240" w:lineRule="auto"/>
              <w:jc w:val="both"/>
              <w:rPr>
                <w:rFonts w:ascii="Times New Roman" w:eastAsia="Times New Roman" w:hAnsi="Times New Roman"/>
                <w:szCs w:val="24"/>
                <w:lang w:eastAsia="ru-RU"/>
              </w:rPr>
            </w:pPr>
            <w:r w:rsidRPr="00F70A38">
              <w:rPr>
                <w:rFonts w:ascii="Times New Roman" w:eastAsia="Times New Roman" w:hAnsi="Times New Roman"/>
                <w:szCs w:val="24"/>
                <w:lang w:eastAsia="ru-RU"/>
              </w:rPr>
              <w:t>446 чел./ 66,8%</w:t>
            </w:r>
          </w:p>
        </w:tc>
        <w:tc>
          <w:tcPr>
            <w:tcW w:w="1418" w:type="dxa"/>
            <w:tcBorders>
              <w:top w:val="single" w:sz="4" w:space="0" w:color="auto"/>
              <w:left w:val="single" w:sz="4" w:space="0" w:color="auto"/>
              <w:bottom w:val="single" w:sz="4" w:space="0" w:color="auto"/>
              <w:right w:val="single" w:sz="4" w:space="0" w:color="auto"/>
            </w:tcBorders>
          </w:tcPr>
          <w:p w:rsidR="00F70A38" w:rsidRPr="00F70A38" w:rsidRDefault="00F70A38" w:rsidP="00F70A38">
            <w:pPr>
              <w:spacing w:after="0" w:line="240" w:lineRule="auto"/>
              <w:jc w:val="center"/>
              <w:rPr>
                <w:rFonts w:ascii="Times New Roman" w:eastAsia="Times New Roman" w:hAnsi="Times New Roman"/>
                <w:szCs w:val="24"/>
                <w:lang w:eastAsia="ru-RU"/>
              </w:rPr>
            </w:pPr>
            <w:r w:rsidRPr="00F70A38">
              <w:rPr>
                <w:rFonts w:ascii="Times New Roman" w:eastAsia="Times New Roman" w:hAnsi="Times New Roman"/>
                <w:szCs w:val="24"/>
                <w:lang w:eastAsia="ru-RU"/>
              </w:rPr>
              <w:t>43 чел./ 12,6%</w:t>
            </w:r>
          </w:p>
        </w:tc>
      </w:tr>
    </w:tbl>
    <w:p w:rsidR="00F70A38" w:rsidRPr="00F70A38" w:rsidRDefault="00F70A38" w:rsidP="00F70A38">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F70A38">
        <w:rPr>
          <w:rFonts w:ascii="Times New Roman" w:hAnsi="Times New Roman"/>
          <w:sz w:val="24"/>
          <w:szCs w:val="24"/>
        </w:rPr>
        <w:t>В</w:t>
      </w:r>
      <w:r>
        <w:rPr>
          <w:rFonts w:ascii="Times New Roman" w:hAnsi="Times New Roman"/>
          <w:sz w:val="24"/>
          <w:szCs w:val="24"/>
        </w:rPr>
        <w:t xml:space="preserve"> </w:t>
      </w:r>
      <w:r w:rsidRPr="00F70A38">
        <w:rPr>
          <w:rFonts w:ascii="Times New Roman" w:hAnsi="Times New Roman"/>
          <w:sz w:val="24"/>
          <w:szCs w:val="24"/>
        </w:rPr>
        <w:t xml:space="preserve">школьном этапе </w:t>
      </w:r>
      <w:r>
        <w:rPr>
          <w:rFonts w:ascii="Times New Roman" w:hAnsi="Times New Roman"/>
          <w:sz w:val="24"/>
          <w:szCs w:val="24"/>
        </w:rPr>
        <w:t>ВсОШ</w:t>
      </w:r>
      <w:r w:rsidRPr="00F70A38">
        <w:rPr>
          <w:rFonts w:ascii="Times New Roman" w:hAnsi="Times New Roman"/>
          <w:sz w:val="24"/>
          <w:szCs w:val="24"/>
        </w:rPr>
        <w:t xml:space="preserve"> в 2020-2021</w:t>
      </w:r>
      <w:r>
        <w:rPr>
          <w:rFonts w:ascii="Times New Roman" w:hAnsi="Times New Roman"/>
          <w:sz w:val="24"/>
          <w:szCs w:val="24"/>
        </w:rPr>
        <w:t xml:space="preserve"> учебном году</w:t>
      </w:r>
      <w:r w:rsidRPr="00F70A38">
        <w:rPr>
          <w:rFonts w:ascii="Times New Roman" w:hAnsi="Times New Roman"/>
          <w:sz w:val="24"/>
          <w:szCs w:val="24"/>
        </w:rPr>
        <w:t xml:space="preserve"> учащиеся 4-11 клас</w:t>
      </w:r>
      <w:r>
        <w:rPr>
          <w:rFonts w:ascii="Times New Roman" w:hAnsi="Times New Roman"/>
          <w:sz w:val="24"/>
          <w:szCs w:val="24"/>
        </w:rPr>
        <w:t xml:space="preserve">сов </w:t>
      </w:r>
      <w:r w:rsidRPr="00F70A38">
        <w:rPr>
          <w:rFonts w:ascii="Times New Roman" w:hAnsi="Times New Roman"/>
          <w:sz w:val="24"/>
          <w:szCs w:val="24"/>
        </w:rPr>
        <w:t>выпо</w:t>
      </w:r>
      <w:r w:rsidRPr="00F70A38">
        <w:rPr>
          <w:rFonts w:ascii="Times New Roman" w:hAnsi="Times New Roman"/>
          <w:sz w:val="24"/>
          <w:szCs w:val="24"/>
        </w:rPr>
        <w:t>л</w:t>
      </w:r>
      <w:r w:rsidRPr="00F70A38">
        <w:rPr>
          <w:rFonts w:ascii="Times New Roman" w:hAnsi="Times New Roman"/>
          <w:sz w:val="24"/>
          <w:szCs w:val="24"/>
        </w:rPr>
        <w:t>няли олимпиаду как в традиционном режиме, так и онлайн</w:t>
      </w:r>
      <w:r>
        <w:rPr>
          <w:rFonts w:ascii="Times New Roman" w:hAnsi="Times New Roman"/>
          <w:sz w:val="24"/>
          <w:szCs w:val="24"/>
        </w:rPr>
        <w:t xml:space="preserve"> режимах</w:t>
      </w:r>
      <w:r w:rsidRPr="00F70A38">
        <w:rPr>
          <w:rFonts w:ascii="Times New Roman" w:hAnsi="Times New Roman"/>
          <w:sz w:val="24"/>
          <w:szCs w:val="24"/>
        </w:rPr>
        <w:t>. Администрацией школы были созданы организационные условия для проведения школьного этапа Всеро</w:t>
      </w:r>
      <w:r w:rsidRPr="00F70A38">
        <w:rPr>
          <w:rFonts w:ascii="Times New Roman" w:hAnsi="Times New Roman"/>
          <w:sz w:val="24"/>
          <w:szCs w:val="24"/>
        </w:rPr>
        <w:t>с</w:t>
      </w:r>
      <w:r w:rsidRPr="00F70A38">
        <w:rPr>
          <w:rFonts w:ascii="Times New Roman" w:hAnsi="Times New Roman"/>
          <w:sz w:val="24"/>
          <w:szCs w:val="24"/>
        </w:rPr>
        <w:t xml:space="preserve">сийской олимпиады школьников согласно утвержденному графику, который менялся из-за изменения календарного учебного графика в связи с пандемией. </w:t>
      </w:r>
    </w:p>
    <w:p w:rsidR="00F70A38" w:rsidRPr="00F70A38" w:rsidRDefault="00F70A38" w:rsidP="00F70A38">
      <w:pPr>
        <w:spacing w:after="0" w:line="240" w:lineRule="auto"/>
        <w:ind w:firstLine="567"/>
        <w:jc w:val="both"/>
        <w:rPr>
          <w:rFonts w:ascii="Times New Roman" w:hAnsi="Times New Roman"/>
          <w:sz w:val="24"/>
          <w:szCs w:val="24"/>
        </w:rPr>
      </w:pPr>
      <w:r w:rsidRPr="00F70A38">
        <w:rPr>
          <w:rFonts w:ascii="Times New Roman" w:hAnsi="Times New Roman"/>
          <w:sz w:val="24"/>
          <w:szCs w:val="24"/>
        </w:rPr>
        <w:t xml:space="preserve">Всего в школьном этапе приняло участие 455 - в 2018 г., в 2019 г. - 737 учеников, из них 9 победителей (русский язык, английский язык), 34 призера по 10 предметам. В </w:t>
      </w:r>
      <w:r w:rsidRPr="00F70A38">
        <w:rPr>
          <w:rFonts w:ascii="Times New Roman" w:hAnsi="Times New Roman"/>
          <w:b/>
          <w:bCs/>
          <w:sz w:val="24"/>
          <w:szCs w:val="24"/>
        </w:rPr>
        <w:t>2020-2021</w:t>
      </w:r>
      <w:r>
        <w:rPr>
          <w:rFonts w:ascii="Times New Roman" w:hAnsi="Times New Roman"/>
          <w:sz w:val="24"/>
          <w:szCs w:val="24"/>
        </w:rPr>
        <w:t xml:space="preserve"> учебном году</w:t>
      </w:r>
      <w:r w:rsidRPr="00F70A38">
        <w:rPr>
          <w:rFonts w:ascii="Times New Roman" w:hAnsi="Times New Roman"/>
          <w:sz w:val="24"/>
          <w:szCs w:val="24"/>
        </w:rPr>
        <w:t xml:space="preserve"> 486 чел. приняли учас</w:t>
      </w:r>
      <w:r>
        <w:rPr>
          <w:rFonts w:ascii="Times New Roman" w:hAnsi="Times New Roman"/>
          <w:sz w:val="24"/>
          <w:szCs w:val="24"/>
        </w:rPr>
        <w:t xml:space="preserve">тие в школьном этапе олимпиады. </w:t>
      </w:r>
      <w:r w:rsidRPr="00F70A38">
        <w:rPr>
          <w:rFonts w:ascii="Times New Roman" w:hAnsi="Times New Roman"/>
          <w:sz w:val="24"/>
          <w:szCs w:val="24"/>
        </w:rPr>
        <w:t>Снижение к</w:t>
      </w:r>
      <w:r w:rsidRPr="00F70A38">
        <w:rPr>
          <w:rFonts w:ascii="Times New Roman" w:hAnsi="Times New Roman"/>
          <w:sz w:val="24"/>
          <w:szCs w:val="24"/>
        </w:rPr>
        <w:t>о</w:t>
      </w:r>
      <w:r w:rsidRPr="00F70A38">
        <w:rPr>
          <w:rFonts w:ascii="Times New Roman" w:hAnsi="Times New Roman"/>
          <w:sz w:val="24"/>
          <w:szCs w:val="24"/>
        </w:rPr>
        <w:t xml:space="preserve">личества связано с тем, что часть олимпиад ИМЦРО были </w:t>
      </w:r>
      <w:r>
        <w:rPr>
          <w:rFonts w:ascii="Times New Roman" w:hAnsi="Times New Roman"/>
          <w:sz w:val="24"/>
          <w:szCs w:val="24"/>
        </w:rPr>
        <w:t>перенесены на другой срок (например</w:t>
      </w:r>
      <w:r w:rsidRPr="00F70A38">
        <w:rPr>
          <w:rFonts w:ascii="Times New Roman" w:hAnsi="Times New Roman"/>
          <w:sz w:val="24"/>
          <w:szCs w:val="24"/>
        </w:rPr>
        <w:t xml:space="preserve">, биология), часть были перенесены в онлайн-режим, что не позволило принять </w:t>
      </w:r>
      <w:r w:rsidRPr="00F70A38">
        <w:rPr>
          <w:rFonts w:ascii="Times New Roman" w:hAnsi="Times New Roman"/>
          <w:sz w:val="24"/>
          <w:szCs w:val="24"/>
        </w:rPr>
        <w:lastRenderedPageBreak/>
        <w:t>участие части школьников,</w:t>
      </w:r>
      <w:r w:rsidRPr="00F70A38">
        <w:rPr>
          <w:rFonts w:asciiTheme="minorHAnsi" w:eastAsiaTheme="minorHAnsi" w:hAnsi="Times New Roman"/>
          <w:color w:val="000000"/>
          <w:sz w:val="24"/>
          <w:szCs w:val="24"/>
        </w:rPr>
        <w:t xml:space="preserve"> </w:t>
      </w:r>
      <w:r w:rsidRPr="00F70A38">
        <w:rPr>
          <w:rFonts w:ascii="Times New Roman" w:hAnsi="Times New Roman"/>
          <w:sz w:val="24"/>
          <w:szCs w:val="24"/>
        </w:rPr>
        <w:t>из-за большого числа заболевших учащихся и педагогов в п</w:t>
      </w:r>
      <w:r w:rsidRPr="00F70A38">
        <w:rPr>
          <w:rFonts w:ascii="Times New Roman" w:hAnsi="Times New Roman"/>
          <w:sz w:val="24"/>
          <w:szCs w:val="24"/>
        </w:rPr>
        <w:t>е</w:t>
      </w:r>
      <w:r w:rsidRPr="00F70A38">
        <w:rPr>
          <w:rFonts w:ascii="Times New Roman" w:hAnsi="Times New Roman"/>
          <w:sz w:val="24"/>
          <w:szCs w:val="24"/>
        </w:rPr>
        <w:t>риод проведения олимпиады, а также из-за изменения расписания олимпиады. Увелич</w:t>
      </w:r>
      <w:r w:rsidRPr="00F70A38">
        <w:rPr>
          <w:rFonts w:ascii="Times New Roman" w:hAnsi="Times New Roman"/>
          <w:sz w:val="24"/>
          <w:szCs w:val="24"/>
        </w:rPr>
        <w:t>и</w:t>
      </w:r>
      <w:r w:rsidRPr="00F70A38">
        <w:rPr>
          <w:rFonts w:ascii="Times New Roman" w:hAnsi="Times New Roman"/>
          <w:sz w:val="24"/>
          <w:szCs w:val="24"/>
        </w:rPr>
        <w:t>лось количество предметов, в которых выросло число победителей и</w:t>
      </w:r>
      <w:r>
        <w:rPr>
          <w:rFonts w:ascii="Times New Roman" w:hAnsi="Times New Roman"/>
          <w:sz w:val="24"/>
          <w:szCs w:val="24"/>
        </w:rPr>
        <w:t xml:space="preserve"> призеров школьного этапа. </w:t>
      </w:r>
      <w:r w:rsidRPr="00F70A38">
        <w:rPr>
          <w:rFonts w:ascii="Times New Roman" w:hAnsi="Times New Roman"/>
          <w:sz w:val="24"/>
          <w:szCs w:val="24"/>
        </w:rPr>
        <w:t>Целенаправленная</w:t>
      </w:r>
      <w:r>
        <w:rPr>
          <w:rFonts w:ascii="Times New Roman" w:hAnsi="Times New Roman"/>
          <w:sz w:val="24"/>
          <w:szCs w:val="24"/>
        </w:rPr>
        <w:t xml:space="preserve"> </w:t>
      </w:r>
      <w:r w:rsidRPr="00F70A38">
        <w:rPr>
          <w:rFonts w:ascii="Times New Roman" w:hAnsi="Times New Roman"/>
          <w:sz w:val="24"/>
          <w:szCs w:val="24"/>
        </w:rPr>
        <w:t xml:space="preserve"> работа по подготовке участников школьного этапа учителями Ланиной М.Ю. по математике, Герасимова А.В. по физической культуре в августе-сентябре 2020 г. показала выросшую результативность школьников 5-7 классов. Мало участников по физи</w:t>
      </w:r>
      <w:r>
        <w:rPr>
          <w:rFonts w:ascii="Times New Roman" w:hAnsi="Times New Roman"/>
          <w:sz w:val="24"/>
          <w:szCs w:val="24"/>
        </w:rPr>
        <w:t>ке - 1 человек, праву – 3 человека, литературе – 5 человек.</w:t>
      </w:r>
      <w:r w:rsidRPr="00F70A38">
        <w:rPr>
          <w:rFonts w:ascii="Times New Roman" w:hAnsi="Times New Roman"/>
          <w:sz w:val="24"/>
          <w:szCs w:val="24"/>
        </w:rPr>
        <w:t xml:space="preserve"> Не пров</w:t>
      </w:r>
      <w:r w:rsidRPr="00F70A38">
        <w:rPr>
          <w:rFonts w:ascii="Times New Roman" w:hAnsi="Times New Roman"/>
          <w:sz w:val="24"/>
          <w:szCs w:val="24"/>
        </w:rPr>
        <w:t>о</w:t>
      </w:r>
      <w:r w:rsidRPr="00F70A38">
        <w:rPr>
          <w:rFonts w:ascii="Times New Roman" w:hAnsi="Times New Roman"/>
          <w:sz w:val="24"/>
          <w:szCs w:val="24"/>
        </w:rPr>
        <w:t>дился ШЭ ВсОШ по таким предметам как экономика, МХК, астрономия, немецкий язык. Не подтвердили свои ре</w:t>
      </w:r>
      <w:r>
        <w:rPr>
          <w:rFonts w:ascii="Times New Roman" w:hAnsi="Times New Roman"/>
          <w:sz w:val="24"/>
          <w:szCs w:val="24"/>
        </w:rPr>
        <w:t>зультаты учащиеся 8 классов</w:t>
      </w:r>
      <w:r w:rsidRPr="00F70A38">
        <w:rPr>
          <w:rFonts w:ascii="Times New Roman" w:hAnsi="Times New Roman"/>
          <w:sz w:val="24"/>
          <w:szCs w:val="24"/>
        </w:rPr>
        <w:t xml:space="preserve"> - призеры прошлого года по русск</w:t>
      </w:r>
      <w:r w:rsidRPr="00F70A38">
        <w:rPr>
          <w:rFonts w:ascii="Times New Roman" w:hAnsi="Times New Roman"/>
          <w:sz w:val="24"/>
          <w:szCs w:val="24"/>
        </w:rPr>
        <w:t>о</w:t>
      </w:r>
      <w:r w:rsidRPr="00F70A38">
        <w:rPr>
          <w:rFonts w:ascii="Times New Roman" w:hAnsi="Times New Roman"/>
          <w:sz w:val="24"/>
          <w:szCs w:val="24"/>
        </w:rPr>
        <w:t>му языку. В этом году победители и призеры по русскому языку – воспитанники Чере</w:t>
      </w:r>
      <w:r w:rsidRPr="00F70A38">
        <w:rPr>
          <w:rFonts w:ascii="Times New Roman" w:hAnsi="Times New Roman"/>
          <w:sz w:val="24"/>
          <w:szCs w:val="24"/>
        </w:rPr>
        <w:t>м</w:t>
      </w:r>
      <w:r w:rsidRPr="00F70A38">
        <w:rPr>
          <w:rFonts w:ascii="Times New Roman" w:hAnsi="Times New Roman"/>
          <w:sz w:val="24"/>
          <w:szCs w:val="24"/>
        </w:rPr>
        <w:t>ных М.Ю. (3 победителя и 6 призеров 4 класса).</w:t>
      </w:r>
      <w:r>
        <w:rPr>
          <w:rFonts w:ascii="Times New Roman" w:hAnsi="Times New Roman"/>
          <w:sz w:val="24"/>
          <w:szCs w:val="24"/>
        </w:rPr>
        <w:t xml:space="preserve"> </w:t>
      </w:r>
      <w:r w:rsidRPr="00F70A38">
        <w:rPr>
          <w:rFonts w:ascii="Times New Roman" w:hAnsi="Times New Roman"/>
          <w:sz w:val="24"/>
          <w:szCs w:val="24"/>
        </w:rPr>
        <w:t>По итогам школьного этапа определились 38 победителей и призеров (13 победителей по 5 предметам, 25 призеров по 8 предметам). Самыми массовыми были олимпиады по русскому языку, физической культуре, матем</w:t>
      </w:r>
      <w:r w:rsidRPr="00F70A38">
        <w:rPr>
          <w:rFonts w:ascii="Times New Roman" w:hAnsi="Times New Roman"/>
          <w:sz w:val="24"/>
          <w:szCs w:val="24"/>
        </w:rPr>
        <w:t>а</w:t>
      </w:r>
      <w:r w:rsidRPr="00F70A38">
        <w:rPr>
          <w:rFonts w:ascii="Times New Roman" w:hAnsi="Times New Roman"/>
          <w:sz w:val="24"/>
          <w:szCs w:val="24"/>
        </w:rPr>
        <w:t xml:space="preserve">тике, ОБЖ, английскому языку, обществознанию. Активнее всего приняли участие в школьном этапе олимпиады учащиеся 7, 5, </w:t>
      </w:r>
      <w:r>
        <w:rPr>
          <w:rFonts w:ascii="Times New Roman" w:hAnsi="Times New Roman"/>
          <w:sz w:val="24"/>
          <w:szCs w:val="24"/>
        </w:rPr>
        <w:t xml:space="preserve">9, </w:t>
      </w:r>
      <w:r w:rsidRPr="00F70A38">
        <w:rPr>
          <w:rFonts w:ascii="Times New Roman" w:hAnsi="Times New Roman"/>
          <w:sz w:val="24"/>
          <w:szCs w:val="24"/>
        </w:rPr>
        <w:t>1</w:t>
      </w:r>
      <w:r>
        <w:rPr>
          <w:rFonts w:ascii="Times New Roman" w:hAnsi="Times New Roman"/>
          <w:sz w:val="24"/>
          <w:szCs w:val="24"/>
        </w:rPr>
        <w:t xml:space="preserve">1 </w:t>
      </w:r>
      <w:r w:rsidRPr="00F70A38">
        <w:rPr>
          <w:rFonts w:ascii="Times New Roman" w:hAnsi="Times New Roman"/>
          <w:sz w:val="24"/>
          <w:szCs w:val="24"/>
        </w:rPr>
        <w:t>классов.</w:t>
      </w:r>
    </w:p>
    <w:p w:rsidR="00F70A38" w:rsidRPr="00F70A38" w:rsidRDefault="00F70A38" w:rsidP="00F70A38">
      <w:pPr>
        <w:spacing w:after="0" w:line="240" w:lineRule="auto"/>
        <w:ind w:firstLine="567"/>
        <w:jc w:val="both"/>
        <w:rPr>
          <w:rFonts w:ascii="Times New Roman" w:hAnsi="Times New Roman"/>
          <w:sz w:val="24"/>
          <w:szCs w:val="24"/>
        </w:rPr>
      </w:pPr>
      <w:r w:rsidRPr="00F70A38">
        <w:rPr>
          <w:rFonts w:ascii="Times New Roman" w:hAnsi="Times New Roman"/>
          <w:sz w:val="24"/>
          <w:szCs w:val="24"/>
        </w:rPr>
        <w:t xml:space="preserve">По результатам школьного этапа ВсОШ в 2018 г. </w:t>
      </w:r>
      <w:r w:rsidRPr="00F70A38">
        <w:rPr>
          <w:rFonts w:ascii="Times New Roman" w:hAnsi="Times New Roman"/>
          <w:b/>
          <w:sz w:val="24"/>
          <w:szCs w:val="24"/>
        </w:rPr>
        <w:t>31</w:t>
      </w:r>
      <w:r w:rsidRPr="00F70A38">
        <w:rPr>
          <w:rFonts w:ascii="Times New Roman" w:hAnsi="Times New Roman"/>
          <w:sz w:val="24"/>
          <w:szCs w:val="24"/>
        </w:rPr>
        <w:t xml:space="preserve"> учащийся 7-11 классов, а в  уч.г.2019 г. - </w:t>
      </w:r>
      <w:r w:rsidRPr="00F70A38">
        <w:rPr>
          <w:rFonts w:ascii="Times New Roman" w:hAnsi="Times New Roman"/>
          <w:b/>
          <w:sz w:val="24"/>
          <w:szCs w:val="24"/>
        </w:rPr>
        <w:t>7</w:t>
      </w:r>
      <w:r w:rsidRPr="00F70A38">
        <w:rPr>
          <w:rFonts w:ascii="Times New Roman" w:hAnsi="Times New Roman"/>
          <w:sz w:val="24"/>
          <w:szCs w:val="24"/>
        </w:rPr>
        <w:t xml:space="preserve"> учащихся 7-11-х классов вышли на муниципальный этап Всероссийской олимпиады школьников. Призовых мест в 2018-2019 учебном году по итогам муниц</w:t>
      </w:r>
      <w:r w:rsidRPr="00F70A38">
        <w:rPr>
          <w:rFonts w:ascii="Times New Roman" w:hAnsi="Times New Roman"/>
          <w:sz w:val="24"/>
          <w:szCs w:val="24"/>
        </w:rPr>
        <w:t>и</w:t>
      </w:r>
      <w:r w:rsidRPr="00F70A38">
        <w:rPr>
          <w:rFonts w:ascii="Times New Roman" w:hAnsi="Times New Roman"/>
          <w:sz w:val="24"/>
          <w:szCs w:val="24"/>
        </w:rPr>
        <w:t xml:space="preserve">пального этапа нет, в том числе и среди учащихся профильных классов и классов УИП, в 2019 г. - 1 призер, ученик 8 кл., по истории. </w:t>
      </w:r>
    </w:p>
    <w:p w:rsidR="00F70A38" w:rsidRPr="00F70A38" w:rsidRDefault="00F70A38" w:rsidP="00F70A38">
      <w:pPr>
        <w:spacing w:after="0" w:line="240" w:lineRule="auto"/>
        <w:ind w:firstLine="567"/>
        <w:jc w:val="both"/>
        <w:rPr>
          <w:rFonts w:ascii="Times New Roman" w:hAnsi="Times New Roman"/>
          <w:sz w:val="24"/>
          <w:szCs w:val="24"/>
        </w:rPr>
      </w:pPr>
      <w:r w:rsidRPr="00F70A38">
        <w:rPr>
          <w:rFonts w:ascii="Times New Roman" w:hAnsi="Times New Roman"/>
          <w:sz w:val="24"/>
          <w:szCs w:val="24"/>
        </w:rPr>
        <w:t xml:space="preserve">В </w:t>
      </w:r>
      <w:r w:rsidRPr="00F70A38">
        <w:rPr>
          <w:rFonts w:ascii="Times New Roman" w:hAnsi="Times New Roman"/>
          <w:b/>
          <w:bCs/>
          <w:sz w:val="24"/>
          <w:szCs w:val="24"/>
        </w:rPr>
        <w:t>2020</w:t>
      </w:r>
      <w:r w:rsidRPr="00F70A38">
        <w:rPr>
          <w:rFonts w:ascii="Times New Roman" w:hAnsi="Times New Roman"/>
          <w:sz w:val="24"/>
          <w:szCs w:val="24"/>
        </w:rPr>
        <w:t xml:space="preserve"> г. из 9 участников </w:t>
      </w:r>
      <w:r>
        <w:rPr>
          <w:rFonts w:ascii="Times New Roman" w:hAnsi="Times New Roman"/>
          <w:sz w:val="24"/>
          <w:szCs w:val="24"/>
        </w:rPr>
        <w:t>два</w:t>
      </w:r>
      <w:r w:rsidRPr="00F70A38">
        <w:rPr>
          <w:rFonts w:ascii="Times New Roman" w:hAnsi="Times New Roman"/>
          <w:sz w:val="24"/>
          <w:szCs w:val="24"/>
        </w:rPr>
        <w:t xml:space="preserve"> призера муниципального этапа – 1 призер по англи</w:t>
      </w:r>
      <w:r w:rsidRPr="00F70A38">
        <w:rPr>
          <w:rFonts w:ascii="Times New Roman" w:hAnsi="Times New Roman"/>
          <w:sz w:val="24"/>
          <w:szCs w:val="24"/>
        </w:rPr>
        <w:t>й</w:t>
      </w:r>
      <w:r w:rsidRPr="00F70A38">
        <w:rPr>
          <w:rFonts w:ascii="Times New Roman" w:hAnsi="Times New Roman"/>
          <w:sz w:val="24"/>
          <w:szCs w:val="24"/>
        </w:rPr>
        <w:t>ско</w:t>
      </w:r>
      <w:r>
        <w:rPr>
          <w:rFonts w:ascii="Times New Roman" w:hAnsi="Times New Roman"/>
          <w:sz w:val="24"/>
          <w:szCs w:val="24"/>
        </w:rPr>
        <w:t>му языку, 11 класс</w:t>
      </w:r>
      <w:r w:rsidRPr="00F70A38">
        <w:rPr>
          <w:rFonts w:ascii="Times New Roman" w:hAnsi="Times New Roman"/>
          <w:sz w:val="24"/>
          <w:szCs w:val="24"/>
        </w:rPr>
        <w:t>, 1 призер по обществознанию,</w:t>
      </w:r>
      <w:r>
        <w:rPr>
          <w:rFonts w:ascii="Times New Roman" w:hAnsi="Times New Roman"/>
          <w:sz w:val="24"/>
          <w:szCs w:val="24"/>
        </w:rPr>
        <w:t xml:space="preserve"> 8 класс</w:t>
      </w:r>
      <w:r w:rsidRPr="00F70A38">
        <w:rPr>
          <w:rFonts w:ascii="Times New Roman" w:hAnsi="Times New Roman"/>
          <w:sz w:val="24"/>
          <w:szCs w:val="24"/>
        </w:rPr>
        <w:t xml:space="preserve"> 1 участник регионального этапа по английскому языку.</w:t>
      </w:r>
      <w:r w:rsidRPr="00F70A38">
        <w:rPr>
          <w:rFonts w:asciiTheme="minorHAnsi" w:eastAsiaTheme="minorHAnsi" w:hAnsi="Times New Roman"/>
          <w:color w:val="000000"/>
          <w:sz w:val="24"/>
          <w:szCs w:val="24"/>
        </w:rPr>
        <w:t xml:space="preserve"> </w:t>
      </w:r>
      <w:r w:rsidRPr="00F70A38">
        <w:rPr>
          <w:rFonts w:ascii="Times New Roman" w:hAnsi="Times New Roman"/>
          <w:sz w:val="24"/>
          <w:szCs w:val="24"/>
        </w:rPr>
        <w:t>К сожалению, недостаточная работа МО учителей обществ</w:t>
      </w:r>
      <w:r w:rsidRPr="00F70A38">
        <w:rPr>
          <w:rFonts w:ascii="Times New Roman" w:hAnsi="Times New Roman"/>
          <w:sz w:val="24"/>
          <w:szCs w:val="24"/>
        </w:rPr>
        <w:t>о</w:t>
      </w:r>
      <w:r w:rsidRPr="00F70A38">
        <w:rPr>
          <w:rFonts w:ascii="Times New Roman" w:hAnsi="Times New Roman"/>
          <w:sz w:val="24"/>
          <w:szCs w:val="24"/>
        </w:rPr>
        <w:t>знания не позволила закрепить результат призера МЭ прошлого года по истории.</w:t>
      </w:r>
    </w:p>
    <w:p w:rsidR="00F70A38" w:rsidRPr="00F70A38" w:rsidRDefault="00F70A38" w:rsidP="00F70A38">
      <w:pPr>
        <w:spacing w:after="0" w:line="240" w:lineRule="auto"/>
        <w:ind w:firstLine="567"/>
        <w:jc w:val="both"/>
        <w:rPr>
          <w:rFonts w:ascii="Times New Roman" w:hAnsi="Times New Roman"/>
          <w:sz w:val="24"/>
          <w:szCs w:val="24"/>
        </w:rPr>
      </w:pPr>
      <w:r w:rsidRPr="00F70A38">
        <w:rPr>
          <w:rFonts w:ascii="Times New Roman" w:hAnsi="Times New Roman"/>
          <w:bCs/>
          <w:sz w:val="24"/>
          <w:szCs w:val="24"/>
        </w:rPr>
        <w:t>Количественное и качественное участие учеников 10-11-х классов говорит о слабой подготовке или об отсутствии подготовки учащихся к олимпиадам всех уровней. На пр</w:t>
      </w:r>
      <w:r w:rsidRPr="00F70A38">
        <w:rPr>
          <w:rFonts w:ascii="Times New Roman" w:hAnsi="Times New Roman"/>
          <w:bCs/>
          <w:sz w:val="24"/>
          <w:szCs w:val="24"/>
        </w:rPr>
        <w:t>о</w:t>
      </w:r>
      <w:r w:rsidRPr="00F70A38">
        <w:rPr>
          <w:rFonts w:ascii="Times New Roman" w:hAnsi="Times New Roman"/>
          <w:bCs/>
          <w:sz w:val="24"/>
          <w:szCs w:val="24"/>
        </w:rPr>
        <w:t>тяжении нескольких лет старшеклассникам не привито стремление принимать участие во внеурочной работе. Проблемы некачественного участия школьников во ВсОШ рассмотр</w:t>
      </w:r>
      <w:r w:rsidRPr="00F70A38">
        <w:rPr>
          <w:rFonts w:ascii="Times New Roman" w:hAnsi="Times New Roman"/>
          <w:bCs/>
          <w:sz w:val="24"/>
          <w:szCs w:val="24"/>
        </w:rPr>
        <w:t>е</w:t>
      </w:r>
      <w:r w:rsidRPr="00F70A38">
        <w:rPr>
          <w:rFonts w:ascii="Times New Roman" w:hAnsi="Times New Roman"/>
          <w:bCs/>
          <w:sz w:val="24"/>
          <w:szCs w:val="24"/>
        </w:rPr>
        <w:t>ны на совещании педагогов, в методических объединениях, принято решение продолжить работу по улучшению условий для индивидуальной работы с учащимися, направленных на предметную подготовку к интеллектуальным олимпиадам.</w:t>
      </w:r>
    </w:p>
    <w:p w:rsidR="00F70A38" w:rsidRPr="00F70A38" w:rsidRDefault="00F70A38" w:rsidP="00F70A38">
      <w:pPr>
        <w:spacing w:after="0" w:line="240" w:lineRule="auto"/>
        <w:ind w:firstLine="567"/>
        <w:jc w:val="both"/>
        <w:rPr>
          <w:rFonts w:ascii="Times New Roman" w:hAnsi="Times New Roman"/>
          <w:sz w:val="24"/>
          <w:szCs w:val="24"/>
        </w:rPr>
      </w:pPr>
      <w:r w:rsidRPr="00F70A38">
        <w:rPr>
          <w:rFonts w:ascii="Times New Roman" w:hAnsi="Times New Roman"/>
          <w:sz w:val="24"/>
          <w:szCs w:val="24"/>
        </w:rPr>
        <w:t>Увеличилось число призеров школьного этапа по математике в 5-6 классах, что ст</w:t>
      </w:r>
      <w:r w:rsidRPr="00F70A38">
        <w:rPr>
          <w:rFonts w:ascii="Times New Roman" w:hAnsi="Times New Roman"/>
          <w:sz w:val="24"/>
          <w:szCs w:val="24"/>
        </w:rPr>
        <w:t>а</w:t>
      </w:r>
      <w:r w:rsidRPr="00F70A38">
        <w:rPr>
          <w:rFonts w:ascii="Times New Roman" w:hAnsi="Times New Roman"/>
          <w:sz w:val="24"/>
          <w:szCs w:val="24"/>
        </w:rPr>
        <w:t>ло результатом проведения занятий по олимпиадной математике Ланиной М.Ю. также р</w:t>
      </w:r>
      <w:r w:rsidRPr="00F70A38">
        <w:rPr>
          <w:rFonts w:ascii="Times New Roman" w:hAnsi="Times New Roman"/>
          <w:sz w:val="24"/>
          <w:szCs w:val="24"/>
        </w:rPr>
        <w:t>е</w:t>
      </w:r>
      <w:r w:rsidRPr="00F70A38">
        <w:rPr>
          <w:rFonts w:ascii="Times New Roman" w:hAnsi="Times New Roman"/>
          <w:sz w:val="24"/>
          <w:szCs w:val="24"/>
        </w:rPr>
        <w:t>зультаты по физической культуре обусловлены целенаправленной работой пе</w:t>
      </w:r>
      <w:r w:rsidR="00312C44">
        <w:rPr>
          <w:rFonts w:ascii="Times New Roman" w:hAnsi="Times New Roman"/>
          <w:sz w:val="24"/>
          <w:szCs w:val="24"/>
        </w:rPr>
        <w:t>дагогов А.В. Герасимова- 5-6 класс, И.В. Ярчинского- 7 класс.</w:t>
      </w:r>
    </w:p>
    <w:p w:rsidR="00F70A38" w:rsidRPr="00F70A38" w:rsidRDefault="00F70A38" w:rsidP="00F70A38">
      <w:pPr>
        <w:spacing w:after="0" w:line="240" w:lineRule="auto"/>
        <w:ind w:firstLine="567"/>
        <w:jc w:val="both"/>
        <w:rPr>
          <w:rFonts w:ascii="Times New Roman" w:hAnsi="Times New Roman"/>
          <w:sz w:val="24"/>
          <w:szCs w:val="24"/>
        </w:rPr>
      </w:pPr>
      <w:r w:rsidRPr="00F70A38">
        <w:rPr>
          <w:rFonts w:ascii="Times New Roman" w:hAnsi="Times New Roman"/>
          <w:sz w:val="24"/>
          <w:szCs w:val="24"/>
        </w:rPr>
        <w:t>Такой же вывод можно сделать по итогам участия в НПК разного уровня. Стабил</w:t>
      </w:r>
      <w:r w:rsidRPr="00F70A38">
        <w:rPr>
          <w:rFonts w:ascii="Times New Roman" w:hAnsi="Times New Roman"/>
          <w:sz w:val="24"/>
          <w:szCs w:val="24"/>
        </w:rPr>
        <w:t>ь</w:t>
      </w:r>
      <w:r w:rsidRPr="00F70A38">
        <w:rPr>
          <w:rFonts w:ascii="Times New Roman" w:hAnsi="Times New Roman"/>
          <w:sz w:val="24"/>
          <w:szCs w:val="24"/>
        </w:rPr>
        <w:t>ные результаты показывают учащиеся, с которыми в течение года занимается А.В. Герасимов, например, Тарасова Варвара, 6 К класс, приняла участие в 11 НПК, и</w:t>
      </w:r>
      <w:r w:rsidRPr="00F70A38">
        <w:rPr>
          <w:rFonts w:ascii="Times New Roman" w:hAnsi="Times New Roman"/>
          <w:sz w:val="24"/>
          <w:szCs w:val="24"/>
        </w:rPr>
        <w:t>н</w:t>
      </w:r>
      <w:r w:rsidRPr="00F70A38">
        <w:rPr>
          <w:rFonts w:ascii="Times New Roman" w:hAnsi="Times New Roman"/>
          <w:sz w:val="24"/>
          <w:szCs w:val="24"/>
        </w:rPr>
        <w:t>теллектуальных конкурсах, 2 диплома победителя, 7 дипломов призера, не считая творч</w:t>
      </w:r>
      <w:r w:rsidRPr="00F70A38">
        <w:rPr>
          <w:rFonts w:ascii="Times New Roman" w:hAnsi="Times New Roman"/>
          <w:sz w:val="24"/>
          <w:szCs w:val="24"/>
        </w:rPr>
        <w:t>е</w:t>
      </w:r>
      <w:r w:rsidRPr="00F70A38">
        <w:rPr>
          <w:rFonts w:ascii="Times New Roman" w:hAnsi="Times New Roman"/>
          <w:sz w:val="24"/>
          <w:szCs w:val="24"/>
        </w:rPr>
        <w:t>ских конкурсов. Першина Дарья, 5г – участник заочного этапа олимпиады «Юный слове</w:t>
      </w:r>
      <w:r w:rsidRPr="00F70A38">
        <w:rPr>
          <w:rFonts w:ascii="Times New Roman" w:hAnsi="Times New Roman"/>
          <w:sz w:val="24"/>
          <w:szCs w:val="24"/>
        </w:rPr>
        <w:t>с</w:t>
      </w:r>
      <w:r w:rsidRPr="00F70A38">
        <w:rPr>
          <w:rFonts w:ascii="Times New Roman" w:hAnsi="Times New Roman"/>
          <w:sz w:val="24"/>
          <w:szCs w:val="24"/>
        </w:rPr>
        <w:t>ник», три победителя и 6 призеров ШЭ ВсОШ</w:t>
      </w:r>
      <w:r w:rsidR="00312C44">
        <w:rPr>
          <w:rFonts w:ascii="Times New Roman" w:hAnsi="Times New Roman"/>
          <w:sz w:val="24"/>
          <w:szCs w:val="24"/>
        </w:rPr>
        <w:t xml:space="preserve"> по физической культуре, 5-6 классов</w:t>
      </w:r>
      <w:r w:rsidRPr="00F70A38">
        <w:rPr>
          <w:rFonts w:ascii="Times New Roman" w:hAnsi="Times New Roman"/>
          <w:sz w:val="24"/>
          <w:szCs w:val="24"/>
        </w:rPr>
        <w:t xml:space="preserve"> и др.</w:t>
      </w:r>
    </w:p>
    <w:p w:rsidR="00F70A38" w:rsidRPr="00F70A38" w:rsidRDefault="00F70A38" w:rsidP="00F70A38">
      <w:pPr>
        <w:spacing w:after="0" w:line="240" w:lineRule="auto"/>
        <w:ind w:firstLine="567"/>
        <w:jc w:val="both"/>
        <w:rPr>
          <w:rFonts w:ascii="Times New Roman" w:hAnsi="Times New Roman"/>
          <w:sz w:val="24"/>
          <w:szCs w:val="24"/>
        </w:rPr>
      </w:pPr>
      <w:r w:rsidRPr="00F70A38">
        <w:rPr>
          <w:rFonts w:ascii="Times New Roman" w:hAnsi="Times New Roman"/>
          <w:sz w:val="24"/>
          <w:szCs w:val="24"/>
        </w:rPr>
        <w:t xml:space="preserve">В этом году участников НПК стало больше, но не все из них смогли занять призовые места, что </w:t>
      </w:r>
      <w:r w:rsidR="00312C44">
        <w:rPr>
          <w:rFonts w:ascii="Times New Roman" w:hAnsi="Times New Roman"/>
          <w:sz w:val="24"/>
          <w:szCs w:val="24"/>
        </w:rPr>
        <w:t>обусловлено</w:t>
      </w:r>
      <w:r w:rsidRPr="00F70A38">
        <w:rPr>
          <w:rFonts w:ascii="Times New Roman" w:hAnsi="Times New Roman"/>
          <w:sz w:val="24"/>
          <w:szCs w:val="24"/>
        </w:rPr>
        <w:t xml:space="preserve"> недостаточным опытом педагогов </w:t>
      </w:r>
      <w:r w:rsidR="00312C44">
        <w:rPr>
          <w:rFonts w:ascii="Times New Roman" w:hAnsi="Times New Roman"/>
          <w:sz w:val="24"/>
          <w:szCs w:val="24"/>
        </w:rPr>
        <w:t>по</w:t>
      </w:r>
      <w:r w:rsidRPr="00F70A38">
        <w:rPr>
          <w:rFonts w:ascii="Times New Roman" w:hAnsi="Times New Roman"/>
          <w:sz w:val="24"/>
          <w:szCs w:val="24"/>
        </w:rPr>
        <w:t xml:space="preserve"> подготовки исследовател</w:t>
      </w:r>
      <w:r w:rsidRPr="00F70A38">
        <w:rPr>
          <w:rFonts w:ascii="Times New Roman" w:hAnsi="Times New Roman"/>
          <w:sz w:val="24"/>
          <w:szCs w:val="24"/>
        </w:rPr>
        <w:t>ь</w:t>
      </w:r>
      <w:r w:rsidRPr="00F70A38">
        <w:rPr>
          <w:rFonts w:ascii="Times New Roman" w:hAnsi="Times New Roman"/>
          <w:sz w:val="24"/>
          <w:szCs w:val="24"/>
        </w:rPr>
        <w:t>ских и проектных работ с учащимися.</w:t>
      </w:r>
    </w:p>
    <w:p w:rsidR="00F70A38" w:rsidRDefault="00F70A38" w:rsidP="00F70A38">
      <w:pPr>
        <w:spacing w:after="0" w:line="240" w:lineRule="auto"/>
        <w:ind w:firstLine="567"/>
        <w:jc w:val="both"/>
        <w:rPr>
          <w:rFonts w:ascii="Times New Roman" w:hAnsi="Times New Roman"/>
          <w:sz w:val="24"/>
        </w:rPr>
      </w:pPr>
      <w:r w:rsidRPr="00F70A38">
        <w:rPr>
          <w:rFonts w:ascii="Times New Roman" w:hAnsi="Times New Roman"/>
          <w:sz w:val="24"/>
        </w:rPr>
        <w:t>Выход из проблемы – составление плана работы с конкретными, мотивированными детьми, методические практико-ориентированные семинары, заслушивание педагогов на совещании при директоре / на заседании Методического совета в течение года о результ</w:t>
      </w:r>
      <w:r w:rsidRPr="00F70A38">
        <w:rPr>
          <w:rFonts w:ascii="Times New Roman" w:hAnsi="Times New Roman"/>
          <w:sz w:val="24"/>
        </w:rPr>
        <w:t>а</w:t>
      </w:r>
      <w:r w:rsidRPr="00F70A38">
        <w:rPr>
          <w:rFonts w:ascii="Times New Roman" w:hAnsi="Times New Roman"/>
          <w:sz w:val="24"/>
        </w:rPr>
        <w:t>тах.</w:t>
      </w:r>
    </w:p>
    <w:p w:rsidR="004F1131" w:rsidRDefault="004F1131" w:rsidP="00F70A38">
      <w:pPr>
        <w:spacing w:after="0" w:line="240" w:lineRule="auto"/>
        <w:ind w:firstLine="567"/>
        <w:jc w:val="both"/>
        <w:rPr>
          <w:rFonts w:ascii="Times New Roman" w:hAnsi="Times New Roman"/>
          <w:sz w:val="24"/>
        </w:rPr>
      </w:pPr>
    </w:p>
    <w:p w:rsidR="004F1131" w:rsidRDefault="004F1131" w:rsidP="00F70A38">
      <w:pPr>
        <w:spacing w:after="0" w:line="240" w:lineRule="auto"/>
        <w:ind w:firstLine="567"/>
        <w:jc w:val="both"/>
        <w:rPr>
          <w:rFonts w:ascii="Times New Roman" w:hAnsi="Times New Roman"/>
          <w:sz w:val="24"/>
        </w:rPr>
      </w:pPr>
    </w:p>
    <w:p w:rsidR="004F1131" w:rsidRPr="00F70A38" w:rsidRDefault="004F1131" w:rsidP="00F70A38">
      <w:pPr>
        <w:spacing w:after="0" w:line="240" w:lineRule="auto"/>
        <w:ind w:firstLine="567"/>
        <w:jc w:val="both"/>
        <w:rPr>
          <w:rFonts w:ascii="Times New Roman" w:hAnsi="Times New Roman"/>
          <w:sz w:val="24"/>
        </w:rPr>
      </w:pPr>
    </w:p>
    <w:p w:rsidR="00015F6C" w:rsidRPr="00312C44" w:rsidRDefault="00015F6C" w:rsidP="00086E0A">
      <w:pPr>
        <w:spacing w:before="240" w:after="0" w:line="240" w:lineRule="auto"/>
        <w:rPr>
          <w:rFonts w:ascii="Times New Roman" w:hAnsi="Times New Roman"/>
          <w:sz w:val="24"/>
        </w:rPr>
      </w:pPr>
      <w:r w:rsidRPr="00312C44">
        <w:rPr>
          <w:rFonts w:ascii="Times New Roman" w:hAnsi="Times New Roman"/>
          <w:b/>
          <w:sz w:val="24"/>
        </w:rPr>
        <w:lastRenderedPageBreak/>
        <w:t>4.</w:t>
      </w:r>
      <w:r w:rsidR="00781D19">
        <w:rPr>
          <w:rFonts w:ascii="Times New Roman" w:hAnsi="Times New Roman"/>
          <w:b/>
          <w:sz w:val="24"/>
        </w:rPr>
        <w:t>5</w:t>
      </w:r>
      <w:r w:rsidRPr="00312C44">
        <w:rPr>
          <w:rFonts w:ascii="Times New Roman" w:hAnsi="Times New Roman"/>
          <w:b/>
          <w:sz w:val="24"/>
        </w:rPr>
        <w:t>. Данные о поступлении в учреждени</w:t>
      </w:r>
      <w:r w:rsidR="00634967" w:rsidRPr="00312C44">
        <w:rPr>
          <w:rFonts w:ascii="Times New Roman" w:hAnsi="Times New Roman"/>
          <w:b/>
          <w:sz w:val="24"/>
        </w:rPr>
        <w:t>я профессионального образования.</w:t>
      </w:r>
    </w:p>
    <w:p w:rsidR="00634967" w:rsidRPr="005A50DE" w:rsidRDefault="00634967" w:rsidP="00015F6C">
      <w:pPr>
        <w:spacing w:after="0" w:line="240" w:lineRule="auto"/>
        <w:rPr>
          <w:rFonts w:ascii="Times New Roman" w:hAnsi="Times New Roman"/>
          <w:sz w:val="24"/>
          <w:highlight w:val="yellow"/>
        </w:rPr>
      </w:pPr>
    </w:p>
    <w:p w:rsidR="00634967" w:rsidRPr="009E127B" w:rsidRDefault="00634967" w:rsidP="00634967">
      <w:pPr>
        <w:spacing w:after="0" w:line="240" w:lineRule="auto"/>
        <w:ind w:firstLine="708"/>
        <w:jc w:val="both"/>
        <w:rPr>
          <w:rFonts w:ascii="Times New Roman" w:eastAsia="Times New Roman" w:hAnsi="Times New Roman"/>
          <w:sz w:val="24"/>
          <w:szCs w:val="24"/>
          <w:lang w:eastAsia="ru-RU"/>
        </w:rPr>
      </w:pPr>
      <w:r w:rsidRPr="009E127B">
        <w:rPr>
          <w:rFonts w:ascii="Times New Roman" w:eastAsia="Times New Roman" w:hAnsi="Times New Roman"/>
          <w:sz w:val="24"/>
          <w:szCs w:val="24"/>
          <w:lang w:eastAsia="ru-RU"/>
        </w:rPr>
        <w:t>Качество подготовки выпускников основного общего образования отражается в их профессиональном самоопределении. У выпускников школы сформирована потребность в продолжени</w:t>
      </w:r>
      <w:r w:rsidR="00355CB1" w:rsidRPr="009E127B">
        <w:rPr>
          <w:rFonts w:ascii="Times New Roman" w:eastAsia="Times New Roman" w:hAnsi="Times New Roman"/>
          <w:sz w:val="24"/>
          <w:szCs w:val="24"/>
          <w:lang w:eastAsia="ru-RU"/>
        </w:rPr>
        <w:t>и</w:t>
      </w:r>
      <w:r w:rsidRPr="009E127B">
        <w:rPr>
          <w:rFonts w:ascii="Times New Roman" w:eastAsia="Times New Roman" w:hAnsi="Times New Roman"/>
          <w:sz w:val="24"/>
          <w:szCs w:val="24"/>
          <w:lang w:eastAsia="ru-RU"/>
        </w:rPr>
        <w:t xml:space="preserve"> образования.</w:t>
      </w:r>
    </w:p>
    <w:p w:rsidR="00634967" w:rsidRPr="00D92624" w:rsidRDefault="00312C44" w:rsidP="00634967">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634967" w:rsidRPr="009E127B">
        <w:rPr>
          <w:rFonts w:ascii="Times New Roman" w:eastAsia="Times New Roman" w:hAnsi="Times New Roman"/>
          <w:sz w:val="24"/>
          <w:szCs w:val="24"/>
          <w:lang w:eastAsia="ru-RU"/>
        </w:rPr>
        <w:t xml:space="preserve">татистические данные определения выпускников в течение </w:t>
      </w:r>
      <w:r w:rsidR="009E127B">
        <w:rPr>
          <w:rFonts w:ascii="Times New Roman" w:eastAsia="Times New Roman" w:hAnsi="Times New Roman"/>
          <w:sz w:val="24"/>
          <w:szCs w:val="24"/>
          <w:lang w:eastAsia="ru-RU"/>
        </w:rPr>
        <w:t>четырех</w:t>
      </w:r>
      <w:r>
        <w:rPr>
          <w:rFonts w:ascii="Times New Roman" w:eastAsia="Times New Roman" w:hAnsi="Times New Roman"/>
          <w:sz w:val="24"/>
          <w:szCs w:val="24"/>
          <w:lang w:eastAsia="ru-RU"/>
        </w:rPr>
        <w:t xml:space="preserve"> лет привед</w:t>
      </w:r>
      <w:r>
        <w:rPr>
          <w:rFonts w:ascii="Times New Roman" w:eastAsia="Times New Roman" w:hAnsi="Times New Roman"/>
          <w:sz w:val="24"/>
          <w:szCs w:val="24"/>
          <w:lang w:eastAsia="ru-RU"/>
        </w:rPr>
        <w:t>е</w:t>
      </w:r>
      <w:r w:rsidR="00781D19">
        <w:rPr>
          <w:rFonts w:ascii="Times New Roman" w:eastAsia="Times New Roman" w:hAnsi="Times New Roman"/>
          <w:sz w:val="24"/>
          <w:szCs w:val="24"/>
          <w:lang w:eastAsia="ru-RU"/>
        </w:rPr>
        <w:t>ны в таблице 4.5</w:t>
      </w:r>
      <w:r>
        <w:rPr>
          <w:rFonts w:ascii="Times New Roman" w:eastAsia="Times New Roman" w:hAnsi="Times New Roman"/>
          <w:sz w:val="24"/>
          <w:szCs w:val="24"/>
          <w:lang w:eastAsia="ru-RU"/>
        </w:rPr>
        <w:t>.1.</w:t>
      </w:r>
    </w:p>
    <w:p w:rsidR="00634967" w:rsidRPr="0034520C" w:rsidRDefault="00634967" w:rsidP="00312C44">
      <w:pPr>
        <w:spacing w:after="0" w:line="240" w:lineRule="auto"/>
        <w:jc w:val="right"/>
        <w:rPr>
          <w:rFonts w:ascii="Times New Roman" w:eastAsia="Times New Roman" w:hAnsi="Times New Roman"/>
          <w:b/>
          <w:i/>
          <w:sz w:val="24"/>
          <w:szCs w:val="24"/>
          <w:lang w:eastAsia="ru-RU"/>
        </w:rPr>
      </w:pPr>
      <w:r w:rsidRPr="009E127B">
        <w:rPr>
          <w:rFonts w:ascii="Times New Roman" w:eastAsia="Times New Roman" w:hAnsi="Times New Roman"/>
          <w:b/>
          <w:i/>
          <w:sz w:val="24"/>
          <w:szCs w:val="24"/>
          <w:lang w:eastAsia="ru-RU"/>
        </w:rPr>
        <w:t>Таблица 4.</w:t>
      </w:r>
      <w:r w:rsidR="00781D19">
        <w:rPr>
          <w:rFonts w:ascii="Times New Roman" w:eastAsia="Times New Roman" w:hAnsi="Times New Roman"/>
          <w:b/>
          <w:i/>
          <w:sz w:val="24"/>
          <w:szCs w:val="24"/>
          <w:lang w:eastAsia="ru-RU"/>
        </w:rPr>
        <w:t>5</w:t>
      </w:r>
      <w:r w:rsidRPr="009E127B">
        <w:rPr>
          <w:rFonts w:ascii="Times New Roman" w:eastAsia="Times New Roman" w:hAnsi="Times New Roman"/>
          <w:b/>
          <w:i/>
          <w:sz w:val="24"/>
          <w:szCs w:val="24"/>
          <w:lang w:eastAsia="ru-RU"/>
        </w:rPr>
        <w:t xml:space="preserve">.1. Определение выпускников </w:t>
      </w:r>
      <w:r w:rsidR="00FF0CB9" w:rsidRPr="009E127B">
        <w:rPr>
          <w:rFonts w:ascii="Times New Roman" w:eastAsia="Times New Roman" w:hAnsi="Times New Roman"/>
          <w:b/>
          <w:i/>
          <w:sz w:val="24"/>
          <w:szCs w:val="24"/>
          <w:lang w:eastAsia="ru-RU"/>
        </w:rPr>
        <w:t xml:space="preserve">ООО </w:t>
      </w:r>
      <w:r w:rsidRPr="009E127B">
        <w:rPr>
          <w:rFonts w:ascii="Times New Roman" w:eastAsia="Times New Roman" w:hAnsi="Times New Roman"/>
          <w:b/>
          <w:i/>
          <w:sz w:val="24"/>
          <w:szCs w:val="24"/>
          <w:lang w:eastAsia="ru-RU"/>
        </w:rPr>
        <w:t xml:space="preserve">за </w:t>
      </w:r>
      <w:r w:rsidR="009E127B">
        <w:rPr>
          <w:rFonts w:ascii="Times New Roman" w:eastAsia="Times New Roman" w:hAnsi="Times New Roman"/>
          <w:b/>
          <w:i/>
          <w:sz w:val="24"/>
          <w:szCs w:val="24"/>
          <w:lang w:eastAsia="ru-RU"/>
        </w:rPr>
        <w:t>4</w:t>
      </w:r>
      <w:r w:rsidRPr="009E127B">
        <w:rPr>
          <w:rFonts w:ascii="Times New Roman" w:eastAsia="Times New Roman" w:hAnsi="Times New Roman"/>
          <w:b/>
          <w:i/>
          <w:sz w:val="24"/>
          <w:szCs w:val="24"/>
          <w:lang w:eastAsia="ru-RU"/>
        </w:rPr>
        <w:t xml:space="preserve"> года</w:t>
      </w:r>
    </w:p>
    <w:tbl>
      <w:tblPr>
        <w:tblpPr w:leftFromText="180" w:rightFromText="180" w:vertAnchor="text" w:horzAnchor="margin" w:tblpY="118"/>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97"/>
        <w:gridCol w:w="913"/>
        <w:gridCol w:w="851"/>
        <w:gridCol w:w="1098"/>
        <w:gridCol w:w="745"/>
        <w:gridCol w:w="1181"/>
        <w:gridCol w:w="661"/>
        <w:gridCol w:w="851"/>
        <w:gridCol w:w="851"/>
      </w:tblGrid>
      <w:tr w:rsidR="00BB12F8" w:rsidRPr="00634967" w:rsidTr="004F1131">
        <w:trPr>
          <w:trHeight w:val="134"/>
        </w:trPr>
        <w:tc>
          <w:tcPr>
            <w:tcW w:w="2597" w:type="dxa"/>
            <w:vMerge w:val="restart"/>
            <w:tcBorders>
              <w:top w:val="single" w:sz="4" w:space="0" w:color="auto"/>
              <w:left w:val="single" w:sz="4" w:space="0" w:color="auto"/>
              <w:bottom w:val="single" w:sz="4" w:space="0" w:color="auto"/>
              <w:right w:val="single" w:sz="4" w:space="0" w:color="auto"/>
            </w:tcBorders>
            <w:hideMark/>
          </w:tcPr>
          <w:p w:rsidR="00BB12F8" w:rsidRPr="00634967" w:rsidRDefault="00BB12F8" w:rsidP="00634967">
            <w:pPr>
              <w:tabs>
                <w:tab w:val="left" w:pos="10980"/>
              </w:tabs>
              <w:spacing w:after="0" w:line="240" w:lineRule="auto"/>
              <w:rPr>
                <w:rFonts w:ascii="Times New Roman" w:eastAsia="Times New Roman" w:hAnsi="Times New Roman"/>
                <w:i/>
                <w:lang w:eastAsia="ru-RU"/>
              </w:rPr>
            </w:pPr>
            <w:r w:rsidRPr="00634967">
              <w:rPr>
                <w:rFonts w:ascii="Times New Roman" w:eastAsia="Times New Roman" w:hAnsi="Times New Roman"/>
                <w:i/>
                <w:lang w:eastAsia="ru-RU"/>
              </w:rPr>
              <w:t xml:space="preserve">Название </w:t>
            </w:r>
          </w:p>
          <w:p w:rsidR="00BB12F8" w:rsidRPr="00634967" w:rsidRDefault="00BB12F8" w:rsidP="00634967">
            <w:pPr>
              <w:tabs>
                <w:tab w:val="left" w:pos="10980"/>
              </w:tabs>
              <w:spacing w:after="0" w:line="240" w:lineRule="auto"/>
              <w:rPr>
                <w:rFonts w:ascii="Times New Roman" w:eastAsia="Times New Roman" w:hAnsi="Times New Roman"/>
                <w:i/>
                <w:lang w:eastAsia="ru-RU"/>
              </w:rPr>
            </w:pPr>
            <w:r w:rsidRPr="00634967">
              <w:rPr>
                <w:rFonts w:ascii="Times New Roman" w:eastAsia="Times New Roman" w:hAnsi="Times New Roman"/>
                <w:i/>
                <w:lang w:eastAsia="ru-RU"/>
              </w:rPr>
              <w:t>учебного заведения</w:t>
            </w:r>
          </w:p>
        </w:tc>
        <w:tc>
          <w:tcPr>
            <w:tcW w:w="1764" w:type="dxa"/>
            <w:gridSpan w:val="2"/>
            <w:tcBorders>
              <w:top w:val="single" w:sz="4" w:space="0" w:color="auto"/>
              <w:left w:val="single" w:sz="4" w:space="0" w:color="auto"/>
              <w:bottom w:val="single" w:sz="4" w:space="0" w:color="auto"/>
              <w:right w:val="single" w:sz="4" w:space="0" w:color="auto"/>
            </w:tcBorders>
          </w:tcPr>
          <w:p w:rsidR="00BB12F8" w:rsidRPr="00E62F08" w:rsidRDefault="00BB12F8" w:rsidP="00BB12F8">
            <w:pPr>
              <w:tabs>
                <w:tab w:val="left" w:pos="10980"/>
              </w:tabs>
              <w:spacing w:after="0" w:line="240" w:lineRule="auto"/>
              <w:jc w:val="center"/>
              <w:rPr>
                <w:rFonts w:ascii="Times New Roman" w:eastAsia="Times New Roman" w:hAnsi="Times New Roman"/>
                <w:b/>
                <w:i/>
                <w:lang w:eastAsia="ru-RU"/>
              </w:rPr>
            </w:pPr>
            <w:r w:rsidRPr="00E62F08">
              <w:rPr>
                <w:rFonts w:ascii="Times New Roman" w:eastAsia="Times New Roman" w:hAnsi="Times New Roman"/>
                <w:b/>
                <w:i/>
                <w:lang w:eastAsia="ru-RU"/>
              </w:rPr>
              <w:t>2017/2018</w:t>
            </w:r>
            <w:r>
              <w:rPr>
                <w:rFonts w:ascii="Times New Roman" w:eastAsia="Times New Roman" w:hAnsi="Times New Roman"/>
                <w:b/>
                <w:i/>
                <w:lang w:eastAsia="ru-RU"/>
              </w:rPr>
              <w:t xml:space="preserve"> уч. г.</w:t>
            </w:r>
          </w:p>
        </w:tc>
        <w:tc>
          <w:tcPr>
            <w:tcW w:w="1843" w:type="dxa"/>
            <w:gridSpan w:val="2"/>
            <w:tcBorders>
              <w:top w:val="single" w:sz="4" w:space="0" w:color="auto"/>
              <w:left w:val="single" w:sz="4" w:space="0" w:color="auto"/>
              <w:bottom w:val="single" w:sz="4" w:space="0" w:color="auto"/>
              <w:right w:val="single" w:sz="4" w:space="0" w:color="auto"/>
            </w:tcBorders>
          </w:tcPr>
          <w:p w:rsidR="00BB12F8" w:rsidRPr="00E62F08" w:rsidRDefault="00BB12F8" w:rsidP="00634967">
            <w:pPr>
              <w:tabs>
                <w:tab w:val="left" w:pos="10980"/>
              </w:tabs>
              <w:spacing w:after="0" w:line="240" w:lineRule="auto"/>
              <w:jc w:val="center"/>
              <w:rPr>
                <w:rFonts w:ascii="Times New Roman" w:eastAsia="Times New Roman" w:hAnsi="Times New Roman"/>
                <w:b/>
                <w:i/>
                <w:lang w:eastAsia="ru-RU"/>
              </w:rPr>
            </w:pPr>
            <w:r w:rsidRPr="00E62F08">
              <w:rPr>
                <w:rFonts w:ascii="Times New Roman" w:eastAsia="Times New Roman" w:hAnsi="Times New Roman"/>
                <w:b/>
                <w:i/>
                <w:lang w:eastAsia="ru-RU"/>
              </w:rPr>
              <w:t>2018/2019</w:t>
            </w:r>
            <w:r>
              <w:rPr>
                <w:rFonts w:ascii="Times New Roman" w:eastAsia="Times New Roman" w:hAnsi="Times New Roman"/>
                <w:b/>
                <w:i/>
                <w:lang w:eastAsia="ru-RU"/>
              </w:rPr>
              <w:t xml:space="preserve"> уч. г.</w:t>
            </w:r>
          </w:p>
        </w:tc>
        <w:tc>
          <w:tcPr>
            <w:tcW w:w="1842" w:type="dxa"/>
            <w:gridSpan w:val="2"/>
            <w:tcBorders>
              <w:top w:val="single" w:sz="4" w:space="0" w:color="auto"/>
              <w:left w:val="single" w:sz="4" w:space="0" w:color="auto"/>
              <w:bottom w:val="single" w:sz="4" w:space="0" w:color="auto"/>
              <w:right w:val="single" w:sz="4" w:space="0" w:color="auto"/>
            </w:tcBorders>
          </w:tcPr>
          <w:p w:rsidR="00BB12F8" w:rsidRPr="00E62F08" w:rsidRDefault="00BB12F8" w:rsidP="00634967">
            <w:pPr>
              <w:tabs>
                <w:tab w:val="left" w:pos="10980"/>
              </w:tabs>
              <w:spacing w:after="0" w:line="240" w:lineRule="auto"/>
              <w:jc w:val="center"/>
              <w:rPr>
                <w:rFonts w:ascii="Times New Roman" w:eastAsia="Times New Roman" w:hAnsi="Times New Roman"/>
                <w:b/>
                <w:i/>
                <w:lang w:eastAsia="ru-RU"/>
              </w:rPr>
            </w:pPr>
            <w:r w:rsidRPr="00E62F08">
              <w:rPr>
                <w:rFonts w:ascii="Times New Roman" w:eastAsia="Times New Roman" w:hAnsi="Times New Roman"/>
                <w:b/>
                <w:i/>
                <w:lang w:eastAsia="ru-RU"/>
              </w:rPr>
              <w:t>2019/2020</w:t>
            </w:r>
            <w:r>
              <w:rPr>
                <w:rFonts w:ascii="Times New Roman" w:eastAsia="Times New Roman" w:hAnsi="Times New Roman"/>
                <w:b/>
                <w:i/>
                <w:lang w:eastAsia="ru-RU"/>
              </w:rPr>
              <w:t xml:space="preserve"> уч.г.</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BB12F8" w:rsidRPr="004F1131" w:rsidRDefault="009E127B" w:rsidP="00634967">
            <w:pPr>
              <w:tabs>
                <w:tab w:val="left" w:pos="10980"/>
              </w:tabs>
              <w:spacing w:after="0" w:line="240" w:lineRule="auto"/>
              <w:jc w:val="center"/>
              <w:rPr>
                <w:rFonts w:ascii="Times New Roman" w:eastAsia="Times New Roman" w:hAnsi="Times New Roman"/>
                <w:b/>
                <w:i/>
                <w:lang w:eastAsia="ru-RU"/>
              </w:rPr>
            </w:pPr>
            <w:r w:rsidRPr="004F1131">
              <w:rPr>
                <w:rFonts w:ascii="Times New Roman" w:eastAsia="Times New Roman" w:hAnsi="Times New Roman"/>
                <w:b/>
                <w:i/>
                <w:lang w:eastAsia="ru-RU"/>
              </w:rPr>
              <w:t>2020-2021 уч.г.</w:t>
            </w:r>
          </w:p>
        </w:tc>
      </w:tr>
      <w:tr w:rsidR="009E127B" w:rsidRPr="00634967" w:rsidTr="00BB12F8">
        <w:trPr>
          <w:trHeight w:val="202"/>
        </w:trPr>
        <w:tc>
          <w:tcPr>
            <w:tcW w:w="2597" w:type="dxa"/>
            <w:vMerge/>
            <w:tcBorders>
              <w:top w:val="single" w:sz="4" w:space="0" w:color="auto"/>
              <w:left w:val="single" w:sz="4" w:space="0" w:color="auto"/>
              <w:bottom w:val="single" w:sz="4" w:space="0" w:color="auto"/>
              <w:right w:val="single" w:sz="4" w:space="0" w:color="auto"/>
            </w:tcBorders>
          </w:tcPr>
          <w:p w:rsidR="009E127B" w:rsidRPr="00634967" w:rsidRDefault="009E127B" w:rsidP="009E127B">
            <w:pPr>
              <w:tabs>
                <w:tab w:val="left" w:pos="10980"/>
              </w:tabs>
              <w:spacing w:after="0" w:line="240" w:lineRule="auto"/>
              <w:rPr>
                <w:rFonts w:ascii="Times New Roman" w:eastAsia="Times New Roman" w:hAnsi="Times New Roman"/>
                <w:i/>
                <w:lang w:eastAsia="ru-RU"/>
              </w:rPr>
            </w:pPr>
          </w:p>
        </w:tc>
        <w:tc>
          <w:tcPr>
            <w:tcW w:w="913" w:type="dxa"/>
            <w:tcBorders>
              <w:top w:val="single" w:sz="4" w:space="0" w:color="auto"/>
              <w:left w:val="single" w:sz="4" w:space="0" w:color="auto"/>
              <w:bottom w:val="single" w:sz="4" w:space="0" w:color="auto"/>
              <w:right w:val="single" w:sz="4" w:space="0" w:color="auto"/>
            </w:tcBorders>
          </w:tcPr>
          <w:p w:rsidR="009E127B" w:rsidRPr="00634967" w:rsidRDefault="009E127B" w:rsidP="009E127B">
            <w:pPr>
              <w:tabs>
                <w:tab w:val="left" w:pos="10980"/>
              </w:tabs>
              <w:spacing w:after="0" w:line="240" w:lineRule="auto"/>
              <w:jc w:val="center"/>
              <w:rPr>
                <w:rFonts w:ascii="Times New Roman" w:eastAsia="Times New Roman" w:hAnsi="Times New Roman"/>
                <w:i/>
                <w:lang w:eastAsia="ru-RU"/>
              </w:rPr>
            </w:pPr>
            <w:r w:rsidRPr="00634967">
              <w:rPr>
                <w:rFonts w:ascii="Times New Roman" w:eastAsia="Times New Roman" w:hAnsi="Times New Roman"/>
                <w:i/>
                <w:lang w:eastAsia="ru-RU"/>
              </w:rPr>
              <w:t>кол-во</w:t>
            </w:r>
          </w:p>
        </w:tc>
        <w:tc>
          <w:tcPr>
            <w:tcW w:w="851" w:type="dxa"/>
            <w:tcBorders>
              <w:top w:val="single" w:sz="4" w:space="0" w:color="auto"/>
              <w:left w:val="single" w:sz="4" w:space="0" w:color="auto"/>
              <w:bottom w:val="single" w:sz="4" w:space="0" w:color="auto"/>
              <w:right w:val="single" w:sz="4" w:space="0" w:color="auto"/>
            </w:tcBorders>
          </w:tcPr>
          <w:p w:rsidR="009E127B" w:rsidRPr="00634967" w:rsidRDefault="009E127B" w:rsidP="009E127B">
            <w:pPr>
              <w:tabs>
                <w:tab w:val="left" w:pos="10980"/>
              </w:tabs>
              <w:spacing w:after="0" w:line="240" w:lineRule="auto"/>
              <w:jc w:val="center"/>
              <w:rPr>
                <w:rFonts w:ascii="Times New Roman" w:eastAsia="Times New Roman" w:hAnsi="Times New Roman"/>
                <w:i/>
                <w:lang w:eastAsia="ru-RU"/>
              </w:rPr>
            </w:pPr>
            <w:r w:rsidRPr="00634967">
              <w:rPr>
                <w:rFonts w:ascii="Times New Roman" w:eastAsia="Times New Roman" w:hAnsi="Times New Roman"/>
                <w:i/>
                <w:lang w:eastAsia="ru-RU"/>
              </w:rPr>
              <w:t>%</w:t>
            </w:r>
          </w:p>
        </w:tc>
        <w:tc>
          <w:tcPr>
            <w:tcW w:w="1098" w:type="dxa"/>
            <w:tcBorders>
              <w:top w:val="single" w:sz="4" w:space="0" w:color="auto"/>
              <w:left w:val="single" w:sz="4" w:space="0" w:color="auto"/>
              <w:bottom w:val="single" w:sz="4" w:space="0" w:color="auto"/>
              <w:right w:val="single" w:sz="4" w:space="0" w:color="auto"/>
            </w:tcBorders>
          </w:tcPr>
          <w:p w:rsidR="009E127B" w:rsidRPr="00634967" w:rsidRDefault="009E127B" w:rsidP="009E127B">
            <w:pPr>
              <w:tabs>
                <w:tab w:val="left" w:pos="10980"/>
              </w:tabs>
              <w:spacing w:after="0" w:line="240" w:lineRule="auto"/>
              <w:jc w:val="center"/>
              <w:rPr>
                <w:rFonts w:ascii="Times New Roman" w:eastAsia="Times New Roman" w:hAnsi="Times New Roman"/>
                <w:i/>
                <w:lang w:eastAsia="ru-RU"/>
              </w:rPr>
            </w:pPr>
            <w:r w:rsidRPr="00634967">
              <w:rPr>
                <w:rFonts w:ascii="Times New Roman" w:eastAsia="Times New Roman" w:hAnsi="Times New Roman"/>
                <w:i/>
                <w:lang w:eastAsia="ru-RU"/>
              </w:rPr>
              <w:t>кол-во</w:t>
            </w:r>
          </w:p>
        </w:tc>
        <w:tc>
          <w:tcPr>
            <w:tcW w:w="745" w:type="dxa"/>
            <w:tcBorders>
              <w:top w:val="single" w:sz="4" w:space="0" w:color="auto"/>
              <w:left w:val="single" w:sz="4" w:space="0" w:color="auto"/>
              <w:bottom w:val="single" w:sz="4" w:space="0" w:color="auto"/>
              <w:right w:val="single" w:sz="4" w:space="0" w:color="auto"/>
            </w:tcBorders>
          </w:tcPr>
          <w:p w:rsidR="009E127B" w:rsidRPr="00634967" w:rsidRDefault="009E127B" w:rsidP="009E127B">
            <w:pPr>
              <w:tabs>
                <w:tab w:val="left" w:pos="10980"/>
              </w:tabs>
              <w:spacing w:after="0" w:line="240" w:lineRule="auto"/>
              <w:jc w:val="center"/>
              <w:rPr>
                <w:rFonts w:ascii="Times New Roman" w:eastAsia="Times New Roman" w:hAnsi="Times New Roman"/>
                <w:i/>
                <w:lang w:eastAsia="ru-RU"/>
              </w:rPr>
            </w:pPr>
            <w:r w:rsidRPr="00634967">
              <w:rPr>
                <w:rFonts w:ascii="Times New Roman" w:eastAsia="Times New Roman" w:hAnsi="Times New Roman"/>
                <w:i/>
                <w:lang w:eastAsia="ru-RU"/>
              </w:rPr>
              <w:t>%</w:t>
            </w:r>
          </w:p>
        </w:tc>
        <w:tc>
          <w:tcPr>
            <w:tcW w:w="1181" w:type="dxa"/>
            <w:tcBorders>
              <w:top w:val="single" w:sz="4" w:space="0" w:color="auto"/>
              <w:left w:val="single" w:sz="4" w:space="0" w:color="auto"/>
              <w:bottom w:val="single" w:sz="4" w:space="0" w:color="auto"/>
              <w:right w:val="single" w:sz="4" w:space="0" w:color="auto"/>
            </w:tcBorders>
          </w:tcPr>
          <w:p w:rsidR="009E127B" w:rsidRPr="00634967" w:rsidRDefault="009E127B" w:rsidP="009E127B">
            <w:pPr>
              <w:tabs>
                <w:tab w:val="left" w:pos="10980"/>
              </w:tabs>
              <w:spacing w:after="0" w:line="240" w:lineRule="auto"/>
              <w:jc w:val="center"/>
              <w:rPr>
                <w:rFonts w:ascii="Times New Roman" w:eastAsia="Times New Roman" w:hAnsi="Times New Roman"/>
                <w:i/>
                <w:lang w:eastAsia="ru-RU"/>
              </w:rPr>
            </w:pPr>
            <w:r w:rsidRPr="00634967">
              <w:rPr>
                <w:rFonts w:ascii="Times New Roman" w:eastAsia="Times New Roman" w:hAnsi="Times New Roman"/>
                <w:i/>
                <w:lang w:eastAsia="ru-RU"/>
              </w:rPr>
              <w:t>кол-во</w:t>
            </w:r>
          </w:p>
        </w:tc>
        <w:tc>
          <w:tcPr>
            <w:tcW w:w="661" w:type="dxa"/>
            <w:tcBorders>
              <w:top w:val="single" w:sz="4" w:space="0" w:color="auto"/>
              <w:left w:val="single" w:sz="4" w:space="0" w:color="auto"/>
              <w:bottom w:val="single" w:sz="4" w:space="0" w:color="auto"/>
              <w:right w:val="single" w:sz="4" w:space="0" w:color="auto"/>
            </w:tcBorders>
          </w:tcPr>
          <w:p w:rsidR="009E127B" w:rsidRPr="00634967" w:rsidRDefault="009E127B" w:rsidP="009E127B">
            <w:pPr>
              <w:tabs>
                <w:tab w:val="left" w:pos="10980"/>
              </w:tabs>
              <w:spacing w:after="0" w:line="240" w:lineRule="auto"/>
              <w:jc w:val="center"/>
              <w:rPr>
                <w:rFonts w:ascii="Times New Roman" w:eastAsia="Times New Roman" w:hAnsi="Times New Roman"/>
                <w:i/>
                <w:lang w:eastAsia="ru-RU"/>
              </w:rPr>
            </w:pPr>
            <w:r w:rsidRPr="00634967">
              <w:rPr>
                <w:rFonts w:ascii="Times New Roman" w:eastAsia="Times New Roman" w:hAnsi="Times New Roman"/>
                <w:i/>
                <w:lang w:eastAsia="ru-RU"/>
              </w:rPr>
              <w:t>%</w:t>
            </w:r>
          </w:p>
        </w:tc>
        <w:tc>
          <w:tcPr>
            <w:tcW w:w="851" w:type="dxa"/>
            <w:tcBorders>
              <w:top w:val="single" w:sz="4" w:space="0" w:color="auto"/>
              <w:left w:val="single" w:sz="4" w:space="0" w:color="auto"/>
              <w:bottom w:val="single" w:sz="4" w:space="0" w:color="auto"/>
              <w:right w:val="single" w:sz="4" w:space="0" w:color="auto"/>
            </w:tcBorders>
          </w:tcPr>
          <w:p w:rsidR="009E127B" w:rsidRPr="00634967" w:rsidRDefault="009E127B" w:rsidP="009E127B">
            <w:pPr>
              <w:tabs>
                <w:tab w:val="left" w:pos="10980"/>
              </w:tabs>
              <w:spacing w:after="0" w:line="240" w:lineRule="auto"/>
              <w:jc w:val="center"/>
              <w:rPr>
                <w:rFonts w:ascii="Times New Roman" w:eastAsia="Times New Roman" w:hAnsi="Times New Roman"/>
                <w:i/>
                <w:lang w:eastAsia="ru-RU"/>
              </w:rPr>
            </w:pPr>
            <w:r w:rsidRPr="00634967">
              <w:rPr>
                <w:rFonts w:ascii="Times New Roman" w:eastAsia="Times New Roman" w:hAnsi="Times New Roman"/>
                <w:i/>
                <w:lang w:eastAsia="ru-RU"/>
              </w:rPr>
              <w:t>кол-во</w:t>
            </w:r>
          </w:p>
        </w:tc>
        <w:tc>
          <w:tcPr>
            <w:tcW w:w="851" w:type="dxa"/>
            <w:tcBorders>
              <w:top w:val="single" w:sz="4" w:space="0" w:color="auto"/>
              <w:left w:val="single" w:sz="4" w:space="0" w:color="auto"/>
              <w:bottom w:val="single" w:sz="4" w:space="0" w:color="auto"/>
              <w:right w:val="single" w:sz="4" w:space="0" w:color="auto"/>
            </w:tcBorders>
          </w:tcPr>
          <w:p w:rsidR="009E127B" w:rsidRPr="00634967" w:rsidRDefault="009E127B" w:rsidP="009E127B">
            <w:pPr>
              <w:tabs>
                <w:tab w:val="left" w:pos="10980"/>
              </w:tabs>
              <w:spacing w:after="0" w:line="240" w:lineRule="auto"/>
              <w:jc w:val="center"/>
              <w:rPr>
                <w:rFonts w:ascii="Times New Roman" w:eastAsia="Times New Roman" w:hAnsi="Times New Roman"/>
                <w:i/>
                <w:lang w:eastAsia="ru-RU"/>
              </w:rPr>
            </w:pPr>
            <w:r w:rsidRPr="00634967">
              <w:rPr>
                <w:rFonts w:ascii="Times New Roman" w:eastAsia="Times New Roman" w:hAnsi="Times New Roman"/>
                <w:i/>
                <w:lang w:eastAsia="ru-RU"/>
              </w:rPr>
              <w:t>%</w:t>
            </w:r>
          </w:p>
        </w:tc>
      </w:tr>
      <w:tr w:rsidR="009E127B" w:rsidRPr="00634967" w:rsidTr="00BB12F8">
        <w:trPr>
          <w:trHeight w:val="176"/>
        </w:trPr>
        <w:tc>
          <w:tcPr>
            <w:tcW w:w="2597" w:type="dxa"/>
            <w:tcBorders>
              <w:top w:val="single" w:sz="4" w:space="0" w:color="auto"/>
              <w:left w:val="single" w:sz="4" w:space="0" w:color="auto"/>
              <w:bottom w:val="single" w:sz="4" w:space="0" w:color="auto"/>
              <w:right w:val="single" w:sz="4" w:space="0" w:color="auto"/>
            </w:tcBorders>
            <w:hideMark/>
          </w:tcPr>
          <w:p w:rsidR="009E127B" w:rsidRPr="00634967" w:rsidRDefault="009E127B" w:rsidP="009E127B">
            <w:pPr>
              <w:tabs>
                <w:tab w:val="left" w:pos="10980"/>
              </w:tabs>
              <w:spacing w:after="0" w:line="240" w:lineRule="auto"/>
              <w:rPr>
                <w:rFonts w:ascii="Times New Roman" w:eastAsia="Times New Roman" w:hAnsi="Times New Roman"/>
                <w:i/>
                <w:lang w:eastAsia="ru-RU"/>
              </w:rPr>
            </w:pPr>
            <w:r w:rsidRPr="00634967">
              <w:rPr>
                <w:rFonts w:ascii="Times New Roman" w:eastAsia="Times New Roman" w:hAnsi="Times New Roman"/>
                <w:i/>
                <w:lang w:eastAsia="ru-RU"/>
              </w:rPr>
              <w:t>Всего учащихся:</w:t>
            </w:r>
          </w:p>
        </w:tc>
        <w:tc>
          <w:tcPr>
            <w:tcW w:w="913" w:type="dxa"/>
            <w:tcBorders>
              <w:top w:val="single" w:sz="4" w:space="0" w:color="auto"/>
              <w:left w:val="single" w:sz="4" w:space="0" w:color="auto"/>
              <w:bottom w:val="single" w:sz="4" w:space="0" w:color="auto"/>
              <w:right w:val="single" w:sz="4" w:space="0" w:color="auto"/>
            </w:tcBorders>
          </w:tcPr>
          <w:p w:rsidR="009E127B" w:rsidRDefault="009E127B" w:rsidP="009E127B">
            <w:pPr>
              <w:tabs>
                <w:tab w:val="left" w:pos="10980"/>
              </w:tabs>
              <w:spacing w:after="0" w:line="240" w:lineRule="auto"/>
              <w:jc w:val="center"/>
              <w:rPr>
                <w:rFonts w:ascii="Times New Roman" w:eastAsia="Times New Roman" w:hAnsi="Times New Roman"/>
                <w:i/>
                <w:lang w:eastAsia="ru-RU"/>
              </w:rPr>
            </w:pPr>
            <w:r>
              <w:rPr>
                <w:rFonts w:ascii="Times New Roman" w:eastAsia="Times New Roman" w:hAnsi="Times New Roman"/>
                <w:i/>
                <w:lang w:eastAsia="ru-RU"/>
              </w:rPr>
              <w:t>96</w:t>
            </w:r>
          </w:p>
        </w:tc>
        <w:tc>
          <w:tcPr>
            <w:tcW w:w="851" w:type="dxa"/>
            <w:tcBorders>
              <w:top w:val="single" w:sz="4" w:space="0" w:color="auto"/>
              <w:left w:val="single" w:sz="4" w:space="0" w:color="auto"/>
              <w:bottom w:val="single" w:sz="4" w:space="0" w:color="auto"/>
              <w:right w:val="single" w:sz="4" w:space="0" w:color="auto"/>
            </w:tcBorders>
          </w:tcPr>
          <w:p w:rsidR="009E127B" w:rsidRDefault="009E127B" w:rsidP="009E127B">
            <w:pPr>
              <w:tabs>
                <w:tab w:val="left" w:pos="10980"/>
              </w:tabs>
              <w:spacing w:after="0" w:line="240" w:lineRule="auto"/>
              <w:jc w:val="center"/>
              <w:rPr>
                <w:rFonts w:ascii="Times New Roman" w:eastAsia="Times New Roman" w:hAnsi="Times New Roman"/>
                <w:i/>
                <w:lang w:eastAsia="ru-RU"/>
              </w:rPr>
            </w:pPr>
            <w:r>
              <w:rPr>
                <w:rFonts w:ascii="Times New Roman" w:eastAsia="Times New Roman" w:hAnsi="Times New Roman"/>
                <w:i/>
                <w:lang w:eastAsia="ru-RU"/>
              </w:rPr>
              <w:t>100</w:t>
            </w:r>
          </w:p>
        </w:tc>
        <w:tc>
          <w:tcPr>
            <w:tcW w:w="1098" w:type="dxa"/>
            <w:tcBorders>
              <w:top w:val="single" w:sz="4" w:space="0" w:color="auto"/>
              <w:left w:val="single" w:sz="4" w:space="0" w:color="auto"/>
              <w:bottom w:val="single" w:sz="4" w:space="0" w:color="auto"/>
              <w:right w:val="single" w:sz="4" w:space="0" w:color="auto"/>
            </w:tcBorders>
          </w:tcPr>
          <w:p w:rsidR="009E127B" w:rsidRDefault="009E127B" w:rsidP="009E127B">
            <w:pPr>
              <w:tabs>
                <w:tab w:val="left" w:pos="10980"/>
              </w:tabs>
              <w:spacing w:after="0" w:line="240" w:lineRule="auto"/>
              <w:jc w:val="center"/>
              <w:rPr>
                <w:rFonts w:ascii="Times New Roman" w:eastAsia="Times New Roman" w:hAnsi="Times New Roman"/>
                <w:i/>
                <w:lang w:eastAsia="ru-RU"/>
              </w:rPr>
            </w:pPr>
            <w:r>
              <w:rPr>
                <w:rFonts w:ascii="Times New Roman" w:eastAsia="Times New Roman" w:hAnsi="Times New Roman"/>
                <w:i/>
                <w:lang w:eastAsia="ru-RU"/>
              </w:rPr>
              <w:t>100</w:t>
            </w:r>
          </w:p>
        </w:tc>
        <w:tc>
          <w:tcPr>
            <w:tcW w:w="745" w:type="dxa"/>
            <w:tcBorders>
              <w:top w:val="single" w:sz="4" w:space="0" w:color="auto"/>
              <w:left w:val="single" w:sz="4" w:space="0" w:color="auto"/>
              <w:bottom w:val="single" w:sz="4" w:space="0" w:color="auto"/>
              <w:right w:val="single" w:sz="4" w:space="0" w:color="auto"/>
            </w:tcBorders>
          </w:tcPr>
          <w:p w:rsidR="009E127B" w:rsidRDefault="009E127B" w:rsidP="009E127B">
            <w:pPr>
              <w:tabs>
                <w:tab w:val="left" w:pos="10980"/>
              </w:tabs>
              <w:spacing w:after="0" w:line="240" w:lineRule="auto"/>
              <w:jc w:val="center"/>
              <w:rPr>
                <w:rFonts w:ascii="Times New Roman" w:eastAsia="Times New Roman" w:hAnsi="Times New Roman"/>
                <w:i/>
                <w:lang w:eastAsia="ru-RU"/>
              </w:rPr>
            </w:pPr>
            <w:r>
              <w:rPr>
                <w:rFonts w:ascii="Times New Roman" w:eastAsia="Times New Roman" w:hAnsi="Times New Roman"/>
                <w:i/>
                <w:lang w:eastAsia="ru-RU"/>
              </w:rPr>
              <w:t>100</w:t>
            </w:r>
          </w:p>
        </w:tc>
        <w:tc>
          <w:tcPr>
            <w:tcW w:w="1181" w:type="dxa"/>
            <w:tcBorders>
              <w:top w:val="single" w:sz="4" w:space="0" w:color="auto"/>
              <w:left w:val="single" w:sz="4" w:space="0" w:color="auto"/>
              <w:bottom w:val="single" w:sz="4" w:space="0" w:color="auto"/>
              <w:right w:val="single" w:sz="4" w:space="0" w:color="auto"/>
            </w:tcBorders>
          </w:tcPr>
          <w:p w:rsidR="009E127B" w:rsidRDefault="009E127B" w:rsidP="009E127B">
            <w:pPr>
              <w:tabs>
                <w:tab w:val="left" w:pos="10980"/>
              </w:tabs>
              <w:spacing w:after="0" w:line="240" w:lineRule="auto"/>
              <w:jc w:val="center"/>
              <w:rPr>
                <w:rFonts w:ascii="Times New Roman" w:eastAsia="Times New Roman" w:hAnsi="Times New Roman"/>
                <w:i/>
                <w:lang w:eastAsia="ru-RU"/>
              </w:rPr>
            </w:pPr>
            <w:r>
              <w:rPr>
                <w:rFonts w:ascii="Times New Roman" w:eastAsia="Times New Roman" w:hAnsi="Times New Roman"/>
                <w:i/>
                <w:lang w:eastAsia="ru-RU"/>
              </w:rPr>
              <w:t>82</w:t>
            </w:r>
          </w:p>
        </w:tc>
        <w:tc>
          <w:tcPr>
            <w:tcW w:w="661" w:type="dxa"/>
            <w:tcBorders>
              <w:top w:val="single" w:sz="4" w:space="0" w:color="auto"/>
              <w:left w:val="single" w:sz="4" w:space="0" w:color="auto"/>
              <w:bottom w:val="single" w:sz="4" w:space="0" w:color="auto"/>
              <w:right w:val="single" w:sz="4" w:space="0" w:color="auto"/>
            </w:tcBorders>
          </w:tcPr>
          <w:p w:rsidR="009E127B" w:rsidRDefault="009E127B" w:rsidP="009E127B">
            <w:pPr>
              <w:tabs>
                <w:tab w:val="left" w:pos="10980"/>
              </w:tabs>
              <w:spacing w:after="0" w:line="240" w:lineRule="auto"/>
              <w:jc w:val="center"/>
              <w:rPr>
                <w:rFonts w:ascii="Times New Roman" w:eastAsia="Times New Roman" w:hAnsi="Times New Roman"/>
                <w:i/>
                <w:lang w:eastAsia="ru-RU"/>
              </w:rPr>
            </w:pPr>
            <w:r>
              <w:rPr>
                <w:rFonts w:ascii="Times New Roman" w:eastAsia="Times New Roman" w:hAnsi="Times New Roman"/>
                <w:i/>
                <w:lang w:eastAsia="ru-RU"/>
              </w:rPr>
              <w:t>100</w:t>
            </w:r>
          </w:p>
        </w:tc>
        <w:tc>
          <w:tcPr>
            <w:tcW w:w="851" w:type="dxa"/>
            <w:tcBorders>
              <w:top w:val="single" w:sz="4" w:space="0" w:color="auto"/>
              <w:left w:val="single" w:sz="4" w:space="0" w:color="auto"/>
              <w:bottom w:val="single" w:sz="4" w:space="0" w:color="auto"/>
              <w:right w:val="single" w:sz="4" w:space="0" w:color="auto"/>
            </w:tcBorders>
          </w:tcPr>
          <w:p w:rsidR="009E127B" w:rsidRDefault="00312C44" w:rsidP="009E127B">
            <w:pPr>
              <w:tabs>
                <w:tab w:val="left" w:pos="10980"/>
              </w:tabs>
              <w:spacing w:after="0" w:line="240" w:lineRule="auto"/>
              <w:jc w:val="center"/>
              <w:rPr>
                <w:rFonts w:ascii="Times New Roman" w:eastAsia="Times New Roman" w:hAnsi="Times New Roman"/>
                <w:i/>
                <w:lang w:eastAsia="ru-RU"/>
              </w:rPr>
            </w:pPr>
            <w:r>
              <w:rPr>
                <w:rFonts w:ascii="Times New Roman" w:eastAsia="Times New Roman" w:hAnsi="Times New Roman"/>
                <w:i/>
                <w:lang w:eastAsia="ru-RU"/>
              </w:rPr>
              <w:t>105</w:t>
            </w:r>
          </w:p>
        </w:tc>
        <w:tc>
          <w:tcPr>
            <w:tcW w:w="851" w:type="dxa"/>
            <w:tcBorders>
              <w:top w:val="single" w:sz="4" w:space="0" w:color="auto"/>
              <w:left w:val="single" w:sz="4" w:space="0" w:color="auto"/>
              <w:bottom w:val="single" w:sz="4" w:space="0" w:color="auto"/>
              <w:right w:val="single" w:sz="4" w:space="0" w:color="auto"/>
            </w:tcBorders>
          </w:tcPr>
          <w:p w:rsidR="009E127B" w:rsidRDefault="009E127B" w:rsidP="009E127B">
            <w:pPr>
              <w:tabs>
                <w:tab w:val="left" w:pos="10980"/>
              </w:tabs>
              <w:spacing w:after="0" w:line="240" w:lineRule="auto"/>
              <w:jc w:val="center"/>
              <w:rPr>
                <w:rFonts w:ascii="Times New Roman" w:eastAsia="Times New Roman" w:hAnsi="Times New Roman"/>
                <w:i/>
                <w:lang w:eastAsia="ru-RU"/>
              </w:rPr>
            </w:pPr>
            <w:r>
              <w:rPr>
                <w:rFonts w:ascii="Times New Roman" w:eastAsia="Times New Roman" w:hAnsi="Times New Roman"/>
                <w:i/>
                <w:lang w:eastAsia="ru-RU"/>
              </w:rPr>
              <w:t>100</w:t>
            </w:r>
          </w:p>
        </w:tc>
      </w:tr>
      <w:tr w:rsidR="009E127B" w:rsidRPr="00634967" w:rsidTr="00BB12F8">
        <w:trPr>
          <w:trHeight w:val="176"/>
        </w:trPr>
        <w:tc>
          <w:tcPr>
            <w:tcW w:w="2597" w:type="dxa"/>
            <w:tcBorders>
              <w:top w:val="single" w:sz="4" w:space="0" w:color="auto"/>
              <w:left w:val="single" w:sz="4" w:space="0" w:color="auto"/>
              <w:bottom w:val="single" w:sz="4" w:space="0" w:color="auto"/>
              <w:right w:val="single" w:sz="4" w:space="0" w:color="auto"/>
            </w:tcBorders>
            <w:hideMark/>
          </w:tcPr>
          <w:p w:rsidR="009E127B" w:rsidRPr="00634967" w:rsidRDefault="009E127B" w:rsidP="009E127B">
            <w:pPr>
              <w:tabs>
                <w:tab w:val="left" w:pos="10980"/>
              </w:tabs>
              <w:spacing w:after="0" w:line="240" w:lineRule="auto"/>
              <w:rPr>
                <w:rFonts w:ascii="Times New Roman" w:eastAsia="Times New Roman" w:hAnsi="Times New Roman"/>
                <w:i/>
                <w:lang w:eastAsia="ru-RU"/>
              </w:rPr>
            </w:pPr>
            <w:r>
              <w:rPr>
                <w:rFonts w:ascii="Times New Roman" w:eastAsia="Times New Roman" w:hAnsi="Times New Roman"/>
                <w:i/>
                <w:lang w:eastAsia="ru-RU"/>
              </w:rPr>
              <w:t xml:space="preserve">- Поступили в </w:t>
            </w:r>
            <w:r w:rsidRPr="00634967">
              <w:rPr>
                <w:rFonts w:ascii="Times New Roman" w:eastAsia="Times New Roman" w:hAnsi="Times New Roman"/>
                <w:i/>
                <w:lang w:eastAsia="ru-RU"/>
              </w:rPr>
              <w:t>10 класс всего</w:t>
            </w:r>
          </w:p>
        </w:tc>
        <w:tc>
          <w:tcPr>
            <w:tcW w:w="913" w:type="dxa"/>
            <w:tcBorders>
              <w:top w:val="single" w:sz="4" w:space="0" w:color="auto"/>
              <w:left w:val="single" w:sz="4" w:space="0" w:color="auto"/>
              <w:bottom w:val="single" w:sz="4" w:space="0" w:color="auto"/>
              <w:right w:val="single" w:sz="4" w:space="0" w:color="auto"/>
            </w:tcBorders>
          </w:tcPr>
          <w:p w:rsidR="009E127B" w:rsidRDefault="009E127B" w:rsidP="009E127B">
            <w:pPr>
              <w:tabs>
                <w:tab w:val="left" w:pos="10980"/>
              </w:tabs>
              <w:spacing w:after="0" w:line="240" w:lineRule="auto"/>
              <w:jc w:val="center"/>
              <w:rPr>
                <w:rFonts w:ascii="Times New Roman" w:eastAsia="Times New Roman" w:hAnsi="Times New Roman"/>
                <w:i/>
                <w:lang w:eastAsia="ru-RU"/>
              </w:rPr>
            </w:pPr>
            <w:r>
              <w:rPr>
                <w:rFonts w:ascii="Times New Roman" w:eastAsia="Times New Roman" w:hAnsi="Times New Roman"/>
                <w:i/>
                <w:lang w:eastAsia="ru-RU"/>
              </w:rPr>
              <w:t>55</w:t>
            </w:r>
          </w:p>
        </w:tc>
        <w:tc>
          <w:tcPr>
            <w:tcW w:w="851" w:type="dxa"/>
            <w:tcBorders>
              <w:top w:val="single" w:sz="4" w:space="0" w:color="auto"/>
              <w:left w:val="single" w:sz="4" w:space="0" w:color="auto"/>
              <w:bottom w:val="single" w:sz="4" w:space="0" w:color="auto"/>
              <w:right w:val="single" w:sz="4" w:space="0" w:color="auto"/>
            </w:tcBorders>
          </w:tcPr>
          <w:p w:rsidR="009E127B" w:rsidRDefault="009E127B" w:rsidP="009E127B">
            <w:pPr>
              <w:tabs>
                <w:tab w:val="left" w:pos="10980"/>
              </w:tabs>
              <w:spacing w:after="0" w:line="240" w:lineRule="auto"/>
              <w:jc w:val="center"/>
              <w:rPr>
                <w:rFonts w:ascii="Times New Roman" w:eastAsia="Times New Roman" w:hAnsi="Times New Roman"/>
                <w:i/>
                <w:lang w:eastAsia="ru-RU"/>
              </w:rPr>
            </w:pPr>
            <w:r>
              <w:rPr>
                <w:rFonts w:ascii="Times New Roman" w:eastAsia="Times New Roman" w:hAnsi="Times New Roman"/>
                <w:i/>
                <w:lang w:eastAsia="ru-RU"/>
              </w:rPr>
              <w:t>57</w:t>
            </w:r>
          </w:p>
        </w:tc>
        <w:tc>
          <w:tcPr>
            <w:tcW w:w="1098" w:type="dxa"/>
            <w:tcBorders>
              <w:top w:val="single" w:sz="4" w:space="0" w:color="auto"/>
              <w:left w:val="single" w:sz="4" w:space="0" w:color="auto"/>
              <w:bottom w:val="single" w:sz="4" w:space="0" w:color="auto"/>
              <w:right w:val="single" w:sz="4" w:space="0" w:color="auto"/>
            </w:tcBorders>
          </w:tcPr>
          <w:p w:rsidR="009E127B" w:rsidRDefault="009E127B" w:rsidP="009E127B">
            <w:pPr>
              <w:tabs>
                <w:tab w:val="left" w:pos="10980"/>
              </w:tabs>
              <w:spacing w:after="0" w:line="240" w:lineRule="auto"/>
              <w:jc w:val="center"/>
              <w:rPr>
                <w:rFonts w:ascii="Times New Roman" w:eastAsia="Times New Roman" w:hAnsi="Times New Roman"/>
                <w:i/>
                <w:lang w:eastAsia="ru-RU"/>
              </w:rPr>
            </w:pPr>
            <w:r>
              <w:rPr>
                <w:rFonts w:ascii="Times New Roman" w:eastAsia="Times New Roman" w:hAnsi="Times New Roman"/>
                <w:i/>
                <w:lang w:eastAsia="ru-RU"/>
              </w:rPr>
              <w:t>60</w:t>
            </w:r>
          </w:p>
        </w:tc>
        <w:tc>
          <w:tcPr>
            <w:tcW w:w="745" w:type="dxa"/>
            <w:tcBorders>
              <w:top w:val="single" w:sz="4" w:space="0" w:color="auto"/>
              <w:left w:val="single" w:sz="4" w:space="0" w:color="auto"/>
              <w:bottom w:val="single" w:sz="4" w:space="0" w:color="auto"/>
              <w:right w:val="single" w:sz="4" w:space="0" w:color="auto"/>
            </w:tcBorders>
          </w:tcPr>
          <w:p w:rsidR="009E127B" w:rsidRDefault="009E127B" w:rsidP="009E127B">
            <w:pPr>
              <w:tabs>
                <w:tab w:val="left" w:pos="10980"/>
              </w:tabs>
              <w:spacing w:after="0" w:line="240" w:lineRule="auto"/>
              <w:jc w:val="center"/>
              <w:rPr>
                <w:rFonts w:ascii="Times New Roman" w:eastAsia="Times New Roman" w:hAnsi="Times New Roman"/>
                <w:i/>
                <w:lang w:eastAsia="ru-RU"/>
              </w:rPr>
            </w:pPr>
            <w:r>
              <w:rPr>
                <w:rFonts w:ascii="Times New Roman" w:eastAsia="Times New Roman" w:hAnsi="Times New Roman"/>
                <w:i/>
                <w:lang w:eastAsia="ru-RU"/>
              </w:rPr>
              <w:t>60</w:t>
            </w:r>
          </w:p>
        </w:tc>
        <w:tc>
          <w:tcPr>
            <w:tcW w:w="1181" w:type="dxa"/>
            <w:tcBorders>
              <w:top w:val="single" w:sz="4" w:space="0" w:color="auto"/>
              <w:left w:val="single" w:sz="4" w:space="0" w:color="auto"/>
              <w:bottom w:val="single" w:sz="4" w:space="0" w:color="auto"/>
              <w:right w:val="single" w:sz="4" w:space="0" w:color="auto"/>
            </w:tcBorders>
          </w:tcPr>
          <w:p w:rsidR="009E127B" w:rsidRDefault="009E127B" w:rsidP="009E127B">
            <w:pPr>
              <w:tabs>
                <w:tab w:val="left" w:pos="10980"/>
              </w:tabs>
              <w:spacing w:after="0" w:line="240" w:lineRule="auto"/>
              <w:jc w:val="center"/>
              <w:rPr>
                <w:rFonts w:ascii="Times New Roman" w:eastAsia="Times New Roman" w:hAnsi="Times New Roman"/>
                <w:i/>
                <w:lang w:eastAsia="ru-RU"/>
              </w:rPr>
            </w:pPr>
            <w:r>
              <w:rPr>
                <w:rFonts w:ascii="Times New Roman" w:eastAsia="Times New Roman" w:hAnsi="Times New Roman"/>
                <w:i/>
                <w:lang w:eastAsia="ru-RU"/>
              </w:rPr>
              <w:t>30</w:t>
            </w:r>
          </w:p>
        </w:tc>
        <w:tc>
          <w:tcPr>
            <w:tcW w:w="661" w:type="dxa"/>
            <w:tcBorders>
              <w:top w:val="single" w:sz="4" w:space="0" w:color="auto"/>
              <w:left w:val="single" w:sz="4" w:space="0" w:color="auto"/>
              <w:bottom w:val="single" w:sz="4" w:space="0" w:color="auto"/>
              <w:right w:val="single" w:sz="4" w:space="0" w:color="auto"/>
            </w:tcBorders>
          </w:tcPr>
          <w:p w:rsidR="009E127B" w:rsidRDefault="009E127B" w:rsidP="009E127B">
            <w:pPr>
              <w:tabs>
                <w:tab w:val="left" w:pos="10980"/>
              </w:tabs>
              <w:spacing w:after="0" w:line="240" w:lineRule="auto"/>
              <w:jc w:val="center"/>
              <w:rPr>
                <w:rFonts w:ascii="Times New Roman" w:eastAsia="Times New Roman" w:hAnsi="Times New Roman"/>
                <w:i/>
                <w:lang w:eastAsia="ru-RU"/>
              </w:rPr>
            </w:pPr>
            <w:r>
              <w:rPr>
                <w:rFonts w:ascii="Times New Roman" w:eastAsia="Times New Roman" w:hAnsi="Times New Roman"/>
                <w:i/>
                <w:lang w:eastAsia="ru-RU"/>
              </w:rPr>
              <w:t>36,6</w:t>
            </w:r>
          </w:p>
        </w:tc>
        <w:tc>
          <w:tcPr>
            <w:tcW w:w="851" w:type="dxa"/>
            <w:tcBorders>
              <w:top w:val="single" w:sz="4" w:space="0" w:color="auto"/>
              <w:left w:val="single" w:sz="4" w:space="0" w:color="auto"/>
              <w:bottom w:val="single" w:sz="4" w:space="0" w:color="auto"/>
              <w:right w:val="single" w:sz="4" w:space="0" w:color="auto"/>
            </w:tcBorders>
          </w:tcPr>
          <w:p w:rsidR="009E127B" w:rsidRDefault="00312C44" w:rsidP="009E127B">
            <w:pPr>
              <w:tabs>
                <w:tab w:val="left" w:pos="10980"/>
              </w:tabs>
              <w:spacing w:after="0" w:line="240" w:lineRule="auto"/>
              <w:jc w:val="center"/>
              <w:rPr>
                <w:rFonts w:ascii="Times New Roman" w:eastAsia="Times New Roman" w:hAnsi="Times New Roman"/>
                <w:i/>
                <w:lang w:eastAsia="ru-RU"/>
              </w:rPr>
            </w:pPr>
            <w:r>
              <w:rPr>
                <w:rFonts w:ascii="Times New Roman" w:eastAsia="Times New Roman" w:hAnsi="Times New Roman"/>
                <w:i/>
                <w:lang w:eastAsia="ru-RU"/>
              </w:rPr>
              <w:t>49</w:t>
            </w:r>
          </w:p>
        </w:tc>
        <w:tc>
          <w:tcPr>
            <w:tcW w:w="851" w:type="dxa"/>
            <w:tcBorders>
              <w:top w:val="single" w:sz="4" w:space="0" w:color="auto"/>
              <w:left w:val="single" w:sz="4" w:space="0" w:color="auto"/>
              <w:bottom w:val="single" w:sz="4" w:space="0" w:color="auto"/>
              <w:right w:val="single" w:sz="4" w:space="0" w:color="auto"/>
            </w:tcBorders>
          </w:tcPr>
          <w:p w:rsidR="009E127B" w:rsidRDefault="00312C44" w:rsidP="009E127B">
            <w:pPr>
              <w:tabs>
                <w:tab w:val="left" w:pos="10980"/>
              </w:tabs>
              <w:spacing w:after="0" w:line="240" w:lineRule="auto"/>
              <w:jc w:val="center"/>
              <w:rPr>
                <w:rFonts w:ascii="Times New Roman" w:eastAsia="Times New Roman" w:hAnsi="Times New Roman"/>
                <w:i/>
                <w:lang w:eastAsia="ru-RU"/>
              </w:rPr>
            </w:pPr>
            <w:r>
              <w:rPr>
                <w:rFonts w:ascii="Times New Roman" w:eastAsia="Times New Roman" w:hAnsi="Times New Roman"/>
                <w:i/>
                <w:lang w:eastAsia="ru-RU"/>
              </w:rPr>
              <w:t>47</w:t>
            </w:r>
          </w:p>
        </w:tc>
      </w:tr>
      <w:tr w:rsidR="00312C44" w:rsidRPr="00634967" w:rsidTr="00BB12F8">
        <w:trPr>
          <w:trHeight w:val="176"/>
        </w:trPr>
        <w:tc>
          <w:tcPr>
            <w:tcW w:w="2597" w:type="dxa"/>
            <w:tcBorders>
              <w:top w:val="single" w:sz="4" w:space="0" w:color="auto"/>
              <w:left w:val="single" w:sz="4" w:space="0" w:color="auto"/>
              <w:bottom w:val="single" w:sz="4" w:space="0" w:color="auto"/>
              <w:right w:val="single" w:sz="4" w:space="0" w:color="auto"/>
            </w:tcBorders>
            <w:hideMark/>
          </w:tcPr>
          <w:p w:rsidR="00312C44" w:rsidRPr="00634967" w:rsidRDefault="00312C44" w:rsidP="00312C44">
            <w:pPr>
              <w:tabs>
                <w:tab w:val="left" w:pos="10980"/>
              </w:tabs>
              <w:spacing w:after="0" w:line="240" w:lineRule="auto"/>
              <w:rPr>
                <w:rFonts w:ascii="Times New Roman" w:eastAsia="Times New Roman" w:hAnsi="Times New Roman"/>
                <w:lang w:eastAsia="ru-RU"/>
              </w:rPr>
            </w:pPr>
            <w:r>
              <w:rPr>
                <w:rFonts w:ascii="Times New Roman" w:eastAsia="Times New Roman" w:hAnsi="Times New Roman"/>
                <w:lang w:eastAsia="ru-RU"/>
              </w:rPr>
              <w:t>Поступили в 10 класс</w:t>
            </w:r>
          </w:p>
          <w:p w:rsidR="00312C44" w:rsidRPr="00634967" w:rsidRDefault="00312C44" w:rsidP="00312C44">
            <w:pPr>
              <w:tabs>
                <w:tab w:val="left" w:pos="10980"/>
              </w:tabs>
              <w:spacing w:after="0" w:line="240" w:lineRule="auto"/>
              <w:rPr>
                <w:rFonts w:ascii="Times New Roman" w:eastAsia="Times New Roman" w:hAnsi="Times New Roman"/>
                <w:lang w:eastAsia="ru-RU"/>
              </w:rPr>
            </w:pPr>
            <w:r w:rsidRPr="00634967">
              <w:rPr>
                <w:rFonts w:ascii="Times New Roman" w:eastAsia="Times New Roman" w:hAnsi="Times New Roman"/>
                <w:lang w:eastAsia="ru-RU"/>
              </w:rPr>
              <w:t>в свою школу</w:t>
            </w:r>
          </w:p>
        </w:tc>
        <w:tc>
          <w:tcPr>
            <w:tcW w:w="913" w:type="dxa"/>
            <w:tcBorders>
              <w:top w:val="single" w:sz="4" w:space="0" w:color="auto"/>
              <w:left w:val="single" w:sz="4" w:space="0" w:color="auto"/>
              <w:bottom w:val="single" w:sz="4" w:space="0" w:color="auto"/>
              <w:right w:val="single" w:sz="4" w:space="0" w:color="auto"/>
            </w:tcBorders>
          </w:tcPr>
          <w:p w:rsidR="00312C44" w:rsidRDefault="00312C44" w:rsidP="00312C44">
            <w:pPr>
              <w:tabs>
                <w:tab w:val="left" w:pos="10980"/>
              </w:tabs>
              <w:spacing w:after="0" w:line="240" w:lineRule="auto"/>
              <w:jc w:val="center"/>
              <w:rPr>
                <w:rFonts w:ascii="Times New Roman" w:eastAsia="Times New Roman" w:hAnsi="Times New Roman"/>
                <w:i/>
                <w:lang w:eastAsia="ru-RU"/>
              </w:rPr>
            </w:pPr>
            <w:r>
              <w:rPr>
                <w:rFonts w:ascii="Times New Roman" w:eastAsia="Times New Roman" w:hAnsi="Times New Roman"/>
                <w:i/>
                <w:lang w:eastAsia="ru-RU"/>
              </w:rPr>
              <w:t>53</w:t>
            </w:r>
          </w:p>
        </w:tc>
        <w:tc>
          <w:tcPr>
            <w:tcW w:w="851" w:type="dxa"/>
            <w:tcBorders>
              <w:top w:val="single" w:sz="4" w:space="0" w:color="auto"/>
              <w:left w:val="single" w:sz="4" w:space="0" w:color="auto"/>
              <w:bottom w:val="single" w:sz="4" w:space="0" w:color="auto"/>
              <w:right w:val="single" w:sz="4" w:space="0" w:color="auto"/>
            </w:tcBorders>
          </w:tcPr>
          <w:p w:rsidR="00312C44" w:rsidRDefault="00312C44" w:rsidP="00312C44">
            <w:pPr>
              <w:tabs>
                <w:tab w:val="left" w:pos="10980"/>
              </w:tabs>
              <w:spacing w:after="0" w:line="240" w:lineRule="auto"/>
              <w:jc w:val="center"/>
              <w:rPr>
                <w:rFonts w:ascii="Times New Roman" w:eastAsia="Times New Roman" w:hAnsi="Times New Roman"/>
                <w:i/>
                <w:lang w:eastAsia="ru-RU"/>
              </w:rPr>
            </w:pPr>
            <w:r>
              <w:rPr>
                <w:rFonts w:ascii="Times New Roman" w:eastAsia="Times New Roman" w:hAnsi="Times New Roman"/>
                <w:i/>
                <w:lang w:eastAsia="ru-RU"/>
              </w:rPr>
              <w:t>55</w:t>
            </w:r>
          </w:p>
        </w:tc>
        <w:tc>
          <w:tcPr>
            <w:tcW w:w="1098" w:type="dxa"/>
            <w:tcBorders>
              <w:top w:val="single" w:sz="4" w:space="0" w:color="auto"/>
              <w:left w:val="single" w:sz="4" w:space="0" w:color="auto"/>
              <w:bottom w:val="single" w:sz="4" w:space="0" w:color="auto"/>
              <w:right w:val="single" w:sz="4" w:space="0" w:color="auto"/>
            </w:tcBorders>
          </w:tcPr>
          <w:p w:rsidR="00312C44" w:rsidRDefault="00312C44" w:rsidP="00312C44">
            <w:pPr>
              <w:tabs>
                <w:tab w:val="left" w:pos="10980"/>
              </w:tabs>
              <w:spacing w:after="0" w:line="240" w:lineRule="auto"/>
              <w:jc w:val="center"/>
              <w:rPr>
                <w:rFonts w:ascii="Times New Roman" w:eastAsia="Times New Roman" w:hAnsi="Times New Roman"/>
                <w:i/>
                <w:lang w:eastAsia="ru-RU"/>
              </w:rPr>
            </w:pPr>
            <w:r>
              <w:rPr>
                <w:rFonts w:ascii="Times New Roman" w:eastAsia="Times New Roman" w:hAnsi="Times New Roman"/>
                <w:i/>
                <w:lang w:eastAsia="ru-RU"/>
              </w:rPr>
              <w:t>60</w:t>
            </w:r>
          </w:p>
        </w:tc>
        <w:tc>
          <w:tcPr>
            <w:tcW w:w="745" w:type="dxa"/>
            <w:tcBorders>
              <w:top w:val="single" w:sz="4" w:space="0" w:color="auto"/>
              <w:left w:val="single" w:sz="4" w:space="0" w:color="auto"/>
              <w:bottom w:val="single" w:sz="4" w:space="0" w:color="auto"/>
              <w:right w:val="single" w:sz="4" w:space="0" w:color="auto"/>
            </w:tcBorders>
          </w:tcPr>
          <w:p w:rsidR="00312C44" w:rsidRDefault="00312C44" w:rsidP="00312C44">
            <w:pPr>
              <w:tabs>
                <w:tab w:val="left" w:pos="10980"/>
              </w:tabs>
              <w:spacing w:after="0" w:line="240" w:lineRule="auto"/>
              <w:jc w:val="center"/>
              <w:rPr>
                <w:rFonts w:ascii="Times New Roman" w:eastAsia="Times New Roman" w:hAnsi="Times New Roman"/>
                <w:i/>
                <w:lang w:eastAsia="ru-RU"/>
              </w:rPr>
            </w:pPr>
            <w:r>
              <w:rPr>
                <w:rFonts w:ascii="Times New Roman" w:eastAsia="Times New Roman" w:hAnsi="Times New Roman"/>
                <w:i/>
                <w:lang w:eastAsia="ru-RU"/>
              </w:rPr>
              <w:t>60</w:t>
            </w:r>
          </w:p>
        </w:tc>
        <w:tc>
          <w:tcPr>
            <w:tcW w:w="1181" w:type="dxa"/>
            <w:tcBorders>
              <w:top w:val="single" w:sz="4" w:space="0" w:color="auto"/>
              <w:left w:val="single" w:sz="4" w:space="0" w:color="auto"/>
              <w:bottom w:val="single" w:sz="4" w:space="0" w:color="auto"/>
              <w:right w:val="single" w:sz="4" w:space="0" w:color="auto"/>
            </w:tcBorders>
          </w:tcPr>
          <w:p w:rsidR="00312C44" w:rsidRDefault="00312C44" w:rsidP="00312C44">
            <w:pPr>
              <w:tabs>
                <w:tab w:val="left" w:pos="10980"/>
              </w:tabs>
              <w:spacing w:after="0" w:line="240" w:lineRule="auto"/>
              <w:jc w:val="center"/>
              <w:rPr>
                <w:rFonts w:ascii="Times New Roman" w:eastAsia="Times New Roman" w:hAnsi="Times New Roman"/>
                <w:i/>
                <w:lang w:eastAsia="ru-RU"/>
              </w:rPr>
            </w:pPr>
            <w:r>
              <w:rPr>
                <w:rFonts w:ascii="Times New Roman" w:eastAsia="Times New Roman" w:hAnsi="Times New Roman"/>
                <w:i/>
                <w:lang w:eastAsia="ru-RU"/>
              </w:rPr>
              <w:t>27</w:t>
            </w:r>
          </w:p>
        </w:tc>
        <w:tc>
          <w:tcPr>
            <w:tcW w:w="661" w:type="dxa"/>
            <w:tcBorders>
              <w:top w:val="single" w:sz="4" w:space="0" w:color="auto"/>
              <w:left w:val="single" w:sz="4" w:space="0" w:color="auto"/>
              <w:bottom w:val="single" w:sz="4" w:space="0" w:color="auto"/>
              <w:right w:val="single" w:sz="4" w:space="0" w:color="auto"/>
            </w:tcBorders>
          </w:tcPr>
          <w:p w:rsidR="00312C44" w:rsidRDefault="00312C44" w:rsidP="00312C44">
            <w:pPr>
              <w:tabs>
                <w:tab w:val="left" w:pos="10980"/>
              </w:tabs>
              <w:spacing w:after="0" w:line="240" w:lineRule="auto"/>
              <w:jc w:val="center"/>
              <w:rPr>
                <w:rFonts w:ascii="Times New Roman" w:eastAsia="Times New Roman" w:hAnsi="Times New Roman"/>
                <w:i/>
                <w:lang w:eastAsia="ru-RU"/>
              </w:rPr>
            </w:pPr>
            <w:r>
              <w:rPr>
                <w:rFonts w:ascii="Times New Roman" w:eastAsia="Times New Roman" w:hAnsi="Times New Roman"/>
                <w:i/>
                <w:lang w:eastAsia="ru-RU"/>
              </w:rPr>
              <w:t>34,1</w:t>
            </w:r>
          </w:p>
        </w:tc>
        <w:tc>
          <w:tcPr>
            <w:tcW w:w="851" w:type="dxa"/>
            <w:tcBorders>
              <w:top w:val="single" w:sz="4" w:space="0" w:color="auto"/>
              <w:left w:val="single" w:sz="4" w:space="0" w:color="auto"/>
              <w:bottom w:val="single" w:sz="4" w:space="0" w:color="auto"/>
              <w:right w:val="single" w:sz="4" w:space="0" w:color="auto"/>
            </w:tcBorders>
          </w:tcPr>
          <w:p w:rsidR="00312C44" w:rsidRDefault="00312C44" w:rsidP="00312C44">
            <w:pPr>
              <w:tabs>
                <w:tab w:val="left" w:pos="10980"/>
              </w:tabs>
              <w:spacing w:after="0" w:line="240" w:lineRule="auto"/>
              <w:jc w:val="center"/>
              <w:rPr>
                <w:rFonts w:ascii="Times New Roman" w:eastAsia="Times New Roman" w:hAnsi="Times New Roman"/>
                <w:i/>
                <w:lang w:eastAsia="ru-RU"/>
              </w:rPr>
            </w:pPr>
            <w:r>
              <w:rPr>
                <w:rFonts w:ascii="Times New Roman" w:eastAsia="Times New Roman" w:hAnsi="Times New Roman"/>
                <w:i/>
                <w:lang w:eastAsia="ru-RU"/>
              </w:rPr>
              <w:t>44</w:t>
            </w:r>
          </w:p>
        </w:tc>
        <w:tc>
          <w:tcPr>
            <w:tcW w:w="851" w:type="dxa"/>
            <w:tcBorders>
              <w:top w:val="single" w:sz="4" w:space="0" w:color="auto"/>
              <w:left w:val="single" w:sz="4" w:space="0" w:color="auto"/>
              <w:bottom w:val="single" w:sz="4" w:space="0" w:color="auto"/>
              <w:right w:val="single" w:sz="4" w:space="0" w:color="auto"/>
            </w:tcBorders>
          </w:tcPr>
          <w:p w:rsidR="00312C44" w:rsidRDefault="00312C44" w:rsidP="00312C44">
            <w:pPr>
              <w:tabs>
                <w:tab w:val="left" w:pos="10980"/>
              </w:tabs>
              <w:spacing w:after="0" w:line="240" w:lineRule="auto"/>
              <w:jc w:val="center"/>
              <w:rPr>
                <w:rFonts w:ascii="Times New Roman" w:eastAsia="Times New Roman" w:hAnsi="Times New Roman"/>
                <w:i/>
                <w:lang w:eastAsia="ru-RU"/>
              </w:rPr>
            </w:pPr>
            <w:r>
              <w:rPr>
                <w:rFonts w:ascii="Times New Roman" w:eastAsia="Times New Roman" w:hAnsi="Times New Roman"/>
                <w:i/>
                <w:lang w:eastAsia="ru-RU"/>
              </w:rPr>
              <w:t>42</w:t>
            </w:r>
          </w:p>
        </w:tc>
      </w:tr>
      <w:tr w:rsidR="00312C44" w:rsidRPr="00634967" w:rsidTr="00BB12F8">
        <w:trPr>
          <w:trHeight w:val="464"/>
        </w:trPr>
        <w:tc>
          <w:tcPr>
            <w:tcW w:w="2597" w:type="dxa"/>
            <w:tcBorders>
              <w:top w:val="single" w:sz="4" w:space="0" w:color="auto"/>
              <w:left w:val="single" w:sz="4" w:space="0" w:color="auto"/>
              <w:bottom w:val="single" w:sz="4" w:space="0" w:color="auto"/>
              <w:right w:val="single" w:sz="4" w:space="0" w:color="auto"/>
            </w:tcBorders>
            <w:hideMark/>
          </w:tcPr>
          <w:p w:rsidR="00312C44" w:rsidRPr="00634967" w:rsidRDefault="00312C44" w:rsidP="00312C44">
            <w:pPr>
              <w:tabs>
                <w:tab w:val="left" w:pos="10980"/>
              </w:tabs>
              <w:spacing w:after="0" w:line="240" w:lineRule="auto"/>
              <w:rPr>
                <w:rFonts w:ascii="Times New Roman" w:eastAsia="Times New Roman" w:hAnsi="Times New Roman"/>
                <w:lang w:eastAsia="ru-RU"/>
              </w:rPr>
            </w:pPr>
            <w:r w:rsidRPr="00634967">
              <w:rPr>
                <w:rFonts w:ascii="Times New Roman" w:eastAsia="Times New Roman" w:hAnsi="Times New Roman"/>
                <w:lang w:eastAsia="ru-RU"/>
              </w:rPr>
              <w:t>Поступили в 10 класс</w:t>
            </w:r>
          </w:p>
          <w:p w:rsidR="00312C44" w:rsidRPr="00634967" w:rsidRDefault="00312C44" w:rsidP="00312C44">
            <w:pPr>
              <w:tabs>
                <w:tab w:val="left" w:pos="10980"/>
              </w:tabs>
              <w:spacing w:after="0" w:line="240" w:lineRule="auto"/>
              <w:rPr>
                <w:rFonts w:ascii="Times New Roman" w:eastAsia="Times New Roman" w:hAnsi="Times New Roman"/>
                <w:lang w:eastAsia="ru-RU"/>
              </w:rPr>
            </w:pPr>
            <w:r w:rsidRPr="00634967">
              <w:rPr>
                <w:rFonts w:ascii="Times New Roman" w:eastAsia="Times New Roman" w:hAnsi="Times New Roman"/>
                <w:lang w:eastAsia="ru-RU"/>
              </w:rPr>
              <w:t xml:space="preserve"> в другие школы</w:t>
            </w:r>
          </w:p>
        </w:tc>
        <w:tc>
          <w:tcPr>
            <w:tcW w:w="913" w:type="dxa"/>
            <w:tcBorders>
              <w:top w:val="single" w:sz="4" w:space="0" w:color="auto"/>
              <w:left w:val="single" w:sz="4" w:space="0" w:color="auto"/>
              <w:bottom w:val="single" w:sz="4" w:space="0" w:color="auto"/>
              <w:right w:val="single" w:sz="4" w:space="0" w:color="auto"/>
            </w:tcBorders>
          </w:tcPr>
          <w:p w:rsidR="00312C44" w:rsidRDefault="00312C44" w:rsidP="00312C44">
            <w:pPr>
              <w:tabs>
                <w:tab w:val="left" w:pos="10980"/>
              </w:tabs>
              <w:spacing w:after="0" w:line="240" w:lineRule="auto"/>
              <w:jc w:val="center"/>
              <w:rPr>
                <w:rFonts w:ascii="Times New Roman" w:eastAsia="Times New Roman" w:hAnsi="Times New Roman"/>
                <w:i/>
                <w:lang w:eastAsia="ru-RU"/>
              </w:rPr>
            </w:pPr>
            <w:r>
              <w:rPr>
                <w:rFonts w:ascii="Times New Roman" w:eastAsia="Times New Roman" w:hAnsi="Times New Roman"/>
                <w:i/>
                <w:lang w:eastAsia="ru-RU"/>
              </w:rPr>
              <w:t>2</w:t>
            </w:r>
          </w:p>
        </w:tc>
        <w:tc>
          <w:tcPr>
            <w:tcW w:w="851" w:type="dxa"/>
            <w:tcBorders>
              <w:top w:val="single" w:sz="4" w:space="0" w:color="auto"/>
              <w:left w:val="single" w:sz="4" w:space="0" w:color="auto"/>
              <w:bottom w:val="single" w:sz="4" w:space="0" w:color="auto"/>
              <w:right w:val="single" w:sz="4" w:space="0" w:color="auto"/>
            </w:tcBorders>
          </w:tcPr>
          <w:p w:rsidR="00312C44" w:rsidRDefault="00312C44" w:rsidP="00312C44">
            <w:pPr>
              <w:tabs>
                <w:tab w:val="left" w:pos="10980"/>
              </w:tabs>
              <w:spacing w:after="0" w:line="240" w:lineRule="auto"/>
              <w:jc w:val="center"/>
              <w:rPr>
                <w:rFonts w:ascii="Times New Roman" w:eastAsia="Times New Roman" w:hAnsi="Times New Roman"/>
                <w:i/>
                <w:lang w:eastAsia="ru-RU"/>
              </w:rPr>
            </w:pPr>
            <w:r>
              <w:rPr>
                <w:rFonts w:ascii="Times New Roman" w:eastAsia="Times New Roman" w:hAnsi="Times New Roman"/>
                <w:i/>
                <w:lang w:eastAsia="ru-RU"/>
              </w:rPr>
              <w:t>2</w:t>
            </w:r>
          </w:p>
        </w:tc>
        <w:tc>
          <w:tcPr>
            <w:tcW w:w="1098" w:type="dxa"/>
            <w:tcBorders>
              <w:top w:val="single" w:sz="4" w:space="0" w:color="auto"/>
              <w:left w:val="single" w:sz="4" w:space="0" w:color="auto"/>
              <w:bottom w:val="single" w:sz="4" w:space="0" w:color="auto"/>
              <w:right w:val="single" w:sz="4" w:space="0" w:color="auto"/>
            </w:tcBorders>
          </w:tcPr>
          <w:p w:rsidR="00312C44" w:rsidRDefault="00312C44" w:rsidP="00312C44">
            <w:pPr>
              <w:tabs>
                <w:tab w:val="left" w:pos="10980"/>
              </w:tabs>
              <w:spacing w:after="0" w:line="240" w:lineRule="auto"/>
              <w:jc w:val="center"/>
              <w:rPr>
                <w:rFonts w:ascii="Times New Roman" w:eastAsia="Times New Roman" w:hAnsi="Times New Roman"/>
                <w:i/>
                <w:lang w:eastAsia="ru-RU"/>
              </w:rPr>
            </w:pPr>
            <w:r>
              <w:rPr>
                <w:rFonts w:ascii="Times New Roman" w:eastAsia="Times New Roman" w:hAnsi="Times New Roman"/>
                <w:i/>
                <w:lang w:eastAsia="ru-RU"/>
              </w:rPr>
              <w:t>-</w:t>
            </w:r>
          </w:p>
        </w:tc>
        <w:tc>
          <w:tcPr>
            <w:tcW w:w="745" w:type="dxa"/>
            <w:tcBorders>
              <w:top w:val="single" w:sz="4" w:space="0" w:color="auto"/>
              <w:left w:val="single" w:sz="4" w:space="0" w:color="auto"/>
              <w:bottom w:val="single" w:sz="4" w:space="0" w:color="auto"/>
              <w:right w:val="single" w:sz="4" w:space="0" w:color="auto"/>
            </w:tcBorders>
          </w:tcPr>
          <w:p w:rsidR="00312C44" w:rsidRDefault="00312C44" w:rsidP="00312C44">
            <w:pPr>
              <w:tabs>
                <w:tab w:val="left" w:pos="10980"/>
              </w:tabs>
              <w:spacing w:after="0" w:line="240" w:lineRule="auto"/>
              <w:jc w:val="center"/>
              <w:rPr>
                <w:rFonts w:ascii="Times New Roman" w:eastAsia="Times New Roman" w:hAnsi="Times New Roman"/>
                <w:i/>
                <w:lang w:eastAsia="ru-RU"/>
              </w:rPr>
            </w:pPr>
            <w:r>
              <w:rPr>
                <w:rFonts w:ascii="Times New Roman" w:eastAsia="Times New Roman" w:hAnsi="Times New Roman"/>
                <w:i/>
                <w:lang w:eastAsia="ru-RU"/>
              </w:rPr>
              <w:t>-</w:t>
            </w:r>
          </w:p>
        </w:tc>
        <w:tc>
          <w:tcPr>
            <w:tcW w:w="1181" w:type="dxa"/>
            <w:tcBorders>
              <w:top w:val="single" w:sz="4" w:space="0" w:color="auto"/>
              <w:left w:val="single" w:sz="4" w:space="0" w:color="auto"/>
              <w:bottom w:val="single" w:sz="4" w:space="0" w:color="auto"/>
              <w:right w:val="single" w:sz="4" w:space="0" w:color="auto"/>
            </w:tcBorders>
          </w:tcPr>
          <w:p w:rsidR="00312C44" w:rsidRDefault="00312C44" w:rsidP="00312C44">
            <w:pPr>
              <w:tabs>
                <w:tab w:val="left" w:pos="10980"/>
              </w:tabs>
              <w:spacing w:after="0" w:line="240" w:lineRule="auto"/>
              <w:jc w:val="center"/>
              <w:rPr>
                <w:rFonts w:ascii="Times New Roman" w:eastAsia="Times New Roman" w:hAnsi="Times New Roman"/>
                <w:i/>
                <w:lang w:eastAsia="ru-RU"/>
              </w:rPr>
            </w:pPr>
            <w:r>
              <w:rPr>
                <w:rFonts w:ascii="Times New Roman" w:eastAsia="Times New Roman" w:hAnsi="Times New Roman"/>
                <w:i/>
                <w:lang w:eastAsia="ru-RU"/>
              </w:rPr>
              <w:t>3</w:t>
            </w:r>
          </w:p>
        </w:tc>
        <w:tc>
          <w:tcPr>
            <w:tcW w:w="661" w:type="dxa"/>
            <w:tcBorders>
              <w:top w:val="single" w:sz="4" w:space="0" w:color="auto"/>
              <w:left w:val="single" w:sz="4" w:space="0" w:color="auto"/>
              <w:bottom w:val="single" w:sz="4" w:space="0" w:color="auto"/>
              <w:right w:val="single" w:sz="4" w:space="0" w:color="auto"/>
            </w:tcBorders>
          </w:tcPr>
          <w:p w:rsidR="00312C44" w:rsidRDefault="00312C44" w:rsidP="00312C44">
            <w:pPr>
              <w:tabs>
                <w:tab w:val="left" w:pos="10980"/>
              </w:tabs>
              <w:spacing w:after="0" w:line="240" w:lineRule="auto"/>
              <w:jc w:val="center"/>
              <w:rPr>
                <w:rFonts w:ascii="Times New Roman" w:eastAsia="Times New Roman" w:hAnsi="Times New Roman"/>
                <w:i/>
                <w:lang w:eastAsia="ru-RU"/>
              </w:rPr>
            </w:pPr>
            <w:r>
              <w:rPr>
                <w:rFonts w:ascii="Times New Roman" w:eastAsia="Times New Roman" w:hAnsi="Times New Roman"/>
                <w:i/>
                <w:lang w:eastAsia="ru-RU"/>
              </w:rPr>
              <w:t>2,4</w:t>
            </w:r>
          </w:p>
        </w:tc>
        <w:tc>
          <w:tcPr>
            <w:tcW w:w="851" w:type="dxa"/>
            <w:tcBorders>
              <w:top w:val="single" w:sz="4" w:space="0" w:color="auto"/>
              <w:left w:val="single" w:sz="4" w:space="0" w:color="auto"/>
              <w:bottom w:val="single" w:sz="4" w:space="0" w:color="auto"/>
              <w:right w:val="single" w:sz="4" w:space="0" w:color="auto"/>
            </w:tcBorders>
          </w:tcPr>
          <w:p w:rsidR="00312C44" w:rsidRDefault="00312C44" w:rsidP="00312C44">
            <w:pPr>
              <w:tabs>
                <w:tab w:val="left" w:pos="10980"/>
              </w:tabs>
              <w:spacing w:after="0" w:line="240" w:lineRule="auto"/>
              <w:jc w:val="center"/>
              <w:rPr>
                <w:rFonts w:ascii="Times New Roman" w:eastAsia="Times New Roman" w:hAnsi="Times New Roman"/>
                <w:i/>
                <w:lang w:eastAsia="ru-RU"/>
              </w:rPr>
            </w:pPr>
            <w:r>
              <w:rPr>
                <w:rFonts w:ascii="Times New Roman" w:eastAsia="Times New Roman" w:hAnsi="Times New Roman"/>
                <w:i/>
                <w:lang w:eastAsia="ru-RU"/>
              </w:rPr>
              <w:t>5</w:t>
            </w:r>
          </w:p>
        </w:tc>
        <w:tc>
          <w:tcPr>
            <w:tcW w:w="851" w:type="dxa"/>
            <w:tcBorders>
              <w:top w:val="single" w:sz="4" w:space="0" w:color="auto"/>
              <w:left w:val="single" w:sz="4" w:space="0" w:color="auto"/>
              <w:bottom w:val="single" w:sz="4" w:space="0" w:color="auto"/>
              <w:right w:val="single" w:sz="4" w:space="0" w:color="auto"/>
            </w:tcBorders>
          </w:tcPr>
          <w:p w:rsidR="00312C44" w:rsidRDefault="00312C44" w:rsidP="00312C44">
            <w:pPr>
              <w:tabs>
                <w:tab w:val="left" w:pos="10980"/>
              </w:tabs>
              <w:spacing w:after="0" w:line="240" w:lineRule="auto"/>
              <w:jc w:val="center"/>
              <w:rPr>
                <w:rFonts w:ascii="Times New Roman" w:eastAsia="Times New Roman" w:hAnsi="Times New Roman"/>
                <w:i/>
                <w:lang w:eastAsia="ru-RU"/>
              </w:rPr>
            </w:pPr>
            <w:r>
              <w:rPr>
                <w:rFonts w:ascii="Times New Roman" w:eastAsia="Times New Roman" w:hAnsi="Times New Roman"/>
                <w:i/>
                <w:lang w:eastAsia="ru-RU"/>
              </w:rPr>
              <w:t>5</w:t>
            </w:r>
          </w:p>
        </w:tc>
      </w:tr>
      <w:tr w:rsidR="00312C44" w:rsidRPr="00634967" w:rsidTr="00BB12F8">
        <w:trPr>
          <w:trHeight w:val="176"/>
        </w:trPr>
        <w:tc>
          <w:tcPr>
            <w:tcW w:w="2597" w:type="dxa"/>
            <w:tcBorders>
              <w:top w:val="single" w:sz="4" w:space="0" w:color="auto"/>
              <w:left w:val="single" w:sz="4" w:space="0" w:color="auto"/>
              <w:bottom w:val="single" w:sz="4" w:space="0" w:color="auto"/>
              <w:right w:val="single" w:sz="4" w:space="0" w:color="auto"/>
            </w:tcBorders>
            <w:hideMark/>
          </w:tcPr>
          <w:p w:rsidR="00312C44" w:rsidRPr="00634967" w:rsidRDefault="00312C44" w:rsidP="00312C44">
            <w:pPr>
              <w:tabs>
                <w:tab w:val="left" w:pos="10980"/>
              </w:tabs>
              <w:spacing w:after="0" w:line="240" w:lineRule="auto"/>
              <w:rPr>
                <w:rFonts w:ascii="Times New Roman" w:eastAsia="Times New Roman" w:hAnsi="Times New Roman"/>
                <w:i/>
                <w:lang w:eastAsia="ru-RU"/>
              </w:rPr>
            </w:pPr>
            <w:r w:rsidRPr="00634967">
              <w:rPr>
                <w:rFonts w:ascii="Times New Roman" w:eastAsia="Times New Roman" w:hAnsi="Times New Roman"/>
                <w:i/>
                <w:lang w:eastAsia="ru-RU"/>
              </w:rPr>
              <w:t xml:space="preserve">- ОУ СПО </w:t>
            </w:r>
          </w:p>
        </w:tc>
        <w:tc>
          <w:tcPr>
            <w:tcW w:w="913" w:type="dxa"/>
            <w:tcBorders>
              <w:top w:val="single" w:sz="4" w:space="0" w:color="auto"/>
              <w:left w:val="single" w:sz="4" w:space="0" w:color="auto"/>
              <w:bottom w:val="single" w:sz="4" w:space="0" w:color="auto"/>
              <w:right w:val="single" w:sz="4" w:space="0" w:color="auto"/>
            </w:tcBorders>
          </w:tcPr>
          <w:p w:rsidR="00312C44" w:rsidRDefault="00312C44" w:rsidP="00312C44">
            <w:pPr>
              <w:tabs>
                <w:tab w:val="left" w:pos="10980"/>
              </w:tabs>
              <w:spacing w:after="0" w:line="240" w:lineRule="auto"/>
              <w:jc w:val="center"/>
              <w:rPr>
                <w:rFonts w:ascii="Times New Roman" w:eastAsia="Times New Roman" w:hAnsi="Times New Roman"/>
                <w:i/>
                <w:lang w:eastAsia="ru-RU"/>
              </w:rPr>
            </w:pPr>
            <w:r>
              <w:rPr>
                <w:rFonts w:ascii="Times New Roman" w:eastAsia="Times New Roman" w:hAnsi="Times New Roman"/>
                <w:i/>
                <w:lang w:eastAsia="ru-RU"/>
              </w:rPr>
              <w:t>41</w:t>
            </w:r>
          </w:p>
        </w:tc>
        <w:tc>
          <w:tcPr>
            <w:tcW w:w="851" w:type="dxa"/>
            <w:tcBorders>
              <w:top w:val="single" w:sz="4" w:space="0" w:color="auto"/>
              <w:left w:val="single" w:sz="4" w:space="0" w:color="auto"/>
              <w:bottom w:val="single" w:sz="4" w:space="0" w:color="auto"/>
              <w:right w:val="single" w:sz="4" w:space="0" w:color="auto"/>
            </w:tcBorders>
          </w:tcPr>
          <w:p w:rsidR="00312C44" w:rsidRDefault="00312C44" w:rsidP="00312C44">
            <w:pPr>
              <w:tabs>
                <w:tab w:val="left" w:pos="10980"/>
              </w:tabs>
              <w:spacing w:after="0" w:line="240" w:lineRule="auto"/>
              <w:jc w:val="center"/>
              <w:rPr>
                <w:rFonts w:ascii="Times New Roman" w:eastAsia="Times New Roman" w:hAnsi="Times New Roman"/>
                <w:i/>
                <w:lang w:eastAsia="ru-RU"/>
              </w:rPr>
            </w:pPr>
            <w:r>
              <w:rPr>
                <w:rFonts w:ascii="Times New Roman" w:eastAsia="Times New Roman" w:hAnsi="Times New Roman"/>
                <w:i/>
                <w:lang w:eastAsia="ru-RU"/>
              </w:rPr>
              <w:t>1</w:t>
            </w:r>
          </w:p>
        </w:tc>
        <w:tc>
          <w:tcPr>
            <w:tcW w:w="1098" w:type="dxa"/>
            <w:tcBorders>
              <w:top w:val="single" w:sz="4" w:space="0" w:color="auto"/>
              <w:left w:val="single" w:sz="4" w:space="0" w:color="auto"/>
              <w:bottom w:val="single" w:sz="4" w:space="0" w:color="auto"/>
              <w:right w:val="single" w:sz="4" w:space="0" w:color="auto"/>
            </w:tcBorders>
          </w:tcPr>
          <w:p w:rsidR="00312C44" w:rsidRDefault="00312C44" w:rsidP="00312C44">
            <w:pPr>
              <w:tabs>
                <w:tab w:val="left" w:pos="10980"/>
              </w:tabs>
              <w:spacing w:after="0" w:line="240" w:lineRule="auto"/>
              <w:jc w:val="center"/>
              <w:rPr>
                <w:rFonts w:ascii="Times New Roman" w:eastAsia="Times New Roman" w:hAnsi="Times New Roman"/>
                <w:i/>
                <w:lang w:eastAsia="ru-RU"/>
              </w:rPr>
            </w:pPr>
            <w:r>
              <w:rPr>
                <w:rFonts w:ascii="Times New Roman" w:eastAsia="Times New Roman" w:hAnsi="Times New Roman"/>
                <w:i/>
                <w:lang w:eastAsia="ru-RU"/>
              </w:rPr>
              <w:t>40</w:t>
            </w:r>
          </w:p>
        </w:tc>
        <w:tc>
          <w:tcPr>
            <w:tcW w:w="745" w:type="dxa"/>
            <w:tcBorders>
              <w:top w:val="single" w:sz="4" w:space="0" w:color="auto"/>
              <w:left w:val="single" w:sz="4" w:space="0" w:color="auto"/>
              <w:bottom w:val="single" w:sz="4" w:space="0" w:color="auto"/>
              <w:right w:val="single" w:sz="4" w:space="0" w:color="auto"/>
            </w:tcBorders>
          </w:tcPr>
          <w:p w:rsidR="00312C44" w:rsidRDefault="00312C44" w:rsidP="00312C44">
            <w:pPr>
              <w:tabs>
                <w:tab w:val="left" w:pos="10980"/>
              </w:tabs>
              <w:spacing w:after="0" w:line="240" w:lineRule="auto"/>
              <w:jc w:val="center"/>
              <w:rPr>
                <w:rFonts w:ascii="Times New Roman" w:eastAsia="Times New Roman" w:hAnsi="Times New Roman"/>
                <w:i/>
                <w:lang w:eastAsia="ru-RU"/>
              </w:rPr>
            </w:pPr>
            <w:r>
              <w:rPr>
                <w:rFonts w:ascii="Times New Roman" w:eastAsia="Times New Roman" w:hAnsi="Times New Roman"/>
                <w:i/>
                <w:lang w:eastAsia="ru-RU"/>
              </w:rPr>
              <w:t>40</w:t>
            </w:r>
          </w:p>
        </w:tc>
        <w:tc>
          <w:tcPr>
            <w:tcW w:w="1181" w:type="dxa"/>
            <w:tcBorders>
              <w:top w:val="single" w:sz="4" w:space="0" w:color="auto"/>
              <w:left w:val="single" w:sz="4" w:space="0" w:color="auto"/>
              <w:bottom w:val="single" w:sz="4" w:space="0" w:color="auto"/>
              <w:right w:val="single" w:sz="4" w:space="0" w:color="auto"/>
            </w:tcBorders>
          </w:tcPr>
          <w:p w:rsidR="00312C44" w:rsidRDefault="00312C44" w:rsidP="00312C44">
            <w:pPr>
              <w:tabs>
                <w:tab w:val="left" w:pos="10980"/>
              </w:tabs>
              <w:spacing w:after="0" w:line="240" w:lineRule="auto"/>
              <w:jc w:val="center"/>
              <w:rPr>
                <w:rFonts w:ascii="Times New Roman" w:eastAsia="Times New Roman" w:hAnsi="Times New Roman"/>
                <w:i/>
                <w:lang w:eastAsia="ru-RU"/>
              </w:rPr>
            </w:pPr>
            <w:r>
              <w:rPr>
                <w:rFonts w:ascii="Times New Roman" w:eastAsia="Times New Roman" w:hAnsi="Times New Roman"/>
                <w:i/>
                <w:lang w:eastAsia="ru-RU"/>
              </w:rPr>
              <w:t>49</w:t>
            </w:r>
          </w:p>
        </w:tc>
        <w:tc>
          <w:tcPr>
            <w:tcW w:w="661" w:type="dxa"/>
            <w:tcBorders>
              <w:top w:val="single" w:sz="4" w:space="0" w:color="auto"/>
              <w:left w:val="single" w:sz="4" w:space="0" w:color="auto"/>
              <w:bottom w:val="single" w:sz="4" w:space="0" w:color="auto"/>
              <w:right w:val="single" w:sz="4" w:space="0" w:color="auto"/>
            </w:tcBorders>
          </w:tcPr>
          <w:p w:rsidR="00312C44" w:rsidRDefault="00312C44" w:rsidP="00312C44">
            <w:pPr>
              <w:tabs>
                <w:tab w:val="left" w:pos="10980"/>
              </w:tabs>
              <w:spacing w:after="0" w:line="240" w:lineRule="auto"/>
              <w:jc w:val="center"/>
              <w:rPr>
                <w:rFonts w:ascii="Times New Roman" w:eastAsia="Times New Roman" w:hAnsi="Times New Roman"/>
                <w:i/>
                <w:lang w:eastAsia="ru-RU"/>
              </w:rPr>
            </w:pPr>
            <w:r>
              <w:rPr>
                <w:rFonts w:ascii="Times New Roman" w:eastAsia="Times New Roman" w:hAnsi="Times New Roman"/>
                <w:i/>
                <w:lang w:eastAsia="ru-RU"/>
              </w:rPr>
              <w:t>63,4</w:t>
            </w:r>
          </w:p>
        </w:tc>
        <w:tc>
          <w:tcPr>
            <w:tcW w:w="851" w:type="dxa"/>
            <w:tcBorders>
              <w:top w:val="single" w:sz="4" w:space="0" w:color="auto"/>
              <w:left w:val="single" w:sz="4" w:space="0" w:color="auto"/>
              <w:bottom w:val="single" w:sz="4" w:space="0" w:color="auto"/>
              <w:right w:val="single" w:sz="4" w:space="0" w:color="auto"/>
            </w:tcBorders>
          </w:tcPr>
          <w:p w:rsidR="00312C44" w:rsidRDefault="00312C44" w:rsidP="00312C44">
            <w:pPr>
              <w:tabs>
                <w:tab w:val="left" w:pos="10980"/>
              </w:tabs>
              <w:spacing w:after="0" w:line="240" w:lineRule="auto"/>
              <w:jc w:val="center"/>
              <w:rPr>
                <w:rFonts w:ascii="Times New Roman" w:eastAsia="Times New Roman" w:hAnsi="Times New Roman"/>
                <w:i/>
                <w:lang w:eastAsia="ru-RU"/>
              </w:rPr>
            </w:pPr>
            <w:r>
              <w:rPr>
                <w:rFonts w:ascii="Times New Roman" w:eastAsia="Times New Roman" w:hAnsi="Times New Roman"/>
                <w:i/>
                <w:lang w:eastAsia="ru-RU"/>
              </w:rPr>
              <w:t>48</w:t>
            </w:r>
          </w:p>
        </w:tc>
        <w:tc>
          <w:tcPr>
            <w:tcW w:w="851" w:type="dxa"/>
            <w:tcBorders>
              <w:top w:val="single" w:sz="4" w:space="0" w:color="auto"/>
              <w:left w:val="single" w:sz="4" w:space="0" w:color="auto"/>
              <w:bottom w:val="single" w:sz="4" w:space="0" w:color="auto"/>
              <w:right w:val="single" w:sz="4" w:space="0" w:color="auto"/>
            </w:tcBorders>
          </w:tcPr>
          <w:p w:rsidR="00312C44" w:rsidRDefault="00312C44" w:rsidP="00312C44">
            <w:pPr>
              <w:tabs>
                <w:tab w:val="left" w:pos="10980"/>
              </w:tabs>
              <w:spacing w:after="0" w:line="240" w:lineRule="auto"/>
              <w:jc w:val="center"/>
              <w:rPr>
                <w:rFonts w:ascii="Times New Roman" w:eastAsia="Times New Roman" w:hAnsi="Times New Roman"/>
                <w:i/>
                <w:lang w:eastAsia="ru-RU"/>
              </w:rPr>
            </w:pPr>
            <w:r>
              <w:rPr>
                <w:rFonts w:ascii="Times New Roman" w:eastAsia="Times New Roman" w:hAnsi="Times New Roman"/>
                <w:i/>
                <w:lang w:eastAsia="ru-RU"/>
              </w:rPr>
              <w:t>46</w:t>
            </w:r>
          </w:p>
        </w:tc>
      </w:tr>
      <w:tr w:rsidR="00312C44" w:rsidRPr="00634967" w:rsidTr="00BB12F8">
        <w:trPr>
          <w:trHeight w:val="176"/>
        </w:trPr>
        <w:tc>
          <w:tcPr>
            <w:tcW w:w="2597" w:type="dxa"/>
            <w:tcBorders>
              <w:top w:val="single" w:sz="4" w:space="0" w:color="auto"/>
              <w:left w:val="single" w:sz="4" w:space="0" w:color="auto"/>
              <w:bottom w:val="single" w:sz="4" w:space="0" w:color="auto"/>
              <w:right w:val="single" w:sz="4" w:space="0" w:color="auto"/>
            </w:tcBorders>
          </w:tcPr>
          <w:p w:rsidR="00312C44" w:rsidRPr="00634967" w:rsidRDefault="00312C44" w:rsidP="00312C44">
            <w:pPr>
              <w:tabs>
                <w:tab w:val="left" w:pos="10980"/>
              </w:tabs>
              <w:spacing w:after="0" w:line="240" w:lineRule="auto"/>
              <w:rPr>
                <w:rFonts w:ascii="Times New Roman" w:eastAsia="Times New Roman" w:hAnsi="Times New Roman"/>
                <w:i/>
                <w:lang w:eastAsia="ru-RU"/>
              </w:rPr>
            </w:pPr>
            <w:r w:rsidRPr="00634967">
              <w:rPr>
                <w:rFonts w:ascii="Times New Roman" w:eastAsia="Times New Roman" w:hAnsi="Times New Roman"/>
                <w:i/>
                <w:lang w:eastAsia="ru-RU"/>
              </w:rPr>
              <w:t>- Другое</w:t>
            </w:r>
          </w:p>
        </w:tc>
        <w:tc>
          <w:tcPr>
            <w:tcW w:w="913" w:type="dxa"/>
            <w:tcBorders>
              <w:top w:val="single" w:sz="4" w:space="0" w:color="auto"/>
              <w:left w:val="single" w:sz="4" w:space="0" w:color="auto"/>
              <w:bottom w:val="single" w:sz="4" w:space="0" w:color="auto"/>
              <w:right w:val="single" w:sz="4" w:space="0" w:color="auto"/>
            </w:tcBorders>
          </w:tcPr>
          <w:p w:rsidR="00312C44" w:rsidRDefault="00312C44" w:rsidP="00312C44">
            <w:pPr>
              <w:tabs>
                <w:tab w:val="left" w:pos="10980"/>
              </w:tabs>
              <w:spacing w:after="0" w:line="240" w:lineRule="auto"/>
              <w:jc w:val="center"/>
              <w:rPr>
                <w:rFonts w:ascii="Times New Roman" w:eastAsia="Times New Roman" w:hAnsi="Times New Roman"/>
                <w:i/>
                <w:lang w:eastAsia="ru-RU"/>
              </w:rPr>
            </w:pPr>
            <w:r>
              <w:rPr>
                <w:rFonts w:ascii="Times New Roman" w:eastAsia="Times New Roman" w:hAnsi="Times New Roman"/>
                <w:i/>
                <w:lang w:eastAsia="ru-RU"/>
              </w:rPr>
              <w:t>1</w:t>
            </w:r>
          </w:p>
        </w:tc>
        <w:tc>
          <w:tcPr>
            <w:tcW w:w="851" w:type="dxa"/>
            <w:tcBorders>
              <w:top w:val="single" w:sz="4" w:space="0" w:color="auto"/>
              <w:left w:val="single" w:sz="4" w:space="0" w:color="auto"/>
              <w:bottom w:val="single" w:sz="4" w:space="0" w:color="auto"/>
              <w:right w:val="single" w:sz="4" w:space="0" w:color="auto"/>
            </w:tcBorders>
          </w:tcPr>
          <w:p w:rsidR="00312C44" w:rsidRDefault="00312C44" w:rsidP="00312C44">
            <w:pPr>
              <w:tabs>
                <w:tab w:val="left" w:pos="10980"/>
              </w:tabs>
              <w:spacing w:after="0" w:line="240" w:lineRule="auto"/>
              <w:jc w:val="center"/>
              <w:rPr>
                <w:rFonts w:ascii="Times New Roman" w:eastAsia="Times New Roman" w:hAnsi="Times New Roman"/>
                <w:i/>
                <w:lang w:eastAsia="ru-RU"/>
              </w:rPr>
            </w:pPr>
            <w:r>
              <w:rPr>
                <w:rFonts w:ascii="Times New Roman" w:eastAsia="Times New Roman" w:hAnsi="Times New Roman"/>
                <w:i/>
                <w:lang w:eastAsia="ru-RU"/>
              </w:rPr>
              <w:t>1</w:t>
            </w:r>
          </w:p>
        </w:tc>
        <w:tc>
          <w:tcPr>
            <w:tcW w:w="1098" w:type="dxa"/>
            <w:tcBorders>
              <w:top w:val="single" w:sz="4" w:space="0" w:color="auto"/>
              <w:left w:val="single" w:sz="4" w:space="0" w:color="auto"/>
              <w:bottom w:val="single" w:sz="4" w:space="0" w:color="auto"/>
              <w:right w:val="single" w:sz="4" w:space="0" w:color="auto"/>
            </w:tcBorders>
          </w:tcPr>
          <w:p w:rsidR="00312C44" w:rsidRDefault="00312C44" w:rsidP="00312C44">
            <w:pPr>
              <w:tabs>
                <w:tab w:val="left" w:pos="10980"/>
              </w:tabs>
              <w:spacing w:after="0" w:line="240" w:lineRule="auto"/>
              <w:jc w:val="center"/>
              <w:rPr>
                <w:rFonts w:ascii="Times New Roman" w:eastAsia="Times New Roman" w:hAnsi="Times New Roman"/>
                <w:i/>
                <w:lang w:eastAsia="ru-RU"/>
              </w:rPr>
            </w:pPr>
            <w:r>
              <w:rPr>
                <w:rFonts w:ascii="Times New Roman" w:eastAsia="Times New Roman" w:hAnsi="Times New Roman"/>
                <w:i/>
                <w:lang w:eastAsia="ru-RU"/>
              </w:rPr>
              <w:t>-</w:t>
            </w:r>
          </w:p>
        </w:tc>
        <w:tc>
          <w:tcPr>
            <w:tcW w:w="745" w:type="dxa"/>
            <w:tcBorders>
              <w:top w:val="single" w:sz="4" w:space="0" w:color="auto"/>
              <w:left w:val="single" w:sz="4" w:space="0" w:color="auto"/>
              <w:bottom w:val="single" w:sz="4" w:space="0" w:color="auto"/>
              <w:right w:val="single" w:sz="4" w:space="0" w:color="auto"/>
            </w:tcBorders>
          </w:tcPr>
          <w:p w:rsidR="00312C44" w:rsidRDefault="00312C44" w:rsidP="00312C44">
            <w:pPr>
              <w:tabs>
                <w:tab w:val="left" w:pos="10980"/>
              </w:tabs>
              <w:spacing w:after="0" w:line="240" w:lineRule="auto"/>
              <w:jc w:val="center"/>
              <w:rPr>
                <w:rFonts w:ascii="Times New Roman" w:eastAsia="Times New Roman" w:hAnsi="Times New Roman"/>
                <w:i/>
                <w:lang w:eastAsia="ru-RU"/>
              </w:rPr>
            </w:pPr>
            <w:r>
              <w:rPr>
                <w:rFonts w:ascii="Times New Roman" w:eastAsia="Times New Roman" w:hAnsi="Times New Roman"/>
                <w:i/>
                <w:lang w:eastAsia="ru-RU"/>
              </w:rPr>
              <w:t>-</w:t>
            </w:r>
          </w:p>
        </w:tc>
        <w:tc>
          <w:tcPr>
            <w:tcW w:w="1181" w:type="dxa"/>
            <w:tcBorders>
              <w:top w:val="single" w:sz="4" w:space="0" w:color="auto"/>
              <w:left w:val="single" w:sz="4" w:space="0" w:color="auto"/>
              <w:bottom w:val="single" w:sz="4" w:space="0" w:color="auto"/>
              <w:right w:val="single" w:sz="4" w:space="0" w:color="auto"/>
            </w:tcBorders>
          </w:tcPr>
          <w:p w:rsidR="00312C44" w:rsidRDefault="00312C44" w:rsidP="00312C44">
            <w:pPr>
              <w:tabs>
                <w:tab w:val="left" w:pos="10980"/>
              </w:tabs>
              <w:spacing w:after="0" w:line="240" w:lineRule="auto"/>
              <w:jc w:val="center"/>
              <w:rPr>
                <w:rFonts w:ascii="Times New Roman" w:eastAsia="Times New Roman" w:hAnsi="Times New Roman"/>
                <w:i/>
                <w:lang w:eastAsia="ru-RU"/>
              </w:rPr>
            </w:pPr>
            <w:r>
              <w:rPr>
                <w:rFonts w:ascii="Times New Roman" w:eastAsia="Times New Roman" w:hAnsi="Times New Roman"/>
                <w:i/>
                <w:lang w:eastAsia="ru-RU"/>
              </w:rPr>
              <w:t>3</w:t>
            </w:r>
          </w:p>
        </w:tc>
        <w:tc>
          <w:tcPr>
            <w:tcW w:w="661" w:type="dxa"/>
            <w:tcBorders>
              <w:top w:val="single" w:sz="4" w:space="0" w:color="auto"/>
              <w:left w:val="single" w:sz="4" w:space="0" w:color="auto"/>
              <w:bottom w:val="single" w:sz="4" w:space="0" w:color="auto"/>
              <w:right w:val="single" w:sz="4" w:space="0" w:color="auto"/>
            </w:tcBorders>
          </w:tcPr>
          <w:p w:rsidR="00312C44" w:rsidRDefault="00312C44" w:rsidP="00312C44">
            <w:pPr>
              <w:tabs>
                <w:tab w:val="left" w:pos="10980"/>
              </w:tabs>
              <w:spacing w:after="0" w:line="240" w:lineRule="auto"/>
              <w:jc w:val="center"/>
              <w:rPr>
                <w:rFonts w:ascii="Times New Roman" w:eastAsia="Times New Roman" w:hAnsi="Times New Roman"/>
                <w:i/>
                <w:lang w:eastAsia="ru-RU"/>
              </w:rPr>
            </w:pPr>
          </w:p>
        </w:tc>
        <w:tc>
          <w:tcPr>
            <w:tcW w:w="851" w:type="dxa"/>
            <w:tcBorders>
              <w:top w:val="single" w:sz="4" w:space="0" w:color="auto"/>
              <w:left w:val="single" w:sz="4" w:space="0" w:color="auto"/>
              <w:bottom w:val="single" w:sz="4" w:space="0" w:color="auto"/>
              <w:right w:val="single" w:sz="4" w:space="0" w:color="auto"/>
            </w:tcBorders>
          </w:tcPr>
          <w:p w:rsidR="00312C44" w:rsidRDefault="00312C44" w:rsidP="00312C44">
            <w:pPr>
              <w:tabs>
                <w:tab w:val="left" w:pos="10980"/>
              </w:tabs>
              <w:spacing w:after="0" w:line="240" w:lineRule="auto"/>
              <w:jc w:val="center"/>
              <w:rPr>
                <w:rFonts w:ascii="Times New Roman" w:eastAsia="Times New Roman" w:hAnsi="Times New Roman"/>
                <w:i/>
                <w:lang w:eastAsia="ru-RU"/>
              </w:rPr>
            </w:pPr>
            <w:r>
              <w:rPr>
                <w:rFonts w:ascii="Times New Roman" w:eastAsia="Times New Roman" w:hAnsi="Times New Roman"/>
                <w:i/>
                <w:lang w:eastAsia="ru-RU"/>
              </w:rPr>
              <w:t>8</w:t>
            </w:r>
          </w:p>
        </w:tc>
        <w:tc>
          <w:tcPr>
            <w:tcW w:w="851" w:type="dxa"/>
            <w:tcBorders>
              <w:top w:val="single" w:sz="4" w:space="0" w:color="auto"/>
              <w:left w:val="single" w:sz="4" w:space="0" w:color="auto"/>
              <w:bottom w:val="single" w:sz="4" w:space="0" w:color="auto"/>
              <w:right w:val="single" w:sz="4" w:space="0" w:color="auto"/>
            </w:tcBorders>
          </w:tcPr>
          <w:p w:rsidR="00312C44" w:rsidRDefault="00312C44" w:rsidP="00312C44">
            <w:pPr>
              <w:tabs>
                <w:tab w:val="left" w:pos="10980"/>
              </w:tabs>
              <w:spacing w:after="0" w:line="240" w:lineRule="auto"/>
              <w:jc w:val="center"/>
              <w:rPr>
                <w:rFonts w:ascii="Times New Roman" w:eastAsia="Times New Roman" w:hAnsi="Times New Roman"/>
                <w:i/>
                <w:lang w:eastAsia="ru-RU"/>
              </w:rPr>
            </w:pPr>
            <w:r>
              <w:rPr>
                <w:rFonts w:ascii="Times New Roman" w:eastAsia="Times New Roman" w:hAnsi="Times New Roman"/>
                <w:i/>
                <w:lang w:eastAsia="ru-RU"/>
              </w:rPr>
              <w:t>8</w:t>
            </w:r>
          </w:p>
        </w:tc>
      </w:tr>
    </w:tbl>
    <w:p w:rsidR="009E127B" w:rsidRPr="009E127B" w:rsidRDefault="00312C44" w:rsidP="00312C44">
      <w:pPr>
        <w:spacing w:after="0" w:line="240" w:lineRule="auto"/>
        <w:ind w:firstLine="567"/>
        <w:jc w:val="both"/>
        <w:rPr>
          <w:rFonts w:ascii="Times New Roman" w:eastAsia="Times New Roman" w:hAnsi="Times New Roman"/>
          <w:sz w:val="24"/>
          <w:szCs w:val="24"/>
          <w:lang w:eastAsia="ru-RU"/>
        </w:rPr>
      </w:pPr>
      <w:r w:rsidRPr="009E127B">
        <w:rPr>
          <w:rFonts w:ascii="Times New Roman" w:eastAsia="Times New Roman" w:hAnsi="Times New Roman"/>
          <w:sz w:val="24"/>
          <w:szCs w:val="24"/>
          <w:lang w:eastAsia="ru-RU"/>
        </w:rPr>
        <w:t>Результаты 2020-2021 г. предварительные.</w:t>
      </w:r>
      <w:r>
        <w:rPr>
          <w:rFonts w:ascii="Times New Roman" w:eastAsia="Times New Roman" w:hAnsi="Times New Roman"/>
          <w:sz w:val="24"/>
          <w:szCs w:val="24"/>
          <w:lang w:eastAsia="ru-RU"/>
        </w:rPr>
        <w:t xml:space="preserve"> В 2021</w:t>
      </w:r>
      <w:r w:rsidR="009E127B" w:rsidRPr="009E127B">
        <w:rPr>
          <w:rFonts w:ascii="Times New Roman" w:eastAsia="Times New Roman" w:hAnsi="Times New Roman"/>
          <w:sz w:val="24"/>
          <w:szCs w:val="24"/>
          <w:lang w:eastAsia="ru-RU"/>
        </w:rPr>
        <w:t xml:space="preserve"> году увеличилось число выпус</w:t>
      </w:r>
      <w:r w:rsidR="009E127B" w:rsidRPr="009E127B">
        <w:rPr>
          <w:rFonts w:ascii="Times New Roman" w:eastAsia="Times New Roman" w:hAnsi="Times New Roman"/>
          <w:sz w:val="24"/>
          <w:szCs w:val="24"/>
          <w:lang w:eastAsia="ru-RU"/>
        </w:rPr>
        <w:t>к</w:t>
      </w:r>
      <w:r w:rsidR="009E127B" w:rsidRPr="009E127B">
        <w:rPr>
          <w:rFonts w:ascii="Times New Roman" w:eastAsia="Times New Roman" w:hAnsi="Times New Roman"/>
          <w:sz w:val="24"/>
          <w:szCs w:val="24"/>
          <w:lang w:eastAsia="ru-RU"/>
        </w:rPr>
        <w:t xml:space="preserve">ников 9-го класса, которые продолжили обучение в </w:t>
      </w:r>
      <w:r>
        <w:rPr>
          <w:rFonts w:ascii="Times New Roman" w:eastAsia="Times New Roman" w:hAnsi="Times New Roman"/>
          <w:sz w:val="24"/>
          <w:szCs w:val="24"/>
          <w:lang w:eastAsia="ru-RU"/>
        </w:rPr>
        <w:t>10 классе</w:t>
      </w:r>
      <w:r w:rsidR="009E127B" w:rsidRPr="009E127B">
        <w:rPr>
          <w:rFonts w:ascii="Times New Roman" w:eastAsia="Times New Roman" w:hAnsi="Times New Roman"/>
          <w:sz w:val="24"/>
          <w:szCs w:val="24"/>
          <w:lang w:eastAsia="ru-RU"/>
        </w:rPr>
        <w:t>.</w:t>
      </w:r>
    </w:p>
    <w:p w:rsidR="004C0F20" w:rsidRPr="009E127B" w:rsidRDefault="00634967" w:rsidP="0034520C">
      <w:pPr>
        <w:spacing w:after="0" w:line="240" w:lineRule="auto"/>
        <w:ind w:firstLine="567"/>
        <w:jc w:val="both"/>
        <w:rPr>
          <w:rFonts w:ascii="Times New Roman" w:eastAsia="Times New Roman" w:hAnsi="Times New Roman"/>
          <w:sz w:val="24"/>
          <w:szCs w:val="24"/>
          <w:lang w:eastAsia="ru-RU"/>
        </w:rPr>
      </w:pPr>
      <w:r w:rsidRPr="009E127B">
        <w:rPr>
          <w:rFonts w:ascii="Times New Roman" w:eastAsia="Times New Roman" w:hAnsi="Times New Roman"/>
          <w:sz w:val="24"/>
          <w:szCs w:val="24"/>
          <w:lang w:eastAsia="ru-RU"/>
        </w:rPr>
        <w:t>Результаты распределения выпускников свидетельствуют о сформированности у них умения осуществлять осознанный и ответственный выбор жизненной траектории. В сре</w:t>
      </w:r>
      <w:r w:rsidRPr="009E127B">
        <w:rPr>
          <w:rFonts w:ascii="Times New Roman" w:eastAsia="Times New Roman" w:hAnsi="Times New Roman"/>
          <w:sz w:val="24"/>
          <w:szCs w:val="24"/>
          <w:lang w:eastAsia="ru-RU"/>
        </w:rPr>
        <w:t>д</w:t>
      </w:r>
      <w:r w:rsidRPr="009E127B">
        <w:rPr>
          <w:rFonts w:ascii="Times New Roman" w:eastAsia="Times New Roman" w:hAnsi="Times New Roman"/>
          <w:sz w:val="24"/>
          <w:szCs w:val="24"/>
          <w:lang w:eastAsia="ru-RU"/>
        </w:rPr>
        <w:t>нем в течение трех лет почти все выпускники школы поступают в учебные заведения г</w:t>
      </w:r>
      <w:r w:rsidRPr="009E127B">
        <w:rPr>
          <w:rFonts w:ascii="Times New Roman" w:eastAsia="Times New Roman" w:hAnsi="Times New Roman"/>
          <w:sz w:val="24"/>
          <w:szCs w:val="24"/>
          <w:lang w:eastAsia="ru-RU"/>
        </w:rPr>
        <w:t>о</w:t>
      </w:r>
      <w:r w:rsidRPr="009E127B">
        <w:rPr>
          <w:rFonts w:ascii="Times New Roman" w:eastAsia="Times New Roman" w:hAnsi="Times New Roman"/>
          <w:sz w:val="24"/>
          <w:szCs w:val="24"/>
          <w:lang w:eastAsia="ru-RU"/>
        </w:rPr>
        <w:t>рода, наблюдается интерес к среднему профессиональному образованию.</w:t>
      </w:r>
    </w:p>
    <w:p w:rsidR="00015F6C" w:rsidRPr="00312C44" w:rsidRDefault="00015F6C" w:rsidP="00312C44">
      <w:pPr>
        <w:spacing w:after="0" w:line="240" w:lineRule="auto"/>
        <w:ind w:firstLine="567"/>
        <w:jc w:val="both"/>
        <w:rPr>
          <w:rFonts w:ascii="Times New Roman" w:hAnsi="Times New Roman"/>
          <w:sz w:val="24"/>
        </w:rPr>
      </w:pPr>
      <w:r w:rsidRPr="001575D5">
        <w:rPr>
          <w:rFonts w:ascii="Times New Roman" w:hAnsi="Times New Roman"/>
          <w:sz w:val="24"/>
        </w:rPr>
        <w:t>Количество выпускников, поступающих в вуз, стабильно растет по сравнению с о</w:t>
      </w:r>
      <w:r w:rsidRPr="001575D5">
        <w:rPr>
          <w:rFonts w:ascii="Times New Roman" w:hAnsi="Times New Roman"/>
          <w:sz w:val="24"/>
        </w:rPr>
        <w:t>б</w:t>
      </w:r>
      <w:r w:rsidRPr="001575D5">
        <w:rPr>
          <w:rFonts w:ascii="Times New Roman" w:hAnsi="Times New Roman"/>
          <w:sz w:val="24"/>
        </w:rPr>
        <w:t>щим количеством выпускников 11-го класса.</w:t>
      </w:r>
      <w:r w:rsidR="00FF0CB9" w:rsidRPr="001575D5">
        <w:rPr>
          <w:rFonts w:ascii="Times New Roman" w:hAnsi="Times New Roman"/>
          <w:sz w:val="24"/>
        </w:rPr>
        <w:t xml:space="preserve"> </w:t>
      </w:r>
      <w:r w:rsidR="001575D5">
        <w:rPr>
          <w:rFonts w:ascii="Times New Roman" w:hAnsi="Times New Roman"/>
          <w:sz w:val="24"/>
        </w:rPr>
        <w:t>В 2020 г из 50 выпускников в вузы поступ</w:t>
      </w:r>
      <w:r w:rsidR="001575D5">
        <w:rPr>
          <w:rFonts w:ascii="Times New Roman" w:hAnsi="Times New Roman"/>
          <w:sz w:val="24"/>
        </w:rPr>
        <w:t>и</w:t>
      </w:r>
      <w:r w:rsidR="00312C44">
        <w:rPr>
          <w:rFonts w:ascii="Times New Roman" w:hAnsi="Times New Roman"/>
          <w:sz w:val="24"/>
        </w:rPr>
        <w:t>ли 37 человек</w:t>
      </w:r>
      <w:r w:rsidR="001575D5">
        <w:rPr>
          <w:rFonts w:ascii="Times New Roman" w:hAnsi="Times New Roman"/>
          <w:sz w:val="24"/>
        </w:rPr>
        <w:t xml:space="preserve"> (7</w:t>
      </w:r>
      <w:r w:rsidR="00312C44">
        <w:rPr>
          <w:rFonts w:ascii="Times New Roman" w:hAnsi="Times New Roman"/>
          <w:sz w:val="24"/>
        </w:rPr>
        <w:t>4%), в организации СПР – 13 человек.</w:t>
      </w:r>
      <w:r w:rsidR="001575D5">
        <w:rPr>
          <w:rFonts w:ascii="Times New Roman" w:hAnsi="Times New Roman"/>
          <w:sz w:val="24"/>
        </w:rPr>
        <w:t xml:space="preserve"> </w:t>
      </w:r>
      <w:r w:rsidR="00312C44" w:rsidRPr="001575D5">
        <w:rPr>
          <w:rFonts w:ascii="Times New Roman" w:hAnsi="Times New Roman"/>
          <w:sz w:val="24"/>
        </w:rPr>
        <w:t>Д</w:t>
      </w:r>
      <w:r w:rsidR="00FF0CB9" w:rsidRPr="001575D5">
        <w:rPr>
          <w:rFonts w:ascii="Times New Roman" w:hAnsi="Times New Roman"/>
          <w:sz w:val="24"/>
        </w:rPr>
        <w:t xml:space="preserve">анные о </w:t>
      </w:r>
      <w:r w:rsidR="00525114" w:rsidRPr="001575D5">
        <w:rPr>
          <w:rFonts w:ascii="Times New Roman" w:hAnsi="Times New Roman"/>
          <w:sz w:val="24"/>
        </w:rPr>
        <w:t xml:space="preserve">поступивших в </w:t>
      </w:r>
      <w:r w:rsidR="00FF0CB9" w:rsidRPr="001575D5">
        <w:rPr>
          <w:rFonts w:ascii="Times New Roman" w:hAnsi="Times New Roman"/>
          <w:sz w:val="24"/>
        </w:rPr>
        <w:t xml:space="preserve">вуз </w:t>
      </w:r>
      <w:r w:rsidR="00312C44">
        <w:rPr>
          <w:rFonts w:ascii="Times New Roman" w:hAnsi="Times New Roman"/>
          <w:sz w:val="24"/>
        </w:rPr>
        <w:t>в</w:t>
      </w:r>
      <w:r w:rsidR="00312C44">
        <w:rPr>
          <w:rFonts w:ascii="Times New Roman" w:hAnsi="Times New Roman"/>
          <w:sz w:val="24"/>
        </w:rPr>
        <w:t>ы</w:t>
      </w:r>
      <w:r w:rsidR="00312C44">
        <w:rPr>
          <w:rFonts w:ascii="Times New Roman" w:hAnsi="Times New Roman"/>
          <w:sz w:val="24"/>
        </w:rPr>
        <w:t xml:space="preserve">пускников </w:t>
      </w:r>
      <w:r w:rsidR="00525114" w:rsidRPr="001575D5">
        <w:rPr>
          <w:rFonts w:ascii="Times New Roman" w:hAnsi="Times New Roman"/>
          <w:sz w:val="24"/>
        </w:rPr>
        <w:t>202</w:t>
      </w:r>
      <w:r w:rsidR="001575D5" w:rsidRPr="001575D5">
        <w:rPr>
          <w:rFonts w:ascii="Times New Roman" w:hAnsi="Times New Roman"/>
          <w:sz w:val="24"/>
        </w:rPr>
        <w:t>1</w:t>
      </w:r>
      <w:r w:rsidR="00FF0CB9" w:rsidRPr="001575D5">
        <w:rPr>
          <w:rFonts w:ascii="Times New Roman" w:hAnsi="Times New Roman"/>
          <w:sz w:val="24"/>
        </w:rPr>
        <w:t> </w:t>
      </w:r>
      <w:r w:rsidR="00525114" w:rsidRPr="001575D5">
        <w:rPr>
          <w:rFonts w:ascii="Times New Roman" w:hAnsi="Times New Roman"/>
          <w:sz w:val="24"/>
        </w:rPr>
        <w:t>г. станут известны в августе-сентябре.</w:t>
      </w:r>
    </w:p>
    <w:p w:rsidR="004C0F20" w:rsidRPr="00FF0CB9" w:rsidRDefault="004C0F20" w:rsidP="00015F6C">
      <w:pPr>
        <w:spacing w:after="0" w:line="240" w:lineRule="auto"/>
        <w:rPr>
          <w:rFonts w:ascii="Times New Roman" w:hAnsi="Times New Roman"/>
          <w:b/>
          <w:sz w:val="20"/>
        </w:rPr>
      </w:pPr>
    </w:p>
    <w:p w:rsidR="00DE138D" w:rsidRPr="00152AE7" w:rsidRDefault="00015F6C" w:rsidP="002E0A12">
      <w:pPr>
        <w:spacing w:after="0" w:line="240" w:lineRule="auto"/>
        <w:jc w:val="both"/>
        <w:rPr>
          <w:rFonts w:ascii="Times New Roman" w:hAnsi="Times New Roman"/>
          <w:sz w:val="24"/>
        </w:rPr>
      </w:pPr>
      <w:r w:rsidRPr="00ED31CA">
        <w:rPr>
          <w:rFonts w:ascii="Times New Roman" w:hAnsi="Times New Roman"/>
          <w:b/>
          <w:sz w:val="24"/>
        </w:rPr>
        <w:t>4.</w:t>
      </w:r>
      <w:r w:rsidR="00781D19">
        <w:rPr>
          <w:rFonts w:ascii="Times New Roman" w:hAnsi="Times New Roman"/>
          <w:b/>
          <w:sz w:val="24"/>
        </w:rPr>
        <w:t>6</w:t>
      </w:r>
      <w:r w:rsidRPr="00ED31CA">
        <w:rPr>
          <w:rFonts w:ascii="Times New Roman" w:hAnsi="Times New Roman"/>
          <w:b/>
          <w:sz w:val="24"/>
        </w:rPr>
        <w:t xml:space="preserve">. </w:t>
      </w:r>
      <w:r w:rsidRPr="00152AE7">
        <w:rPr>
          <w:rFonts w:ascii="Times New Roman" w:hAnsi="Times New Roman"/>
          <w:b/>
          <w:sz w:val="24"/>
        </w:rPr>
        <w:t>Данные о достижениях и проблемах социализации обучающихся (правонаруш</w:t>
      </w:r>
      <w:r w:rsidRPr="00152AE7">
        <w:rPr>
          <w:rFonts w:ascii="Times New Roman" w:hAnsi="Times New Roman"/>
          <w:b/>
          <w:sz w:val="24"/>
        </w:rPr>
        <w:t>е</w:t>
      </w:r>
      <w:r w:rsidR="002E0A12" w:rsidRPr="00152AE7">
        <w:rPr>
          <w:rFonts w:ascii="Times New Roman" w:hAnsi="Times New Roman"/>
          <w:b/>
          <w:sz w:val="24"/>
        </w:rPr>
        <w:t>ния, поведенческие риски).</w:t>
      </w:r>
    </w:p>
    <w:p w:rsidR="00525114" w:rsidRPr="00152AE7" w:rsidRDefault="00DE138D" w:rsidP="0034520C">
      <w:pPr>
        <w:spacing w:after="0" w:line="240" w:lineRule="auto"/>
        <w:ind w:firstLine="567"/>
        <w:jc w:val="both"/>
        <w:rPr>
          <w:rFonts w:ascii="Times New Roman" w:eastAsia="Times New Roman" w:hAnsi="Times New Roman"/>
          <w:sz w:val="24"/>
          <w:szCs w:val="28"/>
          <w:lang w:eastAsia="ru-RU"/>
        </w:rPr>
      </w:pPr>
      <w:r w:rsidRPr="00152AE7">
        <w:rPr>
          <w:rFonts w:ascii="Times New Roman" w:eastAsia="Times New Roman" w:hAnsi="Times New Roman"/>
          <w:sz w:val="24"/>
          <w:szCs w:val="28"/>
          <w:lang w:eastAsia="ru-RU"/>
        </w:rPr>
        <w:t>Раб</w:t>
      </w:r>
      <w:r w:rsidR="00A911D1" w:rsidRPr="00152AE7">
        <w:rPr>
          <w:rFonts w:ascii="Times New Roman" w:eastAsia="Times New Roman" w:hAnsi="Times New Roman"/>
          <w:sz w:val="24"/>
          <w:szCs w:val="28"/>
          <w:lang w:eastAsia="ru-RU"/>
        </w:rPr>
        <w:t>ота с неблагополучными семьями,</w:t>
      </w:r>
      <w:r w:rsidRPr="00152AE7">
        <w:rPr>
          <w:rFonts w:ascii="Times New Roman" w:eastAsia="Times New Roman" w:hAnsi="Times New Roman"/>
          <w:sz w:val="24"/>
          <w:szCs w:val="28"/>
          <w:lang w:eastAsia="ru-RU"/>
        </w:rPr>
        <w:t xml:space="preserve"> с учащимися, состоящими на ВШУ, в большей степени была направлена не столько на выявление нарушителей норм поведения, сколько на выявление обучающихся, склонных к адаптивному отношению к асоциальному пов</w:t>
      </w:r>
      <w:r w:rsidRPr="00152AE7">
        <w:rPr>
          <w:rFonts w:ascii="Times New Roman" w:eastAsia="Times New Roman" w:hAnsi="Times New Roman"/>
          <w:sz w:val="24"/>
          <w:szCs w:val="28"/>
          <w:lang w:eastAsia="ru-RU"/>
        </w:rPr>
        <w:t>е</w:t>
      </w:r>
      <w:r w:rsidRPr="00152AE7">
        <w:rPr>
          <w:rFonts w:ascii="Times New Roman" w:eastAsia="Times New Roman" w:hAnsi="Times New Roman"/>
          <w:sz w:val="24"/>
          <w:szCs w:val="28"/>
          <w:lang w:eastAsia="ru-RU"/>
        </w:rPr>
        <w:t xml:space="preserve">дению. </w:t>
      </w:r>
    </w:p>
    <w:p w:rsidR="00525114" w:rsidRPr="00B73977" w:rsidRDefault="00525114" w:rsidP="00525114">
      <w:pPr>
        <w:spacing w:after="0" w:line="240" w:lineRule="auto"/>
        <w:jc w:val="both"/>
        <w:rPr>
          <w:rFonts w:ascii="Times New Roman" w:eastAsia="Times New Roman" w:hAnsi="Times New Roman"/>
          <w:b/>
          <w:sz w:val="24"/>
          <w:szCs w:val="28"/>
        </w:rPr>
      </w:pPr>
      <w:r w:rsidRPr="00152AE7">
        <w:rPr>
          <w:rFonts w:ascii="Times New Roman" w:eastAsia="Times New Roman" w:hAnsi="Times New Roman"/>
          <w:b/>
          <w:sz w:val="24"/>
          <w:szCs w:val="28"/>
        </w:rPr>
        <w:t>Социал</w:t>
      </w:r>
      <w:r w:rsidR="00152AE7">
        <w:rPr>
          <w:rFonts w:ascii="Times New Roman" w:eastAsia="Times New Roman" w:hAnsi="Times New Roman"/>
          <w:b/>
          <w:sz w:val="24"/>
          <w:szCs w:val="28"/>
        </w:rPr>
        <w:t>ьный паспорт на 2020 – 2021</w:t>
      </w:r>
      <w:r w:rsidRPr="00152AE7">
        <w:rPr>
          <w:rFonts w:ascii="Times New Roman" w:eastAsia="Times New Roman" w:hAnsi="Times New Roman"/>
          <w:b/>
          <w:sz w:val="24"/>
          <w:szCs w:val="28"/>
        </w:rPr>
        <w:t xml:space="preserve"> учебный год</w:t>
      </w:r>
    </w:p>
    <w:tbl>
      <w:tblPr>
        <w:tblStyle w:val="141"/>
        <w:tblW w:w="0" w:type="auto"/>
        <w:tblLook w:val="04A0" w:firstRow="1" w:lastRow="0" w:firstColumn="1" w:lastColumn="0" w:noHBand="0" w:noVBand="1"/>
      </w:tblPr>
      <w:tblGrid>
        <w:gridCol w:w="3369"/>
        <w:gridCol w:w="3119"/>
        <w:gridCol w:w="2693"/>
      </w:tblGrid>
      <w:tr w:rsidR="00525114" w:rsidRPr="00B73977" w:rsidTr="00A03A85">
        <w:tc>
          <w:tcPr>
            <w:tcW w:w="3369" w:type="dxa"/>
            <w:vAlign w:val="center"/>
          </w:tcPr>
          <w:p w:rsidR="00525114" w:rsidRPr="00B73977" w:rsidRDefault="00525114" w:rsidP="00A03A85">
            <w:pPr>
              <w:spacing w:after="0" w:line="240" w:lineRule="auto"/>
              <w:rPr>
                <w:rFonts w:ascii="Times New Roman" w:hAnsi="Times New Roman"/>
                <w:b/>
                <w:sz w:val="24"/>
              </w:rPr>
            </w:pPr>
            <w:r w:rsidRPr="00B73977">
              <w:rPr>
                <w:rFonts w:ascii="Times New Roman" w:hAnsi="Times New Roman"/>
                <w:b/>
                <w:sz w:val="24"/>
              </w:rPr>
              <w:t>Категории учащихся</w:t>
            </w:r>
          </w:p>
        </w:tc>
        <w:tc>
          <w:tcPr>
            <w:tcW w:w="3119" w:type="dxa"/>
            <w:vAlign w:val="center"/>
          </w:tcPr>
          <w:p w:rsidR="00525114" w:rsidRPr="002E5D77" w:rsidRDefault="00525114" w:rsidP="00A03A85">
            <w:pPr>
              <w:spacing w:after="0" w:line="240" w:lineRule="auto"/>
              <w:jc w:val="center"/>
              <w:rPr>
                <w:rFonts w:ascii="Times New Roman" w:hAnsi="Times New Roman"/>
                <w:b/>
                <w:sz w:val="24"/>
              </w:rPr>
            </w:pPr>
            <w:r w:rsidRPr="002E5D77">
              <w:rPr>
                <w:rFonts w:ascii="Times New Roman" w:hAnsi="Times New Roman"/>
                <w:b/>
                <w:sz w:val="24"/>
              </w:rPr>
              <w:t xml:space="preserve">На начало </w:t>
            </w:r>
          </w:p>
          <w:p w:rsidR="00525114" w:rsidRPr="002E5D77" w:rsidRDefault="00152AE7" w:rsidP="00A03A85">
            <w:pPr>
              <w:spacing w:after="0" w:line="240" w:lineRule="auto"/>
              <w:jc w:val="center"/>
              <w:rPr>
                <w:rFonts w:ascii="Times New Roman" w:hAnsi="Times New Roman"/>
                <w:b/>
                <w:sz w:val="24"/>
              </w:rPr>
            </w:pPr>
            <w:r w:rsidRPr="002E5D77">
              <w:rPr>
                <w:rFonts w:ascii="Times New Roman" w:hAnsi="Times New Roman"/>
                <w:b/>
                <w:sz w:val="24"/>
              </w:rPr>
              <w:t>2020-2021</w:t>
            </w:r>
            <w:r w:rsidR="00525114" w:rsidRPr="002E5D77">
              <w:rPr>
                <w:rFonts w:ascii="Times New Roman" w:hAnsi="Times New Roman"/>
                <w:b/>
                <w:sz w:val="24"/>
              </w:rPr>
              <w:t xml:space="preserve"> уч. года</w:t>
            </w:r>
          </w:p>
        </w:tc>
        <w:tc>
          <w:tcPr>
            <w:tcW w:w="2693" w:type="dxa"/>
            <w:vAlign w:val="center"/>
          </w:tcPr>
          <w:p w:rsidR="00525114" w:rsidRPr="002E5D77" w:rsidRDefault="00525114" w:rsidP="00A03A85">
            <w:pPr>
              <w:spacing w:after="0" w:line="240" w:lineRule="auto"/>
              <w:jc w:val="center"/>
              <w:rPr>
                <w:rFonts w:ascii="Times New Roman" w:hAnsi="Times New Roman"/>
                <w:b/>
                <w:sz w:val="24"/>
              </w:rPr>
            </w:pPr>
            <w:r w:rsidRPr="002E5D77">
              <w:rPr>
                <w:rFonts w:ascii="Times New Roman" w:hAnsi="Times New Roman"/>
                <w:b/>
                <w:sz w:val="24"/>
              </w:rPr>
              <w:t xml:space="preserve">На конец </w:t>
            </w:r>
          </w:p>
          <w:p w:rsidR="00525114" w:rsidRPr="002E5D77" w:rsidRDefault="002E5D77" w:rsidP="00A03A85">
            <w:pPr>
              <w:spacing w:after="0" w:line="240" w:lineRule="auto"/>
              <w:jc w:val="center"/>
              <w:rPr>
                <w:rFonts w:ascii="Times New Roman" w:hAnsi="Times New Roman"/>
                <w:b/>
                <w:sz w:val="24"/>
              </w:rPr>
            </w:pPr>
            <w:r>
              <w:rPr>
                <w:rFonts w:ascii="Times New Roman" w:hAnsi="Times New Roman"/>
                <w:b/>
                <w:sz w:val="24"/>
              </w:rPr>
              <w:t>2020-2021</w:t>
            </w:r>
            <w:r w:rsidR="00525114" w:rsidRPr="002E5D77">
              <w:rPr>
                <w:rFonts w:ascii="Times New Roman" w:hAnsi="Times New Roman"/>
                <w:b/>
                <w:sz w:val="24"/>
              </w:rPr>
              <w:t xml:space="preserve"> уч. года</w:t>
            </w:r>
          </w:p>
        </w:tc>
      </w:tr>
      <w:tr w:rsidR="00525114" w:rsidRPr="00B73977" w:rsidTr="00A03A85">
        <w:tc>
          <w:tcPr>
            <w:tcW w:w="3369" w:type="dxa"/>
            <w:vAlign w:val="center"/>
          </w:tcPr>
          <w:p w:rsidR="00525114" w:rsidRPr="00B73977" w:rsidRDefault="00525114" w:rsidP="00A03A85">
            <w:pPr>
              <w:spacing w:after="0" w:line="240" w:lineRule="auto"/>
              <w:rPr>
                <w:rFonts w:ascii="Times New Roman" w:hAnsi="Times New Roman"/>
                <w:sz w:val="24"/>
              </w:rPr>
            </w:pPr>
            <w:r w:rsidRPr="00B73977">
              <w:rPr>
                <w:rFonts w:ascii="Times New Roman" w:hAnsi="Times New Roman"/>
                <w:sz w:val="24"/>
              </w:rPr>
              <w:t>Опекаемые</w:t>
            </w:r>
          </w:p>
        </w:tc>
        <w:tc>
          <w:tcPr>
            <w:tcW w:w="3119" w:type="dxa"/>
            <w:vAlign w:val="center"/>
          </w:tcPr>
          <w:p w:rsidR="00525114" w:rsidRPr="00B73977" w:rsidRDefault="00152AE7" w:rsidP="00A03A85">
            <w:pPr>
              <w:spacing w:after="0" w:line="240" w:lineRule="auto"/>
              <w:jc w:val="center"/>
              <w:rPr>
                <w:rFonts w:ascii="Times New Roman" w:hAnsi="Times New Roman"/>
                <w:sz w:val="24"/>
              </w:rPr>
            </w:pPr>
            <w:r>
              <w:rPr>
                <w:rFonts w:ascii="Times New Roman" w:hAnsi="Times New Roman"/>
                <w:sz w:val="24"/>
              </w:rPr>
              <w:t>21</w:t>
            </w:r>
          </w:p>
        </w:tc>
        <w:tc>
          <w:tcPr>
            <w:tcW w:w="2693" w:type="dxa"/>
            <w:vAlign w:val="center"/>
          </w:tcPr>
          <w:p w:rsidR="00525114" w:rsidRPr="00B73977" w:rsidRDefault="00152AE7" w:rsidP="00A03A85">
            <w:pPr>
              <w:spacing w:after="0" w:line="240" w:lineRule="auto"/>
              <w:jc w:val="center"/>
              <w:rPr>
                <w:rFonts w:ascii="Times New Roman" w:hAnsi="Times New Roman"/>
                <w:sz w:val="24"/>
              </w:rPr>
            </w:pPr>
            <w:r>
              <w:rPr>
                <w:rFonts w:ascii="Times New Roman" w:hAnsi="Times New Roman"/>
                <w:sz w:val="24"/>
              </w:rPr>
              <w:t>21</w:t>
            </w:r>
          </w:p>
        </w:tc>
      </w:tr>
      <w:tr w:rsidR="00525114" w:rsidRPr="00B73977" w:rsidTr="00A03A85">
        <w:tc>
          <w:tcPr>
            <w:tcW w:w="3369" w:type="dxa"/>
            <w:vAlign w:val="center"/>
          </w:tcPr>
          <w:p w:rsidR="00525114" w:rsidRPr="00B73977" w:rsidRDefault="00525114" w:rsidP="00A03A85">
            <w:pPr>
              <w:spacing w:after="0" w:line="240" w:lineRule="auto"/>
              <w:rPr>
                <w:rFonts w:ascii="Times New Roman" w:hAnsi="Times New Roman"/>
                <w:sz w:val="24"/>
              </w:rPr>
            </w:pPr>
            <w:r w:rsidRPr="00B73977">
              <w:rPr>
                <w:rFonts w:ascii="Times New Roman" w:hAnsi="Times New Roman"/>
                <w:sz w:val="24"/>
              </w:rPr>
              <w:t>Неблагополучные семьи</w:t>
            </w:r>
          </w:p>
        </w:tc>
        <w:tc>
          <w:tcPr>
            <w:tcW w:w="3119" w:type="dxa"/>
            <w:vAlign w:val="center"/>
          </w:tcPr>
          <w:p w:rsidR="00525114" w:rsidRPr="00B73977" w:rsidRDefault="002E5D77" w:rsidP="00A03A85">
            <w:pPr>
              <w:spacing w:after="0" w:line="240" w:lineRule="auto"/>
              <w:jc w:val="center"/>
              <w:rPr>
                <w:rFonts w:ascii="Times New Roman" w:hAnsi="Times New Roman"/>
                <w:sz w:val="24"/>
              </w:rPr>
            </w:pPr>
            <w:r>
              <w:rPr>
                <w:rFonts w:ascii="Times New Roman" w:hAnsi="Times New Roman"/>
                <w:sz w:val="24"/>
              </w:rPr>
              <w:t>9</w:t>
            </w:r>
          </w:p>
        </w:tc>
        <w:tc>
          <w:tcPr>
            <w:tcW w:w="2693" w:type="dxa"/>
            <w:vAlign w:val="center"/>
          </w:tcPr>
          <w:p w:rsidR="00525114" w:rsidRPr="00B73977" w:rsidRDefault="002E5D77" w:rsidP="00A03A85">
            <w:pPr>
              <w:spacing w:after="0" w:line="240" w:lineRule="auto"/>
              <w:jc w:val="center"/>
              <w:rPr>
                <w:rFonts w:ascii="Times New Roman" w:hAnsi="Times New Roman"/>
                <w:sz w:val="24"/>
              </w:rPr>
            </w:pPr>
            <w:r>
              <w:rPr>
                <w:rFonts w:ascii="Times New Roman" w:hAnsi="Times New Roman"/>
                <w:sz w:val="24"/>
              </w:rPr>
              <w:t>9</w:t>
            </w:r>
          </w:p>
        </w:tc>
      </w:tr>
      <w:tr w:rsidR="00525114" w:rsidRPr="00B73977" w:rsidTr="00A03A85">
        <w:tc>
          <w:tcPr>
            <w:tcW w:w="3369" w:type="dxa"/>
            <w:vAlign w:val="center"/>
          </w:tcPr>
          <w:p w:rsidR="00525114" w:rsidRPr="00B73977" w:rsidRDefault="00525114" w:rsidP="00525114">
            <w:pPr>
              <w:spacing w:after="0" w:line="240" w:lineRule="auto"/>
              <w:rPr>
                <w:rFonts w:ascii="Times New Roman" w:hAnsi="Times New Roman"/>
                <w:sz w:val="24"/>
              </w:rPr>
            </w:pPr>
            <w:r>
              <w:rPr>
                <w:rFonts w:ascii="Times New Roman" w:hAnsi="Times New Roman"/>
                <w:sz w:val="24"/>
              </w:rPr>
              <w:t>С</w:t>
            </w:r>
            <w:r w:rsidRPr="00DA061C">
              <w:rPr>
                <w:rFonts w:ascii="Times New Roman" w:hAnsi="Times New Roman"/>
                <w:sz w:val="24"/>
              </w:rPr>
              <w:t>оциально-опасно</w:t>
            </w:r>
            <w:r>
              <w:rPr>
                <w:rFonts w:ascii="Times New Roman" w:hAnsi="Times New Roman"/>
                <w:sz w:val="24"/>
              </w:rPr>
              <w:t>е</w:t>
            </w:r>
            <w:r w:rsidRPr="00DA061C">
              <w:rPr>
                <w:rFonts w:ascii="Times New Roman" w:hAnsi="Times New Roman"/>
                <w:sz w:val="24"/>
              </w:rPr>
              <w:t xml:space="preserve"> полож</w:t>
            </w:r>
            <w:r w:rsidRPr="00DA061C">
              <w:rPr>
                <w:rFonts w:ascii="Times New Roman" w:hAnsi="Times New Roman"/>
                <w:sz w:val="24"/>
              </w:rPr>
              <w:t>е</w:t>
            </w:r>
            <w:r>
              <w:rPr>
                <w:rFonts w:ascii="Times New Roman" w:hAnsi="Times New Roman"/>
                <w:sz w:val="24"/>
              </w:rPr>
              <w:t>ние</w:t>
            </w:r>
            <w:r w:rsidRPr="00B73977">
              <w:rPr>
                <w:rFonts w:ascii="Times New Roman" w:hAnsi="Times New Roman"/>
                <w:sz w:val="24"/>
              </w:rPr>
              <w:t xml:space="preserve"> </w:t>
            </w:r>
            <w:r w:rsidR="00125373">
              <w:rPr>
                <w:rFonts w:ascii="Times New Roman" w:hAnsi="Times New Roman"/>
                <w:sz w:val="24"/>
              </w:rPr>
              <w:t>–</w:t>
            </w:r>
            <w:r>
              <w:rPr>
                <w:rFonts w:ascii="Times New Roman" w:hAnsi="Times New Roman"/>
                <w:sz w:val="24"/>
              </w:rPr>
              <w:t xml:space="preserve"> </w:t>
            </w:r>
            <w:r w:rsidRPr="00B73977">
              <w:rPr>
                <w:rFonts w:ascii="Times New Roman" w:hAnsi="Times New Roman"/>
                <w:sz w:val="24"/>
              </w:rPr>
              <w:t>учащиеся</w:t>
            </w:r>
          </w:p>
        </w:tc>
        <w:tc>
          <w:tcPr>
            <w:tcW w:w="3119" w:type="dxa"/>
            <w:vAlign w:val="center"/>
          </w:tcPr>
          <w:p w:rsidR="00525114" w:rsidRPr="00B73977" w:rsidRDefault="002E5D77" w:rsidP="00A03A85">
            <w:pPr>
              <w:spacing w:after="0" w:line="240" w:lineRule="auto"/>
              <w:jc w:val="center"/>
              <w:rPr>
                <w:rFonts w:ascii="Times New Roman" w:hAnsi="Times New Roman"/>
                <w:sz w:val="24"/>
              </w:rPr>
            </w:pPr>
            <w:r>
              <w:rPr>
                <w:rFonts w:ascii="Times New Roman" w:hAnsi="Times New Roman"/>
                <w:sz w:val="24"/>
              </w:rPr>
              <w:t>8</w:t>
            </w:r>
          </w:p>
        </w:tc>
        <w:tc>
          <w:tcPr>
            <w:tcW w:w="2693" w:type="dxa"/>
            <w:vAlign w:val="center"/>
          </w:tcPr>
          <w:p w:rsidR="00525114" w:rsidRPr="00B73977" w:rsidRDefault="002E5D77" w:rsidP="00A03A85">
            <w:pPr>
              <w:spacing w:after="0" w:line="240" w:lineRule="auto"/>
              <w:jc w:val="center"/>
              <w:rPr>
                <w:rFonts w:ascii="Times New Roman" w:hAnsi="Times New Roman"/>
                <w:sz w:val="24"/>
              </w:rPr>
            </w:pPr>
            <w:r>
              <w:rPr>
                <w:rFonts w:ascii="Times New Roman" w:hAnsi="Times New Roman"/>
                <w:sz w:val="24"/>
              </w:rPr>
              <w:t>8</w:t>
            </w:r>
          </w:p>
        </w:tc>
      </w:tr>
      <w:tr w:rsidR="00525114" w:rsidRPr="00B73977" w:rsidTr="00A03A85">
        <w:tc>
          <w:tcPr>
            <w:tcW w:w="3369" w:type="dxa"/>
            <w:vAlign w:val="center"/>
          </w:tcPr>
          <w:p w:rsidR="00525114" w:rsidRPr="00B73977" w:rsidRDefault="00525114" w:rsidP="00A03A85">
            <w:pPr>
              <w:spacing w:after="0" w:line="240" w:lineRule="auto"/>
              <w:rPr>
                <w:rFonts w:ascii="Times New Roman" w:hAnsi="Times New Roman"/>
                <w:sz w:val="24"/>
              </w:rPr>
            </w:pPr>
            <w:r>
              <w:rPr>
                <w:rFonts w:ascii="Times New Roman" w:hAnsi="Times New Roman"/>
                <w:sz w:val="24"/>
              </w:rPr>
              <w:t>Внутришкольный учет</w:t>
            </w:r>
          </w:p>
        </w:tc>
        <w:tc>
          <w:tcPr>
            <w:tcW w:w="3119" w:type="dxa"/>
            <w:vAlign w:val="center"/>
          </w:tcPr>
          <w:p w:rsidR="00525114" w:rsidRPr="00B73977" w:rsidRDefault="002E5D77" w:rsidP="00A03A85">
            <w:pPr>
              <w:spacing w:after="0" w:line="240" w:lineRule="auto"/>
              <w:jc w:val="center"/>
              <w:rPr>
                <w:rFonts w:ascii="Times New Roman" w:hAnsi="Times New Roman"/>
                <w:sz w:val="24"/>
              </w:rPr>
            </w:pPr>
            <w:r>
              <w:rPr>
                <w:rFonts w:ascii="Times New Roman" w:hAnsi="Times New Roman"/>
                <w:sz w:val="24"/>
              </w:rPr>
              <w:t>8</w:t>
            </w:r>
          </w:p>
        </w:tc>
        <w:tc>
          <w:tcPr>
            <w:tcW w:w="2693" w:type="dxa"/>
            <w:vAlign w:val="center"/>
          </w:tcPr>
          <w:p w:rsidR="00525114" w:rsidRPr="00B73977" w:rsidRDefault="00525114" w:rsidP="00A03A85">
            <w:pPr>
              <w:spacing w:after="0" w:line="240" w:lineRule="auto"/>
              <w:jc w:val="center"/>
              <w:rPr>
                <w:rFonts w:ascii="Times New Roman" w:hAnsi="Times New Roman"/>
                <w:sz w:val="24"/>
              </w:rPr>
            </w:pPr>
            <w:r w:rsidRPr="00B73977">
              <w:rPr>
                <w:rFonts w:ascii="Times New Roman" w:hAnsi="Times New Roman"/>
                <w:sz w:val="24"/>
              </w:rPr>
              <w:t>7</w:t>
            </w:r>
          </w:p>
        </w:tc>
      </w:tr>
      <w:tr w:rsidR="00525114" w:rsidRPr="00B73977" w:rsidTr="00A03A85">
        <w:tc>
          <w:tcPr>
            <w:tcW w:w="3369" w:type="dxa"/>
            <w:vAlign w:val="center"/>
          </w:tcPr>
          <w:p w:rsidR="00525114" w:rsidRPr="00B73977" w:rsidRDefault="00525114" w:rsidP="00A03A85">
            <w:pPr>
              <w:spacing w:after="0" w:line="240" w:lineRule="auto"/>
              <w:rPr>
                <w:rFonts w:ascii="Times New Roman" w:hAnsi="Times New Roman"/>
                <w:sz w:val="24"/>
              </w:rPr>
            </w:pPr>
            <w:r>
              <w:rPr>
                <w:rFonts w:ascii="Times New Roman" w:hAnsi="Times New Roman"/>
                <w:sz w:val="24"/>
              </w:rPr>
              <w:t xml:space="preserve">На учете в </w:t>
            </w:r>
            <w:r w:rsidRPr="00B73977">
              <w:rPr>
                <w:rFonts w:ascii="Times New Roman" w:hAnsi="Times New Roman"/>
                <w:sz w:val="24"/>
              </w:rPr>
              <w:t xml:space="preserve">ОДН ОП </w:t>
            </w:r>
            <w:r w:rsidR="00125373">
              <w:rPr>
                <w:rFonts w:ascii="Times New Roman" w:hAnsi="Times New Roman"/>
                <w:sz w:val="24"/>
              </w:rPr>
              <w:t>–</w:t>
            </w:r>
            <w:r w:rsidRPr="00B73977">
              <w:rPr>
                <w:rFonts w:ascii="Times New Roman" w:hAnsi="Times New Roman"/>
                <w:sz w:val="24"/>
              </w:rPr>
              <w:t xml:space="preserve"> 3</w:t>
            </w:r>
          </w:p>
        </w:tc>
        <w:tc>
          <w:tcPr>
            <w:tcW w:w="3119" w:type="dxa"/>
            <w:vAlign w:val="center"/>
          </w:tcPr>
          <w:p w:rsidR="00525114" w:rsidRPr="00B73977" w:rsidRDefault="002E5D77" w:rsidP="00A03A85">
            <w:pPr>
              <w:spacing w:after="0" w:line="240" w:lineRule="auto"/>
              <w:jc w:val="center"/>
              <w:rPr>
                <w:rFonts w:ascii="Times New Roman" w:hAnsi="Times New Roman"/>
                <w:sz w:val="24"/>
              </w:rPr>
            </w:pPr>
            <w:r>
              <w:rPr>
                <w:rFonts w:ascii="Times New Roman" w:hAnsi="Times New Roman"/>
                <w:sz w:val="24"/>
              </w:rPr>
              <w:t>3</w:t>
            </w:r>
          </w:p>
        </w:tc>
        <w:tc>
          <w:tcPr>
            <w:tcW w:w="2693" w:type="dxa"/>
            <w:vAlign w:val="center"/>
          </w:tcPr>
          <w:p w:rsidR="00525114" w:rsidRPr="00B73977" w:rsidRDefault="002E5D77" w:rsidP="00A03A85">
            <w:pPr>
              <w:spacing w:after="0" w:line="240" w:lineRule="auto"/>
              <w:jc w:val="center"/>
              <w:rPr>
                <w:rFonts w:ascii="Times New Roman" w:hAnsi="Times New Roman"/>
                <w:sz w:val="24"/>
              </w:rPr>
            </w:pPr>
            <w:r>
              <w:rPr>
                <w:rFonts w:ascii="Times New Roman" w:hAnsi="Times New Roman"/>
                <w:sz w:val="24"/>
              </w:rPr>
              <w:t>1</w:t>
            </w:r>
          </w:p>
        </w:tc>
      </w:tr>
      <w:tr w:rsidR="00525114" w:rsidRPr="00B73977" w:rsidTr="00A03A85">
        <w:tc>
          <w:tcPr>
            <w:tcW w:w="3369" w:type="dxa"/>
            <w:vAlign w:val="center"/>
          </w:tcPr>
          <w:p w:rsidR="00525114" w:rsidRPr="00B73977" w:rsidRDefault="00525114" w:rsidP="00525114">
            <w:pPr>
              <w:spacing w:after="0" w:line="240" w:lineRule="auto"/>
              <w:rPr>
                <w:rFonts w:ascii="Times New Roman" w:hAnsi="Times New Roman"/>
                <w:sz w:val="24"/>
              </w:rPr>
            </w:pPr>
            <w:r>
              <w:rPr>
                <w:rFonts w:ascii="Times New Roman" w:hAnsi="Times New Roman"/>
                <w:sz w:val="24"/>
              </w:rPr>
              <w:t>С</w:t>
            </w:r>
            <w:r w:rsidRPr="00DA061C">
              <w:rPr>
                <w:rFonts w:ascii="Times New Roman" w:hAnsi="Times New Roman"/>
                <w:sz w:val="24"/>
              </w:rPr>
              <w:t>оциально-опасно</w:t>
            </w:r>
            <w:r>
              <w:rPr>
                <w:rFonts w:ascii="Times New Roman" w:hAnsi="Times New Roman"/>
                <w:sz w:val="24"/>
              </w:rPr>
              <w:t>е</w:t>
            </w:r>
            <w:r w:rsidRPr="00DA061C">
              <w:rPr>
                <w:rFonts w:ascii="Times New Roman" w:hAnsi="Times New Roman"/>
                <w:sz w:val="24"/>
              </w:rPr>
              <w:t xml:space="preserve"> полож</w:t>
            </w:r>
            <w:r w:rsidRPr="00DA061C">
              <w:rPr>
                <w:rFonts w:ascii="Times New Roman" w:hAnsi="Times New Roman"/>
                <w:sz w:val="24"/>
              </w:rPr>
              <w:t>е</w:t>
            </w:r>
            <w:r>
              <w:rPr>
                <w:rFonts w:ascii="Times New Roman" w:hAnsi="Times New Roman"/>
                <w:sz w:val="24"/>
              </w:rPr>
              <w:t xml:space="preserve">ние </w:t>
            </w:r>
            <w:r w:rsidR="00125373">
              <w:rPr>
                <w:rFonts w:ascii="Times New Roman" w:hAnsi="Times New Roman"/>
                <w:sz w:val="24"/>
              </w:rPr>
              <w:t>–</w:t>
            </w:r>
            <w:r>
              <w:rPr>
                <w:rFonts w:ascii="Times New Roman" w:hAnsi="Times New Roman"/>
                <w:sz w:val="24"/>
              </w:rPr>
              <w:t xml:space="preserve"> </w:t>
            </w:r>
            <w:r w:rsidRPr="00B73977">
              <w:rPr>
                <w:rFonts w:ascii="Times New Roman" w:hAnsi="Times New Roman"/>
                <w:sz w:val="24"/>
              </w:rPr>
              <w:t>семьи</w:t>
            </w:r>
          </w:p>
        </w:tc>
        <w:tc>
          <w:tcPr>
            <w:tcW w:w="3119" w:type="dxa"/>
            <w:vAlign w:val="center"/>
          </w:tcPr>
          <w:p w:rsidR="00525114" w:rsidRPr="00B73977" w:rsidRDefault="002E5D77" w:rsidP="00A03A85">
            <w:pPr>
              <w:spacing w:after="0" w:line="240" w:lineRule="auto"/>
              <w:jc w:val="center"/>
              <w:rPr>
                <w:rFonts w:ascii="Times New Roman" w:hAnsi="Times New Roman"/>
                <w:sz w:val="24"/>
              </w:rPr>
            </w:pPr>
            <w:r>
              <w:rPr>
                <w:rFonts w:ascii="Times New Roman" w:hAnsi="Times New Roman"/>
                <w:sz w:val="24"/>
              </w:rPr>
              <w:t>7</w:t>
            </w:r>
          </w:p>
        </w:tc>
        <w:tc>
          <w:tcPr>
            <w:tcW w:w="2693" w:type="dxa"/>
            <w:vAlign w:val="center"/>
          </w:tcPr>
          <w:p w:rsidR="00525114" w:rsidRPr="00B73977" w:rsidRDefault="002E5D77" w:rsidP="00A03A85">
            <w:pPr>
              <w:spacing w:after="0" w:line="240" w:lineRule="auto"/>
              <w:jc w:val="center"/>
              <w:rPr>
                <w:rFonts w:ascii="Times New Roman" w:hAnsi="Times New Roman"/>
                <w:sz w:val="24"/>
              </w:rPr>
            </w:pPr>
            <w:r>
              <w:rPr>
                <w:rFonts w:ascii="Times New Roman" w:hAnsi="Times New Roman"/>
                <w:sz w:val="24"/>
              </w:rPr>
              <w:t>7</w:t>
            </w:r>
          </w:p>
        </w:tc>
      </w:tr>
    </w:tbl>
    <w:p w:rsidR="00525114" w:rsidRDefault="00525114" w:rsidP="0034520C">
      <w:pPr>
        <w:spacing w:after="0" w:line="240" w:lineRule="auto"/>
        <w:ind w:firstLine="567"/>
        <w:jc w:val="both"/>
        <w:rPr>
          <w:rFonts w:ascii="Times New Roman" w:eastAsia="Times New Roman" w:hAnsi="Times New Roman"/>
          <w:sz w:val="24"/>
          <w:szCs w:val="28"/>
          <w:lang w:eastAsia="ru-RU"/>
        </w:rPr>
      </w:pPr>
    </w:p>
    <w:p w:rsidR="00DE138D" w:rsidRPr="002E5D77" w:rsidRDefault="00DE138D" w:rsidP="0034520C">
      <w:pPr>
        <w:spacing w:after="0" w:line="240" w:lineRule="auto"/>
        <w:ind w:firstLine="567"/>
        <w:jc w:val="both"/>
        <w:rPr>
          <w:rFonts w:ascii="Times New Roman" w:eastAsia="Times New Roman" w:hAnsi="Times New Roman"/>
          <w:sz w:val="24"/>
          <w:szCs w:val="28"/>
          <w:lang w:eastAsia="ru-RU"/>
        </w:rPr>
      </w:pPr>
      <w:r w:rsidRPr="002E0A12">
        <w:rPr>
          <w:rFonts w:ascii="Times New Roman" w:eastAsia="Times New Roman" w:hAnsi="Times New Roman"/>
          <w:sz w:val="24"/>
          <w:szCs w:val="28"/>
          <w:lang w:eastAsia="ru-RU"/>
        </w:rPr>
        <w:t xml:space="preserve"> </w:t>
      </w:r>
      <w:r w:rsidRPr="002E5D77">
        <w:rPr>
          <w:rFonts w:ascii="Times New Roman" w:eastAsia="Times New Roman" w:hAnsi="Times New Roman"/>
          <w:sz w:val="24"/>
          <w:szCs w:val="28"/>
          <w:lang w:eastAsia="ru-RU"/>
        </w:rPr>
        <w:t>Н</w:t>
      </w:r>
      <w:r w:rsidR="002E5D77" w:rsidRPr="002E5D77">
        <w:rPr>
          <w:rFonts w:ascii="Times New Roman" w:eastAsia="Times New Roman" w:hAnsi="Times New Roman"/>
          <w:sz w:val="24"/>
          <w:szCs w:val="28"/>
          <w:lang w:eastAsia="ru-RU"/>
        </w:rPr>
        <w:t>а учете в ОДН ОП-3 на начало 2020</w:t>
      </w:r>
      <w:r w:rsidRPr="002E5D77">
        <w:rPr>
          <w:rFonts w:ascii="Times New Roman" w:eastAsia="Times New Roman" w:hAnsi="Times New Roman"/>
          <w:sz w:val="24"/>
          <w:szCs w:val="28"/>
          <w:lang w:eastAsia="ru-RU"/>
        </w:rPr>
        <w:t>-20</w:t>
      </w:r>
      <w:r w:rsidR="002E5D77" w:rsidRPr="002E5D77">
        <w:rPr>
          <w:rFonts w:ascii="Times New Roman" w:eastAsia="Times New Roman" w:hAnsi="Times New Roman"/>
          <w:sz w:val="24"/>
          <w:szCs w:val="28"/>
          <w:lang w:eastAsia="ru-RU"/>
        </w:rPr>
        <w:t>21</w:t>
      </w:r>
      <w:r w:rsidRPr="002E5D77">
        <w:rPr>
          <w:rFonts w:ascii="Times New Roman" w:eastAsia="Times New Roman" w:hAnsi="Times New Roman"/>
          <w:sz w:val="24"/>
          <w:szCs w:val="28"/>
          <w:lang w:eastAsia="ru-RU"/>
        </w:rPr>
        <w:t xml:space="preserve"> учебного года состояло </w:t>
      </w:r>
      <w:r w:rsidR="002E5D77" w:rsidRPr="002E5D77">
        <w:rPr>
          <w:rFonts w:ascii="Times New Roman" w:eastAsia="Times New Roman" w:hAnsi="Times New Roman"/>
          <w:sz w:val="24"/>
          <w:szCs w:val="28"/>
          <w:lang w:eastAsia="ru-RU"/>
        </w:rPr>
        <w:t>3</w:t>
      </w:r>
      <w:r w:rsidRPr="002E5D77">
        <w:rPr>
          <w:rFonts w:ascii="Times New Roman" w:eastAsia="Times New Roman" w:hAnsi="Times New Roman"/>
          <w:sz w:val="24"/>
          <w:szCs w:val="28"/>
          <w:lang w:eastAsia="ru-RU"/>
        </w:rPr>
        <w:t xml:space="preserve"> чело</w:t>
      </w:r>
      <w:r w:rsidR="00AD206B" w:rsidRPr="002E5D77">
        <w:rPr>
          <w:rFonts w:ascii="Times New Roman" w:eastAsia="Times New Roman" w:hAnsi="Times New Roman"/>
          <w:sz w:val="24"/>
          <w:szCs w:val="28"/>
          <w:lang w:eastAsia="ru-RU"/>
        </w:rPr>
        <w:t>век</w:t>
      </w:r>
      <w:r w:rsidRPr="002E5D77">
        <w:rPr>
          <w:rFonts w:ascii="Times New Roman" w:eastAsia="Times New Roman" w:hAnsi="Times New Roman"/>
          <w:sz w:val="24"/>
          <w:szCs w:val="28"/>
          <w:lang w:eastAsia="ru-RU"/>
        </w:rPr>
        <w:t>, на к</w:t>
      </w:r>
      <w:r w:rsidRPr="002E5D77">
        <w:rPr>
          <w:rFonts w:ascii="Times New Roman" w:eastAsia="Times New Roman" w:hAnsi="Times New Roman"/>
          <w:sz w:val="24"/>
          <w:szCs w:val="28"/>
          <w:lang w:eastAsia="ru-RU"/>
        </w:rPr>
        <w:t>о</w:t>
      </w:r>
      <w:r w:rsidRPr="002E5D77">
        <w:rPr>
          <w:rFonts w:ascii="Times New Roman" w:eastAsia="Times New Roman" w:hAnsi="Times New Roman"/>
          <w:sz w:val="24"/>
          <w:szCs w:val="28"/>
          <w:lang w:eastAsia="ru-RU"/>
        </w:rPr>
        <w:t>нец года количество таких детей у</w:t>
      </w:r>
      <w:r w:rsidR="00AD206B" w:rsidRPr="002E5D77">
        <w:rPr>
          <w:rFonts w:ascii="Times New Roman" w:eastAsia="Times New Roman" w:hAnsi="Times New Roman"/>
          <w:sz w:val="24"/>
          <w:szCs w:val="28"/>
          <w:lang w:eastAsia="ru-RU"/>
        </w:rPr>
        <w:t>меньшилос</w:t>
      </w:r>
      <w:r w:rsidRPr="002E5D77">
        <w:rPr>
          <w:rFonts w:ascii="Times New Roman" w:eastAsia="Times New Roman" w:hAnsi="Times New Roman"/>
          <w:sz w:val="24"/>
          <w:szCs w:val="28"/>
          <w:lang w:eastAsia="ru-RU"/>
        </w:rPr>
        <w:t xml:space="preserve">ь до </w:t>
      </w:r>
      <w:r w:rsidR="002E5D77" w:rsidRPr="002E5D77">
        <w:rPr>
          <w:rFonts w:ascii="Times New Roman" w:eastAsia="Times New Roman" w:hAnsi="Times New Roman"/>
          <w:sz w:val="24"/>
          <w:szCs w:val="28"/>
          <w:lang w:eastAsia="ru-RU"/>
        </w:rPr>
        <w:t>6</w:t>
      </w:r>
      <w:r w:rsidRPr="002E5D77">
        <w:rPr>
          <w:rFonts w:ascii="Times New Roman" w:eastAsia="Times New Roman" w:hAnsi="Times New Roman"/>
          <w:sz w:val="24"/>
          <w:szCs w:val="28"/>
          <w:lang w:eastAsia="ru-RU"/>
        </w:rPr>
        <w:t xml:space="preserve"> человек. Социальным педагогом зав</w:t>
      </w:r>
      <w:r w:rsidRPr="002E5D77">
        <w:rPr>
          <w:rFonts w:ascii="Times New Roman" w:eastAsia="Times New Roman" w:hAnsi="Times New Roman"/>
          <w:sz w:val="24"/>
          <w:szCs w:val="28"/>
          <w:lang w:eastAsia="ru-RU"/>
        </w:rPr>
        <w:t>е</w:t>
      </w:r>
      <w:r w:rsidRPr="002E5D77">
        <w:rPr>
          <w:rFonts w:ascii="Times New Roman" w:eastAsia="Times New Roman" w:hAnsi="Times New Roman"/>
          <w:sz w:val="24"/>
          <w:szCs w:val="28"/>
          <w:lang w:eastAsia="ru-RU"/>
        </w:rPr>
        <w:t>дены учетно-профилактические карты, в которых ведется наблюдение за данными уч</w:t>
      </w:r>
      <w:r w:rsidRPr="002E5D77">
        <w:rPr>
          <w:rFonts w:ascii="Times New Roman" w:eastAsia="Times New Roman" w:hAnsi="Times New Roman"/>
          <w:sz w:val="24"/>
          <w:szCs w:val="28"/>
          <w:lang w:eastAsia="ru-RU"/>
        </w:rPr>
        <w:t>а</w:t>
      </w:r>
      <w:r w:rsidRPr="002E5D77">
        <w:rPr>
          <w:rFonts w:ascii="Times New Roman" w:eastAsia="Times New Roman" w:hAnsi="Times New Roman"/>
          <w:sz w:val="24"/>
          <w:szCs w:val="28"/>
          <w:lang w:eastAsia="ru-RU"/>
        </w:rPr>
        <w:t xml:space="preserve">щимися, включающее в себя проведенные беседы, акты посещений, информирование о </w:t>
      </w:r>
      <w:r w:rsidRPr="002E5D77">
        <w:rPr>
          <w:rFonts w:ascii="Times New Roman" w:eastAsia="Times New Roman" w:hAnsi="Times New Roman"/>
          <w:sz w:val="24"/>
          <w:szCs w:val="28"/>
          <w:lang w:eastAsia="ru-RU"/>
        </w:rPr>
        <w:lastRenderedPageBreak/>
        <w:t>кружках и секциях, проводимых на базе школы, ознакомление с порядком трудоустро</w:t>
      </w:r>
      <w:r w:rsidRPr="002E5D77">
        <w:rPr>
          <w:rFonts w:ascii="Times New Roman" w:eastAsia="Times New Roman" w:hAnsi="Times New Roman"/>
          <w:sz w:val="24"/>
          <w:szCs w:val="28"/>
          <w:lang w:eastAsia="ru-RU"/>
        </w:rPr>
        <w:t>й</w:t>
      </w:r>
      <w:r w:rsidR="00AD206B" w:rsidRPr="002E5D77">
        <w:rPr>
          <w:rFonts w:ascii="Times New Roman" w:eastAsia="Times New Roman" w:hAnsi="Times New Roman"/>
          <w:sz w:val="24"/>
          <w:szCs w:val="28"/>
          <w:lang w:eastAsia="ru-RU"/>
        </w:rPr>
        <w:t>ства</w:t>
      </w:r>
      <w:r w:rsidRPr="002E5D77">
        <w:rPr>
          <w:rFonts w:ascii="Times New Roman" w:eastAsia="Times New Roman" w:hAnsi="Times New Roman"/>
          <w:sz w:val="24"/>
          <w:szCs w:val="28"/>
          <w:lang w:eastAsia="ru-RU"/>
        </w:rPr>
        <w:t xml:space="preserve"> и организация летней занятости. Также</w:t>
      </w:r>
      <w:r w:rsidR="00AD206B" w:rsidRPr="002E5D77">
        <w:rPr>
          <w:rFonts w:ascii="Times New Roman" w:eastAsia="Times New Roman" w:hAnsi="Times New Roman"/>
          <w:sz w:val="24"/>
          <w:szCs w:val="28"/>
          <w:lang w:eastAsia="ru-RU"/>
        </w:rPr>
        <w:t>,</w:t>
      </w:r>
      <w:r w:rsidRPr="002E5D77">
        <w:rPr>
          <w:rFonts w:ascii="Times New Roman" w:eastAsia="Times New Roman" w:hAnsi="Times New Roman"/>
          <w:sz w:val="24"/>
          <w:szCs w:val="28"/>
          <w:lang w:eastAsia="ru-RU"/>
        </w:rPr>
        <w:t xml:space="preserve"> регулярно проводятся профилактические б</w:t>
      </w:r>
      <w:r w:rsidRPr="002E5D77">
        <w:rPr>
          <w:rFonts w:ascii="Times New Roman" w:eastAsia="Times New Roman" w:hAnsi="Times New Roman"/>
          <w:sz w:val="24"/>
          <w:szCs w:val="28"/>
          <w:lang w:eastAsia="ru-RU"/>
        </w:rPr>
        <w:t>е</w:t>
      </w:r>
      <w:r w:rsidRPr="002E5D77">
        <w:rPr>
          <w:rFonts w:ascii="Times New Roman" w:eastAsia="Times New Roman" w:hAnsi="Times New Roman"/>
          <w:sz w:val="24"/>
          <w:szCs w:val="28"/>
          <w:lang w:eastAsia="ru-RU"/>
        </w:rPr>
        <w:t xml:space="preserve">седы  инспекторами ОДН ОП-3. </w:t>
      </w:r>
    </w:p>
    <w:p w:rsidR="00DE138D" w:rsidRPr="002E5D77" w:rsidRDefault="00DE138D" w:rsidP="00DE138D">
      <w:pPr>
        <w:spacing w:after="0" w:line="240" w:lineRule="auto"/>
        <w:jc w:val="both"/>
        <w:rPr>
          <w:rFonts w:ascii="Times New Roman" w:eastAsia="Times New Roman" w:hAnsi="Times New Roman"/>
          <w:sz w:val="24"/>
          <w:szCs w:val="28"/>
        </w:rPr>
      </w:pPr>
      <w:r w:rsidRPr="002E5D77">
        <w:rPr>
          <w:rFonts w:ascii="Times New Roman" w:eastAsia="Times New Roman" w:hAnsi="Times New Roman"/>
          <w:sz w:val="24"/>
          <w:szCs w:val="28"/>
        </w:rPr>
        <w:tab/>
        <w:t>Количество неблагополучных семей, состоящих на учете в ОДН ОП-3:</w:t>
      </w:r>
    </w:p>
    <w:p w:rsidR="00DE138D" w:rsidRPr="002E5D77" w:rsidRDefault="00DE138D" w:rsidP="00DE138D">
      <w:pPr>
        <w:spacing w:after="0" w:line="240" w:lineRule="auto"/>
        <w:jc w:val="both"/>
        <w:rPr>
          <w:rFonts w:ascii="Times New Roman" w:eastAsia="Times New Roman" w:hAnsi="Times New Roman"/>
          <w:sz w:val="24"/>
          <w:szCs w:val="28"/>
        </w:rPr>
      </w:pPr>
      <w:r w:rsidRPr="002E5D77">
        <w:rPr>
          <w:rFonts w:ascii="Times New Roman" w:eastAsia="Times New Roman" w:hAnsi="Times New Roman"/>
          <w:sz w:val="24"/>
          <w:szCs w:val="28"/>
        </w:rPr>
        <w:t>- на начало</w:t>
      </w:r>
      <w:r w:rsidR="002E5D77" w:rsidRPr="002E5D77">
        <w:rPr>
          <w:rFonts w:ascii="Times New Roman" w:eastAsia="Times New Roman" w:hAnsi="Times New Roman"/>
          <w:sz w:val="24"/>
          <w:szCs w:val="28"/>
        </w:rPr>
        <w:t xml:space="preserve"> 2020</w:t>
      </w:r>
      <w:r w:rsidRPr="002E5D77">
        <w:rPr>
          <w:rFonts w:ascii="Times New Roman" w:eastAsia="Times New Roman" w:hAnsi="Times New Roman"/>
          <w:sz w:val="24"/>
          <w:szCs w:val="28"/>
        </w:rPr>
        <w:t>-20</w:t>
      </w:r>
      <w:r w:rsidR="002E5D77" w:rsidRPr="002E5D77">
        <w:rPr>
          <w:rFonts w:ascii="Times New Roman" w:eastAsia="Times New Roman" w:hAnsi="Times New Roman"/>
          <w:sz w:val="24"/>
          <w:szCs w:val="28"/>
        </w:rPr>
        <w:t>21</w:t>
      </w:r>
      <w:r w:rsidRPr="002E5D77">
        <w:rPr>
          <w:rFonts w:ascii="Times New Roman" w:eastAsia="Times New Roman" w:hAnsi="Times New Roman"/>
          <w:sz w:val="24"/>
          <w:szCs w:val="28"/>
        </w:rPr>
        <w:t xml:space="preserve"> учебного года состоит </w:t>
      </w:r>
      <w:r w:rsidR="002E5D77" w:rsidRPr="002E5D77">
        <w:rPr>
          <w:rFonts w:ascii="Times New Roman" w:eastAsia="Times New Roman" w:hAnsi="Times New Roman"/>
          <w:sz w:val="24"/>
          <w:szCs w:val="28"/>
        </w:rPr>
        <w:t>9</w:t>
      </w:r>
      <w:r w:rsidRPr="002E5D77">
        <w:rPr>
          <w:rFonts w:ascii="Times New Roman" w:eastAsia="Times New Roman" w:hAnsi="Times New Roman"/>
          <w:sz w:val="24"/>
          <w:szCs w:val="28"/>
        </w:rPr>
        <w:t xml:space="preserve"> семей;</w:t>
      </w:r>
    </w:p>
    <w:p w:rsidR="00DE138D" w:rsidRPr="002E0A12" w:rsidRDefault="002E5D77" w:rsidP="00DE138D">
      <w:pPr>
        <w:spacing w:after="0" w:line="240" w:lineRule="auto"/>
        <w:jc w:val="both"/>
        <w:rPr>
          <w:rFonts w:ascii="Times New Roman" w:eastAsia="Times New Roman" w:hAnsi="Times New Roman"/>
          <w:sz w:val="24"/>
          <w:szCs w:val="28"/>
        </w:rPr>
      </w:pPr>
      <w:r w:rsidRPr="002E5D77">
        <w:rPr>
          <w:rFonts w:ascii="Times New Roman" w:eastAsia="Times New Roman" w:hAnsi="Times New Roman"/>
          <w:sz w:val="24"/>
          <w:szCs w:val="28"/>
        </w:rPr>
        <w:t>- на конец 2020</w:t>
      </w:r>
      <w:r w:rsidR="00DE138D" w:rsidRPr="002E5D77">
        <w:rPr>
          <w:rFonts w:ascii="Times New Roman" w:eastAsia="Times New Roman" w:hAnsi="Times New Roman"/>
          <w:sz w:val="24"/>
          <w:szCs w:val="28"/>
        </w:rPr>
        <w:t>-20</w:t>
      </w:r>
      <w:r w:rsidRPr="002E5D77">
        <w:rPr>
          <w:rFonts w:ascii="Times New Roman" w:eastAsia="Times New Roman" w:hAnsi="Times New Roman"/>
          <w:sz w:val="24"/>
          <w:szCs w:val="28"/>
        </w:rPr>
        <w:t>21</w:t>
      </w:r>
      <w:r w:rsidR="00DE138D" w:rsidRPr="002E5D77">
        <w:rPr>
          <w:rFonts w:ascii="Times New Roman" w:eastAsia="Times New Roman" w:hAnsi="Times New Roman"/>
          <w:sz w:val="24"/>
          <w:szCs w:val="28"/>
        </w:rPr>
        <w:t xml:space="preserve"> учебного года состоит </w:t>
      </w:r>
      <w:r w:rsidR="00AD206B" w:rsidRPr="002E5D77">
        <w:rPr>
          <w:rFonts w:ascii="Times New Roman" w:eastAsia="Times New Roman" w:hAnsi="Times New Roman"/>
          <w:sz w:val="24"/>
          <w:szCs w:val="28"/>
        </w:rPr>
        <w:t>6</w:t>
      </w:r>
      <w:r w:rsidR="00DE138D" w:rsidRPr="002E5D77">
        <w:rPr>
          <w:rFonts w:ascii="Times New Roman" w:eastAsia="Times New Roman" w:hAnsi="Times New Roman"/>
          <w:sz w:val="24"/>
          <w:szCs w:val="28"/>
        </w:rPr>
        <w:t xml:space="preserve"> семей.</w:t>
      </w:r>
    </w:p>
    <w:p w:rsidR="00DE138D" w:rsidRPr="002E0A12" w:rsidRDefault="00DE138D" w:rsidP="00DE138D">
      <w:pPr>
        <w:spacing w:after="0" w:line="240" w:lineRule="auto"/>
        <w:jc w:val="both"/>
        <w:rPr>
          <w:rFonts w:ascii="Times New Roman" w:eastAsia="Times New Roman" w:hAnsi="Times New Roman"/>
          <w:sz w:val="24"/>
          <w:szCs w:val="28"/>
        </w:rPr>
      </w:pPr>
      <w:r w:rsidRPr="002E0A12">
        <w:rPr>
          <w:rFonts w:ascii="Times New Roman" w:eastAsia="Times New Roman" w:hAnsi="Times New Roman"/>
          <w:sz w:val="24"/>
          <w:szCs w:val="28"/>
        </w:rPr>
        <w:tab/>
        <w:t>С данными семьями проводится профилактическая работа, которая включает в себя посещение семей и обследование их жилищно-бытовых условий, занятость детей в сист</w:t>
      </w:r>
      <w:r w:rsidRPr="002E0A12">
        <w:rPr>
          <w:rFonts w:ascii="Times New Roman" w:eastAsia="Times New Roman" w:hAnsi="Times New Roman"/>
          <w:sz w:val="24"/>
          <w:szCs w:val="28"/>
        </w:rPr>
        <w:t>е</w:t>
      </w:r>
      <w:r w:rsidRPr="002E0A12">
        <w:rPr>
          <w:rFonts w:ascii="Times New Roman" w:eastAsia="Times New Roman" w:hAnsi="Times New Roman"/>
          <w:sz w:val="24"/>
          <w:szCs w:val="28"/>
        </w:rPr>
        <w:t>м</w:t>
      </w:r>
      <w:r w:rsidR="00525114">
        <w:rPr>
          <w:rFonts w:ascii="Times New Roman" w:eastAsia="Times New Roman" w:hAnsi="Times New Roman"/>
          <w:sz w:val="24"/>
          <w:szCs w:val="28"/>
        </w:rPr>
        <w:t xml:space="preserve">е дополнительного образования. </w:t>
      </w:r>
      <w:r w:rsidRPr="002E0A12">
        <w:rPr>
          <w:rFonts w:ascii="Times New Roman" w:eastAsia="Times New Roman" w:hAnsi="Times New Roman"/>
          <w:sz w:val="24"/>
          <w:szCs w:val="28"/>
        </w:rPr>
        <w:t>Учащимся категории дети-сироты было предоставлено бесплатное питание.</w:t>
      </w:r>
    </w:p>
    <w:p w:rsidR="00DE138D" w:rsidRPr="002E5D77" w:rsidRDefault="00DE138D" w:rsidP="00506C83">
      <w:pPr>
        <w:spacing w:after="0" w:line="240" w:lineRule="auto"/>
        <w:jc w:val="both"/>
        <w:rPr>
          <w:rFonts w:ascii="Times New Roman" w:eastAsia="Times New Roman" w:hAnsi="Times New Roman"/>
          <w:sz w:val="24"/>
          <w:szCs w:val="28"/>
        </w:rPr>
      </w:pPr>
      <w:r w:rsidRPr="002E0A12">
        <w:rPr>
          <w:rFonts w:ascii="Times New Roman" w:eastAsia="Times New Roman" w:hAnsi="Times New Roman"/>
          <w:sz w:val="24"/>
          <w:szCs w:val="28"/>
        </w:rPr>
        <w:tab/>
      </w:r>
      <w:r w:rsidR="00506C83" w:rsidRPr="002E5D77">
        <w:rPr>
          <w:rFonts w:ascii="Times New Roman" w:eastAsia="Times New Roman" w:hAnsi="Times New Roman"/>
          <w:sz w:val="24"/>
          <w:szCs w:val="28"/>
        </w:rPr>
        <w:t>Регулярно 1 раз в месяц проводились профилактические советы (9 заседаний), де</w:t>
      </w:r>
      <w:r w:rsidR="00506C83" w:rsidRPr="002E5D77">
        <w:rPr>
          <w:rFonts w:ascii="Times New Roman" w:eastAsia="Times New Roman" w:hAnsi="Times New Roman"/>
          <w:sz w:val="24"/>
          <w:szCs w:val="28"/>
        </w:rPr>
        <w:t>я</w:t>
      </w:r>
      <w:r w:rsidR="00506C83" w:rsidRPr="002E5D77">
        <w:rPr>
          <w:rFonts w:ascii="Times New Roman" w:eastAsia="Times New Roman" w:hAnsi="Times New Roman"/>
          <w:sz w:val="24"/>
          <w:szCs w:val="28"/>
        </w:rPr>
        <w:t xml:space="preserve">тельность которых ограничивалась присутствием классных руководителей, социального педагога, администрацией школы, в редких случаях </w:t>
      </w:r>
      <w:r w:rsidR="00125373" w:rsidRPr="002E5D77">
        <w:rPr>
          <w:rFonts w:ascii="Times New Roman" w:eastAsia="Times New Roman" w:hAnsi="Times New Roman"/>
          <w:sz w:val="24"/>
          <w:szCs w:val="28"/>
        </w:rPr>
        <w:t>–</w:t>
      </w:r>
      <w:r w:rsidR="00506C83" w:rsidRPr="002E5D77">
        <w:rPr>
          <w:rFonts w:ascii="Times New Roman" w:eastAsia="Times New Roman" w:hAnsi="Times New Roman"/>
          <w:sz w:val="24"/>
          <w:szCs w:val="28"/>
        </w:rPr>
        <w:t xml:space="preserve"> совместно с психологом. Инспектор присутствует не всегда. </w:t>
      </w:r>
      <w:r w:rsidRPr="002E5D77">
        <w:rPr>
          <w:rFonts w:ascii="Times New Roman" w:eastAsia="Times New Roman" w:hAnsi="Times New Roman"/>
          <w:sz w:val="24"/>
          <w:szCs w:val="28"/>
        </w:rPr>
        <w:t xml:space="preserve">Количество учащихся находящихся на дисциплинарном контроле: </w:t>
      </w:r>
    </w:p>
    <w:p w:rsidR="00B73977" w:rsidRPr="002E5D77" w:rsidRDefault="002E5D77" w:rsidP="00B73977">
      <w:pPr>
        <w:spacing w:after="0" w:line="240" w:lineRule="auto"/>
        <w:jc w:val="both"/>
        <w:rPr>
          <w:rFonts w:ascii="Times New Roman" w:eastAsia="Times New Roman" w:hAnsi="Times New Roman"/>
          <w:sz w:val="24"/>
          <w:szCs w:val="28"/>
        </w:rPr>
      </w:pPr>
      <w:r w:rsidRPr="002E5D77">
        <w:rPr>
          <w:rFonts w:ascii="Times New Roman" w:eastAsia="Times New Roman" w:hAnsi="Times New Roman"/>
          <w:sz w:val="24"/>
          <w:szCs w:val="28"/>
        </w:rPr>
        <w:t>на начало учебного года – 8</w:t>
      </w:r>
      <w:r w:rsidR="00B73977" w:rsidRPr="002E5D77">
        <w:rPr>
          <w:rFonts w:ascii="Times New Roman" w:eastAsia="Times New Roman" w:hAnsi="Times New Roman"/>
          <w:sz w:val="24"/>
          <w:szCs w:val="28"/>
        </w:rPr>
        <w:t xml:space="preserve"> человек: </w:t>
      </w:r>
    </w:p>
    <w:p w:rsidR="00B73977" w:rsidRPr="002E5D77" w:rsidRDefault="00B73977" w:rsidP="00B73977">
      <w:pPr>
        <w:spacing w:after="0" w:line="240" w:lineRule="auto"/>
        <w:jc w:val="both"/>
        <w:rPr>
          <w:rFonts w:ascii="Times New Roman" w:eastAsia="Times New Roman" w:hAnsi="Times New Roman"/>
          <w:sz w:val="24"/>
          <w:szCs w:val="28"/>
        </w:rPr>
      </w:pPr>
      <w:r w:rsidRPr="002E5D77">
        <w:rPr>
          <w:rFonts w:ascii="Times New Roman" w:eastAsia="Times New Roman" w:hAnsi="Times New Roman"/>
          <w:sz w:val="24"/>
          <w:szCs w:val="28"/>
        </w:rPr>
        <w:t>на конец учебного года – 7 человек</w:t>
      </w:r>
    </w:p>
    <w:p w:rsidR="00DE138D" w:rsidRPr="002E5D77" w:rsidRDefault="00DE138D" w:rsidP="00B73977">
      <w:pPr>
        <w:spacing w:after="0" w:line="240" w:lineRule="auto"/>
        <w:jc w:val="both"/>
        <w:rPr>
          <w:rFonts w:ascii="Times New Roman" w:eastAsia="Times New Roman" w:hAnsi="Times New Roman"/>
          <w:sz w:val="24"/>
          <w:szCs w:val="28"/>
        </w:rPr>
      </w:pPr>
      <w:r w:rsidRPr="002E5D77">
        <w:rPr>
          <w:rFonts w:ascii="Times New Roman" w:eastAsia="Times New Roman" w:hAnsi="Times New Roman"/>
          <w:sz w:val="24"/>
          <w:szCs w:val="28"/>
        </w:rPr>
        <w:tab/>
        <w:t>Совместно с ОГКУ ЦЗН г. Иркутска были тру</w:t>
      </w:r>
      <w:r w:rsidR="00B73977" w:rsidRPr="002E5D77">
        <w:rPr>
          <w:rFonts w:ascii="Times New Roman" w:eastAsia="Times New Roman" w:hAnsi="Times New Roman"/>
          <w:sz w:val="24"/>
          <w:szCs w:val="28"/>
        </w:rPr>
        <w:t xml:space="preserve">доустроены </w:t>
      </w:r>
      <w:r w:rsidR="002E5D77" w:rsidRPr="002E5D77">
        <w:rPr>
          <w:rFonts w:ascii="Times New Roman" w:eastAsia="Times New Roman" w:hAnsi="Times New Roman"/>
          <w:sz w:val="24"/>
          <w:szCs w:val="28"/>
        </w:rPr>
        <w:t>23</w:t>
      </w:r>
      <w:r w:rsidRPr="002E5D77">
        <w:rPr>
          <w:rFonts w:ascii="Times New Roman" w:eastAsia="Times New Roman" w:hAnsi="Times New Roman"/>
          <w:sz w:val="24"/>
          <w:szCs w:val="28"/>
        </w:rPr>
        <w:t xml:space="preserve"> несовершеннолет</w:t>
      </w:r>
      <w:r w:rsidR="002E5D77" w:rsidRPr="002E5D77">
        <w:rPr>
          <w:rFonts w:ascii="Times New Roman" w:eastAsia="Times New Roman" w:hAnsi="Times New Roman"/>
          <w:sz w:val="24"/>
          <w:szCs w:val="28"/>
        </w:rPr>
        <w:t>них (ноябрь 2020</w:t>
      </w:r>
      <w:r w:rsidR="00312C44">
        <w:rPr>
          <w:rFonts w:ascii="Times New Roman" w:eastAsia="Times New Roman" w:hAnsi="Times New Roman"/>
          <w:sz w:val="24"/>
          <w:szCs w:val="28"/>
        </w:rPr>
        <w:t xml:space="preserve"> </w:t>
      </w:r>
      <w:r w:rsidR="002E5D77" w:rsidRPr="002E5D77">
        <w:rPr>
          <w:rFonts w:ascii="Times New Roman" w:eastAsia="Times New Roman" w:hAnsi="Times New Roman"/>
          <w:sz w:val="24"/>
          <w:szCs w:val="28"/>
        </w:rPr>
        <w:t>г- июнь 2021 г.)</w:t>
      </w:r>
    </w:p>
    <w:p w:rsidR="00DE138D" w:rsidRPr="002E5D77" w:rsidRDefault="00DE138D" w:rsidP="00DE138D">
      <w:pPr>
        <w:spacing w:after="0" w:line="240" w:lineRule="auto"/>
        <w:jc w:val="both"/>
        <w:rPr>
          <w:rFonts w:ascii="Times New Roman" w:eastAsia="Times New Roman" w:hAnsi="Times New Roman"/>
          <w:sz w:val="24"/>
          <w:szCs w:val="28"/>
        </w:rPr>
      </w:pPr>
      <w:r w:rsidRPr="002E5D77">
        <w:rPr>
          <w:rFonts w:ascii="Times New Roman" w:eastAsia="Times New Roman" w:hAnsi="Times New Roman"/>
          <w:sz w:val="24"/>
          <w:szCs w:val="28"/>
        </w:rPr>
        <w:tab/>
      </w:r>
      <w:r w:rsidR="00A30D12">
        <w:rPr>
          <w:rFonts w:ascii="Times New Roman" w:eastAsia="Times New Roman" w:hAnsi="Times New Roman"/>
          <w:sz w:val="24"/>
          <w:szCs w:val="28"/>
        </w:rPr>
        <w:t>Количество детей, получающих</w:t>
      </w:r>
      <w:r w:rsidRPr="002E5D77">
        <w:rPr>
          <w:rFonts w:ascii="Times New Roman" w:eastAsia="Times New Roman" w:hAnsi="Times New Roman"/>
          <w:sz w:val="24"/>
          <w:szCs w:val="28"/>
        </w:rPr>
        <w:t xml:space="preserve"> бесплатные проездные</w:t>
      </w:r>
      <w:r w:rsidR="00A30D12">
        <w:rPr>
          <w:rFonts w:ascii="Times New Roman" w:eastAsia="Times New Roman" w:hAnsi="Times New Roman"/>
          <w:sz w:val="24"/>
          <w:szCs w:val="28"/>
        </w:rPr>
        <w:t xml:space="preserve"> 17</w:t>
      </w:r>
      <w:r w:rsidRPr="002E5D77">
        <w:rPr>
          <w:rFonts w:ascii="Times New Roman" w:eastAsia="Times New Roman" w:hAnsi="Times New Roman"/>
          <w:sz w:val="24"/>
          <w:szCs w:val="28"/>
        </w:rPr>
        <w:t xml:space="preserve">. </w:t>
      </w:r>
      <w:r w:rsidR="002E5D77" w:rsidRPr="002E5D77">
        <w:rPr>
          <w:rFonts w:ascii="Times New Roman" w:eastAsia="Times New Roman" w:hAnsi="Times New Roman"/>
          <w:sz w:val="24"/>
          <w:szCs w:val="28"/>
        </w:rPr>
        <w:t>На начало учебного год</w:t>
      </w:r>
      <w:r w:rsidRPr="002E5D77">
        <w:rPr>
          <w:rFonts w:ascii="Times New Roman" w:eastAsia="Times New Roman" w:hAnsi="Times New Roman"/>
          <w:sz w:val="24"/>
          <w:szCs w:val="28"/>
        </w:rPr>
        <w:t xml:space="preserve">а бесплатные проездные билеты получали </w:t>
      </w:r>
      <w:r w:rsidR="00A30D12">
        <w:rPr>
          <w:rFonts w:ascii="Times New Roman" w:eastAsia="Times New Roman" w:hAnsi="Times New Roman"/>
          <w:sz w:val="24"/>
          <w:szCs w:val="28"/>
        </w:rPr>
        <w:t>19</w:t>
      </w:r>
      <w:r w:rsidR="00B73977" w:rsidRPr="002E5D77">
        <w:rPr>
          <w:rFonts w:ascii="Times New Roman" w:eastAsia="Times New Roman" w:hAnsi="Times New Roman"/>
          <w:sz w:val="24"/>
          <w:szCs w:val="28"/>
        </w:rPr>
        <w:t xml:space="preserve"> (</w:t>
      </w:r>
      <w:r w:rsidR="00A30D12">
        <w:rPr>
          <w:rFonts w:ascii="Times New Roman" w:eastAsia="Times New Roman" w:hAnsi="Times New Roman"/>
          <w:sz w:val="24"/>
          <w:szCs w:val="28"/>
        </w:rPr>
        <w:t>18</w:t>
      </w:r>
      <w:r w:rsidRPr="002E5D77">
        <w:rPr>
          <w:rFonts w:ascii="Times New Roman" w:eastAsia="Times New Roman" w:hAnsi="Times New Roman"/>
          <w:sz w:val="24"/>
          <w:szCs w:val="28"/>
        </w:rPr>
        <w:t xml:space="preserve"> </w:t>
      </w:r>
      <w:r w:rsidR="00A30D12">
        <w:rPr>
          <w:rFonts w:ascii="Times New Roman" w:eastAsia="Times New Roman" w:hAnsi="Times New Roman"/>
          <w:sz w:val="24"/>
          <w:szCs w:val="28"/>
        </w:rPr>
        <w:t>– в 2019</w:t>
      </w:r>
      <w:r w:rsidR="00B73977" w:rsidRPr="002E5D77">
        <w:rPr>
          <w:rFonts w:ascii="Times New Roman" w:eastAsia="Times New Roman" w:hAnsi="Times New Roman"/>
          <w:sz w:val="24"/>
          <w:szCs w:val="28"/>
        </w:rPr>
        <w:t xml:space="preserve">) </w:t>
      </w:r>
      <w:r w:rsidRPr="002E5D77">
        <w:rPr>
          <w:rFonts w:ascii="Times New Roman" w:eastAsia="Times New Roman" w:hAnsi="Times New Roman"/>
          <w:sz w:val="24"/>
          <w:szCs w:val="28"/>
        </w:rPr>
        <w:t xml:space="preserve">учащихся, на конец года </w:t>
      </w:r>
      <w:r w:rsidR="00A30D12">
        <w:rPr>
          <w:rFonts w:ascii="Times New Roman" w:eastAsia="Times New Roman" w:hAnsi="Times New Roman"/>
          <w:sz w:val="24"/>
          <w:szCs w:val="28"/>
        </w:rPr>
        <w:t>– 17</w:t>
      </w:r>
      <w:r w:rsidR="00506C83" w:rsidRPr="002E5D77">
        <w:rPr>
          <w:rFonts w:ascii="Times New Roman" w:eastAsia="Times New Roman" w:hAnsi="Times New Roman"/>
          <w:sz w:val="24"/>
          <w:szCs w:val="28"/>
        </w:rPr>
        <w:t xml:space="preserve"> учащихся.</w:t>
      </w:r>
    </w:p>
    <w:p w:rsidR="004F3189" w:rsidRPr="002E5D77" w:rsidRDefault="00B73977" w:rsidP="00312C44">
      <w:pPr>
        <w:spacing w:after="0" w:line="240" w:lineRule="auto"/>
        <w:ind w:firstLine="567"/>
        <w:jc w:val="both"/>
        <w:rPr>
          <w:rFonts w:ascii="Times New Roman" w:hAnsi="Times New Roman"/>
          <w:sz w:val="24"/>
          <w:szCs w:val="28"/>
        </w:rPr>
      </w:pPr>
      <w:r w:rsidRPr="002E5D77">
        <w:rPr>
          <w:rFonts w:ascii="Times New Roman" w:hAnsi="Times New Roman"/>
          <w:sz w:val="24"/>
          <w:szCs w:val="28"/>
        </w:rPr>
        <w:t xml:space="preserve">В течение всего учебного </w:t>
      </w:r>
      <w:r w:rsidR="004F3189" w:rsidRPr="002E5D77">
        <w:rPr>
          <w:rFonts w:ascii="Times New Roman" w:hAnsi="Times New Roman"/>
          <w:sz w:val="24"/>
          <w:szCs w:val="28"/>
        </w:rPr>
        <w:t>года ведется работа по профилактике правонарушений среди несовершеннолетних учащихся. Основными мероприятиями по профилактике пр</w:t>
      </w:r>
      <w:r w:rsidR="004F3189" w:rsidRPr="002E5D77">
        <w:rPr>
          <w:rFonts w:ascii="Times New Roman" w:hAnsi="Times New Roman"/>
          <w:sz w:val="24"/>
          <w:szCs w:val="28"/>
        </w:rPr>
        <w:t>а</w:t>
      </w:r>
      <w:r w:rsidR="004F3189" w:rsidRPr="002E5D77">
        <w:rPr>
          <w:rFonts w:ascii="Times New Roman" w:hAnsi="Times New Roman"/>
          <w:sz w:val="24"/>
          <w:szCs w:val="28"/>
        </w:rPr>
        <w:t>вонарушений для обучающихся, их родителей и педагогов в отчетном году стали</w:t>
      </w:r>
      <w:r w:rsidR="00506C83" w:rsidRPr="002E5D77">
        <w:rPr>
          <w:rFonts w:ascii="Times New Roman" w:hAnsi="Times New Roman"/>
          <w:sz w:val="24"/>
          <w:szCs w:val="28"/>
        </w:rPr>
        <w:t xml:space="preserve"> акции «Толерантность», «</w:t>
      </w:r>
      <w:r w:rsidR="002E5D77" w:rsidRPr="002E5D77">
        <w:rPr>
          <w:rFonts w:ascii="Times New Roman" w:hAnsi="Times New Roman"/>
          <w:sz w:val="24"/>
          <w:szCs w:val="28"/>
        </w:rPr>
        <w:t>Разноцветная неделя</w:t>
      </w:r>
      <w:r w:rsidR="00506C83" w:rsidRPr="002E5D77">
        <w:rPr>
          <w:rFonts w:ascii="Times New Roman" w:hAnsi="Times New Roman"/>
          <w:sz w:val="24"/>
          <w:szCs w:val="28"/>
        </w:rPr>
        <w:t>», «Руки друзей»,</w:t>
      </w:r>
      <w:r w:rsidR="00CA0869" w:rsidRPr="002E5D77">
        <w:rPr>
          <w:rFonts w:ascii="Times New Roman" w:hAnsi="Times New Roman"/>
          <w:sz w:val="24"/>
          <w:szCs w:val="28"/>
        </w:rPr>
        <w:t xml:space="preserve"> квест-игра «Добро», своя игра, флеш-моб, рейды, «День здоровья», «Неделя добра»,</w:t>
      </w:r>
      <w:r w:rsidR="00CA0869" w:rsidRPr="002E5D77">
        <w:rPr>
          <w:rFonts w:ascii="Times New Roman" w:eastAsia="Times New Roman" w:hAnsi="Times New Roman"/>
          <w:sz w:val="24"/>
          <w:szCs w:val="24"/>
          <w:lang w:eastAsia="ru-RU"/>
        </w:rPr>
        <w:t xml:space="preserve"> общешкольные родительские собр</w:t>
      </w:r>
      <w:r w:rsidR="00CA0869" w:rsidRPr="002E5D77">
        <w:rPr>
          <w:rFonts w:ascii="Times New Roman" w:eastAsia="Times New Roman" w:hAnsi="Times New Roman"/>
          <w:sz w:val="24"/>
          <w:szCs w:val="24"/>
          <w:lang w:eastAsia="ru-RU"/>
        </w:rPr>
        <w:t>а</w:t>
      </w:r>
      <w:r w:rsidR="00CA0869" w:rsidRPr="002E5D77">
        <w:rPr>
          <w:rFonts w:ascii="Times New Roman" w:eastAsia="Times New Roman" w:hAnsi="Times New Roman"/>
          <w:sz w:val="24"/>
          <w:szCs w:val="24"/>
          <w:lang w:eastAsia="ru-RU"/>
        </w:rPr>
        <w:t>ния «Профилактика агрессивного поведения среди подростков», «Профилактика правон</w:t>
      </w:r>
      <w:r w:rsidR="00CA0869" w:rsidRPr="002E5D77">
        <w:rPr>
          <w:rFonts w:ascii="Times New Roman" w:eastAsia="Times New Roman" w:hAnsi="Times New Roman"/>
          <w:sz w:val="24"/>
          <w:szCs w:val="24"/>
          <w:lang w:eastAsia="ru-RU"/>
        </w:rPr>
        <w:t>а</w:t>
      </w:r>
      <w:r w:rsidR="00CA0869" w:rsidRPr="002E5D77">
        <w:rPr>
          <w:rFonts w:ascii="Times New Roman" w:eastAsia="Times New Roman" w:hAnsi="Times New Roman"/>
          <w:sz w:val="24"/>
          <w:szCs w:val="24"/>
          <w:lang w:eastAsia="ru-RU"/>
        </w:rPr>
        <w:t>рушений», «Профилактика суицидальных явлений», «Профилактика употребления псих</w:t>
      </w:r>
      <w:r w:rsidR="00CA0869" w:rsidRPr="002E5D77">
        <w:rPr>
          <w:rFonts w:ascii="Times New Roman" w:eastAsia="Times New Roman" w:hAnsi="Times New Roman"/>
          <w:sz w:val="24"/>
          <w:szCs w:val="24"/>
          <w:lang w:eastAsia="ru-RU"/>
        </w:rPr>
        <w:t>о</w:t>
      </w:r>
      <w:r w:rsidR="00CA0869" w:rsidRPr="002E5D77">
        <w:rPr>
          <w:rFonts w:ascii="Times New Roman" w:eastAsia="Times New Roman" w:hAnsi="Times New Roman"/>
          <w:sz w:val="24"/>
          <w:szCs w:val="24"/>
          <w:lang w:eastAsia="ru-RU"/>
        </w:rPr>
        <w:t xml:space="preserve">активных веществ» с приглашением инспектора по делам несовершеннолетних Брия А.В., представителей центра «СПИД»; </w:t>
      </w:r>
      <w:r w:rsidR="00CA0869" w:rsidRPr="002E5D77">
        <w:rPr>
          <w:rFonts w:ascii="Times New Roman" w:hAnsi="Times New Roman"/>
          <w:sz w:val="24"/>
          <w:szCs w:val="28"/>
        </w:rPr>
        <w:t>классные часы в рамках реализации внеурочной де</w:t>
      </w:r>
      <w:r w:rsidR="00CA0869" w:rsidRPr="002E5D77">
        <w:rPr>
          <w:rFonts w:ascii="Times New Roman" w:hAnsi="Times New Roman"/>
          <w:sz w:val="24"/>
          <w:szCs w:val="28"/>
        </w:rPr>
        <w:t>я</w:t>
      </w:r>
      <w:r w:rsidR="00CA0869" w:rsidRPr="002E5D77">
        <w:rPr>
          <w:rFonts w:ascii="Times New Roman" w:hAnsi="Times New Roman"/>
          <w:sz w:val="24"/>
          <w:szCs w:val="28"/>
        </w:rPr>
        <w:t>тельности по программе «Полезные навыки», «Полезные привычки», занятия с педагог</w:t>
      </w:r>
      <w:r w:rsidR="00CA0869" w:rsidRPr="002E5D77">
        <w:rPr>
          <w:rFonts w:ascii="Times New Roman" w:hAnsi="Times New Roman"/>
          <w:sz w:val="24"/>
          <w:szCs w:val="28"/>
        </w:rPr>
        <w:t>а</w:t>
      </w:r>
      <w:r w:rsidR="00CA0869" w:rsidRPr="002E5D77">
        <w:rPr>
          <w:rFonts w:ascii="Times New Roman" w:hAnsi="Times New Roman"/>
          <w:sz w:val="24"/>
          <w:szCs w:val="28"/>
        </w:rPr>
        <w:t>ми-психологами: «Жизненные навыки детей и подростков» – профилактика интернет-зависимости, жизненные нав</w:t>
      </w:r>
      <w:r w:rsidR="002E5D77" w:rsidRPr="002E5D77">
        <w:rPr>
          <w:rFonts w:ascii="Times New Roman" w:hAnsi="Times New Roman"/>
          <w:sz w:val="24"/>
          <w:szCs w:val="28"/>
        </w:rPr>
        <w:t>ыки, аутоагрессивное поведение</w:t>
      </w:r>
      <w:r w:rsidR="00CA0869" w:rsidRPr="002E5D77">
        <w:rPr>
          <w:rFonts w:ascii="Times New Roman" w:hAnsi="Times New Roman"/>
          <w:sz w:val="24"/>
          <w:szCs w:val="28"/>
        </w:rPr>
        <w:t xml:space="preserve">, </w:t>
      </w:r>
      <w:r w:rsidR="004F3189" w:rsidRPr="002E5D77">
        <w:rPr>
          <w:rFonts w:ascii="Times New Roman" w:hAnsi="Times New Roman"/>
          <w:sz w:val="24"/>
          <w:szCs w:val="28"/>
        </w:rPr>
        <w:t>беседы начальника желе</w:t>
      </w:r>
      <w:r w:rsidR="004F3189" w:rsidRPr="002E5D77">
        <w:rPr>
          <w:rFonts w:ascii="Times New Roman" w:hAnsi="Times New Roman"/>
          <w:sz w:val="24"/>
          <w:szCs w:val="28"/>
        </w:rPr>
        <w:t>з</w:t>
      </w:r>
      <w:r w:rsidR="004F3189" w:rsidRPr="002E5D77">
        <w:rPr>
          <w:rFonts w:ascii="Times New Roman" w:hAnsi="Times New Roman"/>
          <w:sz w:val="24"/>
          <w:szCs w:val="28"/>
        </w:rPr>
        <w:t>нодорожной станции Кая, представителей правоохранительных структур с учащимися 1-9</w:t>
      </w:r>
      <w:r w:rsidRPr="002E5D77">
        <w:rPr>
          <w:rFonts w:ascii="Times New Roman" w:hAnsi="Times New Roman"/>
          <w:sz w:val="24"/>
          <w:szCs w:val="28"/>
        </w:rPr>
        <w:t>-х</w:t>
      </w:r>
      <w:r w:rsidR="004F3189" w:rsidRPr="002E5D77">
        <w:rPr>
          <w:rFonts w:ascii="Times New Roman" w:hAnsi="Times New Roman"/>
          <w:sz w:val="24"/>
          <w:szCs w:val="28"/>
        </w:rPr>
        <w:t xml:space="preserve"> классов на тему «Безопасный путь домой», «Правила поведения на объектах ЖД», </w:t>
      </w:r>
      <w:r w:rsidR="000808A6" w:rsidRPr="002E5D77">
        <w:rPr>
          <w:rFonts w:ascii="Times New Roman" w:hAnsi="Times New Roman"/>
          <w:sz w:val="24"/>
          <w:szCs w:val="28"/>
        </w:rPr>
        <w:t xml:space="preserve">«Соблюдение правил дорожного движения», «Нет пожарам», </w:t>
      </w:r>
      <w:r w:rsidR="002E5D77" w:rsidRPr="002E5D77">
        <w:rPr>
          <w:rFonts w:ascii="Times New Roman" w:hAnsi="Times New Roman"/>
          <w:sz w:val="24"/>
          <w:szCs w:val="28"/>
        </w:rPr>
        <w:t>«</w:t>
      </w:r>
      <w:r w:rsidR="00146021" w:rsidRPr="002E5D77">
        <w:rPr>
          <w:rFonts w:ascii="Times New Roman" w:hAnsi="Times New Roman"/>
          <w:sz w:val="24"/>
          <w:szCs w:val="28"/>
        </w:rPr>
        <w:t>Правила поведения на в</w:t>
      </w:r>
      <w:r w:rsidR="00146021" w:rsidRPr="002E5D77">
        <w:rPr>
          <w:rFonts w:ascii="Times New Roman" w:hAnsi="Times New Roman"/>
          <w:sz w:val="24"/>
          <w:szCs w:val="28"/>
        </w:rPr>
        <w:t>о</w:t>
      </w:r>
      <w:r w:rsidR="00146021" w:rsidRPr="002E5D77">
        <w:rPr>
          <w:rFonts w:ascii="Times New Roman" w:hAnsi="Times New Roman"/>
          <w:sz w:val="24"/>
          <w:szCs w:val="28"/>
        </w:rPr>
        <w:t xml:space="preserve">де», </w:t>
      </w:r>
      <w:r w:rsidR="004F3189" w:rsidRPr="002E5D77">
        <w:rPr>
          <w:rFonts w:ascii="Times New Roman" w:hAnsi="Times New Roman"/>
          <w:sz w:val="24"/>
          <w:szCs w:val="28"/>
        </w:rPr>
        <w:t>«Статистика правонарушений, совершенных несовершеннолетн</w:t>
      </w:r>
      <w:r w:rsidRPr="002E5D77">
        <w:rPr>
          <w:rFonts w:ascii="Times New Roman" w:hAnsi="Times New Roman"/>
          <w:sz w:val="24"/>
          <w:szCs w:val="28"/>
        </w:rPr>
        <w:t>ими. Правовая отве</w:t>
      </w:r>
      <w:r w:rsidRPr="002E5D77">
        <w:rPr>
          <w:rFonts w:ascii="Times New Roman" w:hAnsi="Times New Roman"/>
          <w:sz w:val="24"/>
          <w:szCs w:val="28"/>
        </w:rPr>
        <w:t>т</w:t>
      </w:r>
      <w:r w:rsidRPr="002E5D77">
        <w:rPr>
          <w:rFonts w:ascii="Times New Roman" w:hAnsi="Times New Roman"/>
          <w:sz w:val="24"/>
          <w:szCs w:val="28"/>
        </w:rPr>
        <w:t>ственность»,</w:t>
      </w:r>
      <w:r w:rsidR="004F3189" w:rsidRPr="002E5D77">
        <w:rPr>
          <w:rFonts w:ascii="Times New Roman" w:hAnsi="Times New Roman"/>
          <w:sz w:val="24"/>
          <w:szCs w:val="28"/>
        </w:rPr>
        <w:t xml:space="preserve"> </w:t>
      </w:r>
      <w:r w:rsidR="00CA0869" w:rsidRPr="002E5D77">
        <w:rPr>
          <w:rFonts w:ascii="Times New Roman" w:hAnsi="Times New Roman"/>
          <w:sz w:val="24"/>
          <w:szCs w:val="28"/>
        </w:rPr>
        <w:t>«</w:t>
      </w:r>
      <w:r w:rsidR="004F3189" w:rsidRPr="002E5D77">
        <w:rPr>
          <w:rFonts w:ascii="Times New Roman" w:hAnsi="Times New Roman"/>
          <w:sz w:val="24"/>
          <w:szCs w:val="28"/>
        </w:rPr>
        <w:t>Троллинг в соцсетях, в школе. Правовой аспект».</w:t>
      </w:r>
    </w:p>
    <w:p w:rsidR="00CA0869" w:rsidRPr="002E5D77" w:rsidRDefault="00CA0869" w:rsidP="00312C44">
      <w:pPr>
        <w:spacing w:after="0" w:line="240" w:lineRule="auto"/>
        <w:ind w:firstLine="567"/>
        <w:jc w:val="both"/>
        <w:rPr>
          <w:rFonts w:ascii="Times New Roman" w:hAnsi="Times New Roman"/>
          <w:sz w:val="24"/>
          <w:szCs w:val="28"/>
        </w:rPr>
      </w:pPr>
      <w:r w:rsidRPr="002E5D77">
        <w:rPr>
          <w:rFonts w:ascii="Times New Roman" w:hAnsi="Times New Roman"/>
          <w:sz w:val="24"/>
          <w:szCs w:val="28"/>
        </w:rPr>
        <w:t>Общий охват учащихся – более 5 тыс. чел.</w:t>
      </w:r>
    </w:p>
    <w:p w:rsidR="004F3189" w:rsidRPr="002E5D77" w:rsidRDefault="004F3189" w:rsidP="00312C44">
      <w:pPr>
        <w:spacing w:after="0" w:line="240" w:lineRule="auto"/>
        <w:ind w:firstLine="567"/>
        <w:jc w:val="both"/>
        <w:rPr>
          <w:rFonts w:ascii="Times New Roman" w:eastAsia="Times New Roman" w:hAnsi="Times New Roman"/>
          <w:sz w:val="24"/>
          <w:szCs w:val="24"/>
          <w:lang w:eastAsia="ru-RU"/>
        </w:rPr>
      </w:pPr>
      <w:r w:rsidRPr="002E5D77">
        <w:rPr>
          <w:rFonts w:ascii="Times New Roman" w:eastAsia="Times New Roman" w:hAnsi="Times New Roman"/>
          <w:sz w:val="24"/>
          <w:szCs w:val="24"/>
          <w:lang w:eastAsia="ru-RU"/>
        </w:rPr>
        <w:t xml:space="preserve">Основные проблемы: </w:t>
      </w:r>
    </w:p>
    <w:p w:rsidR="00312C44" w:rsidRDefault="00312C44" w:rsidP="00312C44">
      <w:pPr>
        <w:pStyle w:val="a3"/>
        <w:numPr>
          <w:ilvl w:val="0"/>
          <w:numId w:val="8"/>
        </w:numPr>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отсутствие алгоритма в работе социального педагога;</w:t>
      </w:r>
    </w:p>
    <w:p w:rsidR="004F3189" w:rsidRPr="002E5D77" w:rsidRDefault="004F3189" w:rsidP="00312C44">
      <w:pPr>
        <w:pStyle w:val="a3"/>
        <w:numPr>
          <w:ilvl w:val="0"/>
          <w:numId w:val="8"/>
        </w:numPr>
        <w:spacing w:after="0" w:line="240" w:lineRule="auto"/>
        <w:ind w:left="0" w:firstLine="567"/>
        <w:jc w:val="both"/>
        <w:rPr>
          <w:rFonts w:ascii="Times New Roman" w:eastAsia="Times New Roman" w:hAnsi="Times New Roman"/>
          <w:sz w:val="24"/>
          <w:szCs w:val="24"/>
          <w:lang w:eastAsia="ru-RU"/>
        </w:rPr>
      </w:pPr>
      <w:r w:rsidRPr="002E5D77">
        <w:rPr>
          <w:rFonts w:ascii="Times New Roman" w:eastAsia="Times New Roman" w:hAnsi="Times New Roman"/>
          <w:sz w:val="24"/>
          <w:szCs w:val="24"/>
          <w:lang w:eastAsia="ru-RU"/>
        </w:rPr>
        <w:t xml:space="preserve">несвоевременное обращение </w:t>
      </w:r>
      <w:r w:rsidR="00CA0869" w:rsidRPr="002E5D77">
        <w:rPr>
          <w:rFonts w:ascii="Times New Roman" w:eastAsia="Times New Roman" w:hAnsi="Times New Roman"/>
          <w:sz w:val="24"/>
          <w:szCs w:val="24"/>
          <w:lang w:eastAsia="ru-RU"/>
        </w:rPr>
        <w:t xml:space="preserve">некоторых </w:t>
      </w:r>
      <w:r w:rsidRPr="002E5D77">
        <w:rPr>
          <w:rFonts w:ascii="Times New Roman" w:eastAsia="Times New Roman" w:hAnsi="Times New Roman"/>
          <w:sz w:val="24"/>
          <w:szCs w:val="24"/>
          <w:lang w:eastAsia="ru-RU"/>
        </w:rPr>
        <w:t xml:space="preserve">классных руководителей </w:t>
      </w:r>
      <w:r w:rsidR="00B73977" w:rsidRPr="002E5D77">
        <w:rPr>
          <w:rFonts w:ascii="Times New Roman" w:eastAsia="Times New Roman" w:hAnsi="Times New Roman"/>
          <w:sz w:val="24"/>
          <w:szCs w:val="24"/>
          <w:lang w:eastAsia="ru-RU"/>
        </w:rPr>
        <w:t xml:space="preserve">с информацией </w:t>
      </w:r>
      <w:r w:rsidRPr="002E5D77">
        <w:rPr>
          <w:rFonts w:ascii="Times New Roman" w:eastAsia="Times New Roman" w:hAnsi="Times New Roman"/>
          <w:sz w:val="24"/>
          <w:szCs w:val="24"/>
          <w:lang w:eastAsia="ru-RU"/>
        </w:rPr>
        <w:t>о проблемах в семье учащихся, скрытие фактов девиации;</w:t>
      </w:r>
    </w:p>
    <w:p w:rsidR="004F3189" w:rsidRPr="002E5D77" w:rsidRDefault="00CA0869" w:rsidP="00312C44">
      <w:pPr>
        <w:pStyle w:val="a3"/>
        <w:numPr>
          <w:ilvl w:val="0"/>
          <w:numId w:val="8"/>
        </w:numPr>
        <w:spacing w:after="0" w:line="240" w:lineRule="auto"/>
        <w:ind w:left="0" w:firstLine="567"/>
        <w:jc w:val="both"/>
        <w:rPr>
          <w:rFonts w:ascii="Times New Roman" w:eastAsia="Times New Roman" w:hAnsi="Times New Roman"/>
          <w:sz w:val="24"/>
          <w:szCs w:val="24"/>
          <w:lang w:eastAsia="ru-RU"/>
        </w:rPr>
      </w:pPr>
      <w:r w:rsidRPr="002E5D77">
        <w:rPr>
          <w:rFonts w:ascii="Times New Roman" w:eastAsia="Times New Roman" w:hAnsi="Times New Roman"/>
          <w:sz w:val="24"/>
          <w:szCs w:val="24"/>
          <w:lang w:eastAsia="ru-RU"/>
        </w:rPr>
        <w:t>не</w:t>
      </w:r>
      <w:r w:rsidR="004F3189" w:rsidRPr="002E5D77">
        <w:rPr>
          <w:rFonts w:ascii="Times New Roman" w:eastAsia="Times New Roman" w:hAnsi="Times New Roman"/>
          <w:sz w:val="24"/>
          <w:szCs w:val="24"/>
          <w:lang w:eastAsia="ru-RU"/>
        </w:rPr>
        <w:t>участи</w:t>
      </w:r>
      <w:r w:rsidRPr="002E5D77">
        <w:rPr>
          <w:rFonts w:ascii="Times New Roman" w:eastAsia="Times New Roman" w:hAnsi="Times New Roman"/>
          <w:sz w:val="24"/>
          <w:szCs w:val="24"/>
          <w:lang w:eastAsia="ru-RU"/>
        </w:rPr>
        <w:t>е</w:t>
      </w:r>
      <w:r w:rsidR="004F3189" w:rsidRPr="002E5D77">
        <w:rPr>
          <w:rFonts w:ascii="Times New Roman" w:eastAsia="Times New Roman" w:hAnsi="Times New Roman"/>
          <w:sz w:val="24"/>
          <w:szCs w:val="24"/>
          <w:lang w:eastAsia="ru-RU"/>
        </w:rPr>
        <w:t xml:space="preserve"> со стороны классных руководителей и педагогов – психологов в пров</w:t>
      </w:r>
      <w:r w:rsidR="004F3189" w:rsidRPr="002E5D77">
        <w:rPr>
          <w:rFonts w:ascii="Times New Roman" w:eastAsia="Times New Roman" w:hAnsi="Times New Roman"/>
          <w:sz w:val="24"/>
          <w:szCs w:val="24"/>
          <w:lang w:eastAsia="ru-RU"/>
        </w:rPr>
        <w:t>е</w:t>
      </w:r>
      <w:r w:rsidR="004F3189" w:rsidRPr="002E5D77">
        <w:rPr>
          <w:rFonts w:ascii="Times New Roman" w:eastAsia="Times New Roman" w:hAnsi="Times New Roman"/>
          <w:sz w:val="24"/>
          <w:szCs w:val="24"/>
          <w:lang w:eastAsia="ru-RU"/>
        </w:rPr>
        <w:t>дении совместных рейдов посещений неблагополучных семей или детей группы риска;</w:t>
      </w:r>
    </w:p>
    <w:p w:rsidR="004F3189" w:rsidRDefault="004F3189" w:rsidP="00312C44">
      <w:pPr>
        <w:pStyle w:val="a3"/>
        <w:numPr>
          <w:ilvl w:val="0"/>
          <w:numId w:val="8"/>
        </w:numPr>
        <w:spacing w:after="0" w:line="240" w:lineRule="auto"/>
        <w:ind w:left="0" w:firstLine="567"/>
        <w:jc w:val="both"/>
        <w:rPr>
          <w:rFonts w:ascii="Times New Roman" w:eastAsia="Times New Roman" w:hAnsi="Times New Roman"/>
          <w:sz w:val="24"/>
          <w:szCs w:val="24"/>
          <w:lang w:eastAsia="ru-RU"/>
        </w:rPr>
      </w:pPr>
      <w:r w:rsidRPr="002E5D77">
        <w:rPr>
          <w:rFonts w:ascii="Times New Roman" w:eastAsia="Times New Roman" w:hAnsi="Times New Roman"/>
          <w:sz w:val="24"/>
          <w:szCs w:val="24"/>
          <w:lang w:eastAsia="ru-RU"/>
        </w:rPr>
        <w:t>инертность и низкий уровень исполнительской дисциплины не</w:t>
      </w:r>
      <w:r w:rsidR="00B73977" w:rsidRPr="002E5D77">
        <w:rPr>
          <w:rFonts w:ascii="Times New Roman" w:eastAsia="Times New Roman" w:hAnsi="Times New Roman"/>
          <w:sz w:val="24"/>
          <w:szCs w:val="24"/>
          <w:lang w:eastAsia="ru-RU"/>
        </w:rPr>
        <w:t>которых классных руководителей.</w:t>
      </w:r>
    </w:p>
    <w:p w:rsidR="00A30D12" w:rsidRPr="002E5D77" w:rsidRDefault="00A30D12" w:rsidP="00312C44">
      <w:pPr>
        <w:pStyle w:val="a3"/>
        <w:numPr>
          <w:ilvl w:val="0"/>
          <w:numId w:val="8"/>
        </w:numPr>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Отсутствия взаимосвязей с родителями некоторых «трудных» обучающихся.</w:t>
      </w:r>
    </w:p>
    <w:p w:rsidR="00B73977" w:rsidRPr="004C0F20" w:rsidRDefault="00B73977" w:rsidP="00312C44">
      <w:pPr>
        <w:spacing w:after="0" w:line="240" w:lineRule="auto"/>
        <w:ind w:firstLine="567"/>
        <w:jc w:val="both"/>
        <w:rPr>
          <w:rFonts w:ascii="Times New Roman" w:hAnsi="Times New Roman"/>
          <w:sz w:val="24"/>
        </w:rPr>
      </w:pPr>
    </w:p>
    <w:p w:rsidR="00075620" w:rsidRDefault="00781D19" w:rsidP="00015F6C">
      <w:pPr>
        <w:widowControl w:val="0"/>
        <w:autoSpaceDE w:val="0"/>
        <w:autoSpaceDN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4.7</w:t>
      </w:r>
      <w:r w:rsidR="00015F6C" w:rsidRPr="004F3189">
        <w:rPr>
          <w:rFonts w:ascii="Times New Roman" w:eastAsia="Times New Roman" w:hAnsi="Times New Roman"/>
          <w:b/>
          <w:sz w:val="24"/>
          <w:szCs w:val="24"/>
          <w:lang w:eastAsia="ru-RU"/>
        </w:rPr>
        <w:t>. Данные о состоянии здоровья обучающихся:</w:t>
      </w:r>
    </w:p>
    <w:p w:rsidR="00015F6C" w:rsidRDefault="00075620" w:rsidP="00D3625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D36250">
        <w:rPr>
          <w:rFonts w:ascii="Times New Roman" w:eastAsia="Times New Roman" w:hAnsi="Times New Roman"/>
          <w:sz w:val="24"/>
          <w:szCs w:val="24"/>
          <w:lang w:eastAsia="ru-RU"/>
        </w:rPr>
        <w:t>В</w:t>
      </w:r>
      <w:r w:rsidR="00015F6C" w:rsidRPr="00D36250">
        <w:rPr>
          <w:rFonts w:ascii="Times New Roman" w:eastAsia="Times New Roman" w:hAnsi="Times New Roman"/>
          <w:sz w:val="24"/>
          <w:szCs w:val="24"/>
          <w:lang w:eastAsia="ru-RU"/>
        </w:rPr>
        <w:t xml:space="preserve"> сравнении с </w:t>
      </w:r>
      <w:r w:rsidR="00922FB5" w:rsidRPr="00D36250">
        <w:rPr>
          <w:rFonts w:ascii="Times New Roman" w:eastAsia="Times New Roman" w:hAnsi="Times New Roman"/>
          <w:sz w:val="24"/>
          <w:szCs w:val="24"/>
          <w:lang w:eastAsia="ru-RU"/>
        </w:rPr>
        <w:t xml:space="preserve">2017-2018 </w:t>
      </w:r>
      <w:r w:rsidR="00152BB7">
        <w:rPr>
          <w:rFonts w:ascii="Times New Roman" w:eastAsia="Times New Roman" w:hAnsi="Times New Roman"/>
          <w:sz w:val="24"/>
          <w:szCs w:val="24"/>
          <w:lang w:eastAsia="ru-RU"/>
        </w:rPr>
        <w:t>учебным годом</w:t>
      </w:r>
      <w:r w:rsidR="00015F6C" w:rsidRPr="00D36250">
        <w:rPr>
          <w:rFonts w:ascii="Times New Roman" w:eastAsia="Times New Roman" w:hAnsi="Times New Roman"/>
          <w:sz w:val="24"/>
          <w:szCs w:val="24"/>
          <w:lang w:eastAsia="ru-RU"/>
        </w:rPr>
        <w:t xml:space="preserve"> </w:t>
      </w:r>
      <w:r w:rsidR="00152BB7">
        <w:rPr>
          <w:rFonts w:ascii="Times New Roman" w:eastAsia="Times New Roman" w:hAnsi="Times New Roman"/>
          <w:sz w:val="24"/>
          <w:szCs w:val="24"/>
          <w:lang w:eastAsia="ru-RU"/>
        </w:rPr>
        <w:t xml:space="preserve"> отмечается</w:t>
      </w:r>
      <w:r w:rsidR="00015F6C" w:rsidRPr="00D36250">
        <w:rPr>
          <w:rFonts w:ascii="Times New Roman" w:eastAsia="Times New Roman" w:hAnsi="Times New Roman"/>
          <w:sz w:val="24"/>
          <w:szCs w:val="24"/>
          <w:lang w:eastAsia="ru-RU"/>
        </w:rPr>
        <w:t xml:space="preserve"> </w:t>
      </w:r>
      <w:r w:rsidR="001177FD">
        <w:rPr>
          <w:rFonts w:ascii="Times New Roman" w:eastAsia="Times New Roman" w:hAnsi="Times New Roman"/>
          <w:sz w:val="24"/>
          <w:szCs w:val="24"/>
          <w:lang w:eastAsia="ru-RU"/>
        </w:rPr>
        <w:t>повышение уровня</w:t>
      </w:r>
      <w:r w:rsidR="00015F6C" w:rsidRPr="00D36250">
        <w:rPr>
          <w:rFonts w:ascii="Times New Roman" w:eastAsia="Times New Roman" w:hAnsi="Times New Roman"/>
          <w:sz w:val="24"/>
          <w:szCs w:val="24"/>
          <w:lang w:eastAsia="ru-RU"/>
        </w:rPr>
        <w:t xml:space="preserve"> заболева</w:t>
      </w:r>
      <w:r w:rsidR="00015F6C" w:rsidRPr="00D36250">
        <w:rPr>
          <w:rFonts w:ascii="Times New Roman" w:eastAsia="Times New Roman" w:hAnsi="Times New Roman"/>
          <w:sz w:val="24"/>
          <w:szCs w:val="24"/>
          <w:lang w:eastAsia="ru-RU"/>
        </w:rPr>
        <w:t>е</w:t>
      </w:r>
      <w:r w:rsidR="00015F6C" w:rsidRPr="00D36250">
        <w:rPr>
          <w:rFonts w:ascii="Times New Roman" w:eastAsia="Times New Roman" w:hAnsi="Times New Roman"/>
          <w:sz w:val="24"/>
          <w:szCs w:val="24"/>
          <w:lang w:eastAsia="ru-RU"/>
        </w:rPr>
        <w:t xml:space="preserve">мости обучающихся </w:t>
      </w:r>
      <w:r w:rsidR="004F3189" w:rsidRPr="00D36250">
        <w:rPr>
          <w:rFonts w:ascii="Times New Roman" w:eastAsia="Times New Roman" w:hAnsi="Times New Roman"/>
          <w:sz w:val="24"/>
          <w:szCs w:val="24"/>
          <w:lang w:eastAsia="ru-RU"/>
        </w:rPr>
        <w:t>по</w:t>
      </w:r>
      <w:r w:rsidR="001177FD">
        <w:rPr>
          <w:rFonts w:ascii="Times New Roman" w:eastAsia="Times New Roman" w:hAnsi="Times New Roman"/>
          <w:sz w:val="24"/>
          <w:szCs w:val="24"/>
          <w:lang w:eastAsia="ru-RU"/>
        </w:rPr>
        <w:t>высился в связи со вспышкой ковид -19.</w:t>
      </w:r>
    </w:p>
    <w:p w:rsidR="001177FD" w:rsidRPr="00D36250" w:rsidRDefault="001177FD" w:rsidP="00D36250">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w:t>
      </w:r>
      <w:r w:rsidR="00781D19">
        <w:rPr>
          <w:rFonts w:ascii="Times New Roman" w:eastAsia="Times New Roman" w:hAnsi="Times New Roman"/>
          <w:sz w:val="24"/>
          <w:szCs w:val="24"/>
          <w:lang w:eastAsia="ru-RU"/>
        </w:rPr>
        <w:t xml:space="preserve"> таблице 4.7</w:t>
      </w:r>
      <w:r>
        <w:rPr>
          <w:rFonts w:ascii="Times New Roman" w:eastAsia="Times New Roman" w:hAnsi="Times New Roman"/>
          <w:sz w:val="24"/>
          <w:szCs w:val="24"/>
          <w:lang w:eastAsia="ru-RU"/>
        </w:rPr>
        <w:t>.1 анализ групп здоровья за четыре года. Отмечаем в целом стабил</w:t>
      </w:r>
      <w:r>
        <w:rPr>
          <w:rFonts w:ascii="Times New Roman" w:eastAsia="Times New Roman" w:hAnsi="Times New Roman"/>
          <w:sz w:val="24"/>
          <w:szCs w:val="24"/>
          <w:lang w:eastAsia="ru-RU"/>
        </w:rPr>
        <w:t>ь</w:t>
      </w:r>
      <w:r>
        <w:rPr>
          <w:rFonts w:ascii="Times New Roman" w:eastAsia="Times New Roman" w:hAnsi="Times New Roman"/>
          <w:sz w:val="24"/>
          <w:szCs w:val="24"/>
          <w:lang w:eastAsia="ru-RU"/>
        </w:rPr>
        <w:t>ность.</w:t>
      </w:r>
    </w:p>
    <w:p w:rsidR="004F3189" w:rsidRPr="00D36250" w:rsidRDefault="004F3189" w:rsidP="00015F6C">
      <w:pPr>
        <w:widowControl w:val="0"/>
        <w:autoSpaceDE w:val="0"/>
        <w:autoSpaceDN w:val="0"/>
        <w:spacing w:after="0" w:line="240" w:lineRule="auto"/>
        <w:jc w:val="both"/>
        <w:rPr>
          <w:rFonts w:ascii="Times New Roman" w:eastAsia="Times New Roman" w:hAnsi="Times New Roman"/>
          <w:b/>
          <w:sz w:val="24"/>
          <w:szCs w:val="24"/>
          <w:lang w:eastAsia="ru-RU"/>
        </w:rPr>
      </w:pPr>
    </w:p>
    <w:p w:rsidR="00015F6C" w:rsidRPr="001177FD" w:rsidRDefault="00781D19" w:rsidP="001177FD">
      <w:pPr>
        <w:widowControl w:val="0"/>
        <w:autoSpaceDE w:val="0"/>
        <w:autoSpaceDN w:val="0"/>
        <w:spacing w:after="0" w:line="240" w:lineRule="auto"/>
        <w:jc w:val="right"/>
        <w:rPr>
          <w:rFonts w:ascii="Times New Roman" w:eastAsia="Times New Roman" w:hAnsi="Times New Roman"/>
          <w:b/>
          <w:i/>
          <w:szCs w:val="24"/>
          <w:lang w:eastAsia="ru-RU"/>
        </w:rPr>
      </w:pPr>
      <w:r>
        <w:rPr>
          <w:rFonts w:ascii="Times New Roman" w:eastAsia="Times New Roman" w:hAnsi="Times New Roman"/>
          <w:b/>
          <w:i/>
          <w:szCs w:val="24"/>
          <w:lang w:eastAsia="ru-RU"/>
        </w:rPr>
        <w:t>4.7</w:t>
      </w:r>
      <w:r w:rsidR="001177FD" w:rsidRPr="001177FD">
        <w:rPr>
          <w:rFonts w:ascii="Times New Roman" w:eastAsia="Times New Roman" w:hAnsi="Times New Roman"/>
          <w:b/>
          <w:i/>
          <w:szCs w:val="24"/>
          <w:lang w:eastAsia="ru-RU"/>
        </w:rPr>
        <w:t xml:space="preserve">.1 </w:t>
      </w:r>
      <w:r w:rsidR="00015F6C" w:rsidRPr="001177FD">
        <w:rPr>
          <w:rFonts w:ascii="Times New Roman" w:eastAsia="Times New Roman" w:hAnsi="Times New Roman"/>
          <w:b/>
          <w:i/>
          <w:szCs w:val="24"/>
          <w:lang w:eastAsia="ru-RU"/>
        </w:rPr>
        <w:t>Анализ групп здоровья в сравнении с предыдущим годом:</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2"/>
        <w:gridCol w:w="1419"/>
        <w:gridCol w:w="1560"/>
        <w:gridCol w:w="1560"/>
        <w:gridCol w:w="1419"/>
      </w:tblGrid>
      <w:tr w:rsidR="00015F6C" w:rsidRPr="00D36250" w:rsidTr="00922FB5">
        <w:tc>
          <w:tcPr>
            <w:tcW w:w="1560" w:type="dxa"/>
            <w:vMerge w:val="restart"/>
          </w:tcPr>
          <w:p w:rsidR="00015F6C" w:rsidRPr="00D36250" w:rsidRDefault="00015F6C" w:rsidP="0034520C">
            <w:pPr>
              <w:widowControl w:val="0"/>
              <w:autoSpaceDE w:val="0"/>
              <w:autoSpaceDN w:val="0"/>
              <w:spacing w:after="0" w:line="240" w:lineRule="auto"/>
              <w:jc w:val="center"/>
              <w:rPr>
                <w:rFonts w:ascii="Times New Roman" w:eastAsia="Times New Roman" w:hAnsi="Times New Roman"/>
                <w:b/>
                <w:sz w:val="24"/>
                <w:szCs w:val="24"/>
                <w:lang w:eastAsia="ru-RU"/>
              </w:rPr>
            </w:pPr>
            <w:r w:rsidRPr="00D36250">
              <w:rPr>
                <w:rFonts w:ascii="Times New Roman" w:eastAsia="Times New Roman" w:hAnsi="Times New Roman"/>
                <w:b/>
                <w:sz w:val="24"/>
                <w:szCs w:val="24"/>
                <w:lang w:eastAsia="ru-RU"/>
              </w:rPr>
              <w:t>Год</w:t>
            </w:r>
          </w:p>
        </w:tc>
        <w:tc>
          <w:tcPr>
            <w:tcW w:w="1842" w:type="dxa"/>
            <w:vMerge w:val="restart"/>
          </w:tcPr>
          <w:p w:rsidR="00015F6C" w:rsidRPr="00D36250" w:rsidRDefault="00015F6C" w:rsidP="0034520C">
            <w:pPr>
              <w:widowControl w:val="0"/>
              <w:autoSpaceDE w:val="0"/>
              <w:autoSpaceDN w:val="0"/>
              <w:spacing w:after="0" w:line="240" w:lineRule="auto"/>
              <w:jc w:val="center"/>
              <w:rPr>
                <w:rFonts w:ascii="Times New Roman" w:eastAsia="Times New Roman" w:hAnsi="Times New Roman"/>
                <w:b/>
                <w:sz w:val="24"/>
                <w:szCs w:val="24"/>
                <w:lang w:eastAsia="ru-RU"/>
              </w:rPr>
            </w:pPr>
            <w:r w:rsidRPr="00D36250">
              <w:rPr>
                <w:rFonts w:ascii="Times New Roman" w:eastAsia="Times New Roman" w:hAnsi="Times New Roman"/>
                <w:b/>
                <w:sz w:val="24"/>
                <w:szCs w:val="24"/>
                <w:lang w:eastAsia="ru-RU"/>
              </w:rPr>
              <w:t>Списочный состав восп</w:t>
            </w:r>
            <w:r w:rsidRPr="00D36250">
              <w:rPr>
                <w:rFonts w:ascii="Times New Roman" w:eastAsia="Times New Roman" w:hAnsi="Times New Roman"/>
                <w:b/>
                <w:sz w:val="24"/>
                <w:szCs w:val="24"/>
                <w:lang w:eastAsia="ru-RU"/>
              </w:rPr>
              <w:t>и</w:t>
            </w:r>
            <w:r w:rsidRPr="00D36250">
              <w:rPr>
                <w:rFonts w:ascii="Times New Roman" w:eastAsia="Times New Roman" w:hAnsi="Times New Roman"/>
                <w:b/>
                <w:sz w:val="24"/>
                <w:szCs w:val="24"/>
                <w:lang w:eastAsia="ru-RU"/>
              </w:rPr>
              <w:t>танников</w:t>
            </w:r>
          </w:p>
        </w:tc>
        <w:tc>
          <w:tcPr>
            <w:tcW w:w="5958" w:type="dxa"/>
            <w:gridSpan w:val="4"/>
          </w:tcPr>
          <w:p w:rsidR="00015F6C" w:rsidRPr="00D36250" w:rsidRDefault="00015F6C" w:rsidP="0034520C">
            <w:pPr>
              <w:widowControl w:val="0"/>
              <w:autoSpaceDE w:val="0"/>
              <w:autoSpaceDN w:val="0"/>
              <w:spacing w:after="0" w:line="240" w:lineRule="auto"/>
              <w:jc w:val="center"/>
              <w:rPr>
                <w:rFonts w:ascii="Times New Roman" w:eastAsia="Times New Roman" w:hAnsi="Times New Roman"/>
                <w:b/>
                <w:sz w:val="24"/>
                <w:szCs w:val="24"/>
                <w:lang w:eastAsia="ru-RU"/>
              </w:rPr>
            </w:pPr>
            <w:r w:rsidRPr="00D36250">
              <w:rPr>
                <w:rFonts w:ascii="Times New Roman" w:eastAsia="Times New Roman" w:hAnsi="Times New Roman"/>
                <w:b/>
                <w:sz w:val="24"/>
                <w:szCs w:val="24"/>
                <w:lang w:eastAsia="ru-RU"/>
              </w:rPr>
              <w:t>Количество воспитанников</w:t>
            </w:r>
          </w:p>
        </w:tc>
      </w:tr>
      <w:tr w:rsidR="00015F6C" w:rsidRPr="00D36250" w:rsidTr="00922FB5">
        <w:tc>
          <w:tcPr>
            <w:tcW w:w="1560" w:type="dxa"/>
            <w:vMerge/>
          </w:tcPr>
          <w:p w:rsidR="00015F6C" w:rsidRPr="00D36250" w:rsidRDefault="00015F6C" w:rsidP="0034520C">
            <w:pPr>
              <w:widowControl w:val="0"/>
              <w:autoSpaceDE w:val="0"/>
              <w:autoSpaceDN w:val="0"/>
              <w:spacing w:after="0" w:line="240" w:lineRule="auto"/>
              <w:jc w:val="center"/>
              <w:rPr>
                <w:rFonts w:ascii="Times New Roman" w:eastAsia="Times New Roman" w:hAnsi="Times New Roman"/>
                <w:b/>
                <w:sz w:val="24"/>
                <w:szCs w:val="24"/>
                <w:lang w:eastAsia="ru-RU"/>
              </w:rPr>
            </w:pPr>
          </w:p>
        </w:tc>
        <w:tc>
          <w:tcPr>
            <w:tcW w:w="1842" w:type="dxa"/>
            <w:vMerge/>
          </w:tcPr>
          <w:p w:rsidR="00015F6C" w:rsidRPr="00D36250" w:rsidRDefault="00015F6C" w:rsidP="0034520C">
            <w:pPr>
              <w:widowControl w:val="0"/>
              <w:autoSpaceDE w:val="0"/>
              <w:autoSpaceDN w:val="0"/>
              <w:spacing w:after="0" w:line="240" w:lineRule="auto"/>
              <w:jc w:val="center"/>
              <w:rPr>
                <w:rFonts w:ascii="Times New Roman" w:eastAsia="Times New Roman" w:hAnsi="Times New Roman"/>
                <w:b/>
                <w:sz w:val="24"/>
                <w:szCs w:val="24"/>
                <w:lang w:eastAsia="ru-RU"/>
              </w:rPr>
            </w:pPr>
          </w:p>
        </w:tc>
        <w:tc>
          <w:tcPr>
            <w:tcW w:w="1419" w:type="dxa"/>
          </w:tcPr>
          <w:p w:rsidR="00015F6C" w:rsidRPr="00D36250" w:rsidRDefault="00015F6C" w:rsidP="0034520C">
            <w:pPr>
              <w:widowControl w:val="0"/>
              <w:autoSpaceDE w:val="0"/>
              <w:autoSpaceDN w:val="0"/>
              <w:spacing w:after="0" w:line="240" w:lineRule="auto"/>
              <w:jc w:val="center"/>
              <w:rPr>
                <w:rFonts w:ascii="Times New Roman" w:eastAsia="Times New Roman" w:hAnsi="Times New Roman"/>
                <w:b/>
                <w:sz w:val="24"/>
                <w:szCs w:val="24"/>
                <w:lang w:eastAsia="ru-RU"/>
              </w:rPr>
            </w:pPr>
            <w:r w:rsidRPr="00D36250">
              <w:rPr>
                <w:rFonts w:ascii="Times New Roman" w:eastAsia="Times New Roman" w:hAnsi="Times New Roman"/>
                <w:b/>
                <w:sz w:val="24"/>
                <w:szCs w:val="24"/>
                <w:lang w:eastAsia="ru-RU"/>
              </w:rPr>
              <w:t>1-я группа</w:t>
            </w:r>
          </w:p>
        </w:tc>
        <w:tc>
          <w:tcPr>
            <w:tcW w:w="1560" w:type="dxa"/>
          </w:tcPr>
          <w:p w:rsidR="00015F6C" w:rsidRPr="00D36250" w:rsidRDefault="00015F6C" w:rsidP="0034520C">
            <w:pPr>
              <w:widowControl w:val="0"/>
              <w:autoSpaceDE w:val="0"/>
              <w:autoSpaceDN w:val="0"/>
              <w:spacing w:after="0" w:line="240" w:lineRule="auto"/>
              <w:jc w:val="center"/>
              <w:rPr>
                <w:rFonts w:ascii="Times New Roman" w:eastAsia="Times New Roman" w:hAnsi="Times New Roman"/>
                <w:b/>
                <w:sz w:val="24"/>
                <w:szCs w:val="24"/>
                <w:lang w:eastAsia="ru-RU"/>
              </w:rPr>
            </w:pPr>
            <w:r w:rsidRPr="00D36250">
              <w:rPr>
                <w:rFonts w:ascii="Times New Roman" w:eastAsia="Times New Roman" w:hAnsi="Times New Roman"/>
                <w:b/>
                <w:sz w:val="24"/>
                <w:szCs w:val="24"/>
                <w:lang w:eastAsia="ru-RU"/>
              </w:rPr>
              <w:t>2-я группа</w:t>
            </w:r>
          </w:p>
        </w:tc>
        <w:tc>
          <w:tcPr>
            <w:tcW w:w="1560" w:type="dxa"/>
          </w:tcPr>
          <w:p w:rsidR="00015F6C" w:rsidRPr="00D36250" w:rsidRDefault="00015F6C" w:rsidP="0034520C">
            <w:pPr>
              <w:widowControl w:val="0"/>
              <w:autoSpaceDE w:val="0"/>
              <w:autoSpaceDN w:val="0"/>
              <w:spacing w:after="0" w:line="240" w:lineRule="auto"/>
              <w:jc w:val="center"/>
              <w:rPr>
                <w:rFonts w:ascii="Times New Roman" w:eastAsia="Times New Roman" w:hAnsi="Times New Roman"/>
                <w:b/>
                <w:sz w:val="24"/>
                <w:szCs w:val="24"/>
                <w:lang w:eastAsia="ru-RU"/>
              </w:rPr>
            </w:pPr>
            <w:r w:rsidRPr="00D36250">
              <w:rPr>
                <w:rFonts w:ascii="Times New Roman" w:eastAsia="Times New Roman" w:hAnsi="Times New Roman"/>
                <w:b/>
                <w:sz w:val="24"/>
                <w:szCs w:val="24"/>
                <w:lang w:eastAsia="ru-RU"/>
              </w:rPr>
              <w:t>3-я группа</w:t>
            </w:r>
          </w:p>
        </w:tc>
        <w:tc>
          <w:tcPr>
            <w:tcW w:w="1419" w:type="dxa"/>
          </w:tcPr>
          <w:p w:rsidR="00015F6C" w:rsidRPr="00D36250" w:rsidRDefault="00015F6C" w:rsidP="0034520C">
            <w:pPr>
              <w:widowControl w:val="0"/>
              <w:autoSpaceDE w:val="0"/>
              <w:autoSpaceDN w:val="0"/>
              <w:spacing w:after="0" w:line="240" w:lineRule="auto"/>
              <w:jc w:val="center"/>
              <w:rPr>
                <w:rFonts w:ascii="Times New Roman" w:eastAsia="Times New Roman" w:hAnsi="Times New Roman"/>
                <w:b/>
                <w:sz w:val="24"/>
                <w:szCs w:val="24"/>
                <w:lang w:eastAsia="ru-RU"/>
              </w:rPr>
            </w:pPr>
            <w:r w:rsidRPr="00D36250">
              <w:rPr>
                <w:rFonts w:ascii="Times New Roman" w:eastAsia="Times New Roman" w:hAnsi="Times New Roman"/>
                <w:b/>
                <w:sz w:val="24"/>
                <w:szCs w:val="24"/>
                <w:lang w:eastAsia="ru-RU"/>
              </w:rPr>
              <w:t>4-я группа</w:t>
            </w:r>
          </w:p>
        </w:tc>
      </w:tr>
      <w:tr w:rsidR="00015F6C" w:rsidRPr="00D36250" w:rsidTr="0034520C">
        <w:trPr>
          <w:trHeight w:val="276"/>
        </w:trPr>
        <w:tc>
          <w:tcPr>
            <w:tcW w:w="1560" w:type="dxa"/>
          </w:tcPr>
          <w:p w:rsidR="00015F6C" w:rsidRPr="00D36250" w:rsidRDefault="00015F6C" w:rsidP="0034520C">
            <w:pPr>
              <w:spacing w:after="0" w:line="240" w:lineRule="auto"/>
              <w:rPr>
                <w:rFonts w:ascii="Times New Roman" w:hAnsi="Times New Roman"/>
                <w:sz w:val="24"/>
                <w:szCs w:val="24"/>
              </w:rPr>
            </w:pPr>
            <w:r w:rsidRPr="00D36250">
              <w:rPr>
                <w:rFonts w:ascii="Times New Roman" w:hAnsi="Times New Roman"/>
                <w:sz w:val="24"/>
                <w:szCs w:val="24"/>
              </w:rPr>
              <w:t>2017/2018</w:t>
            </w:r>
          </w:p>
        </w:tc>
        <w:tc>
          <w:tcPr>
            <w:tcW w:w="1842" w:type="dxa"/>
          </w:tcPr>
          <w:p w:rsidR="00015F6C" w:rsidRPr="00D36250" w:rsidRDefault="004F3189" w:rsidP="0034520C">
            <w:pPr>
              <w:spacing w:after="0" w:line="240" w:lineRule="auto"/>
              <w:jc w:val="center"/>
              <w:rPr>
                <w:rFonts w:ascii="Times New Roman" w:hAnsi="Times New Roman"/>
                <w:sz w:val="24"/>
                <w:szCs w:val="24"/>
              </w:rPr>
            </w:pPr>
            <w:r w:rsidRPr="00D36250">
              <w:rPr>
                <w:rFonts w:ascii="Times New Roman" w:hAnsi="Times New Roman"/>
                <w:sz w:val="24"/>
                <w:szCs w:val="24"/>
              </w:rPr>
              <w:t>1157</w:t>
            </w:r>
          </w:p>
        </w:tc>
        <w:tc>
          <w:tcPr>
            <w:tcW w:w="1419" w:type="dxa"/>
          </w:tcPr>
          <w:p w:rsidR="00015F6C" w:rsidRPr="00D36250" w:rsidRDefault="004F3189" w:rsidP="0034520C">
            <w:pPr>
              <w:spacing w:after="0" w:line="240" w:lineRule="auto"/>
              <w:jc w:val="center"/>
              <w:rPr>
                <w:rFonts w:ascii="Times New Roman" w:hAnsi="Times New Roman"/>
                <w:sz w:val="24"/>
                <w:szCs w:val="24"/>
              </w:rPr>
            </w:pPr>
            <w:r w:rsidRPr="00D36250">
              <w:rPr>
                <w:rFonts w:ascii="Times New Roman" w:hAnsi="Times New Roman"/>
                <w:sz w:val="24"/>
                <w:szCs w:val="24"/>
              </w:rPr>
              <w:t>174</w:t>
            </w:r>
          </w:p>
        </w:tc>
        <w:tc>
          <w:tcPr>
            <w:tcW w:w="1560" w:type="dxa"/>
          </w:tcPr>
          <w:p w:rsidR="00015F6C" w:rsidRPr="00D36250" w:rsidRDefault="004F3189" w:rsidP="0034520C">
            <w:pPr>
              <w:spacing w:after="0" w:line="240" w:lineRule="auto"/>
              <w:jc w:val="center"/>
              <w:rPr>
                <w:rFonts w:ascii="Times New Roman" w:hAnsi="Times New Roman"/>
                <w:sz w:val="24"/>
                <w:szCs w:val="24"/>
              </w:rPr>
            </w:pPr>
            <w:r w:rsidRPr="00D36250">
              <w:rPr>
                <w:rFonts w:ascii="Times New Roman" w:hAnsi="Times New Roman"/>
                <w:sz w:val="24"/>
                <w:szCs w:val="24"/>
              </w:rPr>
              <w:t>868</w:t>
            </w:r>
          </w:p>
        </w:tc>
        <w:tc>
          <w:tcPr>
            <w:tcW w:w="1560" w:type="dxa"/>
          </w:tcPr>
          <w:p w:rsidR="00015F6C" w:rsidRPr="00D36250" w:rsidRDefault="004F3189" w:rsidP="0034520C">
            <w:pPr>
              <w:spacing w:after="0" w:line="240" w:lineRule="auto"/>
              <w:jc w:val="center"/>
              <w:rPr>
                <w:rFonts w:ascii="Times New Roman" w:hAnsi="Times New Roman"/>
                <w:sz w:val="24"/>
                <w:szCs w:val="24"/>
              </w:rPr>
            </w:pPr>
            <w:r w:rsidRPr="00D36250">
              <w:rPr>
                <w:rFonts w:ascii="Times New Roman" w:hAnsi="Times New Roman"/>
                <w:sz w:val="24"/>
                <w:szCs w:val="24"/>
              </w:rPr>
              <w:t>110</w:t>
            </w:r>
          </w:p>
        </w:tc>
        <w:tc>
          <w:tcPr>
            <w:tcW w:w="1419" w:type="dxa"/>
          </w:tcPr>
          <w:p w:rsidR="00015F6C" w:rsidRPr="00D36250" w:rsidRDefault="004F3189" w:rsidP="0034520C">
            <w:pPr>
              <w:spacing w:after="0" w:line="240" w:lineRule="auto"/>
              <w:jc w:val="center"/>
              <w:rPr>
                <w:rFonts w:ascii="Times New Roman" w:hAnsi="Times New Roman"/>
                <w:sz w:val="24"/>
                <w:szCs w:val="24"/>
              </w:rPr>
            </w:pPr>
            <w:r w:rsidRPr="00D36250">
              <w:rPr>
                <w:rFonts w:ascii="Times New Roman" w:hAnsi="Times New Roman"/>
                <w:sz w:val="24"/>
                <w:szCs w:val="24"/>
              </w:rPr>
              <w:t>5</w:t>
            </w:r>
          </w:p>
        </w:tc>
      </w:tr>
      <w:tr w:rsidR="00015F6C" w:rsidRPr="002E0A12" w:rsidTr="0034520C">
        <w:trPr>
          <w:trHeight w:val="265"/>
        </w:trPr>
        <w:tc>
          <w:tcPr>
            <w:tcW w:w="1560" w:type="dxa"/>
          </w:tcPr>
          <w:p w:rsidR="00015F6C" w:rsidRPr="00D36250" w:rsidRDefault="00015F6C" w:rsidP="0034520C">
            <w:pPr>
              <w:spacing w:after="0" w:line="240" w:lineRule="auto"/>
              <w:rPr>
                <w:rFonts w:ascii="Times New Roman" w:hAnsi="Times New Roman"/>
                <w:sz w:val="24"/>
                <w:szCs w:val="24"/>
              </w:rPr>
            </w:pPr>
            <w:r w:rsidRPr="00D36250">
              <w:rPr>
                <w:rFonts w:ascii="Times New Roman" w:hAnsi="Times New Roman"/>
                <w:sz w:val="24"/>
                <w:szCs w:val="24"/>
              </w:rPr>
              <w:t>2018/2019</w:t>
            </w:r>
          </w:p>
        </w:tc>
        <w:tc>
          <w:tcPr>
            <w:tcW w:w="1842" w:type="dxa"/>
          </w:tcPr>
          <w:p w:rsidR="00015F6C" w:rsidRPr="00D36250" w:rsidRDefault="004F3189" w:rsidP="0034520C">
            <w:pPr>
              <w:spacing w:after="0" w:line="240" w:lineRule="auto"/>
              <w:jc w:val="center"/>
              <w:rPr>
                <w:rFonts w:ascii="Times New Roman" w:hAnsi="Times New Roman"/>
                <w:sz w:val="24"/>
                <w:szCs w:val="24"/>
              </w:rPr>
            </w:pPr>
            <w:r w:rsidRPr="00D36250">
              <w:rPr>
                <w:rFonts w:ascii="Times New Roman" w:hAnsi="Times New Roman"/>
                <w:sz w:val="24"/>
                <w:szCs w:val="24"/>
              </w:rPr>
              <w:t>1162</w:t>
            </w:r>
          </w:p>
        </w:tc>
        <w:tc>
          <w:tcPr>
            <w:tcW w:w="1419" w:type="dxa"/>
          </w:tcPr>
          <w:p w:rsidR="00015F6C" w:rsidRPr="00D36250" w:rsidRDefault="004F3189" w:rsidP="0034520C">
            <w:pPr>
              <w:spacing w:after="0" w:line="240" w:lineRule="auto"/>
              <w:jc w:val="center"/>
              <w:rPr>
                <w:rFonts w:ascii="Times New Roman" w:hAnsi="Times New Roman"/>
                <w:sz w:val="24"/>
                <w:szCs w:val="24"/>
              </w:rPr>
            </w:pPr>
            <w:r w:rsidRPr="00D36250">
              <w:rPr>
                <w:rFonts w:ascii="Times New Roman" w:hAnsi="Times New Roman"/>
                <w:sz w:val="24"/>
                <w:szCs w:val="24"/>
              </w:rPr>
              <w:t>162</w:t>
            </w:r>
          </w:p>
        </w:tc>
        <w:tc>
          <w:tcPr>
            <w:tcW w:w="1560" w:type="dxa"/>
          </w:tcPr>
          <w:p w:rsidR="00015F6C" w:rsidRPr="00D36250" w:rsidRDefault="004F3189" w:rsidP="0034520C">
            <w:pPr>
              <w:spacing w:after="0" w:line="240" w:lineRule="auto"/>
              <w:jc w:val="center"/>
              <w:rPr>
                <w:rFonts w:ascii="Times New Roman" w:hAnsi="Times New Roman"/>
                <w:sz w:val="24"/>
                <w:szCs w:val="24"/>
              </w:rPr>
            </w:pPr>
            <w:r w:rsidRPr="00D36250">
              <w:rPr>
                <w:rFonts w:ascii="Times New Roman" w:hAnsi="Times New Roman"/>
                <w:sz w:val="24"/>
                <w:szCs w:val="24"/>
              </w:rPr>
              <w:t>899</w:t>
            </w:r>
          </w:p>
        </w:tc>
        <w:tc>
          <w:tcPr>
            <w:tcW w:w="1560" w:type="dxa"/>
          </w:tcPr>
          <w:p w:rsidR="00015F6C" w:rsidRPr="00D36250" w:rsidRDefault="004F3189" w:rsidP="0034520C">
            <w:pPr>
              <w:spacing w:after="0" w:line="240" w:lineRule="auto"/>
              <w:jc w:val="center"/>
              <w:rPr>
                <w:rFonts w:ascii="Times New Roman" w:hAnsi="Times New Roman"/>
                <w:sz w:val="24"/>
                <w:szCs w:val="24"/>
              </w:rPr>
            </w:pPr>
            <w:r w:rsidRPr="00D36250">
              <w:rPr>
                <w:rFonts w:ascii="Times New Roman" w:hAnsi="Times New Roman"/>
                <w:sz w:val="24"/>
                <w:szCs w:val="24"/>
              </w:rPr>
              <w:t>98</w:t>
            </w:r>
          </w:p>
        </w:tc>
        <w:tc>
          <w:tcPr>
            <w:tcW w:w="1419" w:type="dxa"/>
          </w:tcPr>
          <w:p w:rsidR="00015F6C" w:rsidRPr="002E0A12" w:rsidRDefault="004F3189" w:rsidP="0034520C">
            <w:pPr>
              <w:spacing w:after="0" w:line="240" w:lineRule="auto"/>
              <w:jc w:val="center"/>
              <w:rPr>
                <w:rFonts w:ascii="Times New Roman" w:hAnsi="Times New Roman"/>
                <w:sz w:val="24"/>
                <w:szCs w:val="24"/>
              </w:rPr>
            </w:pPr>
            <w:r w:rsidRPr="00D36250">
              <w:rPr>
                <w:rFonts w:ascii="Times New Roman" w:hAnsi="Times New Roman"/>
                <w:sz w:val="24"/>
                <w:szCs w:val="24"/>
              </w:rPr>
              <w:t>3</w:t>
            </w:r>
          </w:p>
        </w:tc>
      </w:tr>
      <w:tr w:rsidR="00922FB5" w:rsidTr="0034520C">
        <w:trPr>
          <w:trHeight w:val="284"/>
        </w:trPr>
        <w:tc>
          <w:tcPr>
            <w:tcW w:w="1560" w:type="dxa"/>
            <w:tcBorders>
              <w:top w:val="single" w:sz="4" w:space="0" w:color="auto"/>
              <w:left w:val="single" w:sz="4" w:space="0" w:color="auto"/>
              <w:bottom w:val="single" w:sz="4" w:space="0" w:color="auto"/>
              <w:right w:val="single" w:sz="4" w:space="0" w:color="auto"/>
            </w:tcBorders>
            <w:hideMark/>
          </w:tcPr>
          <w:p w:rsidR="00922FB5" w:rsidRDefault="00922FB5" w:rsidP="0034520C">
            <w:pPr>
              <w:spacing w:after="0" w:line="240" w:lineRule="auto"/>
              <w:rPr>
                <w:rFonts w:ascii="Times New Roman" w:hAnsi="Times New Roman"/>
                <w:sz w:val="24"/>
                <w:szCs w:val="24"/>
              </w:rPr>
            </w:pPr>
            <w:r>
              <w:rPr>
                <w:rFonts w:ascii="Times New Roman" w:hAnsi="Times New Roman"/>
                <w:sz w:val="24"/>
                <w:szCs w:val="24"/>
              </w:rPr>
              <w:t>2019/2020</w:t>
            </w:r>
          </w:p>
        </w:tc>
        <w:tc>
          <w:tcPr>
            <w:tcW w:w="1842" w:type="dxa"/>
            <w:tcBorders>
              <w:top w:val="single" w:sz="4" w:space="0" w:color="auto"/>
              <w:left w:val="single" w:sz="4" w:space="0" w:color="auto"/>
              <w:bottom w:val="single" w:sz="4" w:space="0" w:color="auto"/>
              <w:right w:val="single" w:sz="4" w:space="0" w:color="auto"/>
            </w:tcBorders>
            <w:hideMark/>
          </w:tcPr>
          <w:p w:rsidR="00922FB5" w:rsidRDefault="00922FB5" w:rsidP="0034520C">
            <w:pPr>
              <w:spacing w:after="0" w:line="240" w:lineRule="auto"/>
              <w:jc w:val="center"/>
              <w:rPr>
                <w:rFonts w:ascii="Times New Roman" w:hAnsi="Times New Roman"/>
                <w:sz w:val="24"/>
                <w:szCs w:val="24"/>
              </w:rPr>
            </w:pPr>
            <w:r>
              <w:rPr>
                <w:rFonts w:ascii="Times New Roman" w:hAnsi="Times New Roman"/>
                <w:sz w:val="24"/>
                <w:szCs w:val="24"/>
              </w:rPr>
              <w:t>1188</w:t>
            </w:r>
          </w:p>
        </w:tc>
        <w:tc>
          <w:tcPr>
            <w:tcW w:w="1419" w:type="dxa"/>
            <w:tcBorders>
              <w:top w:val="single" w:sz="4" w:space="0" w:color="auto"/>
              <w:left w:val="single" w:sz="4" w:space="0" w:color="auto"/>
              <w:bottom w:val="single" w:sz="4" w:space="0" w:color="auto"/>
              <w:right w:val="single" w:sz="4" w:space="0" w:color="auto"/>
            </w:tcBorders>
            <w:hideMark/>
          </w:tcPr>
          <w:p w:rsidR="00922FB5" w:rsidRDefault="00922FB5" w:rsidP="0034520C">
            <w:pPr>
              <w:spacing w:after="0" w:line="240" w:lineRule="auto"/>
              <w:jc w:val="center"/>
              <w:rPr>
                <w:rFonts w:ascii="Times New Roman" w:hAnsi="Times New Roman"/>
                <w:sz w:val="24"/>
                <w:szCs w:val="24"/>
              </w:rPr>
            </w:pPr>
            <w:r>
              <w:rPr>
                <w:rFonts w:ascii="Times New Roman" w:hAnsi="Times New Roman"/>
                <w:sz w:val="24"/>
                <w:szCs w:val="24"/>
              </w:rPr>
              <w:t>143</w:t>
            </w:r>
          </w:p>
        </w:tc>
        <w:tc>
          <w:tcPr>
            <w:tcW w:w="1560" w:type="dxa"/>
            <w:tcBorders>
              <w:top w:val="single" w:sz="4" w:space="0" w:color="auto"/>
              <w:left w:val="single" w:sz="4" w:space="0" w:color="auto"/>
              <w:bottom w:val="single" w:sz="4" w:space="0" w:color="auto"/>
              <w:right w:val="single" w:sz="4" w:space="0" w:color="auto"/>
            </w:tcBorders>
            <w:hideMark/>
          </w:tcPr>
          <w:p w:rsidR="00922FB5" w:rsidRDefault="00922FB5" w:rsidP="0034520C">
            <w:pPr>
              <w:spacing w:after="0" w:line="240" w:lineRule="auto"/>
              <w:jc w:val="center"/>
              <w:rPr>
                <w:rFonts w:ascii="Times New Roman" w:hAnsi="Times New Roman"/>
                <w:sz w:val="24"/>
                <w:szCs w:val="24"/>
              </w:rPr>
            </w:pPr>
            <w:r>
              <w:rPr>
                <w:rFonts w:ascii="Times New Roman" w:hAnsi="Times New Roman"/>
                <w:sz w:val="24"/>
                <w:szCs w:val="24"/>
              </w:rPr>
              <w:t>904</w:t>
            </w:r>
          </w:p>
        </w:tc>
        <w:tc>
          <w:tcPr>
            <w:tcW w:w="1560" w:type="dxa"/>
            <w:tcBorders>
              <w:top w:val="single" w:sz="4" w:space="0" w:color="auto"/>
              <w:left w:val="single" w:sz="4" w:space="0" w:color="auto"/>
              <w:bottom w:val="single" w:sz="4" w:space="0" w:color="auto"/>
              <w:right w:val="single" w:sz="4" w:space="0" w:color="auto"/>
            </w:tcBorders>
            <w:hideMark/>
          </w:tcPr>
          <w:p w:rsidR="00922FB5" w:rsidRDefault="00922FB5" w:rsidP="0034520C">
            <w:pPr>
              <w:spacing w:after="0" w:line="240" w:lineRule="auto"/>
              <w:jc w:val="center"/>
              <w:rPr>
                <w:rFonts w:ascii="Times New Roman" w:hAnsi="Times New Roman"/>
                <w:sz w:val="24"/>
                <w:szCs w:val="24"/>
              </w:rPr>
            </w:pPr>
            <w:r>
              <w:rPr>
                <w:rFonts w:ascii="Times New Roman" w:hAnsi="Times New Roman"/>
                <w:sz w:val="24"/>
                <w:szCs w:val="24"/>
              </w:rPr>
              <w:t>126</w:t>
            </w:r>
          </w:p>
        </w:tc>
        <w:tc>
          <w:tcPr>
            <w:tcW w:w="1419" w:type="dxa"/>
            <w:tcBorders>
              <w:top w:val="single" w:sz="4" w:space="0" w:color="auto"/>
              <w:left w:val="single" w:sz="4" w:space="0" w:color="auto"/>
              <w:bottom w:val="single" w:sz="4" w:space="0" w:color="auto"/>
              <w:right w:val="single" w:sz="4" w:space="0" w:color="auto"/>
            </w:tcBorders>
            <w:hideMark/>
          </w:tcPr>
          <w:p w:rsidR="00922FB5" w:rsidRDefault="00922FB5" w:rsidP="0034520C">
            <w:pPr>
              <w:spacing w:after="0" w:line="240" w:lineRule="auto"/>
              <w:jc w:val="center"/>
              <w:rPr>
                <w:rFonts w:ascii="Times New Roman" w:hAnsi="Times New Roman"/>
                <w:sz w:val="24"/>
                <w:szCs w:val="24"/>
              </w:rPr>
            </w:pPr>
            <w:r>
              <w:rPr>
                <w:rFonts w:ascii="Times New Roman" w:hAnsi="Times New Roman"/>
                <w:sz w:val="24"/>
                <w:szCs w:val="24"/>
              </w:rPr>
              <w:t>7</w:t>
            </w:r>
          </w:p>
        </w:tc>
      </w:tr>
      <w:tr w:rsidR="00125373" w:rsidTr="0034520C">
        <w:trPr>
          <w:trHeight w:val="284"/>
        </w:trPr>
        <w:tc>
          <w:tcPr>
            <w:tcW w:w="1560" w:type="dxa"/>
            <w:tcBorders>
              <w:top w:val="single" w:sz="4" w:space="0" w:color="auto"/>
              <w:left w:val="single" w:sz="4" w:space="0" w:color="auto"/>
              <w:bottom w:val="single" w:sz="4" w:space="0" w:color="auto"/>
              <w:right w:val="single" w:sz="4" w:space="0" w:color="auto"/>
            </w:tcBorders>
          </w:tcPr>
          <w:p w:rsidR="00125373" w:rsidRDefault="00125373" w:rsidP="00125373">
            <w:pPr>
              <w:spacing w:after="0" w:line="240" w:lineRule="auto"/>
              <w:rPr>
                <w:rFonts w:ascii="Times New Roman" w:hAnsi="Times New Roman"/>
                <w:sz w:val="24"/>
                <w:szCs w:val="24"/>
              </w:rPr>
            </w:pPr>
            <w:r>
              <w:rPr>
                <w:rFonts w:ascii="Times New Roman" w:hAnsi="Times New Roman"/>
                <w:sz w:val="24"/>
                <w:szCs w:val="24"/>
              </w:rPr>
              <w:t>2020/2021</w:t>
            </w:r>
          </w:p>
        </w:tc>
        <w:tc>
          <w:tcPr>
            <w:tcW w:w="1842" w:type="dxa"/>
            <w:tcBorders>
              <w:top w:val="single" w:sz="4" w:space="0" w:color="auto"/>
              <w:left w:val="single" w:sz="4" w:space="0" w:color="auto"/>
              <w:bottom w:val="single" w:sz="4" w:space="0" w:color="auto"/>
              <w:right w:val="single" w:sz="4" w:space="0" w:color="auto"/>
            </w:tcBorders>
          </w:tcPr>
          <w:p w:rsidR="00125373" w:rsidRDefault="00152BB7" w:rsidP="0034520C">
            <w:pPr>
              <w:spacing w:after="0" w:line="240" w:lineRule="auto"/>
              <w:jc w:val="center"/>
              <w:rPr>
                <w:rFonts w:ascii="Times New Roman" w:hAnsi="Times New Roman"/>
                <w:sz w:val="24"/>
                <w:szCs w:val="24"/>
              </w:rPr>
            </w:pPr>
            <w:r>
              <w:rPr>
                <w:rFonts w:ascii="Times New Roman" w:hAnsi="Times New Roman"/>
                <w:sz w:val="24"/>
                <w:szCs w:val="24"/>
              </w:rPr>
              <w:t>1219</w:t>
            </w:r>
          </w:p>
        </w:tc>
        <w:tc>
          <w:tcPr>
            <w:tcW w:w="1419" w:type="dxa"/>
            <w:tcBorders>
              <w:top w:val="single" w:sz="4" w:space="0" w:color="auto"/>
              <w:left w:val="single" w:sz="4" w:space="0" w:color="auto"/>
              <w:bottom w:val="single" w:sz="4" w:space="0" w:color="auto"/>
              <w:right w:val="single" w:sz="4" w:space="0" w:color="auto"/>
            </w:tcBorders>
          </w:tcPr>
          <w:p w:rsidR="00125373" w:rsidRDefault="00152BB7" w:rsidP="0034520C">
            <w:pPr>
              <w:spacing w:after="0" w:line="240" w:lineRule="auto"/>
              <w:jc w:val="center"/>
              <w:rPr>
                <w:rFonts w:ascii="Times New Roman" w:hAnsi="Times New Roman"/>
                <w:sz w:val="24"/>
                <w:szCs w:val="24"/>
              </w:rPr>
            </w:pPr>
            <w:r>
              <w:rPr>
                <w:rFonts w:ascii="Times New Roman" w:hAnsi="Times New Roman"/>
                <w:sz w:val="24"/>
                <w:szCs w:val="24"/>
              </w:rPr>
              <w:t>168</w:t>
            </w:r>
          </w:p>
        </w:tc>
        <w:tc>
          <w:tcPr>
            <w:tcW w:w="1560" w:type="dxa"/>
            <w:tcBorders>
              <w:top w:val="single" w:sz="4" w:space="0" w:color="auto"/>
              <w:left w:val="single" w:sz="4" w:space="0" w:color="auto"/>
              <w:bottom w:val="single" w:sz="4" w:space="0" w:color="auto"/>
              <w:right w:val="single" w:sz="4" w:space="0" w:color="auto"/>
            </w:tcBorders>
          </w:tcPr>
          <w:p w:rsidR="00125373" w:rsidRDefault="00152BB7" w:rsidP="0034520C">
            <w:pPr>
              <w:spacing w:after="0" w:line="240" w:lineRule="auto"/>
              <w:jc w:val="center"/>
              <w:rPr>
                <w:rFonts w:ascii="Times New Roman" w:hAnsi="Times New Roman"/>
                <w:sz w:val="24"/>
                <w:szCs w:val="24"/>
              </w:rPr>
            </w:pPr>
            <w:r>
              <w:rPr>
                <w:rFonts w:ascii="Times New Roman" w:hAnsi="Times New Roman"/>
                <w:sz w:val="24"/>
                <w:szCs w:val="24"/>
              </w:rPr>
              <w:t>911</w:t>
            </w:r>
          </w:p>
        </w:tc>
        <w:tc>
          <w:tcPr>
            <w:tcW w:w="1560" w:type="dxa"/>
            <w:tcBorders>
              <w:top w:val="single" w:sz="4" w:space="0" w:color="auto"/>
              <w:left w:val="single" w:sz="4" w:space="0" w:color="auto"/>
              <w:bottom w:val="single" w:sz="4" w:space="0" w:color="auto"/>
              <w:right w:val="single" w:sz="4" w:space="0" w:color="auto"/>
            </w:tcBorders>
          </w:tcPr>
          <w:p w:rsidR="00125373" w:rsidRDefault="00152BB7" w:rsidP="0034520C">
            <w:pPr>
              <w:spacing w:after="0" w:line="240" w:lineRule="auto"/>
              <w:jc w:val="center"/>
              <w:rPr>
                <w:rFonts w:ascii="Times New Roman" w:hAnsi="Times New Roman"/>
                <w:sz w:val="24"/>
                <w:szCs w:val="24"/>
              </w:rPr>
            </w:pPr>
            <w:r>
              <w:rPr>
                <w:rFonts w:ascii="Times New Roman" w:hAnsi="Times New Roman"/>
                <w:sz w:val="24"/>
                <w:szCs w:val="24"/>
              </w:rPr>
              <w:t>133</w:t>
            </w:r>
          </w:p>
        </w:tc>
        <w:tc>
          <w:tcPr>
            <w:tcW w:w="1419" w:type="dxa"/>
            <w:tcBorders>
              <w:top w:val="single" w:sz="4" w:space="0" w:color="auto"/>
              <w:left w:val="single" w:sz="4" w:space="0" w:color="auto"/>
              <w:bottom w:val="single" w:sz="4" w:space="0" w:color="auto"/>
              <w:right w:val="single" w:sz="4" w:space="0" w:color="auto"/>
            </w:tcBorders>
          </w:tcPr>
          <w:p w:rsidR="00125373" w:rsidRDefault="00152BB7" w:rsidP="0034520C">
            <w:pPr>
              <w:spacing w:after="0" w:line="240" w:lineRule="auto"/>
              <w:jc w:val="center"/>
              <w:rPr>
                <w:rFonts w:ascii="Times New Roman" w:hAnsi="Times New Roman"/>
                <w:sz w:val="24"/>
                <w:szCs w:val="24"/>
              </w:rPr>
            </w:pPr>
            <w:r>
              <w:rPr>
                <w:rFonts w:ascii="Times New Roman" w:hAnsi="Times New Roman"/>
                <w:sz w:val="24"/>
                <w:szCs w:val="24"/>
              </w:rPr>
              <w:t>7</w:t>
            </w:r>
          </w:p>
        </w:tc>
      </w:tr>
    </w:tbl>
    <w:p w:rsidR="002E0A12" w:rsidRDefault="002E0A12" w:rsidP="00015F6C">
      <w:pPr>
        <w:spacing w:after="0" w:line="240" w:lineRule="auto"/>
        <w:rPr>
          <w:rFonts w:ascii="Times New Roman" w:hAnsi="Times New Roman"/>
          <w:b/>
          <w:sz w:val="24"/>
          <w:szCs w:val="24"/>
        </w:rPr>
      </w:pPr>
    </w:p>
    <w:p w:rsidR="001177FD" w:rsidRPr="001177FD" w:rsidRDefault="00781D19" w:rsidP="005876BA">
      <w:pPr>
        <w:spacing w:after="0" w:line="240" w:lineRule="auto"/>
        <w:jc w:val="both"/>
        <w:rPr>
          <w:rFonts w:ascii="Times New Roman" w:hAnsi="Times New Roman"/>
          <w:sz w:val="24"/>
          <w:szCs w:val="24"/>
        </w:rPr>
      </w:pPr>
      <w:r>
        <w:rPr>
          <w:rFonts w:ascii="Times New Roman" w:hAnsi="Times New Roman"/>
          <w:b/>
          <w:sz w:val="24"/>
          <w:szCs w:val="24"/>
        </w:rPr>
        <w:t>4.8</w:t>
      </w:r>
      <w:r w:rsidR="00015F6C" w:rsidRPr="001177FD">
        <w:rPr>
          <w:rFonts w:ascii="Times New Roman" w:hAnsi="Times New Roman"/>
          <w:b/>
          <w:sz w:val="24"/>
          <w:szCs w:val="24"/>
        </w:rPr>
        <w:t>. Достижения обучающихся и их коллективов (объединений, команд) в районных, областных, федер</w:t>
      </w:r>
      <w:r w:rsidR="001177FD">
        <w:rPr>
          <w:rFonts w:ascii="Times New Roman" w:hAnsi="Times New Roman"/>
          <w:b/>
          <w:sz w:val="24"/>
          <w:szCs w:val="24"/>
        </w:rPr>
        <w:t>альных конкурсах, соревнованиях</w:t>
      </w:r>
    </w:p>
    <w:p w:rsidR="001177FD" w:rsidRPr="001177FD" w:rsidRDefault="001177FD" w:rsidP="003912BE">
      <w:pPr>
        <w:spacing w:after="0" w:line="240" w:lineRule="auto"/>
        <w:jc w:val="both"/>
        <w:rPr>
          <w:rFonts w:ascii="Times New Roman" w:eastAsia="Times New Roman" w:hAnsi="Times New Roman"/>
          <w:sz w:val="24"/>
          <w:szCs w:val="23"/>
        </w:rPr>
      </w:pPr>
      <w:r w:rsidRPr="001177FD">
        <w:rPr>
          <w:rFonts w:ascii="Times New Roman" w:hAnsi="Times New Roman"/>
          <w:sz w:val="24"/>
          <w:szCs w:val="24"/>
        </w:rPr>
        <w:t>За отчетный период учащиеся и педагоги школы стали активными участниками игровых, музыкальных, развлекательных и спортивных мероприятий. Сравнительный количестве</w:t>
      </w:r>
      <w:r w:rsidRPr="001177FD">
        <w:rPr>
          <w:rFonts w:ascii="Times New Roman" w:hAnsi="Times New Roman"/>
          <w:sz w:val="24"/>
          <w:szCs w:val="24"/>
        </w:rPr>
        <w:t>н</w:t>
      </w:r>
      <w:r w:rsidRPr="001177FD">
        <w:rPr>
          <w:rFonts w:ascii="Times New Roman" w:hAnsi="Times New Roman"/>
          <w:sz w:val="24"/>
          <w:szCs w:val="24"/>
        </w:rPr>
        <w:t xml:space="preserve">ный анализ достижений учащихся в конкурсах, соревнованиях разного уровня за </w:t>
      </w:r>
      <w:r>
        <w:rPr>
          <w:rFonts w:ascii="Times New Roman" w:hAnsi="Times New Roman"/>
          <w:sz w:val="24"/>
          <w:szCs w:val="24"/>
        </w:rPr>
        <w:t>три</w:t>
      </w:r>
      <w:r w:rsidRPr="001177FD">
        <w:rPr>
          <w:rFonts w:ascii="Times New Roman" w:hAnsi="Times New Roman"/>
          <w:sz w:val="24"/>
          <w:szCs w:val="24"/>
        </w:rPr>
        <w:t xml:space="preserve"> учебных года приведен в таблице 4.9</w:t>
      </w:r>
      <w:r>
        <w:rPr>
          <w:rFonts w:ascii="Times New Roman" w:hAnsi="Times New Roman"/>
          <w:sz w:val="24"/>
          <w:szCs w:val="24"/>
        </w:rPr>
        <w:t xml:space="preserve">.1. </w:t>
      </w:r>
      <w:r w:rsidRPr="001177FD">
        <w:rPr>
          <w:rFonts w:ascii="Times New Roman" w:eastAsia="Times New Roman" w:hAnsi="Times New Roman"/>
          <w:sz w:val="24"/>
          <w:szCs w:val="23"/>
        </w:rPr>
        <w:t>Результативность участия творческих коллективов в конкурсных мероприятиях разного уровня представле</w:t>
      </w:r>
      <w:r w:rsidR="003912BE">
        <w:rPr>
          <w:rFonts w:ascii="Times New Roman" w:eastAsia="Times New Roman" w:hAnsi="Times New Roman"/>
          <w:sz w:val="24"/>
          <w:szCs w:val="23"/>
        </w:rPr>
        <w:t>ны в таблице 4.9.2</w:t>
      </w:r>
      <w:r w:rsidRPr="001177FD">
        <w:rPr>
          <w:rFonts w:ascii="Times New Roman" w:eastAsia="Times New Roman" w:hAnsi="Times New Roman"/>
          <w:sz w:val="24"/>
          <w:szCs w:val="23"/>
        </w:rPr>
        <w:t>.</w:t>
      </w:r>
    </w:p>
    <w:p w:rsidR="001177FD" w:rsidRPr="001177FD" w:rsidRDefault="00781D19" w:rsidP="003912BE">
      <w:pPr>
        <w:spacing w:after="0" w:line="240" w:lineRule="auto"/>
        <w:jc w:val="right"/>
        <w:rPr>
          <w:rFonts w:ascii="Times New Roman" w:eastAsia="Times New Roman" w:hAnsi="Times New Roman"/>
          <w:b/>
          <w:i/>
          <w:sz w:val="24"/>
          <w:szCs w:val="28"/>
          <w:lang w:eastAsia="ru-RU"/>
        </w:rPr>
      </w:pPr>
      <w:r>
        <w:rPr>
          <w:rFonts w:ascii="Times New Roman" w:eastAsia="Times New Roman" w:hAnsi="Times New Roman"/>
          <w:b/>
          <w:i/>
          <w:sz w:val="24"/>
          <w:szCs w:val="28"/>
          <w:lang w:eastAsia="ru-RU"/>
        </w:rPr>
        <w:t>Таблица 4.8</w:t>
      </w:r>
      <w:r w:rsidR="001177FD" w:rsidRPr="001177FD">
        <w:rPr>
          <w:rFonts w:ascii="Times New Roman" w:eastAsia="Times New Roman" w:hAnsi="Times New Roman"/>
          <w:b/>
          <w:i/>
          <w:sz w:val="24"/>
          <w:szCs w:val="28"/>
          <w:lang w:eastAsia="ru-RU"/>
        </w:rPr>
        <w:t>.1 Сравнительный количественный анализ достижений учащихся в игр</w:t>
      </w:r>
      <w:r w:rsidR="001177FD" w:rsidRPr="001177FD">
        <w:rPr>
          <w:rFonts w:ascii="Times New Roman" w:eastAsia="Times New Roman" w:hAnsi="Times New Roman"/>
          <w:b/>
          <w:i/>
          <w:sz w:val="24"/>
          <w:szCs w:val="28"/>
          <w:lang w:eastAsia="ru-RU"/>
        </w:rPr>
        <w:t>о</w:t>
      </w:r>
      <w:r w:rsidR="001177FD" w:rsidRPr="001177FD">
        <w:rPr>
          <w:rFonts w:ascii="Times New Roman" w:eastAsia="Times New Roman" w:hAnsi="Times New Roman"/>
          <w:b/>
          <w:i/>
          <w:sz w:val="24"/>
          <w:szCs w:val="28"/>
          <w:lang w:eastAsia="ru-RU"/>
        </w:rPr>
        <w:t>вых, музыкальных, развлекательных и спортивных мероприятиях разного уровня</w:t>
      </w:r>
      <w:r w:rsidR="001177FD" w:rsidRPr="001177FD">
        <w:rPr>
          <w:rFonts w:ascii="Times New Roman" w:eastAsia="Times New Roman" w:hAnsi="Times New Roman"/>
          <w:b/>
          <w:bCs/>
          <w:i/>
          <w:sz w:val="24"/>
          <w:szCs w:val="24"/>
          <w:lang w:eastAsia="ru-RU"/>
        </w:rPr>
        <w:t xml:space="preserve"> за 2018-20</w:t>
      </w:r>
      <w:r w:rsidR="001177FD">
        <w:rPr>
          <w:rFonts w:ascii="Times New Roman" w:eastAsia="Times New Roman" w:hAnsi="Times New Roman"/>
          <w:b/>
          <w:bCs/>
          <w:i/>
          <w:sz w:val="24"/>
          <w:szCs w:val="24"/>
          <w:lang w:eastAsia="ru-RU"/>
        </w:rPr>
        <w:t>21</w:t>
      </w:r>
      <w:r w:rsidR="001177FD" w:rsidRPr="001177FD">
        <w:rPr>
          <w:rFonts w:ascii="Times New Roman" w:eastAsia="Times New Roman" w:hAnsi="Times New Roman"/>
          <w:b/>
          <w:bCs/>
          <w:i/>
          <w:sz w:val="24"/>
          <w:szCs w:val="24"/>
          <w:lang w:eastAsia="ru-RU"/>
        </w:rPr>
        <w:t>гг</w:t>
      </w:r>
    </w:p>
    <w:p w:rsidR="001177FD" w:rsidRPr="001177FD" w:rsidRDefault="001177FD" w:rsidP="003912BE">
      <w:pPr>
        <w:spacing w:after="0" w:line="240" w:lineRule="auto"/>
        <w:jc w:val="right"/>
        <w:rPr>
          <w:rFonts w:ascii="Times New Roman" w:eastAsia="Times New Roman" w:hAnsi="Times New Roman"/>
          <w:i/>
          <w:sz w:val="24"/>
          <w:szCs w:val="28"/>
          <w:lang w:eastAsia="ru-RU"/>
        </w:rPr>
      </w:pPr>
    </w:p>
    <w:tbl>
      <w:tblPr>
        <w:tblW w:w="9690" w:type="dxa"/>
        <w:tblInd w:w="-18" w:type="dxa"/>
        <w:tblCellMar>
          <w:top w:w="84" w:type="dxa"/>
          <w:left w:w="167" w:type="dxa"/>
          <w:bottom w:w="84" w:type="dxa"/>
          <w:right w:w="167" w:type="dxa"/>
        </w:tblCellMar>
        <w:tblLook w:val="04A0" w:firstRow="1" w:lastRow="0" w:firstColumn="1" w:lastColumn="0" w:noHBand="0" w:noVBand="1"/>
      </w:tblPr>
      <w:tblGrid>
        <w:gridCol w:w="4345"/>
        <w:gridCol w:w="1799"/>
        <w:gridCol w:w="1828"/>
        <w:gridCol w:w="1718"/>
      </w:tblGrid>
      <w:tr w:rsidR="001177FD" w:rsidRPr="001177FD" w:rsidTr="001177FD">
        <w:tc>
          <w:tcPr>
            <w:tcW w:w="4345"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tcPr>
          <w:p w:rsidR="001177FD" w:rsidRPr="001177FD" w:rsidRDefault="001177FD" w:rsidP="001177FD">
            <w:pPr>
              <w:spacing w:after="0" w:line="240" w:lineRule="auto"/>
              <w:rPr>
                <w:rFonts w:ascii="Times New Roman" w:hAnsi="Times New Roman"/>
                <w:sz w:val="24"/>
                <w:szCs w:val="24"/>
              </w:rPr>
            </w:pPr>
          </w:p>
        </w:tc>
        <w:tc>
          <w:tcPr>
            <w:tcW w:w="179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tcPr>
          <w:p w:rsidR="001177FD" w:rsidRPr="003912BE" w:rsidRDefault="001177FD" w:rsidP="003912BE">
            <w:pPr>
              <w:spacing w:after="0" w:line="240" w:lineRule="auto"/>
              <w:jc w:val="center"/>
              <w:rPr>
                <w:rFonts w:ascii="Times New Roman" w:hAnsi="Times New Roman"/>
                <w:b/>
                <w:sz w:val="24"/>
                <w:szCs w:val="24"/>
              </w:rPr>
            </w:pPr>
            <w:r w:rsidRPr="003912BE">
              <w:rPr>
                <w:rFonts w:ascii="Times New Roman" w:hAnsi="Times New Roman"/>
                <w:b/>
                <w:sz w:val="24"/>
                <w:szCs w:val="24"/>
              </w:rPr>
              <w:t>2018-2019</w:t>
            </w:r>
          </w:p>
          <w:p w:rsidR="001177FD" w:rsidRPr="003912BE" w:rsidRDefault="001177FD" w:rsidP="003912BE">
            <w:pPr>
              <w:spacing w:after="0" w:line="240" w:lineRule="auto"/>
              <w:jc w:val="center"/>
              <w:rPr>
                <w:rFonts w:ascii="Times New Roman" w:hAnsi="Times New Roman"/>
                <w:b/>
                <w:sz w:val="24"/>
                <w:szCs w:val="24"/>
              </w:rPr>
            </w:pPr>
            <w:r w:rsidRPr="003912BE">
              <w:rPr>
                <w:rFonts w:ascii="Times New Roman" w:hAnsi="Times New Roman"/>
                <w:b/>
                <w:sz w:val="24"/>
                <w:szCs w:val="24"/>
              </w:rPr>
              <w:t>Все меропр</w:t>
            </w:r>
            <w:r w:rsidRPr="003912BE">
              <w:rPr>
                <w:rFonts w:ascii="Times New Roman" w:hAnsi="Times New Roman"/>
                <w:b/>
                <w:sz w:val="24"/>
                <w:szCs w:val="24"/>
              </w:rPr>
              <w:t>и</w:t>
            </w:r>
            <w:r w:rsidRPr="003912BE">
              <w:rPr>
                <w:rFonts w:ascii="Times New Roman" w:hAnsi="Times New Roman"/>
                <w:b/>
                <w:sz w:val="24"/>
                <w:szCs w:val="24"/>
              </w:rPr>
              <w:t>ятия</w:t>
            </w:r>
          </w:p>
        </w:tc>
        <w:tc>
          <w:tcPr>
            <w:tcW w:w="1828" w:type="dxa"/>
            <w:tcBorders>
              <w:top w:val="single" w:sz="6" w:space="0" w:color="000000"/>
              <w:left w:val="single" w:sz="6" w:space="0" w:color="000000"/>
              <w:bottom w:val="single" w:sz="6" w:space="0" w:color="000000"/>
              <w:right w:val="single" w:sz="6" w:space="0" w:color="000000"/>
            </w:tcBorders>
          </w:tcPr>
          <w:p w:rsidR="001177FD" w:rsidRPr="001177FD" w:rsidRDefault="001177FD" w:rsidP="003912BE">
            <w:pPr>
              <w:spacing w:after="0" w:line="240" w:lineRule="auto"/>
              <w:jc w:val="center"/>
              <w:rPr>
                <w:rFonts w:ascii="Times New Roman" w:hAnsi="Times New Roman"/>
                <w:b/>
                <w:sz w:val="24"/>
                <w:szCs w:val="24"/>
              </w:rPr>
            </w:pPr>
            <w:r w:rsidRPr="001177FD">
              <w:rPr>
                <w:rFonts w:ascii="Times New Roman" w:hAnsi="Times New Roman"/>
                <w:b/>
                <w:sz w:val="24"/>
                <w:szCs w:val="24"/>
              </w:rPr>
              <w:t>2019-2020</w:t>
            </w:r>
          </w:p>
          <w:p w:rsidR="001177FD" w:rsidRPr="001177FD" w:rsidRDefault="001177FD" w:rsidP="003912BE">
            <w:pPr>
              <w:spacing w:after="0" w:line="240" w:lineRule="auto"/>
              <w:jc w:val="center"/>
              <w:rPr>
                <w:rFonts w:ascii="Times New Roman" w:hAnsi="Times New Roman"/>
                <w:sz w:val="24"/>
                <w:szCs w:val="24"/>
              </w:rPr>
            </w:pPr>
            <w:r w:rsidRPr="001177FD">
              <w:rPr>
                <w:rFonts w:ascii="Times New Roman" w:hAnsi="Times New Roman"/>
                <w:b/>
                <w:sz w:val="24"/>
                <w:szCs w:val="24"/>
              </w:rPr>
              <w:t>Спортивные и творческие</w:t>
            </w:r>
          </w:p>
        </w:tc>
        <w:tc>
          <w:tcPr>
            <w:tcW w:w="1718" w:type="dxa"/>
            <w:tcBorders>
              <w:top w:val="single" w:sz="6" w:space="0" w:color="000000"/>
              <w:left w:val="single" w:sz="6" w:space="0" w:color="000000"/>
              <w:bottom w:val="single" w:sz="6" w:space="0" w:color="000000"/>
              <w:right w:val="single" w:sz="6" w:space="0" w:color="000000"/>
            </w:tcBorders>
          </w:tcPr>
          <w:p w:rsidR="001177FD" w:rsidRPr="001177FD" w:rsidRDefault="001177FD" w:rsidP="003912BE">
            <w:pPr>
              <w:spacing w:after="0" w:line="240" w:lineRule="auto"/>
              <w:jc w:val="center"/>
              <w:rPr>
                <w:rFonts w:ascii="Times New Roman" w:hAnsi="Times New Roman"/>
                <w:b/>
                <w:sz w:val="24"/>
                <w:szCs w:val="24"/>
              </w:rPr>
            </w:pPr>
            <w:r w:rsidRPr="001177FD">
              <w:rPr>
                <w:rFonts w:ascii="Times New Roman" w:hAnsi="Times New Roman"/>
                <w:b/>
                <w:sz w:val="24"/>
                <w:szCs w:val="24"/>
              </w:rPr>
              <w:t>2020-2021 Спортивные и творч</w:t>
            </w:r>
            <w:r w:rsidRPr="001177FD">
              <w:rPr>
                <w:rFonts w:ascii="Times New Roman" w:hAnsi="Times New Roman"/>
                <w:b/>
                <w:sz w:val="24"/>
                <w:szCs w:val="24"/>
              </w:rPr>
              <w:t>е</w:t>
            </w:r>
            <w:r w:rsidRPr="001177FD">
              <w:rPr>
                <w:rFonts w:ascii="Times New Roman" w:hAnsi="Times New Roman"/>
                <w:b/>
                <w:sz w:val="24"/>
                <w:szCs w:val="24"/>
              </w:rPr>
              <w:t>ские</w:t>
            </w:r>
          </w:p>
        </w:tc>
      </w:tr>
      <w:tr w:rsidR="001177FD" w:rsidRPr="001177FD" w:rsidTr="001177FD">
        <w:tc>
          <w:tcPr>
            <w:tcW w:w="4345"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1177FD" w:rsidRPr="001177FD" w:rsidRDefault="001177FD" w:rsidP="001177FD">
            <w:pPr>
              <w:spacing w:after="0" w:line="240" w:lineRule="auto"/>
              <w:rPr>
                <w:rFonts w:ascii="Times New Roman" w:hAnsi="Times New Roman"/>
                <w:sz w:val="24"/>
                <w:szCs w:val="24"/>
              </w:rPr>
            </w:pPr>
            <w:r w:rsidRPr="001177FD">
              <w:rPr>
                <w:rFonts w:ascii="Times New Roman" w:hAnsi="Times New Roman"/>
                <w:sz w:val="24"/>
                <w:szCs w:val="24"/>
              </w:rPr>
              <w:t>Численность/удельный вес численн</w:t>
            </w:r>
            <w:r w:rsidRPr="001177FD">
              <w:rPr>
                <w:rFonts w:ascii="Times New Roman" w:hAnsi="Times New Roman"/>
                <w:sz w:val="24"/>
                <w:szCs w:val="24"/>
              </w:rPr>
              <w:t>о</w:t>
            </w:r>
            <w:r w:rsidRPr="001177FD">
              <w:rPr>
                <w:rFonts w:ascii="Times New Roman" w:hAnsi="Times New Roman"/>
                <w:sz w:val="24"/>
                <w:szCs w:val="24"/>
              </w:rPr>
              <w:t xml:space="preserve">сти учащихся, принявших </w:t>
            </w:r>
            <w:r w:rsidRPr="001177FD">
              <w:rPr>
                <w:rFonts w:ascii="Times New Roman" w:hAnsi="Times New Roman"/>
                <w:b/>
                <w:sz w:val="24"/>
                <w:szCs w:val="24"/>
              </w:rPr>
              <w:t>участие</w:t>
            </w:r>
            <w:r w:rsidRPr="001177FD">
              <w:rPr>
                <w:rFonts w:ascii="Times New Roman" w:hAnsi="Times New Roman"/>
                <w:sz w:val="24"/>
                <w:szCs w:val="24"/>
              </w:rPr>
              <w:t xml:space="preserve"> в различных творческих, спортивных смотрах, конкурсах, соревнованиях в общей численности учащихся.</w:t>
            </w:r>
          </w:p>
        </w:tc>
        <w:tc>
          <w:tcPr>
            <w:tcW w:w="179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tcPr>
          <w:p w:rsidR="001177FD" w:rsidRPr="001177FD" w:rsidRDefault="001177FD" w:rsidP="001177FD">
            <w:pPr>
              <w:spacing w:after="0" w:line="240" w:lineRule="auto"/>
              <w:rPr>
                <w:rFonts w:ascii="Times New Roman" w:hAnsi="Times New Roman"/>
                <w:sz w:val="24"/>
                <w:szCs w:val="24"/>
              </w:rPr>
            </w:pPr>
            <w:r w:rsidRPr="001177FD">
              <w:rPr>
                <w:rFonts w:ascii="Times New Roman" w:hAnsi="Times New Roman"/>
                <w:sz w:val="24"/>
                <w:szCs w:val="24"/>
              </w:rPr>
              <w:t>670 чел. / 58%</w:t>
            </w:r>
          </w:p>
        </w:tc>
        <w:tc>
          <w:tcPr>
            <w:tcW w:w="1828" w:type="dxa"/>
            <w:tcBorders>
              <w:top w:val="single" w:sz="6" w:space="0" w:color="000000"/>
              <w:left w:val="single" w:sz="6" w:space="0" w:color="000000"/>
              <w:bottom w:val="single" w:sz="6" w:space="0" w:color="000000"/>
              <w:right w:val="single" w:sz="6" w:space="0" w:color="000000"/>
            </w:tcBorders>
            <w:vAlign w:val="center"/>
          </w:tcPr>
          <w:p w:rsidR="001177FD" w:rsidRPr="001177FD" w:rsidRDefault="001177FD" w:rsidP="001177FD">
            <w:pPr>
              <w:spacing w:after="0" w:line="240" w:lineRule="auto"/>
              <w:jc w:val="center"/>
              <w:rPr>
                <w:rFonts w:ascii="Times New Roman" w:hAnsi="Times New Roman"/>
                <w:bCs/>
                <w:sz w:val="24"/>
                <w:szCs w:val="24"/>
              </w:rPr>
            </w:pPr>
            <w:r w:rsidRPr="001177FD">
              <w:rPr>
                <w:rFonts w:ascii="Times New Roman" w:hAnsi="Times New Roman"/>
                <w:bCs/>
                <w:sz w:val="24"/>
                <w:szCs w:val="24"/>
              </w:rPr>
              <w:t>236 чел / 21%</w:t>
            </w:r>
          </w:p>
        </w:tc>
        <w:tc>
          <w:tcPr>
            <w:tcW w:w="1718" w:type="dxa"/>
            <w:tcBorders>
              <w:top w:val="single" w:sz="4" w:space="0" w:color="auto"/>
              <w:left w:val="single" w:sz="4" w:space="0" w:color="auto"/>
              <w:bottom w:val="single" w:sz="4" w:space="0" w:color="auto"/>
              <w:right w:val="single" w:sz="4" w:space="0" w:color="auto"/>
            </w:tcBorders>
            <w:vAlign w:val="center"/>
          </w:tcPr>
          <w:p w:rsidR="001177FD" w:rsidRPr="001177FD" w:rsidRDefault="001177FD" w:rsidP="001177FD">
            <w:pPr>
              <w:spacing w:after="0" w:line="240" w:lineRule="auto"/>
              <w:jc w:val="center"/>
              <w:rPr>
                <w:rFonts w:ascii="Times New Roman" w:hAnsi="Times New Roman"/>
                <w:b/>
                <w:sz w:val="24"/>
                <w:szCs w:val="24"/>
              </w:rPr>
            </w:pPr>
            <w:r w:rsidRPr="001177FD">
              <w:rPr>
                <w:rFonts w:ascii="Times New Roman" w:eastAsia="Times New Roman" w:hAnsi="Times New Roman"/>
                <w:szCs w:val="24"/>
                <w:lang w:eastAsia="ru-RU"/>
              </w:rPr>
              <w:t>340 чел./ 27,9%</w:t>
            </w:r>
          </w:p>
        </w:tc>
      </w:tr>
      <w:tr w:rsidR="001177FD" w:rsidRPr="001177FD" w:rsidTr="001177FD">
        <w:tc>
          <w:tcPr>
            <w:tcW w:w="4345"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1177FD" w:rsidRPr="001177FD" w:rsidRDefault="001177FD" w:rsidP="001177FD">
            <w:pPr>
              <w:spacing w:after="0" w:line="240" w:lineRule="auto"/>
              <w:rPr>
                <w:rFonts w:ascii="Times New Roman" w:hAnsi="Times New Roman"/>
                <w:sz w:val="24"/>
                <w:szCs w:val="24"/>
              </w:rPr>
            </w:pPr>
            <w:r w:rsidRPr="001177FD">
              <w:rPr>
                <w:rFonts w:ascii="Times New Roman" w:hAnsi="Times New Roman"/>
                <w:sz w:val="24"/>
                <w:szCs w:val="24"/>
              </w:rPr>
              <w:t>Численность/удельный вес численн</w:t>
            </w:r>
            <w:r w:rsidRPr="001177FD">
              <w:rPr>
                <w:rFonts w:ascii="Times New Roman" w:hAnsi="Times New Roman"/>
                <w:sz w:val="24"/>
                <w:szCs w:val="24"/>
              </w:rPr>
              <w:t>о</w:t>
            </w:r>
            <w:r w:rsidRPr="001177FD">
              <w:rPr>
                <w:rFonts w:ascii="Times New Roman" w:hAnsi="Times New Roman"/>
                <w:sz w:val="24"/>
                <w:szCs w:val="24"/>
              </w:rPr>
              <w:t xml:space="preserve">сти учащихся - </w:t>
            </w:r>
            <w:r w:rsidRPr="001177FD">
              <w:rPr>
                <w:rFonts w:ascii="Times New Roman" w:hAnsi="Times New Roman"/>
                <w:b/>
                <w:sz w:val="24"/>
                <w:szCs w:val="24"/>
              </w:rPr>
              <w:t>победителей и приз</w:t>
            </w:r>
            <w:r w:rsidRPr="001177FD">
              <w:rPr>
                <w:rFonts w:ascii="Times New Roman" w:hAnsi="Times New Roman"/>
                <w:b/>
                <w:sz w:val="24"/>
                <w:szCs w:val="24"/>
              </w:rPr>
              <w:t>е</w:t>
            </w:r>
            <w:r w:rsidRPr="001177FD">
              <w:rPr>
                <w:rFonts w:ascii="Times New Roman" w:hAnsi="Times New Roman"/>
                <w:b/>
                <w:sz w:val="24"/>
                <w:szCs w:val="24"/>
              </w:rPr>
              <w:t>ров</w:t>
            </w:r>
            <w:r w:rsidRPr="001177FD">
              <w:rPr>
                <w:rFonts w:ascii="Times New Roman" w:hAnsi="Times New Roman"/>
                <w:sz w:val="24"/>
                <w:szCs w:val="24"/>
              </w:rPr>
              <w:t xml:space="preserve"> смотров, конкурсов, соревнований в общей численности учащихся, в том числе:</w:t>
            </w:r>
          </w:p>
        </w:tc>
        <w:tc>
          <w:tcPr>
            <w:tcW w:w="179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tcPr>
          <w:p w:rsidR="001177FD" w:rsidRPr="001177FD" w:rsidRDefault="001177FD" w:rsidP="001177FD">
            <w:pPr>
              <w:spacing w:after="0" w:line="240" w:lineRule="auto"/>
              <w:rPr>
                <w:rFonts w:ascii="Times New Roman" w:hAnsi="Times New Roman"/>
                <w:sz w:val="24"/>
                <w:szCs w:val="24"/>
              </w:rPr>
            </w:pPr>
            <w:r w:rsidRPr="001177FD">
              <w:rPr>
                <w:rFonts w:ascii="Times New Roman" w:hAnsi="Times New Roman"/>
                <w:sz w:val="24"/>
                <w:szCs w:val="24"/>
              </w:rPr>
              <w:t>236 чел. / 35%</w:t>
            </w:r>
          </w:p>
        </w:tc>
        <w:tc>
          <w:tcPr>
            <w:tcW w:w="1828" w:type="dxa"/>
            <w:tcBorders>
              <w:top w:val="single" w:sz="6" w:space="0" w:color="000000"/>
              <w:left w:val="single" w:sz="6" w:space="0" w:color="000000"/>
              <w:bottom w:val="single" w:sz="6" w:space="0" w:color="000000"/>
              <w:right w:val="single" w:sz="6" w:space="0" w:color="000000"/>
            </w:tcBorders>
            <w:vAlign w:val="center"/>
          </w:tcPr>
          <w:p w:rsidR="001177FD" w:rsidRPr="001177FD" w:rsidRDefault="001177FD" w:rsidP="001177FD">
            <w:pPr>
              <w:spacing w:after="0" w:line="240" w:lineRule="auto"/>
              <w:rPr>
                <w:rFonts w:ascii="Times New Roman" w:hAnsi="Times New Roman"/>
                <w:bCs/>
                <w:sz w:val="24"/>
                <w:szCs w:val="24"/>
              </w:rPr>
            </w:pPr>
            <w:r w:rsidRPr="001177FD">
              <w:rPr>
                <w:rFonts w:ascii="Times New Roman" w:hAnsi="Times New Roman"/>
                <w:bCs/>
                <w:sz w:val="24"/>
                <w:szCs w:val="24"/>
              </w:rPr>
              <w:t>157 чел / 14%</w:t>
            </w:r>
          </w:p>
        </w:tc>
        <w:tc>
          <w:tcPr>
            <w:tcW w:w="1718" w:type="dxa"/>
            <w:tcBorders>
              <w:top w:val="single" w:sz="4" w:space="0" w:color="auto"/>
              <w:left w:val="single" w:sz="4" w:space="0" w:color="auto"/>
              <w:bottom w:val="single" w:sz="4" w:space="0" w:color="auto"/>
              <w:right w:val="single" w:sz="4" w:space="0" w:color="auto"/>
            </w:tcBorders>
            <w:vAlign w:val="center"/>
          </w:tcPr>
          <w:p w:rsidR="001177FD" w:rsidRPr="001177FD" w:rsidRDefault="001177FD" w:rsidP="001177FD">
            <w:pPr>
              <w:spacing w:after="0" w:line="240" w:lineRule="auto"/>
              <w:rPr>
                <w:rFonts w:ascii="Times New Roman" w:hAnsi="Times New Roman"/>
                <w:b/>
                <w:sz w:val="24"/>
                <w:szCs w:val="24"/>
              </w:rPr>
            </w:pPr>
            <w:r w:rsidRPr="001177FD">
              <w:rPr>
                <w:rFonts w:ascii="Times New Roman" w:eastAsia="Times New Roman" w:hAnsi="Times New Roman"/>
                <w:szCs w:val="24"/>
                <w:lang w:eastAsia="ru-RU"/>
              </w:rPr>
              <w:t>153 чел./ 45%</w:t>
            </w:r>
          </w:p>
        </w:tc>
      </w:tr>
      <w:tr w:rsidR="001177FD" w:rsidRPr="001177FD" w:rsidTr="001177FD">
        <w:tc>
          <w:tcPr>
            <w:tcW w:w="4345"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tcPr>
          <w:p w:rsidR="001177FD" w:rsidRPr="001177FD" w:rsidRDefault="001177FD" w:rsidP="001177FD">
            <w:pPr>
              <w:spacing w:after="0" w:line="240" w:lineRule="auto"/>
              <w:rPr>
                <w:rFonts w:ascii="Times New Roman" w:hAnsi="Times New Roman"/>
                <w:sz w:val="24"/>
                <w:szCs w:val="24"/>
              </w:rPr>
            </w:pPr>
            <w:r w:rsidRPr="001177FD">
              <w:rPr>
                <w:rFonts w:ascii="Times New Roman" w:hAnsi="Times New Roman"/>
                <w:sz w:val="24"/>
                <w:szCs w:val="24"/>
              </w:rPr>
              <w:t>- окружного уровня</w:t>
            </w:r>
          </w:p>
        </w:tc>
        <w:tc>
          <w:tcPr>
            <w:tcW w:w="179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tcPr>
          <w:p w:rsidR="001177FD" w:rsidRPr="001177FD" w:rsidRDefault="001177FD" w:rsidP="001177FD">
            <w:pPr>
              <w:spacing w:after="0" w:line="240" w:lineRule="auto"/>
              <w:rPr>
                <w:rFonts w:ascii="Times New Roman" w:hAnsi="Times New Roman"/>
                <w:sz w:val="24"/>
                <w:szCs w:val="24"/>
              </w:rPr>
            </w:pPr>
          </w:p>
        </w:tc>
        <w:tc>
          <w:tcPr>
            <w:tcW w:w="1828" w:type="dxa"/>
            <w:tcBorders>
              <w:top w:val="single" w:sz="6" w:space="0" w:color="000000"/>
              <w:left w:val="single" w:sz="6" w:space="0" w:color="000000"/>
              <w:bottom w:val="single" w:sz="6" w:space="0" w:color="000000"/>
              <w:right w:val="single" w:sz="6" w:space="0" w:color="000000"/>
            </w:tcBorders>
            <w:vAlign w:val="center"/>
          </w:tcPr>
          <w:p w:rsidR="001177FD" w:rsidRPr="001177FD" w:rsidRDefault="001177FD" w:rsidP="001177FD">
            <w:pPr>
              <w:spacing w:after="0" w:line="240" w:lineRule="auto"/>
              <w:rPr>
                <w:rFonts w:ascii="Times New Roman" w:hAnsi="Times New Roman"/>
                <w:bCs/>
                <w:sz w:val="24"/>
                <w:szCs w:val="24"/>
              </w:rPr>
            </w:pPr>
            <w:r w:rsidRPr="001177FD">
              <w:rPr>
                <w:rFonts w:ascii="Times New Roman" w:hAnsi="Times New Roman"/>
                <w:bCs/>
                <w:sz w:val="24"/>
                <w:szCs w:val="24"/>
              </w:rPr>
              <w:t>20 участн</w:t>
            </w:r>
            <w:r w:rsidRPr="001177FD">
              <w:rPr>
                <w:rFonts w:ascii="Times New Roman" w:hAnsi="Times New Roman"/>
                <w:bCs/>
                <w:sz w:val="24"/>
                <w:szCs w:val="24"/>
              </w:rPr>
              <w:t>и</w:t>
            </w:r>
            <w:r w:rsidRPr="001177FD">
              <w:rPr>
                <w:rFonts w:ascii="Times New Roman" w:hAnsi="Times New Roman"/>
                <w:bCs/>
                <w:sz w:val="24"/>
                <w:szCs w:val="24"/>
              </w:rPr>
              <w:t>ков, в том числе команд (52чел.)/ 1,78%</w:t>
            </w:r>
          </w:p>
        </w:tc>
        <w:tc>
          <w:tcPr>
            <w:tcW w:w="1718" w:type="dxa"/>
            <w:tcBorders>
              <w:top w:val="single" w:sz="4" w:space="0" w:color="auto"/>
              <w:left w:val="single" w:sz="4" w:space="0" w:color="auto"/>
              <w:bottom w:val="single" w:sz="4" w:space="0" w:color="auto"/>
              <w:right w:val="single" w:sz="4" w:space="0" w:color="auto"/>
            </w:tcBorders>
          </w:tcPr>
          <w:p w:rsidR="001177FD" w:rsidRPr="001177FD" w:rsidRDefault="001177FD" w:rsidP="001177FD">
            <w:pPr>
              <w:spacing w:after="0" w:line="240" w:lineRule="auto"/>
              <w:rPr>
                <w:rFonts w:ascii="Times New Roman" w:hAnsi="Times New Roman"/>
                <w:b/>
                <w:sz w:val="24"/>
                <w:szCs w:val="24"/>
              </w:rPr>
            </w:pPr>
            <w:r w:rsidRPr="001177FD">
              <w:rPr>
                <w:rFonts w:ascii="Times New Roman" w:eastAsia="Times New Roman" w:hAnsi="Times New Roman"/>
                <w:szCs w:val="24"/>
                <w:lang w:eastAsia="ru-RU"/>
              </w:rPr>
              <w:t>20 чел./ 5,9%</w:t>
            </w:r>
          </w:p>
        </w:tc>
      </w:tr>
      <w:tr w:rsidR="001177FD" w:rsidRPr="001177FD" w:rsidTr="001177FD">
        <w:tc>
          <w:tcPr>
            <w:tcW w:w="4345"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tcPr>
          <w:p w:rsidR="001177FD" w:rsidRPr="001177FD" w:rsidRDefault="001177FD" w:rsidP="001177FD">
            <w:pPr>
              <w:spacing w:after="0" w:line="240" w:lineRule="auto"/>
              <w:rPr>
                <w:rFonts w:ascii="Times New Roman" w:hAnsi="Times New Roman"/>
                <w:sz w:val="24"/>
                <w:szCs w:val="24"/>
              </w:rPr>
            </w:pPr>
            <w:r w:rsidRPr="001177FD">
              <w:rPr>
                <w:rFonts w:ascii="Times New Roman" w:hAnsi="Times New Roman"/>
                <w:sz w:val="24"/>
                <w:szCs w:val="24"/>
              </w:rPr>
              <w:t>- муниципального уровня</w:t>
            </w:r>
          </w:p>
        </w:tc>
        <w:tc>
          <w:tcPr>
            <w:tcW w:w="179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tcPr>
          <w:p w:rsidR="001177FD" w:rsidRPr="001177FD" w:rsidRDefault="001177FD" w:rsidP="001177FD">
            <w:pPr>
              <w:spacing w:after="0" w:line="240" w:lineRule="auto"/>
              <w:rPr>
                <w:rFonts w:ascii="Times New Roman" w:hAnsi="Times New Roman"/>
                <w:sz w:val="24"/>
                <w:szCs w:val="24"/>
              </w:rPr>
            </w:pPr>
            <w:r w:rsidRPr="001177FD">
              <w:rPr>
                <w:rFonts w:ascii="Times New Roman" w:hAnsi="Times New Roman"/>
                <w:sz w:val="24"/>
                <w:szCs w:val="24"/>
              </w:rPr>
              <w:t>72 чел. / 30%</w:t>
            </w:r>
          </w:p>
        </w:tc>
        <w:tc>
          <w:tcPr>
            <w:tcW w:w="1828" w:type="dxa"/>
            <w:tcBorders>
              <w:top w:val="single" w:sz="6" w:space="0" w:color="000000"/>
              <w:left w:val="single" w:sz="6" w:space="0" w:color="000000"/>
              <w:bottom w:val="single" w:sz="6" w:space="0" w:color="000000"/>
              <w:right w:val="single" w:sz="6" w:space="0" w:color="000000"/>
            </w:tcBorders>
          </w:tcPr>
          <w:p w:rsidR="001177FD" w:rsidRPr="001177FD" w:rsidRDefault="001177FD" w:rsidP="001177FD">
            <w:pPr>
              <w:spacing w:after="0" w:line="240" w:lineRule="auto"/>
              <w:rPr>
                <w:rFonts w:ascii="Times New Roman" w:hAnsi="Times New Roman"/>
                <w:bCs/>
                <w:sz w:val="24"/>
                <w:szCs w:val="24"/>
              </w:rPr>
            </w:pPr>
            <w:r w:rsidRPr="001177FD">
              <w:rPr>
                <w:rFonts w:ascii="Times New Roman" w:hAnsi="Times New Roman"/>
                <w:bCs/>
                <w:sz w:val="24"/>
                <w:szCs w:val="24"/>
              </w:rPr>
              <w:t>80 чел. / 7,1%</w:t>
            </w:r>
          </w:p>
        </w:tc>
        <w:tc>
          <w:tcPr>
            <w:tcW w:w="1718" w:type="dxa"/>
            <w:tcBorders>
              <w:top w:val="single" w:sz="4" w:space="0" w:color="auto"/>
              <w:left w:val="single" w:sz="4" w:space="0" w:color="auto"/>
              <w:bottom w:val="single" w:sz="4" w:space="0" w:color="auto"/>
              <w:right w:val="single" w:sz="4" w:space="0" w:color="auto"/>
            </w:tcBorders>
          </w:tcPr>
          <w:p w:rsidR="001177FD" w:rsidRPr="001177FD" w:rsidRDefault="001177FD" w:rsidP="001177FD">
            <w:pPr>
              <w:spacing w:after="0" w:line="240" w:lineRule="auto"/>
              <w:rPr>
                <w:rFonts w:ascii="Times New Roman" w:hAnsi="Times New Roman"/>
                <w:b/>
                <w:sz w:val="24"/>
                <w:szCs w:val="24"/>
              </w:rPr>
            </w:pPr>
            <w:r w:rsidRPr="001177FD">
              <w:rPr>
                <w:rFonts w:ascii="Times New Roman" w:eastAsia="Times New Roman" w:hAnsi="Times New Roman"/>
                <w:szCs w:val="24"/>
                <w:lang w:eastAsia="ru-RU"/>
              </w:rPr>
              <w:t>45 чел./ 13,2%</w:t>
            </w:r>
          </w:p>
        </w:tc>
      </w:tr>
      <w:tr w:rsidR="001177FD" w:rsidRPr="001177FD" w:rsidTr="001177FD">
        <w:tc>
          <w:tcPr>
            <w:tcW w:w="4345"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1177FD" w:rsidRPr="001177FD" w:rsidRDefault="001177FD" w:rsidP="001177FD">
            <w:pPr>
              <w:spacing w:after="0" w:line="240" w:lineRule="auto"/>
              <w:rPr>
                <w:rFonts w:ascii="Times New Roman" w:hAnsi="Times New Roman"/>
                <w:sz w:val="24"/>
                <w:szCs w:val="24"/>
              </w:rPr>
            </w:pPr>
            <w:r w:rsidRPr="001177FD">
              <w:rPr>
                <w:rFonts w:ascii="Times New Roman" w:hAnsi="Times New Roman"/>
                <w:sz w:val="24"/>
                <w:szCs w:val="24"/>
              </w:rPr>
              <w:t>- регионального уровня</w:t>
            </w:r>
          </w:p>
        </w:tc>
        <w:tc>
          <w:tcPr>
            <w:tcW w:w="179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tcPr>
          <w:p w:rsidR="001177FD" w:rsidRPr="001177FD" w:rsidRDefault="001177FD" w:rsidP="001177FD">
            <w:pPr>
              <w:spacing w:after="0" w:line="240" w:lineRule="auto"/>
              <w:rPr>
                <w:rFonts w:ascii="Times New Roman" w:hAnsi="Times New Roman"/>
                <w:sz w:val="24"/>
                <w:szCs w:val="24"/>
              </w:rPr>
            </w:pPr>
            <w:r w:rsidRPr="001177FD">
              <w:rPr>
                <w:rFonts w:ascii="Times New Roman" w:hAnsi="Times New Roman"/>
                <w:sz w:val="24"/>
                <w:szCs w:val="24"/>
              </w:rPr>
              <w:t>69 чел. / 28%</w:t>
            </w:r>
          </w:p>
        </w:tc>
        <w:tc>
          <w:tcPr>
            <w:tcW w:w="1828" w:type="dxa"/>
            <w:tcBorders>
              <w:top w:val="single" w:sz="6" w:space="0" w:color="000000"/>
              <w:left w:val="single" w:sz="6" w:space="0" w:color="000000"/>
              <w:bottom w:val="single" w:sz="6" w:space="0" w:color="000000"/>
              <w:right w:val="single" w:sz="6" w:space="0" w:color="000000"/>
            </w:tcBorders>
          </w:tcPr>
          <w:p w:rsidR="001177FD" w:rsidRPr="001177FD" w:rsidRDefault="001177FD" w:rsidP="001177FD">
            <w:pPr>
              <w:spacing w:after="0" w:line="240" w:lineRule="auto"/>
              <w:rPr>
                <w:rFonts w:ascii="Times New Roman" w:hAnsi="Times New Roman"/>
                <w:bCs/>
                <w:sz w:val="24"/>
                <w:szCs w:val="24"/>
              </w:rPr>
            </w:pPr>
            <w:r w:rsidRPr="001177FD">
              <w:rPr>
                <w:rFonts w:ascii="Times New Roman" w:hAnsi="Times New Roman"/>
                <w:bCs/>
                <w:sz w:val="24"/>
                <w:szCs w:val="24"/>
              </w:rPr>
              <w:t>25 чел./ 2,24%</w:t>
            </w:r>
          </w:p>
        </w:tc>
        <w:tc>
          <w:tcPr>
            <w:tcW w:w="1718" w:type="dxa"/>
            <w:tcBorders>
              <w:top w:val="single" w:sz="4" w:space="0" w:color="auto"/>
              <w:left w:val="single" w:sz="4" w:space="0" w:color="auto"/>
              <w:bottom w:val="single" w:sz="4" w:space="0" w:color="auto"/>
              <w:right w:val="single" w:sz="4" w:space="0" w:color="auto"/>
            </w:tcBorders>
          </w:tcPr>
          <w:p w:rsidR="001177FD" w:rsidRPr="001177FD" w:rsidRDefault="001177FD" w:rsidP="001177FD">
            <w:pPr>
              <w:spacing w:after="0" w:line="240" w:lineRule="auto"/>
              <w:rPr>
                <w:rFonts w:ascii="Times New Roman" w:hAnsi="Times New Roman"/>
                <w:b/>
                <w:sz w:val="24"/>
                <w:szCs w:val="24"/>
              </w:rPr>
            </w:pPr>
            <w:r w:rsidRPr="001177FD">
              <w:rPr>
                <w:rFonts w:ascii="Times New Roman" w:eastAsia="Times New Roman" w:hAnsi="Times New Roman"/>
                <w:szCs w:val="24"/>
                <w:lang w:eastAsia="ru-RU"/>
              </w:rPr>
              <w:t>18 чел./ 5,3%</w:t>
            </w:r>
          </w:p>
        </w:tc>
      </w:tr>
      <w:tr w:rsidR="001177FD" w:rsidRPr="001177FD" w:rsidTr="001177FD">
        <w:tc>
          <w:tcPr>
            <w:tcW w:w="4345"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1177FD" w:rsidRPr="001177FD" w:rsidRDefault="001177FD" w:rsidP="001177FD">
            <w:pPr>
              <w:spacing w:after="0" w:line="240" w:lineRule="auto"/>
              <w:rPr>
                <w:rFonts w:ascii="Times New Roman" w:hAnsi="Times New Roman"/>
                <w:sz w:val="24"/>
                <w:szCs w:val="24"/>
              </w:rPr>
            </w:pPr>
            <w:r w:rsidRPr="001177FD">
              <w:rPr>
                <w:rFonts w:ascii="Times New Roman" w:hAnsi="Times New Roman"/>
                <w:sz w:val="24"/>
                <w:szCs w:val="24"/>
              </w:rPr>
              <w:t>- федерального уровня</w:t>
            </w:r>
          </w:p>
        </w:tc>
        <w:tc>
          <w:tcPr>
            <w:tcW w:w="179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tcPr>
          <w:p w:rsidR="001177FD" w:rsidRPr="001177FD" w:rsidRDefault="001177FD" w:rsidP="001177FD">
            <w:pPr>
              <w:spacing w:after="0" w:line="240" w:lineRule="auto"/>
              <w:rPr>
                <w:rFonts w:ascii="Times New Roman" w:hAnsi="Times New Roman"/>
                <w:sz w:val="24"/>
                <w:szCs w:val="24"/>
              </w:rPr>
            </w:pPr>
            <w:r w:rsidRPr="001177FD">
              <w:rPr>
                <w:rFonts w:ascii="Times New Roman" w:hAnsi="Times New Roman"/>
                <w:sz w:val="24"/>
                <w:szCs w:val="24"/>
              </w:rPr>
              <w:t>42 чел. / 18%</w:t>
            </w:r>
          </w:p>
        </w:tc>
        <w:tc>
          <w:tcPr>
            <w:tcW w:w="1828" w:type="dxa"/>
            <w:tcBorders>
              <w:top w:val="single" w:sz="6" w:space="0" w:color="000000"/>
              <w:left w:val="single" w:sz="6" w:space="0" w:color="000000"/>
              <w:bottom w:val="single" w:sz="6" w:space="0" w:color="000000"/>
              <w:right w:val="single" w:sz="6" w:space="0" w:color="000000"/>
            </w:tcBorders>
          </w:tcPr>
          <w:p w:rsidR="001177FD" w:rsidRPr="001177FD" w:rsidRDefault="001177FD" w:rsidP="001177FD">
            <w:pPr>
              <w:spacing w:after="0" w:line="240" w:lineRule="auto"/>
              <w:rPr>
                <w:rFonts w:ascii="Times New Roman" w:hAnsi="Times New Roman"/>
                <w:bCs/>
                <w:sz w:val="24"/>
                <w:szCs w:val="24"/>
              </w:rPr>
            </w:pPr>
            <w:r w:rsidRPr="001177FD">
              <w:rPr>
                <w:rFonts w:ascii="Times New Roman" w:hAnsi="Times New Roman"/>
                <w:bCs/>
                <w:sz w:val="24"/>
                <w:szCs w:val="24"/>
              </w:rPr>
              <w:t>24 чел./ 2,15%</w:t>
            </w:r>
          </w:p>
        </w:tc>
        <w:tc>
          <w:tcPr>
            <w:tcW w:w="1718" w:type="dxa"/>
            <w:tcBorders>
              <w:top w:val="single" w:sz="4" w:space="0" w:color="auto"/>
              <w:left w:val="single" w:sz="4" w:space="0" w:color="auto"/>
              <w:bottom w:val="single" w:sz="4" w:space="0" w:color="auto"/>
              <w:right w:val="single" w:sz="4" w:space="0" w:color="auto"/>
            </w:tcBorders>
          </w:tcPr>
          <w:p w:rsidR="001177FD" w:rsidRPr="001177FD" w:rsidRDefault="001177FD" w:rsidP="001177FD">
            <w:pPr>
              <w:spacing w:after="0" w:line="240" w:lineRule="auto"/>
              <w:rPr>
                <w:rFonts w:ascii="Times New Roman" w:hAnsi="Times New Roman"/>
                <w:b/>
                <w:sz w:val="24"/>
                <w:szCs w:val="24"/>
              </w:rPr>
            </w:pPr>
            <w:r w:rsidRPr="001177FD">
              <w:rPr>
                <w:rFonts w:ascii="Times New Roman" w:eastAsia="Times New Roman" w:hAnsi="Times New Roman"/>
                <w:szCs w:val="24"/>
                <w:lang w:eastAsia="ru-RU"/>
              </w:rPr>
              <w:t>27 чел./ 7,9%</w:t>
            </w:r>
          </w:p>
        </w:tc>
      </w:tr>
      <w:tr w:rsidR="001177FD" w:rsidRPr="001177FD" w:rsidTr="001177FD">
        <w:tc>
          <w:tcPr>
            <w:tcW w:w="4345"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1177FD" w:rsidRPr="001177FD" w:rsidRDefault="001177FD" w:rsidP="001177FD">
            <w:pPr>
              <w:spacing w:after="0" w:line="240" w:lineRule="auto"/>
              <w:rPr>
                <w:rFonts w:ascii="Times New Roman" w:hAnsi="Times New Roman"/>
                <w:sz w:val="24"/>
                <w:szCs w:val="24"/>
              </w:rPr>
            </w:pPr>
            <w:r w:rsidRPr="001177FD">
              <w:rPr>
                <w:rFonts w:ascii="Times New Roman" w:hAnsi="Times New Roman"/>
                <w:sz w:val="24"/>
                <w:szCs w:val="24"/>
              </w:rPr>
              <w:t>- международного уровня</w:t>
            </w:r>
          </w:p>
        </w:tc>
        <w:tc>
          <w:tcPr>
            <w:tcW w:w="1799"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tcPr>
          <w:p w:rsidR="001177FD" w:rsidRPr="001177FD" w:rsidRDefault="001177FD" w:rsidP="001177FD">
            <w:pPr>
              <w:spacing w:after="0" w:line="240" w:lineRule="auto"/>
              <w:rPr>
                <w:rFonts w:ascii="Times New Roman" w:hAnsi="Times New Roman"/>
                <w:sz w:val="24"/>
                <w:szCs w:val="24"/>
              </w:rPr>
            </w:pPr>
            <w:r w:rsidRPr="001177FD">
              <w:rPr>
                <w:rFonts w:ascii="Times New Roman" w:hAnsi="Times New Roman"/>
                <w:sz w:val="24"/>
                <w:szCs w:val="24"/>
              </w:rPr>
              <w:t>53 чел. / 24%</w:t>
            </w:r>
          </w:p>
        </w:tc>
        <w:tc>
          <w:tcPr>
            <w:tcW w:w="1828" w:type="dxa"/>
            <w:tcBorders>
              <w:top w:val="single" w:sz="6" w:space="0" w:color="000000"/>
              <w:left w:val="single" w:sz="6" w:space="0" w:color="000000"/>
              <w:bottom w:val="single" w:sz="6" w:space="0" w:color="000000"/>
              <w:right w:val="single" w:sz="6" w:space="0" w:color="000000"/>
            </w:tcBorders>
          </w:tcPr>
          <w:p w:rsidR="001177FD" w:rsidRPr="001177FD" w:rsidRDefault="001177FD" w:rsidP="001177FD">
            <w:pPr>
              <w:spacing w:after="0" w:line="240" w:lineRule="auto"/>
              <w:rPr>
                <w:rFonts w:ascii="Times New Roman" w:hAnsi="Times New Roman"/>
                <w:bCs/>
                <w:sz w:val="24"/>
                <w:szCs w:val="24"/>
              </w:rPr>
            </w:pPr>
            <w:r w:rsidRPr="001177FD">
              <w:rPr>
                <w:rFonts w:ascii="Times New Roman" w:hAnsi="Times New Roman"/>
                <w:bCs/>
                <w:sz w:val="24"/>
                <w:szCs w:val="24"/>
              </w:rPr>
              <w:t>8 чел./ 0,7%</w:t>
            </w:r>
          </w:p>
        </w:tc>
        <w:tc>
          <w:tcPr>
            <w:tcW w:w="1718" w:type="dxa"/>
            <w:tcBorders>
              <w:top w:val="single" w:sz="4" w:space="0" w:color="auto"/>
              <w:left w:val="single" w:sz="4" w:space="0" w:color="auto"/>
              <w:bottom w:val="single" w:sz="4" w:space="0" w:color="auto"/>
              <w:right w:val="single" w:sz="4" w:space="0" w:color="auto"/>
            </w:tcBorders>
          </w:tcPr>
          <w:p w:rsidR="001177FD" w:rsidRPr="001177FD" w:rsidRDefault="001177FD" w:rsidP="001177FD">
            <w:pPr>
              <w:spacing w:after="0" w:line="240" w:lineRule="auto"/>
              <w:rPr>
                <w:rFonts w:ascii="Times New Roman" w:hAnsi="Times New Roman"/>
                <w:b/>
                <w:sz w:val="24"/>
                <w:szCs w:val="24"/>
              </w:rPr>
            </w:pPr>
            <w:r w:rsidRPr="001177FD">
              <w:rPr>
                <w:rFonts w:ascii="Times New Roman" w:eastAsia="Times New Roman" w:hAnsi="Times New Roman"/>
                <w:szCs w:val="24"/>
                <w:lang w:eastAsia="ru-RU"/>
              </w:rPr>
              <w:t>43 чел./ 12,6%</w:t>
            </w:r>
          </w:p>
        </w:tc>
      </w:tr>
    </w:tbl>
    <w:p w:rsidR="001177FD" w:rsidRPr="001177FD" w:rsidRDefault="001177FD" w:rsidP="001177FD">
      <w:pPr>
        <w:spacing w:after="0" w:line="240" w:lineRule="auto"/>
        <w:rPr>
          <w:rFonts w:ascii="Times New Roman" w:eastAsia="Times New Roman" w:hAnsi="Times New Roman"/>
          <w:sz w:val="24"/>
          <w:szCs w:val="24"/>
          <w:lang w:eastAsia="ru-RU"/>
        </w:rPr>
      </w:pPr>
    </w:p>
    <w:p w:rsidR="001177FD" w:rsidRPr="001177FD" w:rsidRDefault="00781D19" w:rsidP="003912BE">
      <w:pPr>
        <w:spacing w:after="0" w:line="240" w:lineRule="auto"/>
        <w:jc w:val="right"/>
        <w:rPr>
          <w:rFonts w:ascii="Times New Roman" w:eastAsia="Times New Roman" w:hAnsi="Times New Roman"/>
          <w:b/>
          <w:i/>
          <w:sz w:val="24"/>
          <w:szCs w:val="23"/>
        </w:rPr>
      </w:pPr>
      <w:r>
        <w:rPr>
          <w:rFonts w:ascii="Times New Roman" w:eastAsia="Times New Roman" w:hAnsi="Times New Roman"/>
          <w:b/>
          <w:i/>
          <w:sz w:val="24"/>
          <w:szCs w:val="23"/>
        </w:rPr>
        <w:lastRenderedPageBreak/>
        <w:t>Таблица 4.8</w:t>
      </w:r>
      <w:r w:rsidR="003912BE">
        <w:rPr>
          <w:rFonts w:ascii="Times New Roman" w:eastAsia="Times New Roman" w:hAnsi="Times New Roman"/>
          <w:b/>
          <w:i/>
          <w:sz w:val="24"/>
          <w:szCs w:val="23"/>
        </w:rPr>
        <w:t>.2</w:t>
      </w:r>
      <w:r w:rsidR="001177FD" w:rsidRPr="001177FD">
        <w:rPr>
          <w:rFonts w:ascii="Times New Roman" w:eastAsia="Times New Roman" w:hAnsi="Times New Roman"/>
          <w:b/>
          <w:i/>
          <w:sz w:val="24"/>
          <w:szCs w:val="23"/>
        </w:rPr>
        <w:t xml:space="preserve"> Реестр результативности участия творческих коллективов в конкур</w:t>
      </w:r>
      <w:r w:rsidR="001177FD" w:rsidRPr="001177FD">
        <w:rPr>
          <w:rFonts w:ascii="Times New Roman" w:eastAsia="Times New Roman" w:hAnsi="Times New Roman"/>
          <w:b/>
          <w:i/>
          <w:sz w:val="24"/>
          <w:szCs w:val="23"/>
        </w:rPr>
        <w:t>с</w:t>
      </w:r>
      <w:r w:rsidR="001177FD" w:rsidRPr="001177FD">
        <w:rPr>
          <w:rFonts w:ascii="Times New Roman" w:eastAsia="Times New Roman" w:hAnsi="Times New Roman"/>
          <w:b/>
          <w:i/>
          <w:sz w:val="24"/>
          <w:szCs w:val="23"/>
        </w:rPr>
        <w:t xml:space="preserve">ных мероприятиях разного уровня </w:t>
      </w:r>
    </w:p>
    <w:tbl>
      <w:tblPr>
        <w:tblW w:w="921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100"/>
        <w:gridCol w:w="1844"/>
        <w:gridCol w:w="2266"/>
      </w:tblGrid>
      <w:tr w:rsidR="001177FD" w:rsidRPr="001177FD" w:rsidTr="001177FD">
        <w:tc>
          <w:tcPr>
            <w:tcW w:w="5100" w:type="dxa"/>
            <w:tcBorders>
              <w:top w:val="single" w:sz="2" w:space="0" w:color="auto"/>
              <w:left w:val="single" w:sz="2" w:space="0" w:color="auto"/>
              <w:bottom w:val="single" w:sz="2" w:space="0" w:color="auto"/>
              <w:right w:val="single" w:sz="2" w:space="0" w:color="auto"/>
            </w:tcBorders>
            <w:hideMark/>
          </w:tcPr>
          <w:p w:rsidR="001177FD" w:rsidRPr="001177FD" w:rsidRDefault="001177FD" w:rsidP="001177FD">
            <w:pPr>
              <w:spacing w:after="0" w:line="240" w:lineRule="auto"/>
              <w:jc w:val="center"/>
              <w:rPr>
                <w:rFonts w:ascii="Times New Roman" w:eastAsia="Times New Roman" w:hAnsi="Times New Roman"/>
                <w:b/>
                <w:sz w:val="24"/>
                <w:szCs w:val="24"/>
              </w:rPr>
            </w:pPr>
            <w:r w:rsidRPr="001177FD">
              <w:rPr>
                <w:rFonts w:ascii="Times New Roman" w:eastAsia="Times New Roman" w:hAnsi="Times New Roman"/>
                <w:b/>
                <w:sz w:val="24"/>
                <w:szCs w:val="24"/>
              </w:rPr>
              <w:t>Название меропрития/конкурса/</w:t>
            </w:r>
          </w:p>
        </w:tc>
        <w:tc>
          <w:tcPr>
            <w:tcW w:w="1844" w:type="dxa"/>
            <w:tcBorders>
              <w:top w:val="single" w:sz="2" w:space="0" w:color="auto"/>
              <w:left w:val="single" w:sz="2" w:space="0" w:color="auto"/>
              <w:bottom w:val="single" w:sz="2" w:space="0" w:color="auto"/>
              <w:right w:val="single" w:sz="2" w:space="0" w:color="auto"/>
            </w:tcBorders>
            <w:hideMark/>
          </w:tcPr>
          <w:p w:rsidR="001177FD" w:rsidRPr="001177FD" w:rsidRDefault="001177FD" w:rsidP="001177FD">
            <w:pPr>
              <w:spacing w:after="0" w:line="240" w:lineRule="auto"/>
              <w:jc w:val="center"/>
              <w:rPr>
                <w:rFonts w:ascii="Times New Roman" w:eastAsia="Times New Roman" w:hAnsi="Times New Roman"/>
                <w:b/>
                <w:sz w:val="24"/>
                <w:szCs w:val="24"/>
              </w:rPr>
            </w:pPr>
            <w:r w:rsidRPr="001177FD">
              <w:rPr>
                <w:rFonts w:ascii="Times New Roman" w:eastAsia="Times New Roman" w:hAnsi="Times New Roman"/>
                <w:b/>
                <w:sz w:val="24"/>
                <w:szCs w:val="24"/>
              </w:rPr>
              <w:t>Уровень</w:t>
            </w:r>
          </w:p>
        </w:tc>
        <w:tc>
          <w:tcPr>
            <w:tcW w:w="2266" w:type="dxa"/>
            <w:tcBorders>
              <w:top w:val="single" w:sz="2" w:space="0" w:color="auto"/>
              <w:left w:val="single" w:sz="2" w:space="0" w:color="auto"/>
              <w:bottom w:val="single" w:sz="2" w:space="0" w:color="auto"/>
              <w:right w:val="single" w:sz="4" w:space="0" w:color="auto"/>
            </w:tcBorders>
            <w:hideMark/>
          </w:tcPr>
          <w:p w:rsidR="001177FD" w:rsidRPr="001177FD" w:rsidRDefault="001177FD" w:rsidP="001177FD">
            <w:pPr>
              <w:spacing w:after="0" w:line="240" w:lineRule="auto"/>
              <w:jc w:val="center"/>
              <w:rPr>
                <w:rFonts w:ascii="Times New Roman" w:eastAsia="Times New Roman" w:hAnsi="Times New Roman"/>
                <w:b/>
                <w:sz w:val="24"/>
                <w:szCs w:val="24"/>
              </w:rPr>
            </w:pPr>
            <w:r w:rsidRPr="001177FD">
              <w:rPr>
                <w:rFonts w:ascii="Times New Roman" w:eastAsia="Times New Roman" w:hAnsi="Times New Roman"/>
                <w:b/>
                <w:sz w:val="24"/>
                <w:szCs w:val="24"/>
              </w:rPr>
              <w:t>Результат</w:t>
            </w:r>
          </w:p>
        </w:tc>
      </w:tr>
      <w:tr w:rsidR="001177FD" w:rsidRPr="001177FD" w:rsidTr="001177FD">
        <w:tc>
          <w:tcPr>
            <w:tcW w:w="9210" w:type="dxa"/>
            <w:gridSpan w:val="3"/>
            <w:tcBorders>
              <w:top w:val="single" w:sz="2" w:space="0" w:color="auto"/>
              <w:left w:val="single" w:sz="2" w:space="0" w:color="auto"/>
              <w:bottom w:val="single" w:sz="2" w:space="0" w:color="auto"/>
              <w:right w:val="single" w:sz="4" w:space="0" w:color="auto"/>
            </w:tcBorders>
            <w:shd w:val="clear" w:color="auto" w:fill="BFBFBF"/>
            <w:hideMark/>
          </w:tcPr>
          <w:p w:rsidR="001177FD" w:rsidRPr="001177FD" w:rsidRDefault="001177FD" w:rsidP="001177FD">
            <w:pPr>
              <w:spacing w:after="0" w:line="240" w:lineRule="auto"/>
              <w:jc w:val="center"/>
              <w:rPr>
                <w:rFonts w:ascii="Times New Roman" w:eastAsia="Times New Roman" w:hAnsi="Times New Roman"/>
                <w:b/>
                <w:sz w:val="24"/>
                <w:szCs w:val="24"/>
              </w:rPr>
            </w:pPr>
            <w:r w:rsidRPr="001177FD">
              <w:rPr>
                <w:rFonts w:ascii="Times New Roman" w:eastAsia="Times New Roman" w:hAnsi="Times New Roman"/>
                <w:b/>
                <w:sz w:val="24"/>
                <w:szCs w:val="24"/>
              </w:rPr>
              <w:t>Ансамбль танца «Ангарята» (рук.Калычева А.В.)</w:t>
            </w:r>
          </w:p>
        </w:tc>
      </w:tr>
      <w:tr w:rsidR="001177FD" w:rsidRPr="001177FD" w:rsidTr="001177FD">
        <w:tc>
          <w:tcPr>
            <w:tcW w:w="5100" w:type="dxa"/>
            <w:tcBorders>
              <w:top w:val="single" w:sz="2" w:space="0" w:color="auto"/>
              <w:left w:val="single" w:sz="2" w:space="0" w:color="auto"/>
              <w:bottom w:val="single" w:sz="2" w:space="0" w:color="auto"/>
              <w:right w:val="single" w:sz="2" w:space="0" w:color="auto"/>
            </w:tcBorders>
          </w:tcPr>
          <w:p w:rsidR="001177FD" w:rsidRPr="001177FD" w:rsidRDefault="001177FD" w:rsidP="001177FD">
            <w:pPr>
              <w:spacing w:after="0" w:line="240" w:lineRule="auto"/>
              <w:jc w:val="both"/>
              <w:rPr>
                <w:rFonts w:ascii="Times New Roman" w:hAnsi="Times New Roman"/>
                <w:sz w:val="24"/>
                <w:szCs w:val="24"/>
              </w:rPr>
            </w:pPr>
            <w:r w:rsidRPr="001177FD">
              <w:rPr>
                <w:rFonts w:ascii="Times New Roman" w:eastAsia="Times New Roman" w:hAnsi="Times New Roman"/>
                <w:lang w:eastAsia="ru-RU"/>
              </w:rPr>
              <w:t>Хореографический фестиваль –конкурс «Танцу</w:t>
            </w:r>
            <w:r w:rsidRPr="001177FD">
              <w:rPr>
                <w:rFonts w:ascii="Times New Roman" w:eastAsia="Times New Roman" w:hAnsi="Times New Roman"/>
                <w:lang w:eastAsia="ru-RU"/>
              </w:rPr>
              <w:t>ю</w:t>
            </w:r>
            <w:r w:rsidRPr="001177FD">
              <w:rPr>
                <w:rFonts w:ascii="Times New Roman" w:eastAsia="Times New Roman" w:hAnsi="Times New Roman"/>
                <w:lang w:eastAsia="ru-RU"/>
              </w:rPr>
              <w:t>щий город» среди обучающихся МОО Свердло</w:t>
            </w:r>
            <w:r w:rsidRPr="001177FD">
              <w:rPr>
                <w:rFonts w:ascii="Times New Roman" w:eastAsia="Times New Roman" w:hAnsi="Times New Roman"/>
                <w:lang w:eastAsia="ru-RU"/>
              </w:rPr>
              <w:t>в</w:t>
            </w:r>
            <w:r w:rsidRPr="001177FD">
              <w:rPr>
                <w:rFonts w:ascii="Times New Roman" w:eastAsia="Times New Roman" w:hAnsi="Times New Roman"/>
                <w:lang w:eastAsia="ru-RU"/>
              </w:rPr>
              <w:t>ского округа г. Иркутска номинация «Детский т</w:t>
            </w:r>
            <w:r w:rsidRPr="001177FD">
              <w:rPr>
                <w:rFonts w:ascii="Times New Roman" w:eastAsia="Times New Roman" w:hAnsi="Times New Roman"/>
                <w:lang w:eastAsia="ru-RU"/>
              </w:rPr>
              <w:t>а</w:t>
            </w:r>
            <w:r w:rsidRPr="001177FD">
              <w:rPr>
                <w:rFonts w:ascii="Times New Roman" w:eastAsia="Times New Roman" w:hAnsi="Times New Roman"/>
                <w:lang w:eastAsia="ru-RU"/>
              </w:rPr>
              <w:t>нец» смешанная возрастная группа март 2020</w:t>
            </w:r>
          </w:p>
        </w:tc>
        <w:tc>
          <w:tcPr>
            <w:tcW w:w="1844" w:type="dxa"/>
            <w:tcBorders>
              <w:top w:val="single" w:sz="2" w:space="0" w:color="auto"/>
              <w:left w:val="single" w:sz="2" w:space="0" w:color="auto"/>
              <w:bottom w:val="single" w:sz="2" w:space="0" w:color="auto"/>
              <w:right w:val="single" w:sz="2" w:space="0" w:color="auto"/>
            </w:tcBorders>
          </w:tcPr>
          <w:p w:rsidR="001177FD" w:rsidRPr="001177FD" w:rsidRDefault="001177FD" w:rsidP="001177FD">
            <w:pPr>
              <w:spacing w:after="0" w:line="240" w:lineRule="auto"/>
              <w:contextualSpacing/>
              <w:jc w:val="center"/>
              <w:rPr>
                <w:rFonts w:ascii="Times New Roman" w:eastAsia="Times New Roman" w:hAnsi="Times New Roman"/>
                <w:sz w:val="24"/>
                <w:szCs w:val="24"/>
                <w:lang w:eastAsia="ru-RU"/>
              </w:rPr>
            </w:pPr>
            <w:r w:rsidRPr="001177FD">
              <w:rPr>
                <w:rFonts w:ascii="Times New Roman" w:eastAsia="Times New Roman" w:hAnsi="Times New Roman"/>
                <w:sz w:val="24"/>
                <w:szCs w:val="24"/>
                <w:lang w:eastAsia="ru-RU"/>
              </w:rPr>
              <w:t>Окружной</w:t>
            </w:r>
          </w:p>
        </w:tc>
        <w:tc>
          <w:tcPr>
            <w:tcW w:w="2266" w:type="dxa"/>
            <w:tcBorders>
              <w:top w:val="single" w:sz="2" w:space="0" w:color="auto"/>
              <w:left w:val="single" w:sz="2" w:space="0" w:color="auto"/>
              <w:bottom w:val="single" w:sz="2" w:space="0" w:color="auto"/>
              <w:right w:val="single" w:sz="4" w:space="0" w:color="auto"/>
            </w:tcBorders>
          </w:tcPr>
          <w:p w:rsidR="001177FD" w:rsidRPr="001177FD" w:rsidRDefault="001177FD" w:rsidP="001177FD">
            <w:pPr>
              <w:spacing w:after="0" w:line="240" w:lineRule="auto"/>
              <w:jc w:val="center"/>
              <w:rPr>
                <w:rFonts w:ascii="Times New Roman" w:eastAsia="Times New Roman" w:hAnsi="Times New Roman"/>
                <w:sz w:val="24"/>
                <w:szCs w:val="24"/>
              </w:rPr>
            </w:pPr>
            <w:r w:rsidRPr="001177FD">
              <w:rPr>
                <w:rFonts w:ascii="Times New Roman" w:eastAsia="Times New Roman" w:hAnsi="Times New Roman"/>
                <w:lang w:eastAsia="ru-RU"/>
              </w:rPr>
              <w:t>победитель</w:t>
            </w:r>
          </w:p>
        </w:tc>
      </w:tr>
      <w:tr w:rsidR="001177FD" w:rsidRPr="001177FD" w:rsidTr="001177FD">
        <w:tc>
          <w:tcPr>
            <w:tcW w:w="5100" w:type="dxa"/>
            <w:tcBorders>
              <w:top w:val="single" w:sz="2" w:space="0" w:color="auto"/>
              <w:left w:val="single" w:sz="2" w:space="0" w:color="auto"/>
              <w:bottom w:val="single" w:sz="2" w:space="0" w:color="auto"/>
              <w:right w:val="single" w:sz="2" w:space="0" w:color="auto"/>
            </w:tcBorders>
          </w:tcPr>
          <w:p w:rsidR="001177FD" w:rsidRPr="001177FD" w:rsidRDefault="001177FD" w:rsidP="001177FD">
            <w:pPr>
              <w:spacing w:after="0" w:line="240" w:lineRule="auto"/>
              <w:rPr>
                <w:rFonts w:ascii="Times New Roman" w:hAnsi="Times New Roman"/>
                <w:sz w:val="24"/>
                <w:szCs w:val="24"/>
              </w:rPr>
            </w:pPr>
            <w:r w:rsidRPr="001177FD">
              <w:rPr>
                <w:rFonts w:ascii="Times New Roman" w:hAnsi="Times New Roman"/>
                <w:sz w:val="24"/>
                <w:szCs w:val="24"/>
              </w:rPr>
              <w:t>Патриотический фестиваль «Голос победы», посвященный 75-летию Великой Победы</w:t>
            </w:r>
          </w:p>
          <w:p w:rsidR="001177FD" w:rsidRPr="001177FD" w:rsidRDefault="001177FD" w:rsidP="001177FD">
            <w:pPr>
              <w:spacing w:after="0" w:line="240" w:lineRule="auto"/>
              <w:jc w:val="both"/>
              <w:rPr>
                <w:rFonts w:ascii="Times New Roman" w:hAnsi="Times New Roman"/>
                <w:sz w:val="24"/>
                <w:szCs w:val="24"/>
              </w:rPr>
            </w:pPr>
            <w:r w:rsidRPr="001177FD">
              <w:rPr>
                <w:rFonts w:ascii="Times New Roman" w:hAnsi="Times New Roman"/>
                <w:sz w:val="24"/>
                <w:szCs w:val="24"/>
              </w:rPr>
              <w:t>30.05.2020</w:t>
            </w:r>
          </w:p>
        </w:tc>
        <w:tc>
          <w:tcPr>
            <w:tcW w:w="1844" w:type="dxa"/>
            <w:tcBorders>
              <w:top w:val="single" w:sz="2" w:space="0" w:color="auto"/>
              <w:left w:val="single" w:sz="2" w:space="0" w:color="auto"/>
              <w:bottom w:val="single" w:sz="2" w:space="0" w:color="auto"/>
              <w:right w:val="single" w:sz="2" w:space="0" w:color="auto"/>
            </w:tcBorders>
          </w:tcPr>
          <w:p w:rsidR="001177FD" w:rsidRPr="001177FD" w:rsidRDefault="001177FD" w:rsidP="001177FD">
            <w:pPr>
              <w:spacing w:after="0" w:line="240" w:lineRule="auto"/>
              <w:contextualSpacing/>
              <w:jc w:val="center"/>
              <w:rPr>
                <w:rFonts w:ascii="Times New Roman" w:eastAsia="Times New Roman" w:hAnsi="Times New Roman"/>
                <w:sz w:val="24"/>
                <w:szCs w:val="24"/>
                <w:lang w:eastAsia="ru-RU"/>
              </w:rPr>
            </w:pPr>
            <w:r w:rsidRPr="001177FD">
              <w:rPr>
                <w:rFonts w:ascii="Times New Roman" w:eastAsia="Times New Roman" w:hAnsi="Times New Roman"/>
                <w:sz w:val="24"/>
                <w:szCs w:val="24"/>
              </w:rPr>
              <w:t>Муниципал</w:t>
            </w:r>
            <w:r w:rsidRPr="001177FD">
              <w:rPr>
                <w:rFonts w:ascii="Times New Roman" w:eastAsia="Times New Roman" w:hAnsi="Times New Roman"/>
                <w:sz w:val="24"/>
                <w:szCs w:val="24"/>
              </w:rPr>
              <w:t>ь</w:t>
            </w:r>
            <w:r w:rsidRPr="001177FD">
              <w:rPr>
                <w:rFonts w:ascii="Times New Roman" w:eastAsia="Times New Roman" w:hAnsi="Times New Roman"/>
                <w:sz w:val="24"/>
                <w:szCs w:val="24"/>
              </w:rPr>
              <w:t>ный</w:t>
            </w:r>
          </w:p>
        </w:tc>
        <w:tc>
          <w:tcPr>
            <w:tcW w:w="2266" w:type="dxa"/>
            <w:tcBorders>
              <w:top w:val="single" w:sz="2" w:space="0" w:color="auto"/>
              <w:left w:val="single" w:sz="2" w:space="0" w:color="auto"/>
              <w:bottom w:val="single" w:sz="2" w:space="0" w:color="auto"/>
              <w:right w:val="single" w:sz="4" w:space="0" w:color="auto"/>
            </w:tcBorders>
          </w:tcPr>
          <w:p w:rsidR="001177FD" w:rsidRPr="001177FD" w:rsidRDefault="001177FD" w:rsidP="001177FD">
            <w:pPr>
              <w:tabs>
                <w:tab w:val="center" w:pos="4853"/>
                <w:tab w:val="left" w:pos="8893"/>
              </w:tabs>
              <w:spacing w:after="0" w:line="240" w:lineRule="auto"/>
              <w:jc w:val="center"/>
              <w:rPr>
                <w:rFonts w:ascii="Times New Roman" w:eastAsia="Times New Roman" w:hAnsi="Times New Roman"/>
                <w:sz w:val="24"/>
                <w:szCs w:val="24"/>
              </w:rPr>
            </w:pPr>
            <w:r w:rsidRPr="001177FD">
              <w:rPr>
                <w:rFonts w:ascii="Times New Roman" w:eastAsia="Times New Roman" w:hAnsi="Times New Roman"/>
                <w:sz w:val="24"/>
                <w:szCs w:val="24"/>
              </w:rPr>
              <w:t>Диплом</w:t>
            </w:r>
          </w:p>
          <w:p w:rsidR="001177FD" w:rsidRPr="001177FD" w:rsidRDefault="001177FD" w:rsidP="001177FD">
            <w:pPr>
              <w:spacing w:after="0" w:line="240" w:lineRule="auto"/>
              <w:jc w:val="center"/>
              <w:rPr>
                <w:rFonts w:ascii="Times New Roman" w:eastAsia="Times New Roman" w:hAnsi="Times New Roman"/>
                <w:sz w:val="24"/>
                <w:szCs w:val="24"/>
              </w:rPr>
            </w:pPr>
            <w:r w:rsidRPr="001177FD">
              <w:rPr>
                <w:rFonts w:ascii="Times New Roman" w:eastAsia="Times New Roman" w:hAnsi="Times New Roman"/>
                <w:sz w:val="24"/>
                <w:szCs w:val="24"/>
              </w:rPr>
              <w:t>участника</w:t>
            </w:r>
          </w:p>
        </w:tc>
      </w:tr>
      <w:tr w:rsidR="001177FD" w:rsidRPr="001177FD" w:rsidTr="001177FD">
        <w:tc>
          <w:tcPr>
            <w:tcW w:w="5100" w:type="dxa"/>
            <w:tcBorders>
              <w:top w:val="single" w:sz="2" w:space="0" w:color="auto"/>
              <w:left w:val="single" w:sz="2" w:space="0" w:color="auto"/>
              <w:bottom w:val="single" w:sz="2" w:space="0" w:color="auto"/>
              <w:right w:val="single" w:sz="2" w:space="0" w:color="auto"/>
            </w:tcBorders>
          </w:tcPr>
          <w:p w:rsidR="001177FD" w:rsidRPr="001177FD" w:rsidRDefault="001177FD" w:rsidP="001177FD">
            <w:pPr>
              <w:spacing w:after="0" w:line="240" w:lineRule="auto"/>
              <w:jc w:val="both"/>
              <w:rPr>
                <w:rFonts w:ascii="Times New Roman" w:eastAsia="Times New Roman" w:hAnsi="Times New Roman"/>
                <w:sz w:val="24"/>
                <w:szCs w:val="24"/>
                <w:lang w:eastAsia="ru-RU"/>
              </w:rPr>
            </w:pPr>
            <w:r w:rsidRPr="001177FD">
              <w:rPr>
                <w:rFonts w:ascii="Times New Roman" w:eastAsia="Times New Roman" w:hAnsi="Times New Roman"/>
                <w:sz w:val="24"/>
                <w:szCs w:val="24"/>
                <w:lang w:val="en-US" w:eastAsia="ru-RU"/>
              </w:rPr>
              <w:t>X</w:t>
            </w:r>
            <w:r w:rsidRPr="001177FD">
              <w:rPr>
                <w:rFonts w:ascii="Times New Roman" w:eastAsia="Times New Roman" w:hAnsi="Times New Roman"/>
                <w:sz w:val="24"/>
                <w:szCs w:val="24"/>
                <w:lang w:eastAsia="ru-RU"/>
              </w:rPr>
              <w:t xml:space="preserve"> Вероссийский фестиваль – конкурс «Восх</w:t>
            </w:r>
            <w:r w:rsidRPr="001177FD">
              <w:rPr>
                <w:rFonts w:ascii="Times New Roman" w:eastAsia="Times New Roman" w:hAnsi="Times New Roman"/>
                <w:sz w:val="24"/>
                <w:szCs w:val="24"/>
                <w:lang w:eastAsia="ru-RU"/>
              </w:rPr>
              <w:t>о</w:t>
            </w:r>
            <w:r w:rsidRPr="001177FD">
              <w:rPr>
                <w:rFonts w:ascii="Times New Roman" w:eastAsia="Times New Roman" w:hAnsi="Times New Roman"/>
                <w:sz w:val="24"/>
                <w:szCs w:val="24"/>
                <w:lang w:eastAsia="ru-RU"/>
              </w:rPr>
              <w:t>дящие звезды Приангарья» номинация детский танец Смешанная группа 29.02 – 06.03.2020 г.</w:t>
            </w:r>
          </w:p>
        </w:tc>
        <w:tc>
          <w:tcPr>
            <w:tcW w:w="1844" w:type="dxa"/>
            <w:tcBorders>
              <w:top w:val="single" w:sz="2" w:space="0" w:color="auto"/>
              <w:left w:val="single" w:sz="2" w:space="0" w:color="auto"/>
              <w:bottom w:val="single" w:sz="2" w:space="0" w:color="auto"/>
              <w:right w:val="single" w:sz="2" w:space="0" w:color="auto"/>
            </w:tcBorders>
          </w:tcPr>
          <w:p w:rsidR="001177FD" w:rsidRPr="001177FD" w:rsidRDefault="001177FD" w:rsidP="001177FD">
            <w:pPr>
              <w:spacing w:after="0" w:line="240" w:lineRule="auto"/>
              <w:jc w:val="center"/>
              <w:rPr>
                <w:rFonts w:ascii="Times New Roman" w:eastAsia="Times New Roman" w:hAnsi="Times New Roman"/>
                <w:sz w:val="24"/>
                <w:szCs w:val="24"/>
              </w:rPr>
            </w:pPr>
            <w:r w:rsidRPr="001177FD">
              <w:rPr>
                <w:rFonts w:ascii="Times New Roman" w:eastAsia="Times New Roman" w:hAnsi="Times New Roman"/>
                <w:sz w:val="24"/>
                <w:szCs w:val="24"/>
              </w:rPr>
              <w:t>Всероссийский</w:t>
            </w:r>
          </w:p>
        </w:tc>
        <w:tc>
          <w:tcPr>
            <w:tcW w:w="2266" w:type="dxa"/>
            <w:tcBorders>
              <w:top w:val="single" w:sz="2" w:space="0" w:color="auto"/>
              <w:left w:val="single" w:sz="2" w:space="0" w:color="auto"/>
              <w:bottom w:val="single" w:sz="2" w:space="0" w:color="auto"/>
              <w:right w:val="single" w:sz="2" w:space="0" w:color="auto"/>
            </w:tcBorders>
          </w:tcPr>
          <w:p w:rsidR="001177FD" w:rsidRPr="001177FD" w:rsidRDefault="001177FD" w:rsidP="001177FD">
            <w:pPr>
              <w:spacing w:after="0" w:line="240" w:lineRule="auto"/>
              <w:jc w:val="center"/>
              <w:rPr>
                <w:rFonts w:ascii="Times New Roman" w:eastAsia="Times New Roman" w:hAnsi="Times New Roman"/>
                <w:sz w:val="24"/>
                <w:szCs w:val="24"/>
              </w:rPr>
            </w:pPr>
            <w:r w:rsidRPr="001177FD">
              <w:rPr>
                <w:rFonts w:ascii="Times New Roman" w:eastAsia="Times New Roman" w:hAnsi="Times New Roman"/>
                <w:sz w:val="24"/>
                <w:szCs w:val="24"/>
              </w:rPr>
              <w:t>Диплом 1 степени</w:t>
            </w:r>
          </w:p>
        </w:tc>
      </w:tr>
      <w:tr w:rsidR="001177FD" w:rsidRPr="001177FD" w:rsidTr="001177FD">
        <w:tc>
          <w:tcPr>
            <w:tcW w:w="5100" w:type="dxa"/>
            <w:tcBorders>
              <w:top w:val="single" w:sz="2" w:space="0" w:color="auto"/>
              <w:left w:val="single" w:sz="2" w:space="0" w:color="auto"/>
              <w:bottom w:val="single" w:sz="2" w:space="0" w:color="auto"/>
              <w:right w:val="single" w:sz="2" w:space="0" w:color="auto"/>
            </w:tcBorders>
          </w:tcPr>
          <w:p w:rsidR="001177FD" w:rsidRPr="001177FD" w:rsidRDefault="001177FD" w:rsidP="001177FD">
            <w:pPr>
              <w:spacing w:after="0" w:line="240" w:lineRule="auto"/>
              <w:jc w:val="both"/>
              <w:rPr>
                <w:rFonts w:ascii="Times New Roman" w:eastAsia="Times New Roman" w:hAnsi="Times New Roman"/>
                <w:sz w:val="24"/>
                <w:szCs w:val="24"/>
                <w:lang w:eastAsia="ru-RU"/>
              </w:rPr>
            </w:pPr>
            <w:r w:rsidRPr="001177FD">
              <w:rPr>
                <w:rFonts w:ascii="Times New Roman" w:eastAsia="Times New Roman" w:hAnsi="Times New Roman"/>
                <w:sz w:val="24"/>
                <w:szCs w:val="24"/>
                <w:lang w:eastAsia="ru-RU"/>
              </w:rPr>
              <w:t>III Байкальский международный арт-фестиваль «Vivat, талант!» 23.03.2019 номинация «Де</w:t>
            </w:r>
            <w:r w:rsidRPr="001177FD">
              <w:rPr>
                <w:rFonts w:ascii="Times New Roman" w:eastAsia="Times New Roman" w:hAnsi="Times New Roman"/>
                <w:sz w:val="24"/>
                <w:szCs w:val="24"/>
                <w:lang w:eastAsia="ru-RU"/>
              </w:rPr>
              <w:t>т</w:t>
            </w:r>
            <w:r w:rsidRPr="001177FD">
              <w:rPr>
                <w:rFonts w:ascii="Times New Roman" w:eastAsia="Times New Roman" w:hAnsi="Times New Roman"/>
                <w:sz w:val="24"/>
                <w:szCs w:val="24"/>
                <w:lang w:eastAsia="ru-RU"/>
              </w:rPr>
              <w:t xml:space="preserve">ский танец» Ансамбль Смешанная возрастная группа </w:t>
            </w:r>
          </w:p>
        </w:tc>
        <w:tc>
          <w:tcPr>
            <w:tcW w:w="1844" w:type="dxa"/>
            <w:tcBorders>
              <w:top w:val="single" w:sz="2" w:space="0" w:color="auto"/>
              <w:left w:val="single" w:sz="2" w:space="0" w:color="auto"/>
              <w:bottom w:val="single" w:sz="2" w:space="0" w:color="auto"/>
              <w:right w:val="single" w:sz="2" w:space="0" w:color="auto"/>
            </w:tcBorders>
          </w:tcPr>
          <w:p w:rsidR="001177FD" w:rsidRPr="001177FD" w:rsidRDefault="001177FD" w:rsidP="001177FD">
            <w:pPr>
              <w:spacing w:after="0" w:line="240" w:lineRule="auto"/>
              <w:jc w:val="center"/>
              <w:rPr>
                <w:rFonts w:ascii="Times New Roman" w:eastAsia="Times New Roman" w:hAnsi="Times New Roman"/>
                <w:sz w:val="24"/>
                <w:szCs w:val="24"/>
              </w:rPr>
            </w:pPr>
            <w:r w:rsidRPr="001177FD">
              <w:rPr>
                <w:rFonts w:ascii="Times New Roman" w:eastAsia="Times New Roman" w:hAnsi="Times New Roman"/>
                <w:sz w:val="24"/>
                <w:szCs w:val="24"/>
              </w:rPr>
              <w:t>Междунаро</w:t>
            </w:r>
            <w:r w:rsidRPr="001177FD">
              <w:rPr>
                <w:rFonts w:ascii="Times New Roman" w:eastAsia="Times New Roman" w:hAnsi="Times New Roman"/>
                <w:sz w:val="24"/>
                <w:szCs w:val="24"/>
              </w:rPr>
              <w:t>д</w:t>
            </w:r>
            <w:r w:rsidRPr="001177FD">
              <w:rPr>
                <w:rFonts w:ascii="Times New Roman" w:eastAsia="Times New Roman" w:hAnsi="Times New Roman"/>
                <w:sz w:val="24"/>
                <w:szCs w:val="24"/>
              </w:rPr>
              <w:t>ный</w:t>
            </w:r>
            <w:r w:rsidRPr="001177FD">
              <w:rPr>
                <w:rFonts w:ascii="Times New Roman" w:eastAsia="Times New Roman" w:hAnsi="Times New Roman"/>
                <w:sz w:val="24"/>
                <w:szCs w:val="24"/>
                <w:lang w:eastAsia="ru-RU"/>
              </w:rPr>
              <w:t>»</w:t>
            </w:r>
          </w:p>
        </w:tc>
        <w:tc>
          <w:tcPr>
            <w:tcW w:w="2266" w:type="dxa"/>
            <w:tcBorders>
              <w:top w:val="single" w:sz="2" w:space="0" w:color="auto"/>
              <w:left w:val="single" w:sz="2" w:space="0" w:color="auto"/>
              <w:bottom w:val="single" w:sz="2" w:space="0" w:color="auto"/>
              <w:right w:val="single" w:sz="2" w:space="0" w:color="auto"/>
            </w:tcBorders>
          </w:tcPr>
          <w:p w:rsidR="001177FD" w:rsidRPr="001177FD" w:rsidRDefault="001177FD" w:rsidP="001177FD">
            <w:pPr>
              <w:spacing w:after="0" w:line="240" w:lineRule="auto"/>
              <w:rPr>
                <w:rFonts w:ascii="Times New Roman" w:eastAsia="Times New Roman" w:hAnsi="Times New Roman"/>
                <w:sz w:val="24"/>
                <w:szCs w:val="24"/>
              </w:rPr>
            </w:pPr>
            <w:r w:rsidRPr="001177FD">
              <w:rPr>
                <w:rFonts w:ascii="Times New Roman" w:eastAsia="Times New Roman" w:hAnsi="Times New Roman"/>
                <w:sz w:val="24"/>
                <w:szCs w:val="24"/>
                <w:lang w:eastAsia="ru-RU"/>
              </w:rPr>
              <w:t>Лауреат</w:t>
            </w:r>
            <w:r w:rsidRPr="001177FD">
              <w:rPr>
                <w:rFonts w:ascii="Times New Roman" w:eastAsia="Times New Roman" w:hAnsi="Times New Roman"/>
                <w:sz w:val="24"/>
                <w:szCs w:val="24"/>
                <w:lang w:val="en-US" w:eastAsia="ru-RU"/>
              </w:rPr>
              <w:t xml:space="preserve"> III </w:t>
            </w:r>
            <w:r w:rsidRPr="001177FD">
              <w:rPr>
                <w:rFonts w:ascii="Times New Roman" w:eastAsia="Times New Roman" w:hAnsi="Times New Roman"/>
                <w:sz w:val="24"/>
                <w:szCs w:val="24"/>
                <w:lang w:eastAsia="ru-RU"/>
              </w:rPr>
              <w:t>степени</w:t>
            </w:r>
          </w:p>
        </w:tc>
      </w:tr>
      <w:tr w:rsidR="001177FD" w:rsidRPr="001177FD" w:rsidTr="001177FD">
        <w:tc>
          <w:tcPr>
            <w:tcW w:w="5100" w:type="dxa"/>
            <w:tcBorders>
              <w:top w:val="single" w:sz="2" w:space="0" w:color="auto"/>
              <w:left w:val="single" w:sz="2" w:space="0" w:color="auto"/>
              <w:bottom w:val="single" w:sz="2" w:space="0" w:color="auto"/>
              <w:right w:val="single" w:sz="2" w:space="0" w:color="auto"/>
            </w:tcBorders>
          </w:tcPr>
          <w:p w:rsidR="001177FD" w:rsidRPr="001177FD" w:rsidRDefault="001177FD" w:rsidP="001177FD">
            <w:pPr>
              <w:spacing w:after="0" w:line="240" w:lineRule="auto"/>
              <w:jc w:val="both"/>
              <w:rPr>
                <w:rFonts w:ascii="Times New Roman" w:eastAsia="Times New Roman" w:hAnsi="Times New Roman"/>
                <w:sz w:val="24"/>
                <w:szCs w:val="24"/>
                <w:lang w:eastAsia="ru-RU"/>
              </w:rPr>
            </w:pPr>
            <w:r w:rsidRPr="001177FD">
              <w:rPr>
                <w:rFonts w:ascii="Times New Roman" w:eastAsia="Times New Roman" w:hAnsi="Times New Roman"/>
                <w:sz w:val="24"/>
                <w:szCs w:val="24"/>
                <w:lang w:eastAsia="ru-RU"/>
              </w:rPr>
              <w:t>Международный конкурс-фестиваль в рамках проекта «Планета талантов» номинация «Х</w:t>
            </w:r>
            <w:r w:rsidRPr="001177FD">
              <w:rPr>
                <w:rFonts w:ascii="Times New Roman" w:eastAsia="Times New Roman" w:hAnsi="Times New Roman"/>
                <w:sz w:val="24"/>
                <w:szCs w:val="24"/>
                <w:lang w:eastAsia="ru-RU"/>
              </w:rPr>
              <w:t>о</w:t>
            </w:r>
            <w:r w:rsidRPr="001177FD">
              <w:rPr>
                <w:rFonts w:ascii="Times New Roman" w:eastAsia="Times New Roman" w:hAnsi="Times New Roman"/>
                <w:sz w:val="24"/>
                <w:szCs w:val="24"/>
                <w:lang w:eastAsia="ru-RU"/>
              </w:rPr>
              <w:t>реография – детский танец»  (Смешанная группа- ансамбли) 08.12.2019</w:t>
            </w:r>
          </w:p>
        </w:tc>
        <w:tc>
          <w:tcPr>
            <w:tcW w:w="1844" w:type="dxa"/>
            <w:tcBorders>
              <w:top w:val="single" w:sz="2" w:space="0" w:color="auto"/>
              <w:left w:val="single" w:sz="2" w:space="0" w:color="auto"/>
              <w:bottom w:val="single" w:sz="2" w:space="0" w:color="auto"/>
              <w:right w:val="single" w:sz="2" w:space="0" w:color="auto"/>
            </w:tcBorders>
          </w:tcPr>
          <w:p w:rsidR="001177FD" w:rsidRPr="001177FD" w:rsidRDefault="001177FD" w:rsidP="001177FD">
            <w:pPr>
              <w:spacing w:after="0" w:line="240" w:lineRule="auto"/>
              <w:jc w:val="center"/>
              <w:rPr>
                <w:rFonts w:ascii="Times New Roman" w:eastAsia="Times New Roman" w:hAnsi="Times New Roman"/>
                <w:sz w:val="24"/>
                <w:szCs w:val="24"/>
              </w:rPr>
            </w:pPr>
            <w:r w:rsidRPr="001177FD">
              <w:rPr>
                <w:rFonts w:ascii="Times New Roman" w:eastAsia="Times New Roman" w:hAnsi="Times New Roman"/>
                <w:sz w:val="24"/>
                <w:szCs w:val="24"/>
              </w:rPr>
              <w:t>Междунаро</w:t>
            </w:r>
            <w:r w:rsidRPr="001177FD">
              <w:rPr>
                <w:rFonts w:ascii="Times New Roman" w:eastAsia="Times New Roman" w:hAnsi="Times New Roman"/>
                <w:sz w:val="24"/>
                <w:szCs w:val="24"/>
              </w:rPr>
              <w:t>д</w:t>
            </w:r>
            <w:r w:rsidRPr="001177FD">
              <w:rPr>
                <w:rFonts w:ascii="Times New Roman" w:eastAsia="Times New Roman" w:hAnsi="Times New Roman"/>
                <w:sz w:val="24"/>
                <w:szCs w:val="24"/>
              </w:rPr>
              <w:t xml:space="preserve">ный </w:t>
            </w:r>
          </w:p>
        </w:tc>
        <w:tc>
          <w:tcPr>
            <w:tcW w:w="2266" w:type="dxa"/>
            <w:tcBorders>
              <w:top w:val="single" w:sz="2" w:space="0" w:color="auto"/>
              <w:left w:val="single" w:sz="2" w:space="0" w:color="auto"/>
              <w:bottom w:val="single" w:sz="2" w:space="0" w:color="auto"/>
              <w:right w:val="single" w:sz="2" w:space="0" w:color="auto"/>
            </w:tcBorders>
          </w:tcPr>
          <w:p w:rsidR="001177FD" w:rsidRPr="001177FD" w:rsidRDefault="001177FD" w:rsidP="001177FD">
            <w:pPr>
              <w:spacing w:after="0" w:line="240" w:lineRule="auto"/>
              <w:rPr>
                <w:rFonts w:ascii="Times New Roman" w:eastAsia="Times New Roman" w:hAnsi="Times New Roman"/>
                <w:sz w:val="24"/>
                <w:szCs w:val="24"/>
                <w:lang w:eastAsia="ru-RU"/>
              </w:rPr>
            </w:pPr>
            <w:r w:rsidRPr="001177FD">
              <w:rPr>
                <w:rFonts w:ascii="Times New Roman" w:eastAsia="Times New Roman" w:hAnsi="Times New Roman"/>
                <w:sz w:val="24"/>
                <w:szCs w:val="24"/>
                <w:lang w:eastAsia="ru-RU"/>
              </w:rPr>
              <w:t>Диплом Лауреата</w:t>
            </w:r>
          </w:p>
          <w:p w:rsidR="001177FD" w:rsidRPr="001177FD" w:rsidRDefault="001177FD" w:rsidP="001177FD">
            <w:pPr>
              <w:spacing w:after="0" w:line="240" w:lineRule="auto"/>
              <w:rPr>
                <w:rFonts w:ascii="Times New Roman" w:eastAsia="Times New Roman" w:hAnsi="Times New Roman"/>
                <w:sz w:val="24"/>
                <w:szCs w:val="24"/>
                <w:lang w:eastAsia="ru-RU"/>
              </w:rPr>
            </w:pPr>
            <w:r w:rsidRPr="001177FD">
              <w:rPr>
                <w:rFonts w:ascii="Times New Roman" w:eastAsia="Times New Roman" w:hAnsi="Times New Roman"/>
                <w:sz w:val="24"/>
                <w:szCs w:val="24"/>
                <w:lang w:eastAsia="ru-RU"/>
              </w:rPr>
              <w:t>3 степени</w:t>
            </w:r>
          </w:p>
        </w:tc>
      </w:tr>
      <w:tr w:rsidR="001177FD" w:rsidRPr="001177FD" w:rsidTr="001177FD">
        <w:tc>
          <w:tcPr>
            <w:tcW w:w="9210" w:type="dxa"/>
            <w:gridSpan w:val="3"/>
            <w:tcBorders>
              <w:top w:val="single" w:sz="2" w:space="0" w:color="auto"/>
              <w:left w:val="single" w:sz="2" w:space="0" w:color="auto"/>
              <w:bottom w:val="single" w:sz="2" w:space="0" w:color="auto"/>
              <w:right w:val="single" w:sz="4" w:space="0" w:color="auto"/>
            </w:tcBorders>
            <w:shd w:val="clear" w:color="auto" w:fill="BFBFBF"/>
            <w:hideMark/>
          </w:tcPr>
          <w:p w:rsidR="001177FD" w:rsidRPr="001177FD" w:rsidRDefault="001177FD" w:rsidP="001177FD">
            <w:pPr>
              <w:spacing w:after="0" w:line="240" w:lineRule="auto"/>
              <w:jc w:val="center"/>
              <w:rPr>
                <w:rFonts w:ascii="Times New Roman" w:eastAsia="Times New Roman" w:hAnsi="Times New Roman"/>
                <w:b/>
                <w:sz w:val="24"/>
                <w:szCs w:val="24"/>
              </w:rPr>
            </w:pPr>
            <w:r w:rsidRPr="001177FD">
              <w:rPr>
                <w:rFonts w:ascii="Times New Roman" w:eastAsia="Times New Roman" w:hAnsi="Times New Roman"/>
                <w:b/>
                <w:sz w:val="24"/>
                <w:szCs w:val="24"/>
              </w:rPr>
              <w:t>Ансамбль русской песни «Задоринки» (рук. Муха Н.В., Муха А.А.)</w:t>
            </w:r>
          </w:p>
        </w:tc>
      </w:tr>
      <w:tr w:rsidR="001177FD" w:rsidRPr="001177FD" w:rsidTr="001177FD">
        <w:tc>
          <w:tcPr>
            <w:tcW w:w="5100" w:type="dxa"/>
            <w:tcBorders>
              <w:top w:val="single" w:sz="2" w:space="0" w:color="auto"/>
              <w:left w:val="single" w:sz="2" w:space="0" w:color="auto"/>
              <w:bottom w:val="single" w:sz="2" w:space="0" w:color="auto"/>
              <w:right w:val="single" w:sz="2" w:space="0" w:color="auto"/>
            </w:tcBorders>
          </w:tcPr>
          <w:p w:rsidR="001177FD" w:rsidRPr="001177FD" w:rsidRDefault="001177FD" w:rsidP="001177FD">
            <w:pPr>
              <w:spacing w:after="0" w:line="240" w:lineRule="auto"/>
              <w:jc w:val="both"/>
              <w:rPr>
                <w:rFonts w:ascii="Times New Roman" w:eastAsia="Times New Roman" w:hAnsi="Times New Roman"/>
                <w:sz w:val="24"/>
                <w:szCs w:val="24"/>
              </w:rPr>
            </w:pPr>
            <w:r w:rsidRPr="001177FD">
              <w:rPr>
                <w:rFonts w:ascii="Times New Roman" w:hAnsi="Times New Roman"/>
                <w:szCs w:val="24"/>
                <w:lang w:eastAsia="ru-RU"/>
              </w:rPr>
              <w:t>Городской фестиваль фольклорного творчества «Сибирские посиделки» 27.09.2019</w:t>
            </w:r>
          </w:p>
        </w:tc>
        <w:tc>
          <w:tcPr>
            <w:tcW w:w="1844" w:type="dxa"/>
            <w:tcBorders>
              <w:top w:val="single" w:sz="2" w:space="0" w:color="auto"/>
              <w:left w:val="single" w:sz="2" w:space="0" w:color="auto"/>
              <w:bottom w:val="single" w:sz="2" w:space="0" w:color="auto"/>
              <w:right w:val="single" w:sz="2" w:space="0" w:color="auto"/>
            </w:tcBorders>
          </w:tcPr>
          <w:p w:rsidR="001177FD" w:rsidRPr="001177FD" w:rsidRDefault="001177FD" w:rsidP="001177FD">
            <w:pPr>
              <w:spacing w:after="0" w:line="240" w:lineRule="auto"/>
              <w:jc w:val="center"/>
              <w:rPr>
                <w:rFonts w:ascii="Times New Roman" w:eastAsia="Times New Roman" w:hAnsi="Times New Roman"/>
                <w:sz w:val="24"/>
                <w:szCs w:val="24"/>
              </w:rPr>
            </w:pPr>
            <w:r w:rsidRPr="001177FD">
              <w:rPr>
                <w:rFonts w:ascii="Times New Roman" w:eastAsia="Times New Roman" w:hAnsi="Times New Roman"/>
                <w:sz w:val="24"/>
                <w:szCs w:val="24"/>
              </w:rPr>
              <w:t>Муниципал</w:t>
            </w:r>
            <w:r w:rsidRPr="001177FD">
              <w:rPr>
                <w:rFonts w:ascii="Times New Roman" w:eastAsia="Times New Roman" w:hAnsi="Times New Roman"/>
                <w:sz w:val="24"/>
                <w:szCs w:val="24"/>
              </w:rPr>
              <w:t>ь</w:t>
            </w:r>
            <w:r w:rsidRPr="001177FD">
              <w:rPr>
                <w:rFonts w:ascii="Times New Roman" w:eastAsia="Times New Roman" w:hAnsi="Times New Roman"/>
                <w:sz w:val="24"/>
                <w:szCs w:val="24"/>
              </w:rPr>
              <w:t>ный</w:t>
            </w:r>
          </w:p>
        </w:tc>
        <w:tc>
          <w:tcPr>
            <w:tcW w:w="2266" w:type="dxa"/>
            <w:tcBorders>
              <w:top w:val="single" w:sz="2" w:space="0" w:color="auto"/>
              <w:left w:val="single" w:sz="2" w:space="0" w:color="auto"/>
              <w:bottom w:val="single" w:sz="2" w:space="0" w:color="auto"/>
              <w:right w:val="single" w:sz="4" w:space="0" w:color="auto"/>
            </w:tcBorders>
            <w:hideMark/>
          </w:tcPr>
          <w:p w:rsidR="001177FD" w:rsidRPr="001177FD" w:rsidRDefault="001177FD" w:rsidP="001177FD">
            <w:pPr>
              <w:spacing w:after="0" w:line="240" w:lineRule="auto"/>
              <w:jc w:val="center"/>
              <w:rPr>
                <w:rFonts w:ascii="Times New Roman" w:eastAsia="Times New Roman" w:hAnsi="Times New Roman"/>
                <w:sz w:val="24"/>
                <w:szCs w:val="24"/>
              </w:rPr>
            </w:pPr>
            <w:r w:rsidRPr="001177FD">
              <w:rPr>
                <w:rFonts w:ascii="Times New Roman" w:eastAsia="Times New Roman" w:hAnsi="Times New Roman"/>
                <w:szCs w:val="24"/>
                <w:lang w:eastAsia="ru-RU"/>
              </w:rPr>
              <w:t>Грамота участника</w:t>
            </w:r>
          </w:p>
        </w:tc>
      </w:tr>
      <w:tr w:rsidR="001177FD" w:rsidRPr="001177FD" w:rsidTr="001177FD">
        <w:tc>
          <w:tcPr>
            <w:tcW w:w="5100" w:type="dxa"/>
            <w:tcBorders>
              <w:top w:val="single" w:sz="2" w:space="0" w:color="auto"/>
              <w:left w:val="single" w:sz="2" w:space="0" w:color="auto"/>
              <w:bottom w:val="single" w:sz="2" w:space="0" w:color="auto"/>
              <w:right w:val="single" w:sz="2" w:space="0" w:color="auto"/>
            </w:tcBorders>
          </w:tcPr>
          <w:p w:rsidR="001177FD" w:rsidRPr="001177FD" w:rsidRDefault="001177FD" w:rsidP="001177FD">
            <w:pPr>
              <w:spacing w:after="0" w:line="240" w:lineRule="auto"/>
              <w:jc w:val="both"/>
              <w:rPr>
                <w:rFonts w:ascii="Times New Roman" w:hAnsi="Times New Roman"/>
                <w:szCs w:val="24"/>
                <w:lang w:eastAsia="ru-RU"/>
              </w:rPr>
            </w:pPr>
            <w:r w:rsidRPr="001177FD">
              <w:rPr>
                <w:rFonts w:ascii="Times New Roman" w:hAnsi="Times New Roman"/>
                <w:szCs w:val="24"/>
                <w:lang w:eastAsia="ru-RU"/>
              </w:rPr>
              <w:t>Городской фестиваль «Сибирский край – родимый дом», октябрь 2019</w:t>
            </w:r>
          </w:p>
        </w:tc>
        <w:tc>
          <w:tcPr>
            <w:tcW w:w="1844" w:type="dxa"/>
            <w:tcBorders>
              <w:top w:val="single" w:sz="2" w:space="0" w:color="auto"/>
              <w:left w:val="single" w:sz="2" w:space="0" w:color="auto"/>
              <w:bottom w:val="single" w:sz="2" w:space="0" w:color="auto"/>
              <w:right w:val="single" w:sz="2" w:space="0" w:color="auto"/>
            </w:tcBorders>
          </w:tcPr>
          <w:p w:rsidR="001177FD" w:rsidRPr="001177FD" w:rsidRDefault="001177FD" w:rsidP="001177FD">
            <w:pPr>
              <w:spacing w:after="0" w:line="240" w:lineRule="auto"/>
              <w:jc w:val="center"/>
              <w:rPr>
                <w:rFonts w:ascii="Times New Roman" w:eastAsia="Times New Roman" w:hAnsi="Times New Roman"/>
                <w:szCs w:val="24"/>
                <w:lang w:eastAsia="ru-RU"/>
              </w:rPr>
            </w:pPr>
            <w:r w:rsidRPr="001177FD">
              <w:rPr>
                <w:rFonts w:ascii="Times New Roman" w:eastAsia="Times New Roman" w:hAnsi="Times New Roman"/>
                <w:szCs w:val="24"/>
                <w:lang w:eastAsia="ru-RU"/>
              </w:rPr>
              <w:t>Муниципальный</w:t>
            </w:r>
          </w:p>
        </w:tc>
        <w:tc>
          <w:tcPr>
            <w:tcW w:w="2266" w:type="dxa"/>
            <w:tcBorders>
              <w:top w:val="single" w:sz="2" w:space="0" w:color="auto"/>
              <w:left w:val="single" w:sz="2" w:space="0" w:color="auto"/>
              <w:bottom w:val="single" w:sz="2" w:space="0" w:color="auto"/>
              <w:right w:val="single" w:sz="4" w:space="0" w:color="auto"/>
            </w:tcBorders>
          </w:tcPr>
          <w:p w:rsidR="001177FD" w:rsidRPr="001177FD" w:rsidRDefault="001177FD" w:rsidP="001177FD">
            <w:pPr>
              <w:spacing w:after="0" w:line="240" w:lineRule="auto"/>
              <w:rPr>
                <w:rFonts w:ascii="Times New Roman" w:eastAsia="Times New Roman" w:hAnsi="Times New Roman"/>
                <w:szCs w:val="24"/>
                <w:lang w:eastAsia="ru-RU"/>
              </w:rPr>
            </w:pPr>
            <w:r w:rsidRPr="001177FD">
              <w:rPr>
                <w:rFonts w:ascii="Times New Roman" w:eastAsia="Times New Roman" w:hAnsi="Times New Roman"/>
                <w:szCs w:val="24"/>
                <w:lang w:eastAsia="ru-RU"/>
              </w:rPr>
              <w:t>Грамота участника</w:t>
            </w:r>
          </w:p>
        </w:tc>
      </w:tr>
      <w:tr w:rsidR="001177FD" w:rsidRPr="001177FD" w:rsidTr="001177FD">
        <w:tc>
          <w:tcPr>
            <w:tcW w:w="5100" w:type="dxa"/>
            <w:tcBorders>
              <w:top w:val="single" w:sz="2" w:space="0" w:color="auto"/>
              <w:left w:val="single" w:sz="2" w:space="0" w:color="auto"/>
              <w:bottom w:val="single" w:sz="2" w:space="0" w:color="auto"/>
              <w:right w:val="single" w:sz="2" w:space="0" w:color="auto"/>
            </w:tcBorders>
          </w:tcPr>
          <w:p w:rsidR="001177FD" w:rsidRPr="001177FD" w:rsidRDefault="001177FD" w:rsidP="001177FD">
            <w:pPr>
              <w:spacing w:after="0" w:line="240" w:lineRule="auto"/>
              <w:jc w:val="both"/>
              <w:rPr>
                <w:rFonts w:ascii="Times New Roman" w:hAnsi="Times New Roman"/>
                <w:szCs w:val="24"/>
                <w:lang w:eastAsia="ru-RU"/>
              </w:rPr>
            </w:pPr>
            <w:r w:rsidRPr="001177FD">
              <w:rPr>
                <w:rFonts w:ascii="Times New Roman" w:eastAsia="Times New Roman" w:hAnsi="Times New Roman"/>
                <w:szCs w:val="24"/>
                <w:lang w:eastAsia="ru-RU"/>
              </w:rPr>
              <w:t>Международный конкурс-фестиваль в рамках пр</w:t>
            </w:r>
            <w:r w:rsidRPr="001177FD">
              <w:rPr>
                <w:rFonts w:ascii="Times New Roman" w:eastAsia="Times New Roman" w:hAnsi="Times New Roman"/>
                <w:szCs w:val="24"/>
                <w:lang w:eastAsia="ru-RU"/>
              </w:rPr>
              <w:t>о</w:t>
            </w:r>
            <w:r w:rsidRPr="001177FD">
              <w:rPr>
                <w:rFonts w:ascii="Times New Roman" w:eastAsia="Times New Roman" w:hAnsi="Times New Roman"/>
                <w:szCs w:val="24"/>
                <w:lang w:eastAsia="ru-RU"/>
              </w:rPr>
              <w:t>екта «Планета талантов», в номинации «Вокал народный», 9-12 лет, 08.12.2019</w:t>
            </w:r>
          </w:p>
        </w:tc>
        <w:tc>
          <w:tcPr>
            <w:tcW w:w="1844" w:type="dxa"/>
            <w:tcBorders>
              <w:top w:val="single" w:sz="2" w:space="0" w:color="auto"/>
              <w:left w:val="single" w:sz="2" w:space="0" w:color="auto"/>
              <w:bottom w:val="single" w:sz="2" w:space="0" w:color="auto"/>
              <w:right w:val="single" w:sz="2" w:space="0" w:color="auto"/>
            </w:tcBorders>
          </w:tcPr>
          <w:p w:rsidR="001177FD" w:rsidRPr="001177FD" w:rsidRDefault="001177FD" w:rsidP="001177FD">
            <w:pPr>
              <w:spacing w:after="0" w:line="240" w:lineRule="auto"/>
              <w:jc w:val="center"/>
              <w:rPr>
                <w:rFonts w:ascii="Times New Roman" w:eastAsia="Times New Roman" w:hAnsi="Times New Roman"/>
                <w:szCs w:val="24"/>
                <w:lang w:eastAsia="ru-RU"/>
              </w:rPr>
            </w:pPr>
            <w:r w:rsidRPr="001177FD">
              <w:rPr>
                <w:rFonts w:ascii="Times New Roman" w:eastAsia="Times New Roman" w:hAnsi="Times New Roman"/>
                <w:szCs w:val="24"/>
                <w:lang w:eastAsia="ru-RU"/>
              </w:rPr>
              <w:t xml:space="preserve">Международный </w:t>
            </w:r>
          </w:p>
        </w:tc>
        <w:tc>
          <w:tcPr>
            <w:tcW w:w="2266" w:type="dxa"/>
            <w:tcBorders>
              <w:top w:val="single" w:sz="2" w:space="0" w:color="auto"/>
              <w:left w:val="single" w:sz="2" w:space="0" w:color="auto"/>
              <w:bottom w:val="single" w:sz="2" w:space="0" w:color="auto"/>
              <w:right w:val="single" w:sz="4" w:space="0" w:color="auto"/>
            </w:tcBorders>
          </w:tcPr>
          <w:p w:rsidR="001177FD" w:rsidRPr="001177FD" w:rsidRDefault="001177FD" w:rsidP="001177FD">
            <w:pPr>
              <w:spacing w:after="0" w:line="240" w:lineRule="auto"/>
              <w:rPr>
                <w:rFonts w:ascii="Times New Roman" w:eastAsia="Times New Roman" w:hAnsi="Times New Roman"/>
                <w:szCs w:val="24"/>
                <w:lang w:eastAsia="ru-RU"/>
              </w:rPr>
            </w:pPr>
            <w:r w:rsidRPr="001177FD">
              <w:rPr>
                <w:rFonts w:ascii="Times New Roman" w:eastAsia="Times New Roman" w:hAnsi="Times New Roman"/>
                <w:szCs w:val="24"/>
                <w:lang w:eastAsia="ru-RU"/>
              </w:rPr>
              <w:t>Диплом Лауреата</w:t>
            </w:r>
          </w:p>
          <w:p w:rsidR="001177FD" w:rsidRPr="001177FD" w:rsidRDefault="001177FD" w:rsidP="001177FD">
            <w:pPr>
              <w:spacing w:after="0" w:line="240" w:lineRule="auto"/>
              <w:rPr>
                <w:rFonts w:ascii="Times New Roman" w:eastAsia="Times New Roman" w:hAnsi="Times New Roman"/>
                <w:szCs w:val="24"/>
                <w:lang w:eastAsia="ru-RU"/>
              </w:rPr>
            </w:pPr>
            <w:r w:rsidRPr="001177FD">
              <w:rPr>
                <w:rFonts w:ascii="Times New Roman" w:eastAsia="Times New Roman" w:hAnsi="Times New Roman"/>
                <w:szCs w:val="24"/>
                <w:lang w:eastAsia="ru-RU"/>
              </w:rPr>
              <w:t>2 степени</w:t>
            </w:r>
          </w:p>
        </w:tc>
      </w:tr>
    </w:tbl>
    <w:p w:rsidR="001177FD" w:rsidRPr="001177FD" w:rsidRDefault="001177FD" w:rsidP="001177FD">
      <w:pPr>
        <w:spacing w:after="0" w:line="240" w:lineRule="auto"/>
        <w:rPr>
          <w:rFonts w:ascii="Times New Roman" w:eastAsia="Times New Roman" w:hAnsi="Times New Roman"/>
          <w:sz w:val="24"/>
          <w:szCs w:val="23"/>
        </w:rPr>
      </w:pPr>
    </w:p>
    <w:p w:rsidR="001177FD" w:rsidRPr="001177FD" w:rsidRDefault="00781D19" w:rsidP="001177FD">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4.9</w:t>
      </w:r>
      <w:r w:rsidR="001177FD" w:rsidRPr="001177FD">
        <w:rPr>
          <w:rFonts w:ascii="Times New Roman" w:eastAsia="Times New Roman" w:hAnsi="Times New Roman"/>
          <w:b/>
          <w:sz w:val="24"/>
          <w:szCs w:val="24"/>
          <w:lang w:eastAsia="ru-RU"/>
        </w:rPr>
        <w:t>. Достижения школы в конкурсах.</w:t>
      </w:r>
    </w:p>
    <w:p w:rsidR="003912BE" w:rsidRDefault="001177FD" w:rsidP="003912BE">
      <w:pPr>
        <w:spacing w:after="0" w:line="240" w:lineRule="auto"/>
        <w:ind w:firstLine="567"/>
        <w:jc w:val="both"/>
        <w:rPr>
          <w:rFonts w:ascii="Times New Roman" w:eastAsia="Times New Roman" w:hAnsi="Times New Roman"/>
          <w:sz w:val="24"/>
          <w:szCs w:val="24"/>
          <w:lang w:eastAsia="ru-RU"/>
        </w:rPr>
      </w:pPr>
      <w:r w:rsidRPr="001177FD">
        <w:rPr>
          <w:rFonts w:ascii="Times New Roman" w:eastAsia="Times New Roman" w:hAnsi="Times New Roman"/>
          <w:sz w:val="24"/>
          <w:szCs w:val="24"/>
          <w:lang w:eastAsia="ru-RU"/>
        </w:rPr>
        <w:t>Активное участие педагоги школы приняли в конкурсах различного уровня и направленности. На муниципальном уровне приняли участие 10 педагогических работн</w:t>
      </w:r>
      <w:r w:rsidRPr="001177FD">
        <w:rPr>
          <w:rFonts w:ascii="Times New Roman" w:eastAsia="Times New Roman" w:hAnsi="Times New Roman"/>
          <w:sz w:val="24"/>
          <w:szCs w:val="24"/>
          <w:lang w:eastAsia="ru-RU"/>
        </w:rPr>
        <w:t>и</w:t>
      </w:r>
      <w:r w:rsidRPr="001177FD">
        <w:rPr>
          <w:rFonts w:ascii="Times New Roman" w:eastAsia="Times New Roman" w:hAnsi="Times New Roman"/>
          <w:sz w:val="24"/>
          <w:szCs w:val="24"/>
          <w:lang w:eastAsia="ru-RU"/>
        </w:rPr>
        <w:t>ков, из них 3 победителя, 2 призера (в прошлом году -1 призер, 2 лауреата из 5 участн</w:t>
      </w:r>
      <w:r w:rsidRPr="001177FD">
        <w:rPr>
          <w:rFonts w:ascii="Times New Roman" w:eastAsia="Times New Roman" w:hAnsi="Times New Roman"/>
          <w:sz w:val="24"/>
          <w:szCs w:val="24"/>
          <w:lang w:eastAsia="ru-RU"/>
        </w:rPr>
        <w:t>и</w:t>
      </w:r>
      <w:r w:rsidRPr="001177FD">
        <w:rPr>
          <w:rFonts w:ascii="Times New Roman" w:eastAsia="Times New Roman" w:hAnsi="Times New Roman"/>
          <w:sz w:val="24"/>
          <w:szCs w:val="24"/>
          <w:lang w:eastAsia="ru-RU"/>
        </w:rPr>
        <w:t>ков). Региональный уровень: 1 лауреат 3 степени, 7 чел. – участники (в прошлом году -1 призер, 1 участник). Всероссийский уровень: 2 победителя, 1 призер, 2 лауреата 1 степени, 1 лауреат 3 степени, 1 участник (в прошлом году - 5 победителей, 1 лауреат, 5 участн</w:t>
      </w:r>
      <w:r w:rsidRPr="001177FD">
        <w:rPr>
          <w:rFonts w:ascii="Times New Roman" w:eastAsia="Times New Roman" w:hAnsi="Times New Roman"/>
          <w:sz w:val="24"/>
          <w:szCs w:val="24"/>
          <w:lang w:eastAsia="ru-RU"/>
        </w:rPr>
        <w:t>и</w:t>
      </w:r>
      <w:r w:rsidRPr="001177FD">
        <w:rPr>
          <w:rFonts w:ascii="Times New Roman" w:eastAsia="Times New Roman" w:hAnsi="Times New Roman"/>
          <w:sz w:val="24"/>
          <w:szCs w:val="24"/>
          <w:lang w:eastAsia="ru-RU"/>
        </w:rPr>
        <w:t>ков). (таблица 4.10.1) Кроме того, тест в «Интенсиве Яучитель 3.0» в апреле 2021 г. пр</w:t>
      </w:r>
      <w:r w:rsidRPr="001177FD">
        <w:rPr>
          <w:rFonts w:ascii="Times New Roman" w:eastAsia="Times New Roman" w:hAnsi="Times New Roman"/>
          <w:sz w:val="24"/>
          <w:szCs w:val="24"/>
          <w:lang w:eastAsia="ru-RU"/>
        </w:rPr>
        <w:t>о</w:t>
      </w:r>
      <w:r w:rsidRPr="001177FD">
        <w:rPr>
          <w:rFonts w:ascii="Times New Roman" w:eastAsia="Times New Roman" w:hAnsi="Times New Roman"/>
          <w:sz w:val="24"/>
          <w:szCs w:val="24"/>
          <w:lang w:eastAsia="ru-RU"/>
        </w:rPr>
        <w:t>шли 19 раз с хорошими результатами от 50 до 92% 9 педагогов по разным номинациям: Цифровые компетенции педагога, Работа с трудным поведением, Компетенции успешного современного учителя, Компетенция учителя по формированию функциональной грамо</w:t>
      </w:r>
      <w:r w:rsidRPr="001177FD">
        <w:rPr>
          <w:rFonts w:ascii="Times New Roman" w:eastAsia="Times New Roman" w:hAnsi="Times New Roman"/>
          <w:sz w:val="24"/>
          <w:szCs w:val="24"/>
          <w:lang w:eastAsia="ru-RU"/>
        </w:rPr>
        <w:t>т</w:t>
      </w:r>
      <w:r w:rsidR="003912BE">
        <w:rPr>
          <w:rFonts w:ascii="Times New Roman" w:eastAsia="Times New Roman" w:hAnsi="Times New Roman"/>
          <w:sz w:val="24"/>
          <w:szCs w:val="24"/>
          <w:lang w:eastAsia="ru-RU"/>
        </w:rPr>
        <w:t>ности учеников</w:t>
      </w:r>
    </w:p>
    <w:p w:rsidR="001177FD" w:rsidRPr="001177FD" w:rsidRDefault="001177FD" w:rsidP="003912BE">
      <w:pPr>
        <w:spacing w:after="0" w:line="240" w:lineRule="auto"/>
        <w:ind w:firstLine="567"/>
        <w:jc w:val="both"/>
        <w:rPr>
          <w:rFonts w:ascii="Times New Roman" w:eastAsia="Times New Roman" w:hAnsi="Times New Roman"/>
          <w:sz w:val="24"/>
          <w:szCs w:val="24"/>
          <w:lang w:eastAsia="ru-RU"/>
        </w:rPr>
      </w:pPr>
      <w:r w:rsidRPr="001177FD">
        <w:rPr>
          <w:rFonts w:ascii="Times New Roman" w:eastAsia="Times New Roman" w:hAnsi="Times New Roman"/>
          <w:sz w:val="24"/>
          <w:szCs w:val="24"/>
          <w:lang w:eastAsia="ru-RU"/>
        </w:rPr>
        <w:t>Увеличилось количество участников конкурсной деятельности, как молодые педаг</w:t>
      </w:r>
      <w:r w:rsidRPr="001177FD">
        <w:rPr>
          <w:rFonts w:ascii="Times New Roman" w:eastAsia="Times New Roman" w:hAnsi="Times New Roman"/>
          <w:sz w:val="24"/>
          <w:szCs w:val="24"/>
          <w:lang w:eastAsia="ru-RU"/>
        </w:rPr>
        <w:t>о</w:t>
      </w:r>
      <w:r w:rsidRPr="001177FD">
        <w:rPr>
          <w:rFonts w:ascii="Times New Roman" w:eastAsia="Times New Roman" w:hAnsi="Times New Roman"/>
          <w:sz w:val="24"/>
          <w:szCs w:val="24"/>
          <w:lang w:eastAsia="ru-RU"/>
        </w:rPr>
        <w:t>ги, так и стажисты, в план работы МО внести предложение об активном, плановом уч</w:t>
      </w:r>
      <w:r w:rsidRPr="001177FD">
        <w:rPr>
          <w:rFonts w:ascii="Times New Roman" w:eastAsia="Times New Roman" w:hAnsi="Times New Roman"/>
          <w:sz w:val="24"/>
          <w:szCs w:val="24"/>
          <w:lang w:eastAsia="ru-RU"/>
        </w:rPr>
        <w:t>а</w:t>
      </w:r>
      <w:r w:rsidRPr="001177FD">
        <w:rPr>
          <w:rFonts w:ascii="Times New Roman" w:eastAsia="Times New Roman" w:hAnsi="Times New Roman"/>
          <w:sz w:val="24"/>
          <w:szCs w:val="24"/>
          <w:lang w:eastAsia="ru-RU"/>
        </w:rPr>
        <w:t>стии в разных конкурсных номинациях. В 2019 году 15 победителей и призеров, в 2020 – 19 участников, 15 победителей и призеров, в этом году – 25 участников, из них 11 побед</w:t>
      </w:r>
      <w:r w:rsidRPr="001177FD">
        <w:rPr>
          <w:rFonts w:ascii="Times New Roman" w:eastAsia="Times New Roman" w:hAnsi="Times New Roman"/>
          <w:sz w:val="24"/>
          <w:szCs w:val="24"/>
          <w:lang w:eastAsia="ru-RU"/>
        </w:rPr>
        <w:t>и</w:t>
      </w:r>
      <w:r w:rsidRPr="001177FD">
        <w:rPr>
          <w:rFonts w:ascii="Times New Roman" w:eastAsia="Times New Roman" w:hAnsi="Times New Roman"/>
          <w:sz w:val="24"/>
          <w:szCs w:val="24"/>
          <w:lang w:eastAsia="ru-RU"/>
        </w:rPr>
        <w:t>телей, призеров и лауреатов.</w:t>
      </w:r>
    </w:p>
    <w:p w:rsidR="001177FD" w:rsidRPr="001177FD" w:rsidRDefault="001177FD" w:rsidP="001177FD">
      <w:pPr>
        <w:spacing w:after="0" w:line="240" w:lineRule="auto"/>
        <w:ind w:firstLine="567"/>
        <w:rPr>
          <w:rFonts w:ascii="Times New Roman" w:eastAsia="Times New Roman" w:hAnsi="Times New Roman"/>
          <w:i/>
          <w:sz w:val="24"/>
          <w:szCs w:val="24"/>
          <w:lang w:eastAsia="ru-RU"/>
        </w:rPr>
      </w:pPr>
      <w:r w:rsidRPr="001177FD">
        <w:rPr>
          <w:rFonts w:ascii="Times New Roman" w:eastAsia="Times New Roman" w:hAnsi="Times New Roman"/>
          <w:i/>
          <w:sz w:val="24"/>
          <w:szCs w:val="24"/>
          <w:lang w:eastAsia="ru-RU"/>
        </w:rPr>
        <w:t>47 педагогов получили дипломы, грамоты, сертификаты за подготовку победит</w:t>
      </w:r>
      <w:r w:rsidRPr="001177FD">
        <w:rPr>
          <w:rFonts w:ascii="Times New Roman" w:eastAsia="Times New Roman" w:hAnsi="Times New Roman"/>
          <w:i/>
          <w:sz w:val="24"/>
          <w:szCs w:val="24"/>
          <w:lang w:eastAsia="ru-RU"/>
        </w:rPr>
        <w:t>е</w:t>
      </w:r>
      <w:r w:rsidRPr="001177FD">
        <w:rPr>
          <w:rFonts w:ascii="Times New Roman" w:eastAsia="Times New Roman" w:hAnsi="Times New Roman"/>
          <w:i/>
          <w:sz w:val="24"/>
          <w:szCs w:val="24"/>
          <w:lang w:eastAsia="ru-RU"/>
        </w:rPr>
        <w:t>лей и призеров олимпиад и конкурсов разного уровня</w:t>
      </w:r>
    </w:p>
    <w:p w:rsidR="001177FD" w:rsidRPr="001177FD" w:rsidRDefault="001177FD" w:rsidP="003912BE">
      <w:pPr>
        <w:spacing w:after="0" w:line="240" w:lineRule="auto"/>
        <w:jc w:val="center"/>
        <w:rPr>
          <w:rFonts w:ascii="Times New Roman" w:eastAsia="Times New Roman" w:hAnsi="Times New Roman"/>
          <w:b/>
          <w:sz w:val="24"/>
          <w:szCs w:val="24"/>
          <w:lang w:eastAsia="ru-RU"/>
        </w:rPr>
      </w:pPr>
      <w:r w:rsidRPr="001177FD">
        <w:rPr>
          <w:rFonts w:ascii="Times New Roman" w:eastAsia="Times New Roman" w:hAnsi="Times New Roman"/>
          <w:b/>
          <w:sz w:val="24"/>
          <w:szCs w:val="24"/>
          <w:lang w:eastAsia="ru-RU"/>
        </w:rPr>
        <w:t>Обобщение и представление опыта учителей</w:t>
      </w:r>
    </w:p>
    <w:p w:rsidR="001177FD" w:rsidRPr="001177FD" w:rsidRDefault="001177FD" w:rsidP="003912BE">
      <w:pPr>
        <w:spacing w:after="0" w:line="240" w:lineRule="auto"/>
        <w:ind w:firstLine="567"/>
        <w:jc w:val="both"/>
        <w:rPr>
          <w:rFonts w:ascii="Times New Roman" w:eastAsia="Times New Roman" w:hAnsi="Times New Roman"/>
          <w:sz w:val="24"/>
          <w:szCs w:val="24"/>
          <w:lang w:eastAsia="ru-RU"/>
        </w:rPr>
      </w:pPr>
      <w:r w:rsidRPr="001177FD">
        <w:rPr>
          <w:rFonts w:ascii="Times New Roman" w:eastAsia="Times New Roman" w:hAnsi="Times New Roman"/>
          <w:sz w:val="24"/>
          <w:szCs w:val="24"/>
          <w:lang w:eastAsia="ru-RU"/>
        </w:rPr>
        <w:t>29 педагогических работников школы представляли свой опыт на всех уровнях (в</w:t>
      </w:r>
      <w:r w:rsidRPr="001177FD">
        <w:rPr>
          <w:rFonts w:ascii="Times New Roman" w:eastAsia="Times New Roman" w:hAnsi="Times New Roman"/>
          <w:sz w:val="24"/>
          <w:szCs w:val="24"/>
          <w:lang w:eastAsia="ru-RU"/>
        </w:rPr>
        <w:t>ы</w:t>
      </w:r>
      <w:r w:rsidRPr="001177FD">
        <w:rPr>
          <w:rFonts w:ascii="Times New Roman" w:eastAsia="Times New Roman" w:hAnsi="Times New Roman"/>
          <w:sz w:val="24"/>
          <w:szCs w:val="24"/>
          <w:lang w:eastAsia="ru-RU"/>
        </w:rPr>
        <w:t xml:space="preserve">ступление, мастер-классы, публикации, регистрация программы). </w:t>
      </w:r>
    </w:p>
    <w:p w:rsidR="001177FD" w:rsidRPr="001177FD" w:rsidRDefault="003912BE" w:rsidP="003912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5 человек </w:t>
      </w:r>
      <w:r w:rsidR="001177FD" w:rsidRPr="001177FD">
        <w:rPr>
          <w:rFonts w:ascii="Times New Roman" w:eastAsia="Times New Roman" w:hAnsi="Times New Roman"/>
          <w:sz w:val="24"/>
          <w:szCs w:val="24"/>
          <w:lang w:eastAsia="ru-RU"/>
        </w:rPr>
        <w:t xml:space="preserve"> получили свидетельство публикации статьи на всероссийском уровне (Грищенко Д.О., Попова М.Г., Брюханов В.Н., Кругова Е.Г., Черемных М.Ю., Барсукова Е.Н.</w:t>
      </w:r>
    </w:p>
    <w:p w:rsidR="001177FD" w:rsidRPr="001177FD" w:rsidRDefault="001177FD" w:rsidP="001177FD">
      <w:pPr>
        <w:spacing w:after="0" w:line="240" w:lineRule="auto"/>
        <w:jc w:val="both"/>
        <w:rPr>
          <w:rFonts w:ascii="Times New Roman" w:eastAsia="Times New Roman" w:hAnsi="Times New Roman"/>
          <w:sz w:val="24"/>
          <w:szCs w:val="24"/>
          <w:lang w:eastAsia="ru-RU"/>
        </w:rPr>
      </w:pPr>
      <w:r w:rsidRPr="001177FD">
        <w:rPr>
          <w:rFonts w:ascii="Times New Roman" w:eastAsia="Times New Roman" w:hAnsi="Times New Roman"/>
          <w:i/>
          <w:sz w:val="24"/>
          <w:szCs w:val="24"/>
          <w:lang w:eastAsia="ru-RU"/>
        </w:rPr>
        <w:t>На муниципальном уровне</w:t>
      </w:r>
      <w:r w:rsidRPr="001177FD">
        <w:rPr>
          <w:rFonts w:ascii="Times New Roman" w:eastAsia="Times New Roman" w:hAnsi="Times New Roman"/>
          <w:sz w:val="24"/>
          <w:szCs w:val="24"/>
          <w:lang w:eastAsia="ru-RU"/>
        </w:rPr>
        <w:t xml:space="preserve">: </w:t>
      </w:r>
    </w:p>
    <w:p w:rsidR="001177FD" w:rsidRPr="001177FD" w:rsidRDefault="001177FD" w:rsidP="001177FD">
      <w:pPr>
        <w:spacing w:after="0" w:line="240" w:lineRule="auto"/>
        <w:jc w:val="both"/>
        <w:rPr>
          <w:rFonts w:ascii="Times New Roman" w:eastAsia="Times New Roman" w:hAnsi="Times New Roman"/>
          <w:sz w:val="24"/>
          <w:szCs w:val="20"/>
          <w:lang w:eastAsia="ru-RU"/>
        </w:rPr>
      </w:pPr>
      <w:r w:rsidRPr="001177FD">
        <w:rPr>
          <w:rFonts w:ascii="Times New Roman" w:eastAsia="Times New Roman" w:hAnsi="Times New Roman"/>
          <w:sz w:val="24"/>
          <w:szCs w:val="24"/>
          <w:lang w:eastAsia="ru-RU"/>
        </w:rPr>
        <w:t>-</w:t>
      </w:r>
      <w:r w:rsidRPr="001177FD">
        <w:rPr>
          <w:rFonts w:ascii="Times New Roman" w:eastAsia="Times New Roman" w:hAnsi="Times New Roman"/>
          <w:sz w:val="24"/>
          <w:szCs w:val="20"/>
          <w:lang w:eastAsia="ru-RU"/>
        </w:rPr>
        <w:t>Методический онлайн-семинар МКУ г. Иркутска «ИМЦРО». Презентация учебного п</w:t>
      </w:r>
      <w:r w:rsidRPr="001177FD">
        <w:rPr>
          <w:rFonts w:ascii="Times New Roman" w:eastAsia="Times New Roman" w:hAnsi="Times New Roman"/>
          <w:sz w:val="24"/>
          <w:szCs w:val="20"/>
          <w:lang w:eastAsia="ru-RU"/>
        </w:rPr>
        <w:t>о</w:t>
      </w:r>
      <w:r w:rsidRPr="001177FD">
        <w:rPr>
          <w:rFonts w:ascii="Times New Roman" w:eastAsia="Times New Roman" w:hAnsi="Times New Roman"/>
          <w:sz w:val="24"/>
          <w:szCs w:val="20"/>
          <w:lang w:eastAsia="ru-RU"/>
        </w:rPr>
        <w:t>собия к курсу «История Сибири». Запорожченко Ирина Ивановна, 08.09.2020</w:t>
      </w:r>
    </w:p>
    <w:p w:rsidR="001177FD" w:rsidRPr="001177FD" w:rsidRDefault="001177FD" w:rsidP="001177FD">
      <w:pPr>
        <w:spacing w:after="0" w:line="240" w:lineRule="auto"/>
        <w:jc w:val="both"/>
        <w:rPr>
          <w:rFonts w:ascii="Times New Roman" w:eastAsia="Times New Roman" w:hAnsi="Times New Roman"/>
          <w:sz w:val="20"/>
          <w:szCs w:val="20"/>
          <w:lang w:eastAsia="ru-RU"/>
        </w:rPr>
      </w:pPr>
      <w:r w:rsidRPr="001177FD">
        <w:rPr>
          <w:rFonts w:ascii="Times New Roman" w:eastAsia="Times New Roman" w:hAnsi="Times New Roman"/>
          <w:sz w:val="24"/>
          <w:szCs w:val="20"/>
          <w:lang w:eastAsia="ru-RU"/>
        </w:rPr>
        <w:t>-</w:t>
      </w:r>
      <w:r w:rsidRPr="001177FD">
        <w:rPr>
          <w:rFonts w:eastAsia="Times New Roman" w:cs="Calibri"/>
          <w:lang w:eastAsia="ru-RU"/>
        </w:rPr>
        <w:t xml:space="preserve"> </w:t>
      </w:r>
      <w:r w:rsidRPr="001177FD">
        <w:rPr>
          <w:rFonts w:ascii="Times New Roman" w:eastAsia="Times New Roman" w:hAnsi="Times New Roman"/>
          <w:sz w:val="24"/>
          <w:szCs w:val="20"/>
          <w:lang w:eastAsia="ru-RU"/>
        </w:rPr>
        <w:t>Муниципальный образовательный интенсив «Электронное образование в действии» Презентация опыта использования онлайн-платформы в организации образовательного процесса: Zoom, в качестве спикера Сычева Людмила Владимировна, 02-06.11.2020</w:t>
      </w:r>
    </w:p>
    <w:p w:rsidR="001177FD" w:rsidRPr="001177FD" w:rsidRDefault="001177FD" w:rsidP="001177FD">
      <w:pPr>
        <w:spacing w:after="0" w:line="240" w:lineRule="auto"/>
        <w:jc w:val="both"/>
        <w:rPr>
          <w:rFonts w:ascii="Times New Roman" w:eastAsia="Times New Roman" w:hAnsi="Times New Roman"/>
          <w:sz w:val="20"/>
          <w:szCs w:val="20"/>
          <w:lang w:eastAsia="ru-RU"/>
        </w:rPr>
      </w:pPr>
      <w:r w:rsidRPr="001177FD">
        <w:rPr>
          <w:rFonts w:ascii="Times New Roman" w:eastAsia="Times New Roman" w:hAnsi="Times New Roman"/>
          <w:sz w:val="20"/>
          <w:szCs w:val="20"/>
          <w:lang w:eastAsia="ru-RU"/>
        </w:rPr>
        <w:t>-</w:t>
      </w:r>
      <w:r w:rsidRPr="001177FD">
        <w:rPr>
          <w:rFonts w:ascii="Times New Roman" w:eastAsia="Times New Roman" w:hAnsi="Times New Roman"/>
          <w:sz w:val="24"/>
          <w:szCs w:val="20"/>
          <w:lang w:eastAsia="ru-RU"/>
        </w:rPr>
        <w:t>Стажировочная сессия «Преподавание курса «Иркутсковедение» в образовательных о</w:t>
      </w:r>
      <w:r w:rsidRPr="001177FD">
        <w:rPr>
          <w:rFonts w:ascii="Times New Roman" w:eastAsia="Times New Roman" w:hAnsi="Times New Roman"/>
          <w:sz w:val="24"/>
          <w:szCs w:val="20"/>
          <w:lang w:eastAsia="ru-RU"/>
        </w:rPr>
        <w:t>р</w:t>
      </w:r>
      <w:r w:rsidRPr="001177FD">
        <w:rPr>
          <w:rFonts w:ascii="Times New Roman" w:eastAsia="Times New Roman" w:hAnsi="Times New Roman"/>
          <w:sz w:val="24"/>
          <w:szCs w:val="20"/>
          <w:lang w:eastAsia="ru-RU"/>
        </w:rPr>
        <w:t>ганизациях г. Иркутска Запорожченко Ирина Ивановна.</w:t>
      </w:r>
      <w:r w:rsidRPr="001177FD">
        <w:rPr>
          <w:rFonts w:ascii="Times New Roman" w:eastAsia="Times New Roman" w:hAnsi="Times New Roman"/>
          <w:sz w:val="20"/>
          <w:szCs w:val="20"/>
          <w:lang w:eastAsia="ru-RU"/>
        </w:rPr>
        <w:t xml:space="preserve"> </w:t>
      </w:r>
    </w:p>
    <w:p w:rsidR="001177FD" w:rsidRPr="001177FD" w:rsidRDefault="001177FD" w:rsidP="001177FD">
      <w:pPr>
        <w:spacing w:after="0" w:line="240" w:lineRule="auto"/>
        <w:jc w:val="both"/>
        <w:rPr>
          <w:rFonts w:ascii="Times New Roman" w:eastAsia="Times New Roman" w:hAnsi="Times New Roman"/>
          <w:sz w:val="24"/>
          <w:szCs w:val="20"/>
          <w:lang w:eastAsia="ru-RU"/>
        </w:rPr>
      </w:pPr>
      <w:r w:rsidRPr="001177FD">
        <w:rPr>
          <w:rFonts w:ascii="Times New Roman" w:eastAsia="Times New Roman" w:hAnsi="Times New Roman"/>
          <w:sz w:val="20"/>
          <w:szCs w:val="20"/>
          <w:lang w:eastAsia="ru-RU"/>
        </w:rPr>
        <w:t>-</w:t>
      </w:r>
      <w:r w:rsidRPr="001177FD">
        <w:rPr>
          <w:rFonts w:ascii="Times New Roman" w:eastAsia="Times New Roman" w:hAnsi="Times New Roman"/>
          <w:sz w:val="24"/>
          <w:szCs w:val="20"/>
          <w:lang w:eastAsia="ru-RU"/>
        </w:rPr>
        <w:t>Городской «Фестиваль педагогических идей» педагогов допобразования, секция 1 «Фи</w:t>
      </w:r>
      <w:r w:rsidRPr="001177FD">
        <w:rPr>
          <w:rFonts w:ascii="Times New Roman" w:eastAsia="Times New Roman" w:hAnsi="Times New Roman"/>
          <w:sz w:val="24"/>
          <w:szCs w:val="20"/>
          <w:lang w:eastAsia="ru-RU"/>
        </w:rPr>
        <w:t>з</w:t>
      </w:r>
      <w:r w:rsidRPr="001177FD">
        <w:rPr>
          <w:rFonts w:ascii="Times New Roman" w:eastAsia="Times New Roman" w:hAnsi="Times New Roman"/>
          <w:sz w:val="24"/>
          <w:szCs w:val="20"/>
          <w:lang w:eastAsia="ru-RU"/>
        </w:rPr>
        <w:t xml:space="preserve">культурно-спортивная направленность» </w:t>
      </w:r>
      <w:r w:rsidRPr="001177FD">
        <w:rPr>
          <w:rFonts w:ascii="Times New Roman" w:eastAsia="Times New Roman" w:hAnsi="Times New Roman"/>
          <w:i/>
          <w:iCs/>
          <w:sz w:val="24"/>
          <w:szCs w:val="20"/>
          <w:lang w:eastAsia="ru-RU"/>
        </w:rPr>
        <w:t>Герасимов Андрей Викторович, Ярчинский Иван Владимирович</w:t>
      </w:r>
      <w:r w:rsidRPr="001177FD">
        <w:rPr>
          <w:rFonts w:ascii="Times New Roman" w:eastAsia="Times New Roman" w:hAnsi="Times New Roman"/>
          <w:sz w:val="24"/>
          <w:szCs w:val="20"/>
          <w:lang w:eastAsia="ru-RU"/>
        </w:rPr>
        <w:t xml:space="preserve"> «Применение здоровьесберегающих технологий на уроке различного т</w:t>
      </w:r>
      <w:r w:rsidRPr="001177FD">
        <w:rPr>
          <w:rFonts w:ascii="Times New Roman" w:eastAsia="Times New Roman" w:hAnsi="Times New Roman"/>
          <w:sz w:val="24"/>
          <w:szCs w:val="20"/>
          <w:lang w:eastAsia="ru-RU"/>
        </w:rPr>
        <w:t>и</w:t>
      </w:r>
      <w:r w:rsidRPr="001177FD">
        <w:rPr>
          <w:rFonts w:ascii="Times New Roman" w:eastAsia="Times New Roman" w:hAnsi="Times New Roman"/>
          <w:sz w:val="24"/>
          <w:szCs w:val="20"/>
          <w:lang w:eastAsia="ru-RU"/>
        </w:rPr>
        <w:t xml:space="preserve">па», секция 5 «Вокал» </w:t>
      </w:r>
      <w:r w:rsidRPr="001177FD">
        <w:rPr>
          <w:rFonts w:ascii="Times New Roman" w:eastAsia="Times New Roman" w:hAnsi="Times New Roman"/>
          <w:i/>
          <w:iCs/>
          <w:sz w:val="24"/>
          <w:szCs w:val="20"/>
          <w:lang w:eastAsia="ru-RU"/>
        </w:rPr>
        <w:t>Новикова Елена Дмитриевна</w:t>
      </w:r>
      <w:r w:rsidRPr="001177FD">
        <w:rPr>
          <w:rFonts w:ascii="Times New Roman" w:eastAsia="Times New Roman" w:hAnsi="Times New Roman"/>
          <w:sz w:val="24"/>
          <w:szCs w:val="20"/>
          <w:lang w:eastAsia="ru-RU"/>
        </w:rPr>
        <w:t xml:space="preserve"> «Технология «Триз» как средство формирования творческих способностей учащихся на уроках музыки и во внеурочной д</w:t>
      </w:r>
      <w:r w:rsidRPr="001177FD">
        <w:rPr>
          <w:rFonts w:ascii="Times New Roman" w:eastAsia="Times New Roman" w:hAnsi="Times New Roman"/>
          <w:sz w:val="24"/>
          <w:szCs w:val="20"/>
          <w:lang w:eastAsia="ru-RU"/>
        </w:rPr>
        <w:t>е</w:t>
      </w:r>
      <w:r w:rsidRPr="001177FD">
        <w:rPr>
          <w:rFonts w:ascii="Times New Roman" w:eastAsia="Times New Roman" w:hAnsi="Times New Roman"/>
          <w:sz w:val="24"/>
          <w:szCs w:val="20"/>
          <w:lang w:eastAsia="ru-RU"/>
        </w:rPr>
        <w:t xml:space="preserve">ятельности» секция 7 «Естественно-научная направленность» </w:t>
      </w:r>
      <w:r w:rsidRPr="001177FD">
        <w:rPr>
          <w:rFonts w:ascii="Times New Roman" w:eastAsia="Times New Roman" w:hAnsi="Times New Roman"/>
          <w:i/>
          <w:iCs/>
          <w:sz w:val="24"/>
          <w:szCs w:val="20"/>
          <w:lang w:eastAsia="ru-RU"/>
        </w:rPr>
        <w:t>Рогова Елена Геннадьевна</w:t>
      </w:r>
      <w:r w:rsidRPr="001177FD">
        <w:rPr>
          <w:rFonts w:ascii="Times New Roman" w:eastAsia="Times New Roman" w:hAnsi="Times New Roman"/>
          <w:sz w:val="24"/>
          <w:szCs w:val="20"/>
          <w:lang w:eastAsia="ru-RU"/>
        </w:rPr>
        <w:t xml:space="preserve"> «Активные методы работы по цветоводству»</w:t>
      </w:r>
    </w:p>
    <w:p w:rsidR="001177FD" w:rsidRPr="001177FD" w:rsidRDefault="001177FD" w:rsidP="001177FD">
      <w:pPr>
        <w:spacing w:after="0" w:line="240" w:lineRule="auto"/>
        <w:jc w:val="both"/>
        <w:rPr>
          <w:rFonts w:ascii="Times New Roman" w:eastAsia="Times New Roman" w:hAnsi="Times New Roman"/>
          <w:sz w:val="24"/>
          <w:szCs w:val="20"/>
          <w:lang w:eastAsia="ru-RU"/>
        </w:rPr>
      </w:pPr>
      <w:r w:rsidRPr="001177FD">
        <w:rPr>
          <w:rFonts w:ascii="Times New Roman" w:eastAsia="Times New Roman" w:hAnsi="Times New Roman"/>
          <w:sz w:val="24"/>
          <w:szCs w:val="20"/>
          <w:lang w:eastAsia="ru-RU"/>
        </w:rPr>
        <w:t>-</w:t>
      </w:r>
      <w:r w:rsidRPr="001177FD">
        <w:rPr>
          <w:rFonts w:ascii="Times New Roman" w:eastAsia="Times New Roman" w:hAnsi="Times New Roman"/>
          <w:sz w:val="24"/>
          <w:lang w:eastAsia="ru-RU"/>
        </w:rPr>
        <w:t xml:space="preserve"> </w:t>
      </w:r>
      <w:r w:rsidRPr="001177FD">
        <w:rPr>
          <w:rFonts w:ascii="Times New Roman" w:eastAsia="Times New Roman" w:hAnsi="Times New Roman"/>
          <w:sz w:val="24"/>
          <w:szCs w:val="20"/>
          <w:lang w:eastAsia="ru-RU"/>
        </w:rPr>
        <w:t>Аналитико-методический практикум «Для чего и как анализировать ВПР?» в рамках р</w:t>
      </w:r>
      <w:r w:rsidRPr="001177FD">
        <w:rPr>
          <w:rFonts w:ascii="Times New Roman" w:eastAsia="Times New Roman" w:hAnsi="Times New Roman"/>
          <w:sz w:val="24"/>
          <w:szCs w:val="20"/>
          <w:lang w:eastAsia="ru-RU"/>
        </w:rPr>
        <w:t>а</w:t>
      </w:r>
      <w:r w:rsidRPr="001177FD">
        <w:rPr>
          <w:rFonts w:ascii="Times New Roman" w:eastAsia="Times New Roman" w:hAnsi="Times New Roman"/>
          <w:sz w:val="24"/>
          <w:szCs w:val="20"/>
          <w:lang w:eastAsia="ru-RU"/>
        </w:rPr>
        <w:t>боты МПТГ «ВПР как новая стратегия оценки образовательных результатов» (6 педагогов школы - Баракова З.В., Запорожченко И.И., Грищенко Д.О., Клычков О.А., Чернышева Л.Ф., Завьялова Е.А.- на онлайн-платформе Teams - Иркутская открытая школа)</w:t>
      </w:r>
    </w:p>
    <w:p w:rsidR="001177FD" w:rsidRPr="001177FD" w:rsidRDefault="001177FD" w:rsidP="001177FD">
      <w:pPr>
        <w:spacing w:after="0" w:line="240" w:lineRule="auto"/>
        <w:jc w:val="both"/>
        <w:rPr>
          <w:rFonts w:ascii="Times New Roman" w:eastAsia="Times New Roman" w:hAnsi="Times New Roman"/>
          <w:sz w:val="24"/>
          <w:szCs w:val="20"/>
          <w:lang w:eastAsia="ru-RU"/>
        </w:rPr>
      </w:pPr>
      <w:r w:rsidRPr="001177FD">
        <w:rPr>
          <w:rFonts w:ascii="Times New Roman" w:eastAsia="Times New Roman" w:hAnsi="Times New Roman"/>
          <w:sz w:val="24"/>
          <w:szCs w:val="20"/>
          <w:lang w:eastAsia="ru-RU"/>
        </w:rPr>
        <w:t>-Городская презентационная площадка «Наша инновационная идея!» Направление «Управление современной образовательной организацией» МПТГ «Документационное обеспечение социального педагога в образовательной организации» Шафирова Але</w:t>
      </w:r>
      <w:r w:rsidRPr="001177FD">
        <w:rPr>
          <w:rFonts w:ascii="Times New Roman" w:eastAsia="Times New Roman" w:hAnsi="Times New Roman"/>
          <w:sz w:val="24"/>
          <w:szCs w:val="20"/>
          <w:lang w:eastAsia="ru-RU"/>
        </w:rPr>
        <w:t>к</w:t>
      </w:r>
      <w:r w:rsidRPr="001177FD">
        <w:rPr>
          <w:rFonts w:ascii="Times New Roman" w:eastAsia="Times New Roman" w:hAnsi="Times New Roman"/>
          <w:sz w:val="24"/>
          <w:szCs w:val="20"/>
          <w:lang w:eastAsia="ru-RU"/>
        </w:rPr>
        <w:t>сандра Сергеевна, Седлецкая Мария Викторовна</w:t>
      </w:r>
    </w:p>
    <w:p w:rsidR="001177FD" w:rsidRPr="001177FD" w:rsidRDefault="001177FD" w:rsidP="001177FD">
      <w:pPr>
        <w:spacing w:after="0" w:line="240" w:lineRule="auto"/>
        <w:jc w:val="both"/>
        <w:rPr>
          <w:rFonts w:ascii="Times New Roman" w:eastAsia="Times New Roman" w:hAnsi="Times New Roman"/>
          <w:sz w:val="24"/>
          <w:szCs w:val="20"/>
          <w:lang w:eastAsia="ru-RU"/>
        </w:rPr>
      </w:pPr>
      <w:r w:rsidRPr="001177FD">
        <w:rPr>
          <w:rFonts w:ascii="Times New Roman" w:eastAsia="Times New Roman" w:hAnsi="Times New Roman"/>
          <w:sz w:val="24"/>
          <w:szCs w:val="20"/>
          <w:lang w:eastAsia="ru-RU"/>
        </w:rPr>
        <w:t>-</w:t>
      </w:r>
      <w:r w:rsidRPr="001177FD">
        <w:rPr>
          <w:rFonts w:ascii="Times New Roman" w:eastAsia="Times New Roman" w:hAnsi="Times New Roman"/>
          <w:sz w:val="24"/>
          <w:lang w:eastAsia="ru-RU"/>
        </w:rPr>
        <w:t xml:space="preserve"> </w:t>
      </w:r>
      <w:r w:rsidRPr="001177FD">
        <w:rPr>
          <w:rFonts w:ascii="Times New Roman" w:eastAsia="Times New Roman" w:hAnsi="Times New Roman"/>
          <w:sz w:val="24"/>
          <w:szCs w:val="20"/>
          <w:lang w:eastAsia="ru-RU"/>
        </w:rPr>
        <w:t>Городская презентационная площадка «Наша инновационная идея» Направление «Кач</w:t>
      </w:r>
      <w:r w:rsidRPr="001177FD">
        <w:rPr>
          <w:rFonts w:ascii="Times New Roman" w:eastAsia="Times New Roman" w:hAnsi="Times New Roman"/>
          <w:sz w:val="24"/>
          <w:szCs w:val="20"/>
          <w:lang w:eastAsia="ru-RU"/>
        </w:rPr>
        <w:t>е</w:t>
      </w:r>
      <w:r w:rsidRPr="001177FD">
        <w:rPr>
          <w:rFonts w:ascii="Times New Roman" w:eastAsia="Times New Roman" w:hAnsi="Times New Roman"/>
          <w:sz w:val="24"/>
          <w:szCs w:val="20"/>
          <w:lang w:eastAsia="ru-RU"/>
        </w:rPr>
        <w:t>ство и доступность образования» МПТГ «ВПР как новая стратегия оценки образовател</w:t>
      </w:r>
      <w:r w:rsidRPr="001177FD">
        <w:rPr>
          <w:rFonts w:ascii="Times New Roman" w:eastAsia="Times New Roman" w:hAnsi="Times New Roman"/>
          <w:sz w:val="24"/>
          <w:szCs w:val="20"/>
          <w:lang w:eastAsia="ru-RU"/>
        </w:rPr>
        <w:t>ь</w:t>
      </w:r>
      <w:r w:rsidRPr="001177FD">
        <w:rPr>
          <w:rFonts w:ascii="Times New Roman" w:eastAsia="Times New Roman" w:hAnsi="Times New Roman"/>
          <w:sz w:val="24"/>
          <w:szCs w:val="20"/>
          <w:lang w:eastAsia="ru-RU"/>
        </w:rPr>
        <w:t>ных результатов» (Баракова З.В., Запорожченко И.И., Грищенко Д.О., Клычков О.А., М</w:t>
      </w:r>
      <w:r w:rsidRPr="001177FD">
        <w:rPr>
          <w:rFonts w:ascii="Times New Roman" w:eastAsia="Times New Roman" w:hAnsi="Times New Roman"/>
          <w:sz w:val="24"/>
          <w:szCs w:val="20"/>
          <w:lang w:eastAsia="ru-RU"/>
        </w:rPr>
        <w:t>и</w:t>
      </w:r>
      <w:r w:rsidRPr="001177FD">
        <w:rPr>
          <w:rFonts w:ascii="Times New Roman" w:eastAsia="Times New Roman" w:hAnsi="Times New Roman"/>
          <w:sz w:val="24"/>
          <w:szCs w:val="20"/>
          <w:lang w:eastAsia="ru-RU"/>
        </w:rPr>
        <w:t>тюкова Ж.Г., Завьялова Е.А.)</w:t>
      </w:r>
      <w:r w:rsidRPr="001177FD">
        <w:t xml:space="preserve"> - </w:t>
      </w:r>
      <w:r w:rsidRPr="001177FD">
        <w:rPr>
          <w:rFonts w:ascii="Times New Roman" w:eastAsia="Times New Roman" w:hAnsi="Times New Roman"/>
          <w:sz w:val="24"/>
          <w:szCs w:val="20"/>
          <w:lang w:eastAsia="ru-RU"/>
        </w:rPr>
        <w:t>диплом призера зрительского голосования</w:t>
      </w:r>
    </w:p>
    <w:p w:rsidR="001177FD" w:rsidRPr="001177FD" w:rsidRDefault="001177FD" w:rsidP="001177FD">
      <w:pPr>
        <w:spacing w:after="0" w:line="240" w:lineRule="auto"/>
        <w:jc w:val="both"/>
        <w:rPr>
          <w:rFonts w:ascii="Times New Roman" w:eastAsia="Times New Roman" w:hAnsi="Times New Roman"/>
          <w:sz w:val="24"/>
          <w:szCs w:val="20"/>
          <w:lang w:eastAsia="ru-RU"/>
        </w:rPr>
      </w:pPr>
      <w:r w:rsidRPr="001177FD">
        <w:rPr>
          <w:rFonts w:ascii="Times New Roman" w:eastAsia="Times New Roman" w:hAnsi="Times New Roman"/>
          <w:i/>
          <w:sz w:val="24"/>
          <w:szCs w:val="20"/>
          <w:lang w:eastAsia="ru-RU"/>
        </w:rPr>
        <w:t>На региональном уровне</w:t>
      </w:r>
      <w:r w:rsidRPr="001177FD">
        <w:rPr>
          <w:rFonts w:ascii="Times New Roman" w:eastAsia="Times New Roman" w:hAnsi="Times New Roman"/>
          <w:sz w:val="24"/>
          <w:szCs w:val="20"/>
          <w:lang w:eastAsia="ru-RU"/>
        </w:rPr>
        <w:t xml:space="preserve">: </w:t>
      </w:r>
    </w:p>
    <w:p w:rsidR="001177FD" w:rsidRPr="001177FD" w:rsidRDefault="001177FD" w:rsidP="001177FD">
      <w:pPr>
        <w:spacing w:after="0" w:line="240" w:lineRule="auto"/>
        <w:jc w:val="both"/>
        <w:rPr>
          <w:rFonts w:ascii="Times New Roman" w:eastAsia="Times New Roman" w:hAnsi="Times New Roman"/>
          <w:sz w:val="24"/>
          <w:szCs w:val="20"/>
          <w:lang w:eastAsia="ru-RU"/>
        </w:rPr>
      </w:pPr>
      <w:r w:rsidRPr="001177FD">
        <w:rPr>
          <w:rFonts w:ascii="Times New Roman" w:eastAsia="Times New Roman" w:hAnsi="Times New Roman"/>
          <w:sz w:val="24"/>
          <w:szCs w:val="20"/>
          <w:lang w:eastAsia="ru-RU"/>
        </w:rPr>
        <w:t>-Региональный (ИРО) методический семинар «Проектная и учебно-исследовательская д</w:t>
      </w:r>
      <w:r w:rsidRPr="001177FD">
        <w:rPr>
          <w:rFonts w:ascii="Times New Roman" w:eastAsia="Times New Roman" w:hAnsi="Times New Roman"/>
          <w:sz w:val="24"/>
          <w:szCs w:val="20"/>
          <w:lang w:eastAsia="ru-RU"/>
        </w:rPr>
        <w:t>е</w:t>
      </w:r>
      <w:r w:rsidRPr="001177FD">
        <w:rPr>
          <w:rFonts w:ascii="Times New Roman" w:eastAsia="Times New Roman" w:hAnsi="Times New Roman"/>
          <w:sz w:val="24"/>
          <w:szCs w:val="20"/>
          <w:lang w:eastAsia="ru-RU"/>
        </w:rPr>
        <w:t>ятельность как ресурс развития учащихся», участие с докладом «Метод проектной де</w:t>
      </w:r>
      <w:r w:rsidRPr="001177FD">
        <w:rPr>
          <w:rFonts w:ascii="Times New Roman" w:eastAsia="Times New Roman" w:hAnsi="Times New Roman"/>
          <w:sz w:val="24"/>
          <w:szCs w:val="20"/>
          <w:lang w:eastAsia="ru-RU"/>
        </w:rPr>
        <w:t>я</w:t>
      </w:r>
      <w:r w:rsidRPr="001177FD">
        <w:rPr>
          <w:rFonts w:ascii="Times New Roman" w:eastAsia="Times New Roman" w:hAnsi="Times New Roman"/>
          <w:sz w:val="24"/>
          <w:szCs w:val="20"/>
          <w:lang w:eastAsia="ru-RU"/>
        </w:rPr>
        <w:t>тельности - современный метод профориентации обучающихся», Рогова Елена Геннад</w:t>
      </w:r>
      <w:r w:rsidRPr="001177FD">
        <w:rPr>
          <w:rFonts w:ascii="Times New Roman" w:eastAsia="Times New Roman" w:hAnsi="Times New Roman"/>
          <w:sz w:val="24"/>
          <w:szCs w:val="20"/>
          <w:lang w:eastAsia="ru-RU"/>
        </w:rPr>
        <w:t>ь</w:t>
      </w:r>
      <w:r w:rsidRPr="001177FD">
        <w:rPr>
          <w:rFonts w:ascii="Times New Roman" w:eastAsia="Times New Roman" w:hAnsi="Times New Roman"/>
          <w:sz w:val="24"/>
          <w:szCs w:val="20"/>
          <w:lang w:eastAsia="ru-RU"/>
        </w:rPr>
        <w:t>евна, 29.09.2020</w:t>
      </w:r>
    </w:p>
    <w:p w:rsidR="001177FD" w:rsidRPr="001177FD" w:rsidRDefault="001177FD" w:rsidP="001177FD">
      <w:pPr>
        <w:spacing w:after="0" w:line="240" w:lineRule="auto"/>
        <w:jc w:val="both"/>
        <w:rPr>
          <w:rFonts w:ascii="Times New Roman" w:eastAsia="Times New Roman" w:hAnsi="Times New Roman"/>
          <w:sz w:val="24"/>
          <w:szCs w:val="20"/>
          <w:lang w:eastAsia="ru-RU"/>
        </w:rPr>
      </w:pPr>
      <w:r w:rsidRPr="001177FD">
        <w:rPr>
          <w:rFonts w:ascii="Times New Roman" w:eastAsia="Times New Roman" w:hAnsi="Times New Roman"/>
          <w:sz w:val="24"/>
          <w:szCs w:val="20"/>
          <w:lang w:eastAsia="ru-RU"/>
        </w:rPr>
        <w:t>-IX областная НПК учителей иностр. языков «Развитие функциональной грамотности п</w:t>
      </w:r>
      <w:r w:rsidRPr="001177FD">
        <w:rPr>
          <w:rFonts w:ascii="Times New Roman" w:eastAsia="Times New Roman" w:hAnsi="Times New Roman"/>
          <w:sz w:val="24"/>
          <w:szCs w:val="20"/>
          <w:lang w:eastAsia="ru-RU"/>
        </w:rPr>
        <w:t>о</w:t>
      </w:r>
      <w:r w:rsidRPr="001177FD">
        <w:rPr>
          <w:rFonts w:ascii="Times New Roman" w:eastAsia="Times New Roman" w:hAnsi="Times New Roman"/>
          <w:sz w:val="24"/>
          <w:szCs w:val="20"/>
          <w:lang w:eastAsia="ru-RU"/>
        </w:rPr>
        <w:t>средством изучения иностранного языка» (ИФИЯМ ИГУ), участие с докладом «Практика формирования функциональной грамотности учащегося на уроках английского языка», Гондаренко Надежда Александровна, Атлас Галина Михайловна с докладом «Развитие функциональной грамотности посредством изучения иностранного языка»</w:t>
      </w:r>
    </w:p>
    <w:p w:rsidR="001177FD" w:rsidRPr="001177FD" w:rsidRDefault="001177FD" w:rsidP="001177FD">
      <w:pPr>
        <w:spacing w:after="0" w:line="240" w:lineRule="auto"/>
        <w:jc w:val="both"/>
        <w:rPr>
          <w:rFonts w:ascii="Times New Roman" w:eastAsia="Times New Roman" w:hAnsi="Times New Roman"/>
          <w:sz w:val="24"/>
          <w:szCs w:val="20"/>
          <w:lang w:eastAsia="ru-RU"/>
        </w:rPr>
      </w:pPr>
      <w:r w:rsidRPr="001177FD">
        <w:rPr>
          <w:rFonts w:ascii="Times New Roman" w:eastAsia="Times New Roman" w:hAnsi="Times New Roman"/>
          <w:sz w:val="24"/>
          <w:szCs w:val="20"/>
          <w:lang w:eastAsia="ru-RU"/>
        </w:rPr>
        <w:t>-</w:t>
      </w:r>
      <w:r w:rsidRPr="001177FD">
        <w:rPr>
          <w:rFonts w:ascii="Times New Roman" w:eastAsia="Times New Roman" w:hAnsi="Times New Roman"/>
          <w:sz w:val="24"/>
          <w:lang w:eastAsia="ru-RU"/>
        </w:rPr>
        <w:t xml:space="preserve"> </w:t>
      </w:r>
      <w:r w:rsidRPr="001177FD">
        <w:rPr>
          <w:rFonts w:ascii="Times New Roman" w:eastAsia="Times New Roman" w:hAnsi="Times New Roman"/>
          <w:sz w:val="24"/>
          <w:szCs w:val="20"/>
          <w:lang w:eastAsia="ru-RU"/>
        </w:rPr>
        <w:t>Методическое практико-ориентированное мероприятие для студентов группы О-416 ИРКПО «Мастер-класс по проектной деятельности» Запорожченко И.И. 15.10.2020</w:t>
      </w:r>
    </w:p>
    <w:p w:rsidR="001177FD" w:rsidRPr="001177FD" w:rsidRDefault="001177FD" w:rsidP="001177FD">
      <w:pPr>
        <w:spacing w:after="0" w:line="240" w:lineRule="auto"/>
        <w:jc w:val="both"/>
        <w:rPr>
          <w:rFonts w:ascii="Times New Roman" w:eastAsia="Times New Roman" w:hAnsi="Times New Roman"/>
          <w:i/>
          <w:sz w:val="24"/>
          <w:szCs w:val="20"/>
          <w:lang w:eastAsia="ru-RU"/>
        </w:rPr>
      </w:pPr>
      <w:r w:rsidRPr="001177FD">
        <w:rPr>
          <w:rFonts w:ascii="Times New Roman" w:eastAsia="Times New Roman" w:hAnsi="Times New Roman"/>
          <w:i/>
          <w:sz w:val="24"/>
          <w:szCs w:val="20"/>
          <w:lang w:eastAsia="ru-RU"/>
        </w:rPr>
        <w:t>На всероссийском уровне</w:t>
      </w:r>
    </w:p>
    <w:p w:rsidR="001177FD" w:rsidRPr="001177FD" w:rsidRDefault="001177FD" w:rsidP="001177FD">
      <w:pPr>
        <w:spacing w:after="0" w:line="240" w:lineRule="auto"/>
        <w:jc w:val="both"/>
        <w:rPr>
          <w:rFonts w:ascii="Times New Roman" w:eastAsia="Times New Roman" w:hAnsi="Times New Roman"/>
          <w:sz w:val="24"/>
          <w:szCs w:val="20"/>
          <w:lang w:eastAsia="ru-RU"/>
        </w:rPr>
      </w:pPr>
      <w:r w:rsidRPr="001177FD">
        <w:rPr>
          <w:rFonts w:ascii="Times New Roman" w:eastAsia="Times New Roman" w:hAnsi="Times New Roman"/>
          <w:sz w:val="24"/>
          <w:szCs w:val="20"/>
          <w:lang w:eastAsia="ru-RU"/>
        </w:rPr>
        <w:t>-</w:t>
      </w:r>
      <w:r w:rsidRPr="001177FD">
        <w:rPr>
          <w:rFonts w:ascii="Times New Roman" w:eastAsia="Times New Roman" w:hAnsi="Times New Roman"/>
          <w:sz w:val="24"/>
          <w:lang w:eastAsia="ru-RU"/>
        </w:rPr>
        <w:t xml:space="preserve"> </w:t>
      </w:r>
      <w:r w:rsidRPr="001177FD">
        <w:rPr>
          <w:rFonts w:ascii="Times New Roman" w:eastAsia="Times New Roman" w:hAnsi="Times New Roman"/>
          <w:sz w:val="24"/>
          <w:szCs w:val="20"/>
          <w:lang w:eastAsia="ru-RU"/>
        </w:rPr>
        <w:t>II Всероссийская НПК студентов и молодых специалистов «Физическая культура, спорт, здоровый стиль жизни в образовательных учреждениях: достижения и перспективы ра</w:t>
      </w:r>
      <w:r w:rsidRPr="001177FD">
        <w:rPr>
          <w:rFonts w:ascii="Times New Roman" w:eastAsia="Times New Roman" w:hAnsi="Times New Roman"/>
          <w:sz w:val="24"/>
          <w:szCs w:val="20"/>
          <w:lang w:eastAsia="ru-RU"/>
        </w:rPr>
        <w:t>з</w:t>
      </w:r>
      <w:r w:rsidRPr="001177FD">
        <w:rPr>
          <w:rFonts w:ascii="Times New Roman" w:eastAsia="Times New Roman" w:hAnsi="Times New Roman"/>
          <w:sz w:val="24"/>
          <w:szCs w:val="20"/>
          <w:lang w:eastAsia="ru-RU"/>
        </w:rPr>
        <w:t>вития» (ФГБУ ПОО «Государственное училище (колледж) олимпийского резерва г. И</w:t>
      </w:r>
      <w:r w:rsidRPr="001177FD">
        <w:rPr>
          <w:rFonts w:ascii="Times New Roman" w:eastAsia="Times New Roman" w:hAnsi="Times New Roman"/>
          <w:sz w:val="24"/>
          <w:szCs w:val="20"/>
          <w:lang w:eastAsia="ru-RU"/>
        </w:rPr>
        <w:t>р</w:t>
      </w:r>
      <w:r w:rsidRPr="001177FD">
        <w:rPr>
          <w:rFonts w:ascii="Times New Roman" w:eastAsia="Times New Roman" w:hAnsi="Times New Roman"/>
          <w:sz w:val="24"/>
          <w:szCs w:val="20"/>
          <w:lang w:eastAsia="ru-RU"/>
        </w:rPr>
        <w:t>кутска») участие с докладом «Совершенствование методов преподавания физической культуры на примере подвижных игр» Герасимов Андрей Викторович, 18-19.11.2020 - призер II степени</w:t>
      </w:r>
    </w:p>
    <w:p w:rsidR="001177FD" w:rsidRPr="001177FD" w:rsidRDefault="001177FD" w:rsidP="001177FD">
      <w:pPr>
        <w:spacing w:after="0" w:line="240" w:lineRule="auto"/>
        <w:jc w:val="both"/>
        <w:rPr>
          <w:rFonts w:ascii="Times New Roman" w:eastAsia="Times New Roman" w:hAnsi="Times New Roman"/>
          <w:sz w:val="24"/>
          <w:szCs w:val="20"/>
          <w:lang w:eastAsia="ru-RU"/>
        </w:rPr>
      </w:pPr>
      <w:r w:rsidRPr="001177FD">
        <w:rPr>
          <w:rFonts w:ascii="Times New Roman" w:eastAsia="Times New Roman" w:hAnsi="Times New Roman"/>
          <w:sz w:val="24"/>
          <w:szCs w:val="20"/>
          <w:lang w:eastAsia="ru-RU"/>
        </w:rPr>
        <w:t>-Всероссийская заочная НПК «Эффективные практики педагогической деятельности: опыт, проблемы и решения», Номинация «Лучшая статья педагога дополнительного обр</w:t>
      </w:r>
      <w:r w:rsidRPr="001177FD">
        <w:rPr>
          <w:rFonts w:ascii="Times New Roman" w:eastAsia="Times New Roman" w:hAnsi="Times New Roman"/>
          <w:sz w:val="24"/>
          <w:szCs w:val="20"/>
          <w:lang w:eastAsia="ru-RU"/>
        </w:rPr>
        <w:t>а</w:t>
      </w:r>
      <w:r w:rsidRPr="001177FD">
        <w:rPr>
          <w:rFonts w:ascii="Times New Roman" w:eastAsia="Times New Roman" w:hAnsi="Times New Roman"/>
          <w:sz w:val="24"/>
          <w:szCs w:val="20"/>
          <w:lang w:eastAsia="ru-RU"/>
        </w:rPr>
        <w:t>зования» (МБОУ ДПО «Научно-методический центр» г. Кемерово), статья «Ранняя пр</w:t>
      </w:r>
      <w:r w:rsidRPr="001177FD">
        <w:rPr>
          <w:rFonts w:ascii="Times New Roman" w:eastAsia="Times New Roman" w:hAnsi="Times New Roman"/>
          <w:sz w:val="24"/>
          <w:szCs w:val="20"/>
          <w:lang w:eastAsia="ru-RU"/>
        </w:rPr>
        <w:t>о</w:t>
      </w:r>
      <w:r w:rsidRPr="001177FD">
        <w:rPr>
          <w:rFonts w:ascii="Times New Roman" w:eastAsia="Times New Roman" w:hAnsi="Times New Roman"/>
          <w:sz w:val="24"/>
          <w:szCs w:val="20"/>
          <w:lang w:eastAsia="ru-RU"/>
        </w:rPr>
        <w:lastRenderedPageBreak/>
        <w:t>фориентация обучающихся на занятиях цветоводством» Рогова Елена Геннадьевна, д</w:t>
      </w:r>
      <w:r w:rsidRPr="001177FD">
        <w:rPr>
          <w:rFonts w:ascii="Times New Roman" w:eastAsia="Times New Roman" w:hAnsi="Times New Roman"/>
          <w:sz w:val="24"/>
          <w:szCs w:val="20"/>
          <w:lang w:eastAsia="ru-RU"/>
        </w:rPr>
        <w:t>и</w:t>
      </w:r>
      <w:r w:rsidRPr="001177FD">
        <w:rPr>
          <w:rFonts w:ascii="Times New Roman" w:eastAsia="Times New Roman" w:hAnsi="Times New Roman"/>
          <w:sz w:val="24"/>
          <w:szCs w:val="20"/>
          <w:lang w:eastAsia="ru-RU"/>
        </w:rPr>
        <w:t>плом 2 степени</w:t>
      </w:r>
    </w:p>
    <w:p w:rsidR="001177FD" w:rsidRPr="001177FD" w:rsidRDefault="001177FD" w:rsidP="001177FD">
      <w:pPr>
        <w:spacing w:after="0" w:line="240" w:lineRule="auto"/>
        <w:rPr>
          <w:rFonts w:ascii="Times New Roman" w:eastAsia="Times New Roman" w:hAnsi="Times New Roman"/>
          <w:sz w:val="24"/>
          <w:szCs w:val="24"/>
          <w:lang w:eastAsia="ru-RU"/>
        </w:rPr>
      </w:pPr>
      <w:r w:rsidRPr="001177FD">
        <w:rPr>
          <w:rFonts w:ascii="Times New Roman" w:eastAsia="Times New Roman" w:hAnsi="Times New Roman"/>
          <w:sz w:val="24"/>
          <w:szCs w:val="24"/>
          <w:lang w:eastAsia="ru-RU"/>
        </w:rPr>
        <w:t>-</w:t>
      </w:r>
      <w:r w:rsidRPr="001177FD">
        <w:rPr>
          <w:rFonts w:ascii="Times New Roman" w:eastAsia="Times New Roman" w:hAnsi="Times New Roman"/>
          <w:sz w:val="24"/>
          <w:lang w:eastAsia="ru-RU"/>
        </w:rPr>
        <w:t xml:space="preserve"> </w:t>
      </w:r>
      <w:r w:rsidRPr="001177FD">
        <w:rPr>
          <w:rFonts w:ascii="Times New Roman" w:eastAsia="Times New Roman" w:hAnsi="Times New Roman"/>
          <w:sz w:val="24"/>
          <w:szCs w:val="24"/>
          <w:lang w:eastAsia="ru-RU"/>
        </w:rPr>
        <w:t>сайт Инфоурок Публикация статьи «Квест-урок. Буква Ш. Звук [ш]» Грищенко Дарья Олеговна, 21.09.2020</w:t>
      </w:r>
    </w:p>
    <w:p w:rsidR="001177FD" w:rsidRPr="001177FD" w:rsidRDefault="001177FD" w:rsidP="001177FD">
      <w:pPr>
        <w:spacing w:after="0" w:line="240" w:lineRule="auto"/>
        <w:rPr>
          <w:rFonts w:ascii="Times New Roman" w:eastAsia="Times New Roman" w:hAnsi="Times New Roman"/>
          <w:sz w:val="24"/>
          <w:szCs w:val="24"/>
          <w:lang w:eastAsia="ru-RU"/>
        </w:rPr>
      </w:pPr>
      <w:r w:rsidRPr="001177FD">
        <w:rPr>
          <w:rFonts w:ascii="Times New Roman" w:eastAsia="Times New Roman" w:hAnsi="Times New Roman"/>
          <w:sz w:val="24"/>
          <w:szCs w:val="24"/>
          <w:lang w:eastAsia="ru-RU"/>
        </w:rPr>
        <w:t>-</w:t>
      </w:r>
      <w:r w:rsidRPr="001177FD">
        <w:t xml:space="preserve"> </w:t>
      </w:r>
      <w:r w:rsidRPr="001177FD">
        <w:rPr>
          <w:rFonts w:ascii="Times New Roman" w:eastAsia="Times New Roman" w:hAnsi="Times New Roman"/>
          <w:sz w:val="24"/>
          <w:szCs w:val="24"/>
          <w:lang w:eastAsia="ru-RU"/>
        </w:rPr>
        <w:t>Публикация статьи «Род и семья – источник нравственных отношений в истории челов</w:t>
      </w:r>
      <w:r w:rsidRPr="001177FD">
        <w:rPr>
          <w:rFonts w:ascii="Times New Roman" w:eastAsia="Times New Roman" w:hAnsi="Times New Roman"/>
          <w:sz w:val="24"/>
          <w:szCs w:val="24"/>
          <w:lang w:eastAsia="ru-RU"/>
        </w:rPr>
        <w:t>е</w:t>
      </w:r>
      <w:r w:rsidRPr="001177FD">
        <w:rPr>
          <w:rFonts w:ascii="Times New Roman" w:eastAsia="Times New Roman" w:hAnsi="Times New Roman"/>
          <w:sz w:val="24"/>
          <w:szCs w:val="24"/>
          <w:lang w:eastAsia="ru-RU"/>
        </w:rPr>
        <w:t>чества. Урок по учебному курсу «Основы религиозных культур и светской этики» сайт Фестиваль педагогических идей «Открытый урок» Черемных Марина Юрьевна</w:t>
      </w:r>
    </w:p>
    <w:p w:rsidR="001177FD" w:rsidRPr="001177FD" w:rsidRDefault="001177FD" w:rsidP="001177FD">
      <w:pPr>
        <w:spacing w:after="0" w:line="240" w:lineRule="auto"/>
        <w:rPr>
          <w:rFonts w:ascii="Times New Roman" w:eastAsia="Times New Roman" w:hAnsi="Times New Roman"/>
          <w:sz w:val="24"/>
          <w:szCs w:val="24"/>
          <w:lang w:eastAsia="ru-RU"/>
        </w:rPr>
      </w:pPr>
      <w:r w:rsidRPr="001177FD">
        <w:rPr>
          <w:rFonts w:ascii="Times New Roman" w:eastAsia="Times New Roman" w:hAnsi="Times New Roman"/>
          <w:sz w:val="24"/>
          <w:szCs w:val="24"/>
          <w:lang w:eastAsia="ru-RU"/>
        </w:rPr>
        <w:t>-</w:t>
      </w:r>
      <w:r w:rsidRPr="001177FD">
        <w:t xml:space="preserve"> </w:t>
      </w:r>
      <w:r w:rsidRPr="001177FD">
        <w:rPr>
          <w:rFonts w:ascii="Times New Roman" w:eastAsia="Times New Roman" w:hAnsi="Times New Roman"/>
          <w:sz w:val="24"/>
          <w:szCs w:val="24"/>
          <w:lang w:eastAsia="ru-RU"/>
        </w:rPr>
        <w:t>Программа «Стратегии смыслового чтения и работа с обществоведческим текстом», сайт Мультиурок (Смоленская обл), Брюханов Владимир Николаевич</w:t>
      </w:r>
    </w:p>
    <w:p w:rsidR="001177FD" w:rsidRPr="001177FD" w:rsidRDefault="001177FD" w:rsidP="001177FD">
      <w:pPr>
        <w:spacing w:after="0" w:line="240" w:lineRule="auto"/>
        <w:rPr>
          <w:rFonts w:ascii="Times New Roman" w:eastAsia="Times New Roman" w:hAnsi="Times New Roman"/>
          <w:sz w:val="24"/>
          <w:szCs w:val="24"/>
          <w:lang w:eastAsia="ru-RU"/>
        </w:rPr>
      </w:pPr>
      <w:r w:rsidRPr="001177FD">
        <w:rPr>
          <w:rFonts w:ascii="Times New Roman" w:eastAsia="Times New Roman" w:hAnsi="Times New Roman"/>
          <w:sz w:val="24"/>
          <w:szCs w:val="24"/>
          <w:lang w:eastAsia="ru-RU"/>
        </w:rPr>
        <w:t>-</w:t>
      </w:r>
      <w:r w:rsidRPr="001177FD">
        <w:t xml:space="preserve"> </w:t>
      </w:r>
      <w:r w:rsidRPr="001177FD">
        <w:rPr>
          <w:rFonts w:ascii="Times New Roman" w:eastAsia="Times New Roman" w:hAnsi="Times New Roman"/>
          <w:sz w:val="24"/>
          <w:szCs w:val="24"/>
          <w:lang w:eastAsia="ru-RU"/>
        </w:rPr>
        <w:t>Публикация статьи «Понятие о родословной», сайт Фестиваля педагогических идей «О</w:t>
      </w:r>
      <w:r w:rsidRPr="001177FD">
        <w:rPr>
          <w:rFonts w:ascii="Times New Roman" w:eastAsia="Times New Roman" w:hAnsi="Times New Roman"/>
          <w:sz w:val="24"/>
          <w:szCs w:val="24"/>
          <w:lang w:eastAsia="ru-RU"/>
        </w:rPr>
        <w:t>т</w:t>
      </w:r>
      <w:r w:rsidRPr="001177FD">
        <w:rPr>
          <w:rFonts w:ascii="Times New Roman" w:eastAsia="Times New Roman" w:hAnsi="Times New Roman"/>
          <w:sz w:val="24"/>
          <w:szCs w:val="24"/>
          <w:lang w:eastAsia="ru-RU"/>
        </w:rPr>
        <w:t>крытый урок», Попова Марина Георгиевна</w:t>
      </w:r>
    </w:p>
    <w:p w:rsidR="001177FD" w:rsidRPr="001177FD" w:rsidRDefault="001177FD" w:rsidP="001177FD">
      <w:pPr>
        <w:spacing w:after="0" w:line="240" w:lineRule="auto"/>
        <w:rPr>
          <w:rFonts w:ascii="Times New Roman" w:eastAsia="Times New Roman" w:hAnsi="Times New Roman"/>
          <w:sz w:val="24"/>
          <w:szCs w:val="24"/>
          <w:lang w:eastAsia="ru-RU"/>
        </w:rPr>
      </w:pPr>
      <w:r w:rsidRPr="001177FD">
        <w:rPr>
          <w:rFonts w:ascii="Times New Roman" w:eastAsia="Times New Roman" w:hAnsi="Times New Roman"/>
          <w:sz w:val="24"/>
          <w:szCs w:val="24"/>
          <w:lang w:eastAsia="ru-RU"/>
        </w:rPr>
        <w:t>-</w:t>
      </w:r>
      <w:r w:rsidRPr="001177FD">
        <w:rPr>
          <w:rFonts w:ascii="Times New Roman" w:eastAsia="Times New Roman" w:hAnsi="Times New Roman"/>
          <w:sz w:val="24"/>
          <w:lang w:eastAsia="ru-RU"/>
        </w:rPr>
        <w:t xml:space="preserve"> </w:t>
      </w:r>
      <w:r w:rsidRPr="001177FD">
        <w:rPr>
          <w:rFonts w:ascii="Times New Roman" w:eastAsia="Times New Roman" w:hAnsi="Times New Roman"/>
          <w:sz w:val="24"/>
          <w:szCs w:val="24"/>
          <w:lang w:eastAsia="ru-RU"/>
        </w:rPr>
        <w:t>Эксперт Всероссийского педагогического портала «ФГОС России» и член экспертной группы Международного конкурса для детей и молодежи «Творчество и интеллект» Кр</w:t>
      </w:r>
      <w:r w:rsidRPr="001177FD">
        <w:rPr>
          <w:rFonts w:ascii="Times New Roman" w:eastAsia="Times New Roman" w:hAnsi="Times New Roman"/>
          <w:sz w:val="24"/>
          <w:szCs w:val="24"/>
          <w:lang w:eastAsia="ru-RU"/>
        </w:rPr>
        <w:t>у</w:t>
      </w:r>
      <w:r w:rsidRPr="001177FD">
        <w:rPr>
          <w:rFonts w:ascii="Times New Roman" w:eastAsia="Times New Roman" w:hAnsi="Times New Roman"/>
          <w:sz w:val="24"/>
          <w:szCs w:val="24"/>
          <w:lang w:eastAsia="ru-RU"/>
        </w:rPr>
        <w:t>гова Елена Викторовна 25.12.2020</w:t>
      </w:r>
    </w:p>
    <w:p w:rsidR="001177FD" w:rsidRDefault="001177FD" w:rsidP="005876BA">
      <w:pPr>
        <w:spacing w:after="0" w:line="240" w:lineRule="auto"/>
        <w:rPr>
          <w:rFonts w:ascii="Times New Roman" w:eastAsia="Times New Roman" w:hAnsi="Times New Roman"/>
          <w:sz w:val="24"/>
          <w:szCs w:val="23"/>
        </w:rPr>
      </w:pPr>
    </w:p>
    <w:p w:rsidR="00C9442E" w:rsidRDefault="00781D19" w:rsidP="00015F6C">
      <w:pPr>
        <w:spacing w:after="0" w:line="240" w:lineRule="auto"/>
        <w:rPr>
          <w:rFonts w:ascii="Times New Roman" w:hAnsi="Times New Roman"/>
          <w:sz w:val="24"/>
          <w:szCs w:val="24"/>
        </w:rPr>
      </w:pPr>
      <w:r>
        <w:rPr>
          <w:rFonts w:ascii="Times New Roman" w:hAnsi="Times New Roman"/>
          <w:b/>
          <w:sz w:val="24"/>
          <w:szCs w:val="24"/>
        </w:rPr>
        <w:t>4.10</w:t>
      </w:r>
      <w:r w:rsidR="00015F6C" w:rsidRPr="004F3189">
        <w:rPr>
          <w:rFonts w:ascii="Times New Roman" w:hAnsi="Times New Roman"/>
          <w:b/>
          <w:sz w:val="24"/>
          <w:szCs w:val="24"/>
        </w:rPr>
        <w:t>. Оценки и отзывы потребителей образовательных услуг:</w:t>
      </w:r>
      <w:r w:rsidR="00015F6C" w:rsidRPr="002E0A12">
        <w:rPr>
          <w:rFonts w:ascii="Times New Roman" w:hAnsi="Times New Roman"/>
          <w:sz w:val="24"/>
          <w:szCs w:val="24"/>
        </w:rPr>
        <w:t xml:space="preserve"> </w:t>
      </w:r>
    </w:p>
    <w:p w:rsidR="001D4640" w:rsidRDefault="001D4640" w:rsidP="001D4640">
      <w:pPr>
        <w:shd w:val="clear" w:color="auto" w:fill="FFFFFF"/>
        <w:spacing w:after="0" w:line="240" w:lineRule="auto"/>
        <w:ind w:firstLine="709"/>
        <w:jc w:val="both"/>
        <w:rPr>
          <w:rFonts w:ascii="Times New Roman" w:eastAsia="Times New Roman" w:hAnsi="Times New Roman"/>
          <w:sz w:val="24"/>
          <w:szCs w:val="28"/>
        </w:rPr>
      </w:pPr>
      <w:r w:rsidRPr="001D4640">
        <w:rPr>
          <w:rFonts w:ascii="Times New Roman" w:eastAsia="Times New Roman" w:hAnsi="Times New Roman"/>
          <w:sz w:val="24"/>
          <w:szCs w:val="28"/>
        </w:rPr>
        <w:t xml:space="preserve">Проведенное </w:t>
      </w:r>
      <w:r w:rsidR="003B6B36">
        <w:rPr>
          <w:rFonts w:ascii="Times New Roman" w:eastAsia="Times New Roman" w:hAnsi="Times New Roman"/>
          <w:sz w:val="24"/>
          <w:szCs w:val="28"/>
        </w:rPr>
        <w:t xml:space="preserve">в октябре 2019 г. </w:t>
      </w:r>
      <w:r w:rsidRPr="001D4640">
        <w:rPr>
          <w:rFonts w:ascii="Times New Roman" w:eastAsia="Times New Roman" w:hAnsi="Times New Roman"/>
          <w:sz w:val="24"/>
          <w:szCs w:val="28"/>
        </w:rPr>
        <w:t>педагогами – психологами анкетирование по изуч</w:t>
      </w:r>
      <w:r w:rsidRPr="001D4640">
        <w:rPr>
          <w:rFonts w:ascii="Times New Roman" w:eastAsia="Times New Roman" w:hAnsi="Times New Roman"/>
          <w:sz w:val="24"/>
          <w:szCs w:val="28"/>
        </w:rPr>
        <w:t>е</w:t>
      </w:r>
      <w:r w:rsidRPr="001D4640">
        <w:rPr>
          <w:rFonts w:ascii="Times New Roman" w:eastAsia="Times New Roman" w:hAnsi="Times New Roman"/>
          <w:sz w:val="24"/>
          <w:szCs w:val="28"/>
        </w:rPr>
        <w:t>нию уровня удовлетворённости родителей и учащихся качеством школьного образования показало, что более половины опрошенных, в целом, удовлетворены качеством школьного образования. Причем, у школьников оценка на 10-12% превышает оценку, данную род</w:t>
      </w:r>
      <w:r w:rsidRPr="001D4640">
        <w:rPr>
          <w:rFonts w:ascii="Times New Roman" w:eastAsia="Times New Roman" w:hAnsi="Times New Roman"/>
          <w:sz w:val="24"/>
          <w:szCs w:val="28"/>
        </w:rPr>
        <w:t>и</w:t>
      </w:r>
      <w:r w:rsidRPr="001D4640">
        <w:rPr>
          <w:rFonts w:ascii="Times New Roman" w:eastAsia="Times New Roman" w:hAnsi="Times New Roman"/>
          <w:sz w:val="24"/>
          <w:szCs w:val="28"/>
        </w:rPr>
        <w:t>телями. В анкетировании приняли участие от 52% детей до 68% родителей. Необходимо отметить, что уровень удовлетворённости качеством обучения к старшим классам пост</w:t>
      </w:r>
      <w:r w:rsidRPr="001D4640">
        <w:rPr>
          <w:rFonts w:ascii="Times New Roman" w:eastAsia="Times New Roman" w:hAnsi="Times New Roman"/>
          <w:sz w:val="24"/>
          <w:szCs w:val="28"/>
        </w:rPr>
        <w:t>е</w:t>
      </w:r>
      <w:r w:rsidRPr="001D4640">
        <w:rPr>
          <w:rFonts w:ascii="Times New Roman" w:eastAsia="Times New Roman" w:hAnsi="Times New Roman"/>
          <w:sz w:val="24"/>
          <w:szCs w:val="28"/>
        </w:rPr>
        <w:t>пенно снижается. Так, например, в 7А, 9Г, 10А, 11А и 11Б классах меньше учащихся, чем родителей, удовлетворены качеством обучения в школе. Большая часть учащиеся 6А, 6К, 7А, 7Б, 9Б и 11А оценивают собственную успешность в обучении на высоком уровне. Х</w:t>
      </w:r>
      <w:r w:rsidRPr="001D4640">
        <w:rPr>
          <w:rFonts w:ascii="Times New Roman" w:eastAsia="Times New Roman" w:hAnsi="Times New Roman"/>
          <w:sz w:val="24"/>
          <w:szCs w:val="28"/>
        </w:rPr>
        <w:t>о</w:t>
      </w:r>
      <w:r w:rsidRPr="001D4640">
        <w:rPr>
          <w:rFonts w:ascii="Times New Roman" w:eastAsia="Times New Roman" w:hAnsi="Times New Roman"/>
          <w:sz w:val="24"/>
          <w:szCs w:val="28"/>
        </w:rPr>
        <w:t>тя, исходя из возрастных особенностей подростков, низким уровнем объективности сам</w:t>
      </w:r>
      <w:r w:rsidRPr="001D4640">
        <w:rPr>
          <w:rFonts w:ascii="Times New Roman" w:eastAsia="Times New Roman" w:hAnsi="Times New Roman"/>
          <w:sz w:val="24"/>
          <w:szCs w:val="28"/>
        </w:rPr>
        <w:t>о</w:t>
      </w:r>
      <w:r w:rsidRPr="001D4640">
        <w:rPr>
          <w:rFonts w:ascii="Times New Roman" w:eastAsia="Times New Roman" w:hAnsi="Times New Roman"/>
          <w:sz w:val="24"/>
          <w:szCs w:val="28"/>
        </w:rPr>
        <w:t>оценки и критичности, показатели могут быть недостаточно объективными. От 7 до 10 % опрошенных учащихся в старших классах указывают на низкий уровень работы учителей-предметников, в то же время от 26 до 44 % опрошенных считают уровень работы учит</w:t>
      </w:r>
      <w:r w:rsidRPr="001D4640">
        <w:rPr>
          <w:rFonts w:ascii="Times New Roman" w:eastAsia="Times New Roman" w:hAnsi="Times New Roman"/>
          <w:sz w:val="24"/>
          <w:szCs w:val="28"/>
        </w:rPr>
        <w:t>е</w:t>
      </w:r>
      <w:r w:rsidRPr="001D4640">
        <w:rPr>
          <w:rFonts w:ascii="Times New Roman" w:eastAsia="Times New Roman" w:hAnsi="Times New Roman"/>
          <w:sz w:val="24"/>
          <w:szCs w:val="28"/>
        </w:rPr>
        <w:t xml:space="preserve">лей-предметников высоким. </w:t>
      </w:r>
    </w:p>
    <w:p w:rsidR="003B6B36" w:rsidRPr="00A30D12" w:rsidRDefault="003B6B36" w:rsidP="00F706D0">
      <w:pPr>
        <w:spacing w:after="0" w:line="240" w:lineRule="auto"/>
        <w:jc w:val="both"/>
        <w:rPr>
          <w:rFonts w:ascii="Times New Roman" w:hAnsi="Times New Roman"/>
          <w:sz w:val="24"/>
          <w:szCs w:val="24"/>
          <w:lang w:eastAsia="ru-RU"/>
        </w:rPr>
      </w:pPr>
      <w:r w:rsidRPr="00A30D12">
        <w:rPr>
          <w:rFonts w:ascii="Times New Roman" w:hAnsi="Times New Roman"/>
          <w:sz w:val="24"/>
          <w:szCs w:val="24"/>
          <w:bdr w:val="none" w:sz="0" w:space="0" w:color="auto" w:frame="1"/>
          <w:lang w:eastAsia="ru-RU"/>
        </w:rPr>
        <w:t xml:space="preserve">В период </w:t>
      </w:r>
      <w:r w:rsidR="00A30D12" w:rsidRPr="00A30D12">
        <w:rPr>
          <w:rFonts w:ascii="Times New Roman" w:hAnsi="Times New Roman"/>
          <w:b/>
          <w:i/>
          <w:sz w:val="24"/>
          <w:szCs w:val="24"/>
          <w:bdr w:val="none" w:sz="0" w:space="0" w:color="auto" w:frame="1"/>
          <w:lang w:eastAsia="ru-RU"/>
        </w:rPr>
        <w:t>с 30 апреля по 12 мая 2021</w:t>
      </w:r>
      <w:r w:rsidRPr="00A30D12">
        <w:rPr>
          <w:rFonts w:ascii="Times New Roman" w:hAnsi="Times New Roman"/>
          <w:b/>
          <w:i/>
          <w:sz w:val="24"/>
          <w:szCs w:val="24"/>
          <w:bdr w:val="none" w:sz="0" w:space="0" w:color="auto" w:frame="1"/>
          <w:lang w:eastAsia="ru-RU"/>
        </w:rPr>
        <w:t xml:space="preserve"> года</w:t>
      </w:r>
      <w:r w:rsidRPr="00A30D12">
        <w:rPr>
          <w:rFonts w:ascii="Times New Roman" w:hAnsi="Times New Roman"/>
          <w:sz w:val="24"/>
          <w:szCs w:val="24"/>
          <w:bdr w:val="none" w:sz="0" w:space="0" w:color="auto" w:frame="1"/>
          <w:lang w:eastAsia="ru-RU"/>
        </w:rPr>
        <w:t xml:space="preserve">  было проведено мониторинговое исследование удовлетворенности родителей (законных представителей) образовательным процессом, качеством школьных образовательных услуг. </w:t>
      </w:r>
    </w:p>
    <w:p w:rsidR="003B6B36" w:rsidRPr="00A30D12" w:rsidRDefault="003B6B36" w:rsidP="003B6B36">
      <w:pPr>
        <w:spacing w:after="0" w:line="240" w:lineRule="auto"/>
        <w:jc w:val="both"/>
        <w:rPr>
          <w:rFonts w:ascii="Times New Roman" w:hAnsi="Times New Roman"/>
          <w:sz w:val="24"/>
          <w:szCs w:val="24"/>
          <w:lang w:eastAsia="ru-RU"/>
        </w:rPr>
      </w:pPr>
      <w:r w:rsidRPr="00A30D12">
        <w:rPr>
          <w:rFonts w:ascii="Times New Roman" w:hAnsi="Times New Roman"/>
          <w:sz w:val="24"/>
          <w:szCs w:val="24"/>
          <w:lang w:eastAsia="ru-RU"/>
        </w:rPr>
        <w:t>В а</w:t>
      </w:r>
      <w:r w:rsidR="00A30D12" w:rsidRPr="00A30D12">
        <w:rPr>
          <w:rFonts w:ascii="Times New Roman" w:hAnsi="Times New Roman"/>
          <w:sz w:val="24"/>
          <w:szCs w:val="24"/>
          <w:lang w:eastAsia="ru-RU"/>
        </w:rPr>
        <w:t>нкетировании приняло участие 987</w:t>
      </w:r>
      <w:r w:rsidRPr="00A30D12">
        <w:rPr>
          <w:rFonts w:ascii="Times New Roman" w:hAnsi="Times New Roman"/>
          <w:sz w:val="24"/>
          <w:szCs w:val="24"/>
          <w:lang w:eastAsia="ru-RU"/>
        </w:rPr>
        <w:t xml:space="preserve"> родителей учащихся 1-11 классов, что составля</w:t>
      </w:r>
      <w:r w:rsidR="00A30D12" w:rsidRPr="00A30D12">
        <w:rPr>
          <w:rFonts w:ascii="Times New Roman" w:hAnsi="Times New Roman"/>
          <w:sz w:val="24"/>
          <w:szCs w:val="24"/>
          <w:lang w:eastAsia="ru-RU"/>
        </w:rPr>
        <w:t>ет 80</w:t>
      </w:r>
      <w:r w:rsidRPr="00A30D12">
        <w:rPr>
          <w:rFonts w:ascii="Times New Roman" w:hAnsi="Times New Roman"/>
          <w:sz w:val="24"/>
          <w:szCs w:val="24"/>
          <w:lang w:eastAsia="ru-RU"/>
        </w:rPr>
        <w:t xml:space="preserve">% от общего контингента родителей учащихся 1-11 классов. В результате обработки анкет получили следующие данные: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560"/>
        <w:gridCol w:w="1417"/>
        <w:gridCol w:w="1276"/>
        <w:gridCol w:w="3685"/>
      </w:tblGrid>
      <w:tr w:rsidR="003B6B36" w:rsidRPr="00A30D12" w:rsidTr="00F706D0">
        <w:tc>
          <w:tcPr>
            <w:tcW w:w="1559" w:type="dxa"/>
            <w:shd w:val="clear" w:color="auto" w:fill="auto"/>
          </w:tcPr>
          <w:p w:rsidR="003B6B36" w:rsidRPr="00A30D12" w:rsidRDefault="003B6B36" w:rsidP="003B6B36">
            <w:pPr>
              <w:spacing w:after="0" w:line="240" w:lineRule="auto"/>
              <w:jc w:val="center"/>
              <w:rPr>
                <w:rFonts w:ascii="Times New Roman" w:eastAsia="Times New Roman" w:hAnsi="Times New Roman"/>
                <w:b/>
                <w:sz w:val="20"/>
                <w:szCs w:val="24"/>
                <w:lang w:eastAsia="ru-RU"/>
              </w:rPr>
            </w:pPr>
            <w:r w:rsidRPr="00A30D12">
              <w:rPr>
                <w:rFonts w:ascii="Times New Roman" w:eastAsia="Times New Roman" w:hAnsi="Times New Roman"/>
                <w:b/>
                <w:sz w:val="20"/>
                <w:szCs w:val="24"/>
                <w:lang w:eastAsia="ru-RU"/>
              </w:rPr>
              <w:t>Учебный</w:t>
            </w:r>
          </w:p>
          <w:p w:rsidR="003B6B36" w:rsidRPr="00A30D12" w:rsidRDefault="003B6B36" w:rsidP="00DD5DE6">
            <w:pPr>
              <w:spacing w:after="0" w:line="240" w:lineRule="auto"/>
              <w:jc w:val="center"/>
              <w:rPr>
                <w:rFonts w:ascii="Times New Roman" w:eastAsia="Times New Roman" w:hAnsi="Times New Roman"/>
                <w:b/>
                <w:sz w:val="20"/>
                <w:szCs w:val="24"/>
                <w:lang w:eastAsia="ru-RU"/>
              </w:rPr>
            </w:pPr>
            <w:r w:rsidRPr="00A30D12">
              <w:rPr>
                <w:rFonts w:ascii="Times New Roman" w:eastAsia="Times New Roman" w:hAnsi="Times New Roman"/>
                <w:b/>
                <w:sz w:val="20"/>
                <w:szCs w:val="24"/>
                <w:lang w:eastAsia="ru-RU"/>
              </w:rPr>
              <w:t xml:space="preserve"> год </w:t>
            </w:r>
          </w:p>
        </w:tc>
        <w:tc>
          <w:tcPr>
            <w:tcW w:w="1560" w:type="dxa"/>
            <w:shd w:val="clear" w:color="auto" w:fill="auto"/>
          </w:tcPr>
          <w:p w:rsidR="003B6B36" w:rsidRPr="00A30D12" w:rsidRDefault="003B6B36" w:rsidP="00F706D0">
            <w:pPr>
              <w:spacing w:after="0" w:line="240" w:lineRule="auto"/>
              <w:jc w:val="center"/>
              <w:rPr>
                <w:rFonts w:ascii="Times New Roman" w:eastAsia="Times New Roman" w:hAnsi="Times New Roman"/>
                <w:b/>
                <w:sz w:val="20"/>
                <w:szCs w:val="24"/>
                <w:lang w:eastAsia="ru-RU"/>
              </w:rPr>
            </w:pPr>
            <w:r w:rsidRPr="00A30D12">
              <w:rPr>
                <w:rFonts w:ascii="Times New Roman" w:eastAsia="Times New Roman" w:hAnsi="Times New Roman"/>
                <w:b/>
                <w:sz w:val="20"/>
                <w:szCs w:val="24"/>
                <w:lang w:eastAsia="ru-RU"/>
              </w:rPr>
              <w:t>Уровень</w:t>
            </w:r>
          </w:p>
          <w:p w:rsidR="003B6B36" w:rsidRPr="00A30D12" w:rsidRDefault="003B6B36" w:rsidP="00F706D0">
            <w:pPr>
              <w:spacing w:after="0" w:line="240" w:lineRule="auto"/>
              <w:jc w:val="center"/>
              <w:rPr>
                <w:rFonts w:ascii="Times New Roman" w:eastAsia="Times New Roman" w:hAnsi="Times New Roman"/>
                <w:sz w:val="20"/>
                <w:szCs w:val="24"/>
                <w:lang w:eastAsia="ru-RU"/>
              </w:rPr>
            </w:pPr>
            <w:r w:rsidRPr="00A30D12">
              <w:rPr>
                <w:rFonts w:ascii="Times New Roman" w:eastAsia="Times New Roman" w:hAnsi="Times New Roman"/>
                <w:b/>
                <w:sz w:val="20"/>
                <w:szCs w:val="24"/>
                <w:lang w:eastAsia="ru-RU"/>
              </w:rPr>
              <w:t>НОО</w:t>
            </w:r>
          </w:p>
        </w:tc>
        <w:tc>
          <w:tcPr>
            <w:tcW w:w="1417" w:type="dxa"/>
            <w:shd w:val="clear" w:color="auto" w:fill="auto"/>
          </w:tcPr>
          <w:p w:rsidR="003B6B36" w:rsidRPr="00A30D12" w:rsidRDefault="003B6B36" w:rsidP="00F706D0">
            <w:pPr>
              <w:spacing w:after="0" w:line="240" w:lineRule="auto"/>
              <w:jc w:val="center"/>
              <w:rPr>
                <w:rFonts w:ascii="Times New Roman" w:eastAsia="Times New Roman" w:hAnsi="Times New Roman"/>
                <w:sz w:val="20"/>
                <w:szCs w:val="24"/>
                <w:lang w:eastAsia="ru-RU"/>
              </w:rPr>
            </w:pPr>
            <w:r w:rsidRPr="00A30D12">
              <w:rPr>
                <w:rFonts w:ascii="Times New Roman" w:eastAsia="Times New Roman" w:hAnsi="Times New Roman"/>
                <w:b/>
                <w:sz w:val="20"/>
                <w:szCs w:val="24"/>
                <w:lang w:eastAsia="ru-RU"/>
              </w:rPr>
              <w:t>Уровень  ООО</w:t>
            </w:r>
          </w:p>
        </w:tc>
        <w:tc>
          <w:tcPr>
            <w:tcW w:w="1276" w:type="dxa"/>
            <w:shd w:val="clear" w:color="auto" w:fill="auto"/>
          </w:tcPr>
          <w:p w:rsidR="003B6B36" w:rsidRPr="00A30D12" w:rsidRDefault="003B6B36" w:rsidP="00F706D0">
            <w:pPr>
              <w:spacing w:after="0" w:line="240" w:lineRule="auto"/>
              <w:jc w:val="center"/>
              <w:rPr>
                <w:rFonts w:ascii="Times New Roman" w:eastAsia="Times New Roman" w:hAnsi="Times New Roman"/>
                <w:sz w:val="20"/>
                <w:szCs w:val="24"/>
                <w:lang w:eastAsia="ru-RU"/>
              </w:rPr>
            </w:pPr>
            <w:r w:rsidRPr="00A30D12">
              <w:rPr>
                <w:rFonts w:ascii="Times New Roman" w:eastAsia="Times New Roman" w:hAnsi="Times New Roman"/>
                <w:b/>
                <w:sz w:val="20"/>
                <w:szCs w:val="24"/>
                <w:lang w:eastAsia="ru-RU"/>
              </w:rPr>
              <w:t>Уровень СОО</w:t>
            </w:r>
          </w:p>
        </w:tc>
        <w:tc>
          <w:tcPr>
            <w:tcW w:w="3685" w:type="dxa"/>
            <w:shd w:val="clear" w:color="auto" w:fill="auto"/>
            <w:vAlign w:val="center"/>
          </w:tcPr>
          <w:p w:rsidR="003B6B36" w:rsidRPr="00A30D12" w:rsidRDefault="003B6B36" w:rsidP="00F706D0">
            <w:pPr>
              <w:spacing w:after="0" w:line="240" w:lineRule="auto"/>
              <w:jc w:val="center"/>
              <w:rPr>
                <w:rFonts w:ascii="Times New Roman" w:eastAsia="Times New Roman" w:hAnsi="Times New Roman"/>
                <w:b/>
                <w:sz w:val="20"/>
                <w:szCs w:val="24"/>
                <w:lang w:eastAsia="ru-RU"/>
              </w:rPr>
            </w:pPr>
            <w:r w:rsidRPr="00A30D12">
              <w:rPr>
                <w:rFonts w:ascii="Times New Roman" w:eastAsia="Times New Roman" w:hAnsi="Times New Roman"/>
                <w:b/>
                <w:sz w:val="20"/>
                <w:szCs w:val="24"/>
                <w:lang w:eastAsia="ru-RU"/>
              </w:rPr>
              <w:t>Степень удовлетворенности родит</w:t>
            </w:r>
            <w:r w:rsidRPr="00A30D12">
              <w:rPr>
                <w:rFonts w:ascii="Times New Roman" w:eastAsia="Times New Roman" w:hAnsi="Times New Roman"/>
                <w:b/>
                <w:sz w:val="20"/>
                <w:szCs w:val="24"/>
                <w:lang w:eastAsia="ru-RU"/>
              </w:rPr>
              <w:t>е</w:t>
            </w:r>
            <w:r w:rsidRPr="00A30D12">
              <w:rPr>
                <w:rFonts w:ascii="Times New Roman" w:eastAsia="Times New Roman" w:hAnsi="Times New Roman"/>
                <w:b/>
                <w:sz w:val="20"/>
                <w:szCs w:val="24"/>
                <w:lang w:eastAsia="ru-RU"/>
              </w:rPr>
              <w:t>лей качеством оказания образов</w:t>
            </w:r>
            <w:r w:rsidRPr="00A30D12">
              <w:rPr>
                <w:rFonts w:ascii="Times New Roman" w:eastAsia="Times New Roman" w:hAnsi="Times New Roman"/>
                <w:b/>
                <w:sz w:val="20"/>
                <w:szCs w:val="24"/>
                <w:lang w:eastAsia="ru-RU"/>
              </w:rPr>
              <w:t>а</w:t>
            </w:r>
            <w:r w:rsidR="00F706D0" w:rsidRPr="00A30D12">
              <w:rPr>
                <w:rFonts w:ascii="Times New Roman" w:eastAsia="Times New Roman" w:hAnsi="Times New Roman"/>
                <w:b/>
                <w:sz w:val="20"/>
                <w:szCs w:val="24"/>
                <w:lang w:eastAsia="ru-RU"/>
              </w:rPr>
              <w:t xml:space="preserve">тельных услуг </w:t>
            </w:r>
            <w:r w:rsidRPr="00A30D12">
              <w:rPr>
                <w:rFonts w:ascii="Times New Roman" w:eastAsia="Times New Roman" w:hAnsi="Times New Roman"/>
                <w:b/>
                <w:sz w:val="20"/>
                <w:szCs w:val="24"/>
                <w:lang w:eastAsia="ru-RU"/>
              </w:rPr>
              <w:t>(в целом по школе)</w:t>
            </w:r>
          </w:p>
        </w:tc>
      </w:tr>
      <w:tr w:rsidR="00A30D12" w:rsidRPr="004F1131" w:rsidTr="009A1255">
        <w:tc>
          <w:tcPr>
            <w:tcW w:w="1559" w:type="dxa"/>
            <w:shd w:val="clear" w:color="auto" w:fill="auto"/>
          </w:tcPr>
          <w:p w:rsidR="00A30D12" w:rsidRPr="004F1131" w:rsidRDefault="00A30D12" w:rsidP="003B6B36">
            <w:pPr>
              <w:spacing w:after="0" w:line="240" w:lineRule="auto"/>
              <w:jc w:val="center"/>
              <w:rPr>
                <w:rFonts w:ascii="Times New Roman" w:eastAsia="Times New Roman" w:hAnsi="Times New Roman"/>
                <w:sz w:val="24"/>
                <w:szCs w:val="24"/>
                <w:lang w:eastAsia="ru-RU"/>
              </w:rPr>
            </w:pPr>
            <w:r w:rsidRPr="004F1131">
              <w:rPr>
                <w:rFonts w:ascii="Times New Roman" w:eastAsia="Times New Roman" w:hAnsi="Times New Roman"/>
                <w:sz w:val="24"/>
                <w:szCs w:val="24"/>
                <w:lang w:eastAsia="ru-RU"/>
              </w:rPr>
              <w:t>2020-2021</w:t>
            </w:r>
          </w:p>
        </w:tc>
        <w:tc>
          <w:tcPr>
            <w:tcW w:w="1560" w:type="dxa"/>
            <w:shd w:val="clear" w:color="auto" w:fill="auto"/>
            <w:vAlign w:val="center"/>
          </w:tcPr>
          <w:p w:rsidR="00A30D12" w:rsidRPr="004F1131" w:rsidRDefault="00A30D12" w:rsidP="009A1255">
            <w:pPr>
              <w:jc w:val="center"/>
              <w:rPr>
                <w:rFonts w:ascii="Times New Roman" w:hAnsi="Times New Roman"/>
                <w:sz w:val="24"/>
                <w:szCs w:val="24"/>
              </w:rPr>
            </w:pPr>
            <w:r w:rsidRPr="004F1131">
              <w:rPr>
                <w:rFonts w:ascii="Times New Roman" w:hAnsi="Times New Roman"/>
                <w:sz w:val="24"/>
                <w:szCs w:val="24"/>
              </w:rPr>
              <w:t>80,5%</w:t>
            </w:r>
          </w:p>
        </w:tc>
        <w:tc>
          <w:tcPr>
            <w:tcW w:w="1417" w:type="dxa"/>
            <w:shd w:val="clear" w:color="auto" w:fill="auto"/>
            <w:vAlign w:val="center"/>
          </w:tcPr>
          <w:p w:rsidR="00A30D12" w:rsidRPr="004F1131" w:rsidRDefault="00A30D12" w:rsidP="009A1255">
            <w:pPr>
              <w:jc w:val="center"/>
              <w:rPr>
                <w:rFonts w:ascii="Times New Roman" w:hAnsi="Times New Roman"/>
                <w:sz w:val="24"/>
                <w:szCs w:val="24"/>
              </w:rPr>
            </w:pPr>
            <w:r w:rsidRPr="004F1131">
              <w:rPr>
                <w:rFonts w:ascii="Times New Roman" w:hAnsi="Times New Roman"/>
                <w:sz w:val="24"/>
                <w:szCs w:val="24"/>
              </w:rPr>
              <w:t>75%</w:t>
            </w:r>
          </w:p>
        </w:tc>
        <w:tc>
          <w:tcPr>
            <w:tcW w:w="1276" w:type="dxa"/>
            <w:shd w:val="clear" w:color="auto" w:fill="auto"/>
            <w:vAlign w:val="center"/>
          </w:tcPr>
          <w:p w:rsidR="00A30D12" w:rsidRPr="004F1131" w:rsidRDefault="00A30D12" w:rsidP="009A1255">
            <w:pPr>
              <w:jc w:val="center"/>
              <w:rPr>
                <w:rFonts w:ascii="Times New Roman" w:hAnsi="Times New Roman"/>
                <w:sz w:val="24"/>
                <w:szCs w:val="24"/>
              </w:rPr>
            </w:pPr>
            <w:r w:rsidRPr="004F1131">
              <w:rPr>
                <w:rFonts w:ascii="Times New Roman" w:hAnsi="Times New Roman"/>
                <w:sz w:val="24"/>
                <w:szCs w:val="24"/>
              </w:rPr>
              <w:t>80%</w:t>
            </w:r>
          </w:p>
        </w:tc>
        <w:tc>
          <w:tcPr>
            <w:tcW w:w="3685" w:type="dxa"/>
            <w:shd w:val="clear" w:color="auto" w:fill="auto"/>
          </w:tcPr>
          <w:p w:rsidR="00A30D12" w:rsidRPr="004F1131" w:rsidRDefault="00A30D12" w:rsidP="003B6B36">
            <w:pPr>
              <w:spacing w:after="0" w:line="240" w:lineRule="auto"/>
              <w:jc w:val="center"/>
              <w:rPr>
                <w:rFonts w:ascii="Times New Roman" w:eastAsia="Times New Roman" w:hAnsi="Times New Roman"/>
                <w:sz w:val="24"/>
                <w:szCs w:val="24"/>
                <w:lang w:eastAsia="ru-RU"/>
              </w:rPr>
            </w:pPr>
            <w:r w:rsidRPr="004F1131">
              <w:rPr>
                <w:rFonts w:ascii="Times New Roman" w:hAnsi="Times New Roman"/>
                <w:sz w:val="24"/>
                <w:szCs w:val="24"/>
              </w:rPr>
              <w:t>78,5%</w:t>
            </w:r>
          </w:p>
        </w:tc>
      </w:tr>
    </w:tbl>
    <w:p w:rsidR="003B6B36" w:rsidRPr="007A6320" w:rsidRDefault="003B6B36" w:rsidP="004F1131">
      <w:pPr>
        <w:spacing w:after="0" w:line="240" w:lineRule="auto"/>
        <w:ind w:firstLine="567"/>
        <w:rPr>
          <w:rFonts w:ascii="Times New Roman" w:eastAsia="Times New Roman" w:hAnsi="Times New Roman"/>
          <w:b/>
          <w:sz w:val="24"/>
          <w:szCs w:val="24"/>
          <w:lang w:eastAsia="ru-RU"/>
        </w:rPr>
      </w:pPr>
      <w:r w:rsidRPr="007A6320">
        <w:rPr>
          <w:rFonts w:ascii="Times New Roman" w:eastAsia="Times New Roman" w:hAnsi="Times New Roman"/>
          <w:b/>
          <w:sz w:val="24"/>
          <w:szCs w:val="24"/>
          <w:lang w:eastAsia="ru-RU"/>
        </w:rPr>
        <w:t xml:space="preserve">Вывод: </w:t>
      </w:r>
    </w:p>
    <w:p w:rsidR="003B6B36" w:rsidRPr="00A30D12" w:rsidRDefault="003B6B36" w:rsidP="003B6B36">
      <w:pPr>
        <w:spacing w:after="0" w:line="240" w:lineRule="auto"/>
        <w:ind w:firstLine="567"/>
        <w:jc w:val="both"/>
        <w:rPr>
          <w:rFonts w:ascii="Times New Roman" w:hAnsi="Times New Roman"/>
          <w:sz w:val="24"/>
          <w:szCs w:val="24"/>
          <w:bdr w:val="none" w:sz="0" w:space="0" w:color="auto" w:frame="1"/>
          <w:lang w:eastAsia="ru-RU"/>
        </w:rPr>
      </w:pPr>
      <w:r w:rsidRPr="00A30D12">
        <w:rPr>
          <w:rFonts w:ascii="Times New Roman" w:hAnsi="Times New Roman"/>
          <w:sz w:val="24"/>
          <w:szCs w:val="24"/>
          <w:bdr w:val="none" w:sz="0" w:space="0" w:color="auto" w:frame="1"/>
          <w:lang w:eastAsia="ru-RU"/>
        </w:rPr>
        <w:t>Показатель удовлетворённости родителей (законных представителей) уча</w:t>
      </w:r>
      <w:r w:rsidR="00A30D12" w:rsidRPr="00A30D12">
        <w:rPr>
          <w:rFonts w:ascii="Times New Roman" w:hAnsi="Times New Roman"/>
          <w:sz w:val="24"/>
          <w:szCs w:val="24"/>
          <w:bdr w:val="none" w:sz="0" w:space="0" w:color="auto" w:frame="1"/>
          <w:lang w:eastAsia="ru-RU"/>
        </w:rPr>
        <w:t>щихся школьной жизнью равен – 78,5</w:t>
      </w:r>
      <w:r w:rsidRPr="00A30D12">
        <w:rPr>
          <w:rFonts w:ascii="Times New Roman" w:hAnsi="Times New Roman"/>
          <w:sz w:val="24"/>
          <w:szCs w:val="24"/>
          <w:bdr w:val="none" w:sz="0" w:space="0" w:color="auto" w:frame="1"/>
          <w:lang w:eastAsia="ru-RU"/>
        </w:rPr>
        <w:t>%, что свидетельствует о высокой степени удовлетворё</w:t>
      </w:r>
      <w:r w:rsidRPr="00A30D12">
        <w:rPr>
          <w:rFonts w:ascii="Times New Roman" w:hAnsi="Times New Roman"/>
          <w:sz w:val="24"/>
          <w:szCs w:val="24"/>
          <w:bdr w:val="none" w:sz="0" w:space="0" w:color="auto" w:frame="1"/>
          <w:lang w:eastAsia="ru-RU"/>
        </w:rPr>
        <w:t>н</w:t>
      </w:r>
      <w:r w:rsidRPr="00A30D12">
        <w:rPr>
          <w:rFonts w:ascii="Times New Roman" w:hAnsi="Times New Roman"/>
          <w:sz w:val="24"/>
          <w:szCs w:val="24"/>
          <w:bdr w:val="none" w:sz="0" w:space="0" w:color="auto" w:frame="1"/>
          <w:lang w:eastAsia="ru-RU"/>
        </w:rPr>
        <w:t>ности. В меньшей степени родители удовлетворены таким параметром как: «Материал</w:t>
      </w:r>
      <w:r w:rsidRPr="00A30D12">
        <w:rPr>
          <w:rFonts w:ascii="Times New Roman" w:hAnsi="Times New Roman"/>
          <w:sz w:val="24"/>
          <w:szCs w:val="24"/>
          <w:bdr w:val="none" w:sz="0" w:space="0" w:color="auto" w:frame="1"/>
          <w:lang w:eastAsia="ru-RU"/>
        </w:rPr>
        <w:t>ь</w:t>
      </w:r>
      <w:r w:rsidRPr="00A30D12">
        <w:rPr>
          <w:rFonts w:ascii="Times New Roman" w:hAnsi="Times New Roman"/>
          <w:sz w:val="24"/>
          <w:szCs w:val="24"/>
          <w:bdr w:val="none" w:sz="0" w:space="0" w:color="auto" w:frame="1"/>
          <w:lang w:eastAsia="ru-RU"/>
        </w:rPr>
        <w:t>но-техническое оснащение». В большей степени удовлетворены родители такими пар</w:t>
      </w:r>
      <w:r w:rsidRPr="00A30D12">
        <w:rPr>
          <w:rFonts w:ascii="Times New Roman" w:hAnsi="Times New Roman"/>
          <w:sz w:val="24"/>
          <w:szCs w:val="24"/>
          <w:bdr w:val="none" w:sz="0" w:space="0" w:color="auto" w:frame="1"/>
          <w:lang w:eastAsia="ru-RU"/>
        </w:rPr>
        <w:t>а</w:t>
      </w:r>
      <w:r w:rsidRPr="00A30D12">
        <w:rPr>
          <w:rFonts w:ascii="Times New Roman" w:hAnsi="Times New Roman"/>
          <w:sz w:val="24"/>
          <w:szCs w:val="24"/>
          <w:bdr w:val="none" w:sz="0" w:space="0" w:color="auto" w:frame="1"/>
          <w:lang w:eastAsia="ru-RU"/>
        </w:rPr>
        <w:t>метрами как: «Отношение педагогов к их ребенку», «Содержание воспитания в школе», «Отношение родителей с педагогами и администрацией», «Отношения ребенка с одн</w:t>
      </w:r>
      <w:r w:rsidRPr="00A30D12">
        <w:rPr>
          <w:rFonts w:ascii="Times New Roman" w:hAnsi="Times New Roman"/>
          <w:sz w:val="24"/>
          <w:szCs w:val="24"/>
          <w:bdr w:val="none" w:sz="0" w:space="0" w:color="auto" w:frame="1"/>
          <w:lang w:eastAsia="ru-RU"/>
        </w:rPr>
        <w:t>о</w:t>
      </w:r>
      <w:r w:rsidRPr="00A30D12">
        <w:rPr>
          <w:rFonts w:ascii="Times New Roman" w:hAnsi="Times New Roman"/>
          <w:sz w:val="24"/>
          <w:szCs w:val="24"/>
          <w:bdr w:val="none" w:sz="0" w:space="0" w:color="auto" w:frame="1"/>
          <w:lang w:eastAsia="ru-RU"/>
        </w:rPr>
        <w:t xml:space="preserve">классниками». </w:t>
      </w:r>
    </w:p>
    <w:p w:rsidR="003B6B36" w:rsidRPr="007A6320" w:rsidRDefault="003B6B36" w:rsidP="003B6B36">
      <w:pPr>
        <w:spacing w:after="0" w:line="240" w:lineRule="auto"/>
        <w:ind w:firstLine="567"/>
        <w:jc w:val="both"/>
        <w:rPr>
          <w:rFonts w:ascii="Times New Roman" w:hAnsi="Times New Roman"/>
          <w:sz w:val="24"/>
          <w:szCs w:val="24"/>
          <w:bdr w:val="none" w:sz="0" w:space="0" w:color="auto" w:frame="1"/>
          <w:lang w:eastAsia="ru-RU"/>
        </w:rPr>
      </w:pPr>
      <w:r w:rsidRPr="00A30D12">
        <w:rPr>
          <w:rFonts w:ascii="Times New Roman" w:hAnsi="Times New Roman"/>
          <w:sz w:val="24"/>
          <w:szCs w:val="24"/>
          <w:bdr w:val="none" w:sz="0" w:space="0" w:color="auto" w:frame="1"/>
          <w:lang w:eastAsia="ru-RU"/>
        </w:rPr>
        <w:t>По результатам анкетирования можно сделать вывод о том, что родители считают сложившийся внутри ш</w:t>
      </w:r>
      <w:r w:rsidR="009F4A63" w:rsidRPr="00A30D12">
        <w:rPr>
          <w:rFonts w:ascii="Times New Roman" w:hAnsi="Times New Roman"/>
          <w:sz w:val="24"/>
          <w:szCs w:val="24"/>
          <w:bdr w:val="none" w:sz="0" w:space="0" w:color="auto" w:frame="1"/>
          <w:lang w:eastAsia="ru-RU"/>
        </w:rPr>
        <w:t xml:space="preserve">колы микроклимат благоприятным. </w:t>
      </w:r>
      <w:r w:rsidRPr="00A30D12">
        <w:rPr>
          <w:rFonts w:ascii="Times New Roman" w:hAnsi="Times New Roman"/>
          <w:sz w:val="24"/>
          <w:szCs w:val="24"/>
          <w:bdr w:val="none" w:sz="0" w:space="0" w:color="auto" w:frame="1"/>
          <w:lang w:eastAsia="ru-RU"/>
        </w:rPr>
        <w:t>Работа учителей и классных руководителей является продуктивной, эффективной и удовлетворяет большую часть р</w:t>
      </w:r>
      <w:r w:rsidRPr="00A30D12">
        <w:rPr>
          <w:rFonts w:ascii="Times New Roman" w:hAnsi="Times New Roman"/>
          <w:sz w:val="24"/>
          <w:szCs w:val="24"/>
          <w:bdr w:val="none" w:sz="0" w:space="0" w:color="auto" w:frame="1"/>
          <w:lang w:eastAsia="ru-RU"/>
        </w:rPr>
        <w:t>о</w:t>
      </w:r>
      <w:r w:rsidR="009F4A63" w:rsidRPr="00A30D12">
        <w:rPr>
          <w:rFonts w:ascii="Times New Roman" w:hAnsi="Times New Roman"/>
          <w:sz w:val="24"/>
          <w:szCs w:val="24"/>
          <w:bdr w:val="none" w:sz="0" w:space="0" w:color="auto" w:frame="1"/>
          <w:lang w:eastAsia="ru-RU"/>
        </w:rPr>
        <w:t>дительской общественности.</w:t>
      </w:r>
    </w:p>
    <w:p w:rsidR="00673BEE" w:rsidRPr="00673BEE" w:rsidRDefault="00673BEE" w:rsidP="00ED0B28">
      <w:pPr>
        <w:spacing w:before="240" w:after="0" w:line="240" w:lineRule="auto"/>
        <w:ind w:left="360"/>
        <w:jc w:val="center"/>
        <w:rPr>
          <w:rFonts w:ascii="Times New Roman" w:hAnsi="Times New Roman"/>
          <w:b/>
          <w:sz w:val="24"/>
          <w:szCs w:val="24"/>
        </w:rPr>
      </w:pPr>
      <w:r w:rsidRPr="00C744E7">
        <w:rPr>
          <w:rFonts w:ascii="Times New Roman" w:hAnsi="Times New Roman"/>
          <w:b/>
          <w:sz w:val="28"/>
          <w:szCs w:val="28"/>
        </w:rPr>
        <w:lastRenderedPageBreak/>
        <w:t>5. Социальная</w:t>
      </w:r>
      <w:r w:rsidRPr="00673BEE">
        <w:rPr>
          <w:rFonts w:ascii="Times New Roman" w:hAnsi="Times New Roman"/>
          <w:b/>
          <w:sz w:val="28"/>
          <w:szCs w:val="28"/>
        </w:rPr>
        <w:t xml:space="preserve"> активность и внешние связи школы</w:t>
      </w:r>
    </w:p>
    <w:p w:rsidR="003912BE" w:rsidRPr="00623BB0" w:rsidRDefault="003912BE" w:rsidP="003912BE">
      <w:pPr>
        <w:widowControl w:val="0"/>
        <w:autoSpaceDE w:val="0"/>
        <w:autoSpaceDN w:val="0"/>
        <w:spacing w:before="240" w:after="0" w:line="240" w:lineRule="auto"/>
        <w:ind w:firstLine="567"/>
        <w:jc w:val="both"/>
        <w:rPr>
          <w:rFonts w:ascii="Times New Roman" w:eastAsia="Times New Roman" w:hAnsi="Times New Roman"/>
          <w:sz w:val="24"/>
          <w:szCs w:val="20"/>
          <w:lang w:eastAsia="ru-RU"/>
        </w:rPr>
      </w:pPr>
      <w:r w:rsidRPr="00673BEE">
        <w:rPr>
          <w:rFonts w:ascii="Times New Roman" w:eastAsia="Times New Roman" w:hAnsi="Times New Roman"/>
          <w:b/>
          <w:sz w:val="24"/>
          <w:szCs w:val="20"/>
          <w:lang w:eastAsia="ru-RU"/>
        </w:rPr>
        <w:t xml:space="preserve">5.1. </w:t>
      </w:r>
      <w:r w:rsidRPr="00623BB0">
        <w:rPr>
          <w:rFonts w:ascii="Times New Roman" w:eastAsia="Times New Roman" w:hAnsi="Times New Roman"/>
          <w:b/>
          <w:sz w:val="24"/>
          <w:szCs w:val="20"/>
          <w:lang w:eastAsia="ru-RU"/>
        </w:rPr>
        <w:t xml:space="preserve">Проекты и мероприятия, реализуемые в интересах и с участием местного сообщества, социальные партнеры школы: </w:t>
      </w:r>
      <w:r w:rsidRPr="00623BB0">
        <w:rPr>
          <w:rFonts w:ascii="Times New Roman" w:eastAsia="Times New Roman" w:hAnsi="Times New Roman"/>
          <w:sz w:val="24"/>
          <w:szCs w:val="20"/>
          <w:lang w:eastAsia="ru-RU"/>
        </w:rPr>
        <w:t>на протяжении трех лет школа реализует проект «Кадетский класс». В рамках проекта для обучающихся школы были организованы встречи с представителями различных военно-патриотических сообществ города Ирку</w:t>
      </w:r>
      <w:r w:rsidRPr="00623BB0">
        <w:rPr>
          <w:rFonts w:ascii="Times New Roman" w:eastAsia="Times New Roman" w:hAnsi="Times New Roman"/>
          <w:sz w:val="24"/>
          <w:szCs w:val="20"/>
          <w:lang w:eastAsia="ru-RU"/>
        </w:rPr>
        <w:t>т</w:t>
      </w:r>
      <w:r w:rsidRPr="00623BB0">
        <w:rPr>
          <w:rFonts w:ascii="Times New Roman" w:eastAsia="Times New Roman" w:hAnsi="Times New Roman"/>
          <w:sz w:val="24"/>
          <w:szCs w:val="20"/>
          <w:lang w:eastAsia="ru-RU"/>
        </w:rPr>
        <w:t>ска. А, в частности, кадеты школы были приглашены для участия в Совет ветеранов ВОВ, Совет ветеранов «БОЕВОЕ БРАТСТВО», Союз ветеранов ФСБ России по Иркутской о</w:t>
      </w:r>
      <w:r w:rsidRPr="00623BB0">
        <w:rPr>
          <w:rFonts w:ascii="Times New Roman" w:eastAsia="Times New Roman" w:hAnsi="Times New Roman"/>
          <w:sz w:val="24"/>
          <w:szCs w:val="20"/>
          <w:lang w:eastAsia="ru-RU"/>
        </w:rPr>
        <w:t>б</w:t>
      </w:r>
      <w:r w:rsidRPr="00623BB0">
        <w:rPr>
          <w:rFonts w:ascii="Times New Roman" w:eastAsia="Times New Roman" w:hAnsi="Times New Roman"/>
          <w:sz w:val="24"/>
          <w:szCs w:val="20"/>
          <w:lang w:eastAsia="ru-RU"/>
        </w:rPr>
        <w:t>ласти. Посетили краеведческий Музей Иркутской области, областной Музей Великой Отечественной войны, Музей истории города Иркутска, Музей пожарной охраны Главн</w:t>
      </w:r>
      <w:r w:rsidRPr="00623BB0">
        <w:rPr>
          <w:rFonts w:ascii="Times New Roman" w:eastAsia="Times New Roman" w:hAnsi="Times New Roman"/>
          <w:sz w:val="24"/>
          <w:szCs w:val="20"/>
          <w:lang w:eastAsia="ru-RU"/>
        </w:rPr>
        <w:t>о</w:t>
      </w:r>
      <w:r w:rsidRPr="00623BB0">
        <w:rPr>
          <w:rFonts w:ascii="Times New Roman" w:eastAsia="Times New Roman" w:hAnsi="Times New Roman"/>
          <w:sz w:val="24"/>
          <w:szCs w:val="20"/>
          <w:lang w:eastAsia="ru-RU"/>
        </w:rPr>
        <w:t>го управления МЧС по иркутской области. Общественная военно-патриотическая орган</w:t>
      </w:r>
      <w:r w:rsidRPr="00623BB0">
        <w:rPr>
          <w:rFonts w:ascii="Times New Roman" w:eastAsia="Times New Roman" w:hAnsi="Times New Roman"/>
          <w:sz w:val="24"/>
          <w:szCs w:val="20"/>
          <w:lang w:eastAsia="ru-RU"/>
        </w:rPr>
        <w:t>и</w:t>
      </w:r>
      <w:r w:rsidRPr="00623BB0">
        <w:rPr>
          <w:rFonts w:ascii="Times New Roman" w:eastAsia="Times New Roman" w:hAnsi="Times New Roman"/>
          <w:sz w:val="24"/>
          <w:szCs w:val="20"/>
          <w:lang w:eastAsia="ru-RU"/>
        </w:rPr>
        <w:t>зация «Сибирские стрелки» провели 3 мероприятия с обучающимися разных возрастов с демонстрацией оружия разных периодов. В рамках данного направления в мае 2021 года в школе прошла научно-практическая конференция «Кадетская звезда-2021», посвященная 76-летию Победы и присвоению Иркутску почетного наименования «Город трудовой до</w:t>
      </w:r>
      <w:r w:rsidRPr="00623BB0">
        <w:rPr>
          <w:rFonts w:ascii="Times New Roman" w:eastAsia="Times New Roman" w:hAnsi="Times New Roman"/>
          <w:sz w:val="24"/>
          <w:szCs w:val="20"/>
          <w:lang w:eastAsia="ru-RU"/>
        </w:rPr>
        <w:t>б</w:t>
      </w:r>
      <w:r w:rsidRPr="00623BB0">
        <w:rPr>
          <w:rFonts w:ascii="Times New Roman" w:eastAsia="Times New Roman" w:hAnsi="Times New Roman"/>
          <w:sz w:val="24"/>
          <w:szCs w:val="20"/>
          <w:lang w:eastAsia="ru-RU"/>
        </w:rPr>
        <w:t>лести». Учащиеся 3 «К», 5 «К», 6 «К», 7»К» классов представили свои проекты, целью к</w:t>
      </w:r>
      <w:r w:rsidRPr="00623BB0">
        <w:rPr>
          <w:rFonts w:ascii="Times New Roman" w:eastAsia="Times New Roman" w:hAnsi="Times New Roman"/>
          <w:sz w:val="24"/>
          <w:szCs w:val="20"/>
          <w:lang w:eastAsia="ru-RU"/>
        </w:rPr>
        <w:t>о</w:t>
      </w:r>
      <w:r w:rsidRPr="00623BB0">
        <w:rPr>
          <w:rFonts w:ascii="Times New Roman" w:eastAsia="Times New Roman" w:hAnsi="Times New Roman"/>
          <w:sz w:val="24"/>
          <w:szCs w:val="20"/>
          <w:lang w:eastAsia="ru-RU"/>
        </w:rPr>
        <w:t>торых было накопление и обмен исторических знаний о событиях времён Великой Отеч</w:t>
      </w:r>
      <w:r w:rsidRPr="00623BB0">
        <w:rPr>
          <w:rFonts w:ascii="Times New Roman" w:eastAsia="Times New Roman" w:hAnsi="Times New Roman"/>
          <w:sz w:val="24"/>
          <w:szCs w:val="20"/>
          <w:lang w:eastAsia="ru-RU"/>
        </w:rPr>
        <w:t>е</w:t>
      </w:r>
      <w:r w:rsidRPr="00623BB0">
        <w:rPr>
          <w:rFonts w:ascii="Times New Roman" w:eastAsia="Times New Roman" w:hAnsi="Times New Roman"/>
          <w:sz w:val="24"/>
          <w:szCs w:val="20"/>
          <w:lang w:eastAsia="ru-RU"/>
        </w:rPr>
        <w:t>ственной войны, вкладе советского народа в боевую и трудовую победу своей Родины над немецко-фашистскими захватчиками. В октябре-ноябре 2020 года б</w:t>
      </w:r>
      <w:r>
        <w:rPr>
          <w:rFonts w:ascii="Times New Roman" w:eastAsia="Times New Roman" w:hAnsi="Times New Roman"/>
          <w:sz w:val="24"/>
          <w:szCs w:val="20"/>
          <w:lang w:eastAsia="ru-RU"/>
        </w:rPr>
        <w:t>ыл организован выезд кадетов в М</w:t>
      </w:r>
      <w:r w:rsidRPr="00623BB0">
        <w:rPr>
          <w:rFonts w:ascii="Times New Roman" w:eastAsia="Times New Roman" w:hAnsi="Times New Roman"/>
          <w:sz w:val="24"/>
          <w:szCs w:val="20"/>
          <w:lang w:eastAsia="ru-RU"/>
        </w:rPr>
        <w:t>узей военной истории (5 км Александровского тракта).</w:t>
      </w:r>
    </w:p>
    <w:p w:rsidR="003912BE" w:rsidRPr="00154FE8" w:rsidRDefault="003912BE" w:rsidP="003912BE">
      <w:pPr>
        <w:widowControl w:val="0"/>
        <w:autoSpaceDE w:val="0"/>
        <w:autoSpaceDN w:val="0"/>
        <w:spacing w:after="0" w:line="240" w:lineRule="auto"/>
        <w:ind w:firstLine="567"/>
        <w:jc w:val="both"/>
        <w:rPr>
          <w:rFonts w:ascii="Times New Roman" w:eastAsia="Times New Roman" w:hAnsi="Times New Roman"/>
          <w:sz w:val="24"/>
          <w:szCs w:val="20"/>
          <w:lang w:eastAsia="ru-RU"/>
        </w:rPr>
      </w:pPr>
      <w:r w:rsidRPr="00154FE8">
        <w:rPr>
          <w:rFonts w:ascii="Times New Roman" w:eastAsia="Times New Roman" w:hAnsi="Times New Roman"/>
          <w:sz w:val="24"/>
          <w:szCs w:val="20"/>
          <w:lang w:eastAsia="ru-RU"/>
        </w:rPr>
        <w:t>В рамках социального партнерства с ФГБОУ ВО «ИРНИТУ» (ректор - профессор М.В. Корняков), ГБПОУ ИО «Иркутский региональный колледж педагогического образ</w:t>
      </w:r>
      <w:r w:rsidRPr="00154FE8">
        <w:rPr>
          <w:rFonts w:ascii="Times New Roman" w:eastAsia="Times New Roman" w:hAnsi="Times New Roman"/>
          <w:sz w:val="24"/>
          <w:szCs w:val="20"/>
          <w:lang w:eastAsia="ru-RU"/>
        </w:rPr>
        <w:t>о</w:t>
      </w:r>
      <w:r w:rsidRPr="00154FE8">
        <w:rPr>
          <w:rFonts w:ascii="Times New Roman" w:eastAsia="Times New Roman" w:hAnsi="Times New Roman"/>
          <w:sz w:val="24"/>
          <w:szCs w:val="20"/>
          <w:lang w:eastAsia="ru-RU"/>
        </w:rPr>
        <w:t xml:space="preserve">вания» (директор Г.Ф. Кудрявцева), Благотворительным фондом «Байкал Интеграция» (директор Сухачевский А.А.) </w:t>
      </w:r>
      <w:r w:rsidRPr="00154FE8">
        <w:rPr>
          <w:rFonts w:ascii="Times New Roman" w:eastAsia="Times New Roman" w:hAnsi="Times New Roman"/>
          <w:bCs/>
          <w:sz w:val="24"/>
          <w:szCs w:val="20"/>
          <w:lang w:eastAsia="ru-RU"/>
        </w:rPr>
        <w:t>25.03.2021 г.</w:t>
      </w:r>
      <w:r w:rsidRPr="00154FE8">
        <w:rPr>
          <w:rFonts w:ascii="Times New Roman" w:eastAsia="Times New Roman" w:hAnsi="Times New Roman"/>
          <w:sz w:val="24"/>
          <w:szCs w:val="20"/>
          <w:lang w:eastAsia="ru-RU"/>
        </w:rPr>
        <w:t xml:space="preserve"> был проведен открытый Фестиваль творческих и исследовательских проектов</w:t>
      </w:r>
      <w:r w:rsidRPr="00154FE8">
        <w:rPr>
          <w:rFonts w:ascii="Times New Roman" w:eastAsia="Times New Roman" w:hAnsi="Times New Roman"/>
          <w:bCs/>
          <w:sz w:val="24"/>
          <w:szCs w:val="20"/>
          <w:lang w:eastAsia="ru-RU"/>
        </w:rPr>
        <w:t xml:space="preserve"> «Этот большой мир»</w:t>
      </w:r>
      <w:r w:rsidRPr="00154FE8">
        <w:rPr>
          <w:rFonts w:ascii="Times New Roman" w:eastAsia="Times New Roman" w:hAnsi="Times New Roman"/>
          <w:sz w:val="24"/>
          <w:szCs w:val="20"/>
          <w:lang w:eastAsia="ru-RU"/>
        </w:rPr>
        <w:t xml:space="preserve"> для учащихся 1-11-х классов. Всего приняли участие в фестивале 60 чел., из них 10 из СОШ №2, остальные - участники из школ гг. Иркутска. 1 победитель, 2 призера – ученики нашей школы.</w:t>
      </w:r>
    </w:p>
    <w:p w:rsidR="003912BE" w:rsidRPr="00154FE8" w:rsidRDefault="003912BE" w:rsidP="003912BE">
      <w:pPr>
        <w:widowControl w:val="0"/>
        <w:autoSpaceDE w:val="0"/>
        <w:autoSpaceDN w:val="0"/>
        <w:spacing w:after="0" w:line="240" w:lineRule="auto"/>
        <w:ind w:firstLine="567"/>
        <w:jc w:val="both"/>
        <w:rPr>
          <w:rFonts w:ascii="Times New Roman" w:eastAsia="Times New Roman" w:hAnsi="Times New Roman"/>
          <w:sz w:val="24"/>
          <w:szCs w:val="20"/>
          <w:lang w:eastAsia="ru-RU"/>
        </w:rPr>
      </w:pPr>
      <w:r w:rsidRPr="00154FE8">
        <w:rPr>
          <w:rFonts w:ascii="Times New Roman" w:eastAsia="Times New Roman" w:hAnsi="Times New Roman"/>
          <w:sz w:val="24"/>
          <w:szCs w:val="20"/>
          <w:lang w:eastAsia="ru-RU"/>
        </w:rPr>
        <w:t>Команда (4 чел.) учащихся 10а класса (рук. Сычева Л.В.) приняли участие в деловой игре программы «Тайга.Юниор» среди школьников Свердловского округа, направленной на интеграцию молодежи в проектную деятельность, формирование и развитие карьерных траекторий и профориентации, организованной Центром инжиниринга Технопарка И</w:t>
      </w:r>
      <w:r w:rsidRPr="00154FE8">
        <w:rPr>
          <w:rFonts w:ascii="Times New Roman" w:eastAsia="Times New Roman" w:hAnsi="Times New Roman"/>
          <w:sz w:val="24"/>
          <w:szCs w:val="20"/>
          <w:lang w:eastAsia="ru-RU"/>
        </w:rPr>
        <w:t>Р</w:t>
      </w:r>
      <w:r w:rsidRPr="00154FE8">
        <w:rPr>
          <w:rFonts w:ascii="Times New Roman" w:eastAsia="Times New Roman" w:hAnsi="Times New Roman"/>
          <w:sz w:val="24"/>
          <w:szCs w:val="20"/>
          <w:lang w:eastAsia="ru-RU"/>
        </w:rPr>
        <w:t xml:space="preserve">НИТУ. </w:t>
      </w:r>
    </w:p>
    <w:p w:rsidR="003912BE" w:rsidRPr="006662AF" w:rsidRDefault="003912BE" w:rsidP="003912BE">
      <w:pPr>
        <w:widowControl w:val="0"/>
        <w:autoSpaceDE w:val="0"/>
        <w:autoSpaceDN w:val="0"/>
        <w:spacing w:after="0" w:line="240" w:lineRule="auto"/>
        <w:ind w:firstLine="567"/>
        <w:jc w:val="both"/>
        <w:rPr>
          <w:rFonts w:ascii="Times New Roman" w:hAnsi="Times New Roman"/>
          <w:sz w:val="24"/>
          <w:szCs w:val="24"/>
        </w:rPr>
      </w:pPr>
      <w:r w:rsidRPr="006662AF">
        <w:rPr>
          <w:rFonts w:ascii="Times New Roman" w:eastAsia="Times New Roman" w:hAnsi="Times New Roman"/>
          <w:sz w:val="24"/>
          <w:szCs w:val="20"/>
          <w:lang w:eastAsia="ru-RU"/>
        </w:rPr>
        <w:t xml:space="preserve">В реализации данных проектов нам помогают социальные партнеры: </w:t>
      </w:r>
      <w:r w:rsidRPr="006662AF">
        <w:rPr>
          <w:rFonts w:ascii="Times New Roman" w:eastAsia="Times New Roman" w:hAnsi="Times New Roman"/>
          <w:sz w:val="24"/>
          <w:szCs w:val="28"/>
          <w:lang w:eastAsia="zh-CN"/>
        </w:rPr>
        <w:t>контрольно-пропускной пункт «Байкал»,</w:t>
      </w:r>
      <w:r w:rsidRPr="006662AF">
        <w:rPr>
          <w:rFonts w:ascii="Times New Roman" w:eastAsia="Times New Roman" w:hAnsi="Times New Roman"/>
          <w:sz w:val="28"/>
          <w:szCs w:val="28"/>
          <w:lang w:eastAsia="zh-CN"/>
        </w:rPr>
        <w:t xml:space="preserve"> </w:t>
      </w:r>
      <w:r w:rsidRPr="006662AF">
        <w:rPr>
          <w:rFonts w:ascii="Times New Roman" w:eastAsia="Times New Roman" w:hAnsi="Times New Roman"/>
          <w:sz w:val="24"/>
          <w:szCs w:val="28"/>
          <w:lang w:eastAsia="zh-CN"/>
        </w:rPr>
        <w:t>Иркутская региональная общественная организация ветер</w:t>
      </w:r>
      <w:r w:rsidRPr="006662AF">
        <w:rPr>
          <w:rFonts w:ascii="Times New Roman" w:eastAsia="Times New Roman" w:hAnsi="Times New Roman"/>
          <w:sz w:val="24"/>
          <w:szCs w:val="28"/>
          <w:lang w:eastAsia="zh-CN"/>
        </w:rPr>
        <w:t>а</w:t>
      </w:r>
      <w:r w:rsidRPr="006662AF">
        <w:rPr>
          <w:rFonts w:ascii="Times New Roman" w:eastAsia="Times New Roman" w:hAnsi="Times New Roman"/>
          <w:sz w:val="24"/>
          <w:szCs w:val="28"/>
          <w:lang w:eastAsia="zh-CN"/>
        </w:rPr>
        <w:t xml:space="preserve">нов пограничной службы, </w:t>
      </w:r>
      <w:r w:rsidRPr="006662AF">
        <w:rPr>
          <w:rFonts w:ascii="Times New Roman" w:eastAsia="SimSun" w:hAnsi="Times New Roman"/>
          <w:sz w:val="24"/>
          <w:szCs w:val="28"/>
          <w:lang w:eastAsia="zh-CN"/>
        </w:rPr>
        <w:t>Союз ветеранов Госбезопасности Иркутской области, Совет в</w:t>
      </w:r>
      <w:r w:rsidRPr="006662AF">
        <w:rPr>
          <w:rFonts w:ascii="Times New Roman" w:eastAsia="SimSun" w:hAnsi="Times New Roman"/>
          <w:sz w:val="24"/>
          <w:szCs w:val="28"/>
          <w:lang w:eastAsia="zh-CN"/>
        </w:rPr>
        <w:t>е</w:t>
      </w:r>
      <w:r w:rsidRPr="006662AF">
        <w:rPr>
          <w:rFonts w:ascii="Times New Roman" w:eastAsia="SimSun" w:hAnsi="Times New Roman"/>
          <w:sz w:val="24"/>
          <w:szCs w:val="28"/>
          <w:lang w:eastAsia="zh-CN"/>
        </w:rPr>
        <w:t>теранов Центра специальной связи и информации Федеральной службы охраны Росси</w:t>
      </w:r>
      <w:r w:rsidRPr="006662AF">
        <w:rPr>
          <w:rFonts w:ascii="Times New Roman" w:eastAsia="SimSun" w:hAnsi="Times New Roman"/>
          <w:sz w:val="24"/>
          <w:szCs w:val="28"/>
          <w:lang w:eastAsia="zh-CN"/>
        </w:rPr>
        <w:t>й</w:t>
      </w:r>
      <w:r w:rsidRPr="006662AF">
        <w:rPr>
          <w:rFonts w:ascii="Times New Roman" w:eastAsia="SimSun" w:hAnsi="Times New Roman"/>
          <w:sz w:val="24"/>
          <w:szCs w:val="28"/>
          <w:lang w:eastAsia="zh-CN"/>
        </w:rPr>
        <w:t xml:space="preserve">ской Федерации в Иркутской области, Иркутское областное отделение Всероссийской общественной организации ветеранов «БОЕВОЕ БРАТСТВО», благотворительный Фонд имени Тена, </w:t>
      </w:r>
      <w:r w:rsidRPr="006662AF">
        <w:rPr>
          <w:rFonts w:ascii="Times New Roman" w:hAnsi="Times New Roman"/>
          <w:sz w:val="24"/>
          <w:szCs w:val="24"/>
        </w:rPr>
        <w:t>Иркутский национальный исследовательский технический университет, И</w:t>
      </w:r>
      <w:r w:rsidRPr="006662AF">
        <w:rPr>
          <w:rFonts w:ascii="Times New Roman" w:hAnsi="Times New Roman"/>
          <w:sz w:val="24"/>
          <w:szCs w:val="24"/>
        </w:rPr>
        <w:t>р</w:t>
      </w:r>
      <w:r w:rsidRPr="006662AF">
        <w:rPr>
          <w:rFonts w:ascii="Times New Roman" w:hAnsi="Times New Roman"/>
          <w:sz w:val="24"/>
          <w:szCs w:val="24"/>
        </w:rPr>
        <w:t>кутский филиал Московского государственного технического университета гражданской авиации, ГБПОУ ИО «Иркутский региональный колледж педагогического образования», Благотворительный фонд «Байкал Интеграция».</w:t>
      </w:r>
    </w:p>
    <w:p w:rsidR="003912BE" w:rsidRPr="006662AF" w:rsidRDefault="003912BE" w:rsidP="003912BE">
      <w:pPr>
        <w:spacing w:after="0" w:line="240" w:lineRule="auto"/>
        <w:ind w:firstLine="567"/>
        <w:jc w:val="both"/>
        <w:rPr>
          <w:rFonts w:ascii="Times New Roman" w:eastAsia="Times New Roman" w:hAnsi="Times New Roman"/>
          <w:bCs/>
          <w:sz w:val="24"/>
          <w:szCs w:val="28"/>
          <w:lang w:eastAsia="ru-RU"/>
        </w:rPr>
      </w:pPr>
      <w:r w:rsidRPr="006662AF">
        <w:rPr>
          <w:rFonts w:ascii="Times New Roman" w:eastAsia="Times New Roman" w:hAnsi="Times New Roman"/>
          <w:sz w:val="24"/>
          <w:szCs w:val="23"/>
          <w:lang w:eastAsia="ru-RU"/>
        </w:rPr>
        <w:t>В рамках реализации внеурочной деятельности ФГОС НОО и ООО классные рук</w:t>
      </w:r>
      <w:r w:rsidRPr="006662AF">
        <w:rPr>
          <w:rFonts w:ascii="Times New Roman" w:eastAsia="Times New Roman" w:hAnsi="Times New Roman"/>
          <w:sz w:val="24"/>
          <w:szCs w:val="23"/>
          <w:lang w:eastAsia="ru-RU"/>
        </w:rPr>
        <w:t>о</w:t>
      </w:r>
      <w:r w:rsidRPr="006662AF">
        <w:rPr>
          <w:rFonts w:ascii="Times New Roman" w:eastAsia="Times New Roman" w:hAnsi="Times New Roman"/>
          <w:sz w:val="24"/>
          <w:szCs w:val="23"/>
          <w:lang w:eastAsia="ru-RU"/>
        </w:rPr>
        <w:t>водители и учителя-предметники совместно с родителями в течение года организовали выезды учащихся в различные досугово-развлекательные, культурно - познавательные, образовательные учреждения города Иркутска и близлежащих городов с целью духовно-нравственного, патриотического и общекультурного развития обучающихся школы. Д</w:t>
      </w:r>
      <w:r w:rsidRPr="006662AF">
        <w:rPr>
          <w:rFonts w:ascii="Times New Roman" w:eastAsia="Times New Roman" w:hAnsi="Times New Roman"/>
          <w:sz w:val="24"/>
          <w:szCs w:val="23"/>
          <w:lang w:eastAsia="ru-RU"/>
        </w:rPr>
        <w:t>и</w:t>
      </w:r>
      <w:r w:rsidRPr="006662AF">
        <w:rPr>
          <w:rFonts w:ascii="Times New Roman" w:eastAsia="Times New Roman" w:hAnsi="Times New Roman"/>
          <w:sz w:val="24"/>
          <w:szCs w:val="23"/>
          <w:lang w:eastAsia="ru-RU"/>
        </w:rPr>
        <w:t>намика выездов по сравнению с прошлыми годами положительная (рисунок 5.1.1). Ге</w:t>
      </w:r>
      <w:r w:rsidRPr="006662AF">
        <w:rPr>
          <w:rFonts w:ascii="Times New Roman" w:eastAsia="Times New Roman" w:hAnsi="Times New Roman"/>
          <w:sz w:val="24"/>
          <w:szCs w:val="23"/>
          <w:lang w:eastAsia="ru-RU"/>
        </w:rPr>
        <w:t>о</w:t>
      </w:r>
      <w:r w:rsidRPr="006662AF">
        <w:rPr>
          <w:rFonts w:ascii="Times New Roman" w:eastAsia="Times New Roman" w:hAnsi="Times New Roman"/>
          <w:sz w:val="24"/>
          <w:szCs w:val="23"/>
          <w:lang w:eastAsia="ru-RU"/>
        </w:rPr>
        <w:t>графия посещенных учащимися мест разнообразна: музеи города Иркутска, Ангарска, Шелехова. С целью ознакомления с пищевой отраслью хозяйства области учащиеся начальных классов и основной школы посетили в городе Ангарске фабрику мороженого «Ангария». С целью ознакомления с культурой народов России обучающиеся школы в</w:t>
      </w:r>
      <w:r w:rsidRPr="006662AF">
        <w:rPr>
          <w:rFonts w:ascii="Times New Roman" w:eastAsia="Times New Roman" w:hAnsi="Times New Roman"/>
          <w:sz w:val="24"/>
          <w:szCs w:val="23"/>
          <w:lang w:eastAsia="ru-RU"/>
        </w:rPr>
        <w:t>ы</w:t>
      </w:r>
      <w:r w:rsidRPr="006662AF">
        <w:rPr>
          <w:rFonts w:ascii="Times New Roman" w:eastAsia="Times New Roman" w:hAnsi="Times New Roman"/>
          <w:sz w:val="24"/>
          <w:szCs w:val="23"/>
          <w:lang w:eastAsia="ru-RU"/>
        </w:rPr>
        <w:lastRenderedPageBreak/>
        <w:t>езжали в резиденцию Деда Мороза. В рамках экологического воспитания посетили музей бытовых отходов и др. В рамках предмета «ОДНКР» учащиеся 5-х классов (93 чел.) поб</w:t>
      </w:r>
      <w:r w:rsidRPr="006662AF">
        <w:rPr>
          <w:rFonts w:ascii="Times New Roman" w:eastAsia="Times New Roman" w:hAnsi="Times New Roman"/>
          <w:sz w:val="24"/>
          <w:szCs w:val="23"/>
          <w:lang w:eastAsia="ru-RU"/>
        </w:rPr>
        <w:t>ы</w:t>
      </w:r>
      <w:r w:rsidRPr="006662AF">
        <w:rPr>
          <w:rFonts w:ascii="Times New Roman" w:eastAsia="Times New Roman" w:hAnsi="Times New Roman"/>
          <w:sz w:val="24"/>
          <w:szCs w:val="23"/>
          <w:lang w:eastAsia="ru-RU"/>
        </w:rPr>
        <w:t>вали на автобусной экскурсии о конфессиях города Иркутска. В рамках самоопределения выпускников ООО и СОО были посещены образовательные учреждения среднего профе</w:t>
      </w:r>
      <w:r w:rsidRPr="006662AF">
        <w:rPr>
          <w:rFonts w:ascii="Times New Roman" w:eastAsia="Times New Roman" w:hAnsi="Times New Roman"/>
          <w:sz w:val="24"/>
          <w:szCs w:val="23"/>
          <w:lang w:eastAsia="ru-RU"/>
        </w:rPr>
        <w:t>с</w:t>
      </w:r>
      <w:r w:rsidRPr="006662AF">
        <w:rPr>
          <w:rFonts w:ascii="Times New Roman" w:eastAsia="Times New Roman" w:hAnsi="Times New Roman"/>
          <w:sz w:val="24"/>
          <w:szCs w:val="23"/>
          <w:lang w:eastAsia="ru-RU"/>
        </w:rPr>
        <w:t>сионального и высшего профессионального образования в Дни открытых дверей.</w:t>
      </w:r>
    </w:p>
    <w:p w:rsidR="003912BE" w:rsidRPr="006662AF" w:rsidRDefault="003912BE" w:rsidP="003912BE">
      <w:pPr>
        <w:spacing w:after="0" w:line="240" w:lineRule="auto"/>
        <w:ind w:firstLine="567"/>
        <w:contextualSpacing/>
        <w:jc w:val="both"/>
        <w:rPr>
          <w:rFonts w:ascii="Times New Roman" w:hAnsi="Times New Roman"/>
          <w:sz w:val="24"/>
          <w:szCs w:val="24"/>
        </w:rPr>
      </w:pPr>
      <w:r w:rsidRPr="006662AF">
        <w:rPr>
          <w:rFonts w:ascii="Times New Roman" w:hAnsi="Times New Roman"/>
          <w:b/>
          <w:sz w:val="24"/>
          <w:szCs w:val="24"/>
        </w:rPr>
        <w:t>Социально-образовательное партнерство</w:t>
      </w:r>
      <w:r w:rsidRPr="006662AF">
        <w:rPr>
          <w:rFonts w:ascii="Times New Roman" w:hAnsi="Times New Roman"/>
          <w:sz w:val="24"/>
          <w:szCs w:val="24"/>
        </w:rPr>
        <w:t xml:space="preserve"> как школы, так и отдельных педагогич</w:t>
      </w:r>
      <w:r w:rsidRPr="006662AF">
        <w:rPr>
          <w:rFonts w:ascii="Times New Roman" w:hAnsi="Times New Roman"/>
          <w:sz w:val="24"/>
          <w:szCs w:val="24"/>
        </w:rPr>
        <w:t>е</w:t>
      </w:r>
      <w:r w:rsidRPr="006662AF">
        <w:rPr>
          <w:rFonts w:ascii="Times New Roman" w:hAnsi="Times New Roman"/>
          <w:sz w:val="24"/>
          <w:szCs w:val="24"/>
        </w:rPr>
        <w:t>ских работников (18 чел.)</w:t>
      </w:r>
      <w:r w:rsidRPr="006662AF">
        <w:rPr>
          <w:rFonts w:ascii="Times New Roman" w:hAnsi="Times New Roman"/>
          <w:b/>
          <w:sz w:val="24"/>
          <w:szCs w:val="24"/>
        </w:rPr>
        <w:t xml:space="preserve"> </w:t>
      </w:r>
      <w:r w:rsidRPr="006662AF">
        <w:rPr>
          <w:rFonts w:ascii="Times New Roman" w:hAnsi="Times New Roman"/>
          <w:sz w:val="24"/>
          <w:szCs w:val="24"/>
        </w:rPr>
        <w:t>подтверждается рядом благодарственных писем за сотруднич</w:t>
      </w:r>
      <w:r w:rsidRPr="006662AF">
        <w:rPr>
          <w:rFonts w:ascii="Times New Roman" w:hAnsi="Times New Roman"/>
          <w:sz w:val="24"/>
          <w:szCs w:val="24"/>
        </w:rPr>
        <w:t>е</w:t>
      </w:r>
      <w:r w:rsidRPr="006662AF">
        <w:rPr>
          <w:rFonts w:ascii="Times New Roman" w:hAnsi="Times New Roman"/>
          <w:sz w:val="24"/>
          <w:szCs w:val="24"/>
        </w:rPr>
        <w:t xml:space="preserve">ство от самых разных общественных и образовательных организаций: </w:t>
      </w:r>
      <w:r w:rsidRPr="006662AF">
        <w:rPr>
          <w:rFonts w:ascii="Times New Roman" w:hAnsi="Times New Roman"/>
          <w:szCs w:val="24"/>
        </w:rPr>
        <w:t>ГАУ ДПО ИРО, МКУ г. Иркутска «ИМЦРО», СТК «Экспромт», Сотрудничество с МБУК г. Иркутска «Централизова</w:t>
      </w:r>
      <w:r w:rsidRPr="006662AF">
        <w:rPr>
          <w:rFonts w:ascii="Times New Roman" w:hAnsi="Times New Roman"/>
          <w:szCs w:val="24"/>
        </w:rPr>
        <w:t>н</w:t>
      </w:r>
      <w:r w:rsidRPr="006662AF">
        <w:rPr>
          <w:rFonts w:ascii="Times New Roman" w:hAnsi="Times New Roman"/>
          <w:szCs w:val="24"/>
        </w:rPr>
        <w:t>ной библиотечной системой» библиотекой № 30 «Книжная радуга»;</w:t>
      </w:r>
    </w:p>
    <w:p w:rsidR="003912BE" w:rsidRPr="006662AF" w:rsidRDefault="003912BE" w:rsidP="003912BE">
      <w:pPr>
        <w:spacing w:after="0" w:line="240" w:lineRule="auto"/>
        <w:contextualSpacing/>
        <w:jc w:val="both"/>
        <w:rPr>
          <w:rFonts w:ascii="Times New Roman" w:hAnsi="Times New Roman"/>
          <w:szCs w:val="24"/>
        </w:rPr>
      </w:pPr>
      <w:r w:rsidRPr="006662AF">
        <w:rPr>
          <w:rFonts w:ascii="Times New Roman" w:hAnsi="Times New Roman"/>
          <w:szCs w:val="24"/>
        </w:rPr>
        <w:t>- за профессиональный и личный вклад в организацию и проведение производственной практики от ФГБОУ ВО «ИГУ», ГБПОУ ИО «ИРКПО»;</w:t>
      </w:r>
    </w:p>
    <w:p w:rsidR="003912BE" w:rsidRPr="006662AF" w:rsidRDefault="003912BE" w:rsidP="003912BE">
      <w:pPr>
        <w:spacing w:after="0" w:line="240" w:lineRule="auto"/>
        <w:jc w:val="both"/>
        <w:rPr>
          <w:rFonts w:ascii="Times New Roman" w:hAnsi="Times New Roman"/>
          <w:szCs w:val="24"/>
        </w:rPr>
      </w:pPr>
      <w:r w:rsidRPr="006662AF">
        <w:rPr>
          <w:rFonts w:ascii="Times New Roman" w:hAnsi="Times New Roman"/>
          <w:szCs w:val="24"/>
        </w:rPr>
        <w:t>-за организацию и проведение «Русский медвежонок – языкознание для всех», «Кенгуру», «Кенг</w:t>
      </w:r>
      <w:r w:rsidRPr="006662AF">
        <w:rPr>
          <w:rFonts w:ascii="Times New Roman" w:hAnsi="Times New Roman"/>
          <w:szCs w:val="24"/>
        </w:rPr>
        <w:t>у</w:t>
      </w:r>
      <w:r>
        <w:rPr>
          <w:rFonts w:ascii="Times New Roman" w:hAnsi="Times New Roman"/>
          <w:szCs w:val="24"/>
        </w:rPr>
        <w:t>р</w:t>
      </w:r>
      <w:r w:rsidRPr="006662AF">
        <w:rPr>
          <w:rFonts w:ascii="Times New Roman" w:hAnsi="Times New Roman"/>
          <w:szCs w:val="24"/>
        </w:rPr>
        <w:t>у - выпускникам» от регионального оргкомитета игры-конкурса;</w:t>
      </w:r>
    </w:p>
    <w:p w:rsidR="003912BE" w:rsidRPr="00FB7FD0" w:rsidRDefault="003912BE" w:rsidP="003912BE">
      <w:pPr>
        <w:spacing w:after="0" w:line="240" w:lineRule="auto"/>
        <w:contextualSpacing/>
        <w:jc w:val="both"/>
        <w:rPr>
          <w:rFonts w:ascii="Times New Roman" w:hAnsi="Times New Roman"/>
          <w:b/>
          <w:sz w:val="24"/>
          <w:szCs w:val="24"/>
        </w:rPr>
      </w:pPr>
      <w:r w:rsidRPr="006662AF">
        <w:rPr>
          <w:rFonts w:ascii="Times New Roman" w:hAnsi="Times New Roman"/>
          <w:b/>
          <w:sz w:val="24"/>
          <w:szCs w:val="24"/>
        </w:rPr>
        <w:t>-</w:t>
      </w:r>
      <w:r w:rsidRPr="006662AF">
        <w:rPr>
          <w:rFonts w:ascii="Times New Roman" w:hAnsi="Times New Roman"/>
          <w:szCs w:val="24"/>
        </w:rPr>
        <w:t>за подготовку участников и победителей НПК: ГБУК ИОХМ, Главное управление МЧС России по Иркутской области, ГАУ ДО ИО «ЦРДОД», МОИО ГОБУ «Иркутский Кадетский корпус им</w:t>
      </w:r>
      <w:r w:rsidRPr="006662AF">
        <w:rPr>
          <w:rFonts w:ascii="Times New Roman" w:hAnsi="Times New Roman"/>
          <w:szCs w:val="24"/>
        </w:rPr>
        <w:t>е</w:t>
      </w:r>
      <w:r w:rsidRPr="006662AF">
        <w:rPr>
          <w:rFonts w:ascii="Times New Roman" w:hAnsi="Times New Roman"/>
          <w:szCs w:val="24"/>
        </w:rPr>
        <w:t>ни П.А. Скороходова, РАЕ, Международный информационно-образовательный центр развития Организатор сайт «Диплом Педагога» и др.</w:t>
      </w:r>
    </w:p>
    <w:p w:rsidR="003912BE" w:rsidRPr="00412D09" w:rsidRDefault="003912BE" w:rsidP="003912BE">
      <w:pPr>
        <w:widowControl w:val="0"/>
        <w:autoSpaceDE w:val="0"/>
        <w:autoSpaceDN w:val="0"/>
        <w:spacing w:after="0" w:line="240" w:lineRule="auto"/>
        <w:ind w:firstLine="567"/>
        <w:jc w:val="both"/>
        <w:rPr>
          <w:rFonts w:ascii="Times New Roman" w:eastAsia="Times New Roman" w:hAnsi="Times New Roman"/>
          <w:szCs w:val="20"/>
          <w:lang w:eastAsia="ru-RU"/>
        </w:rPr>
      </w:pPr>
    </w:p>
    <w:p w:rsidR="003912BE" w:rsidRDefault="003912BE" w:rsidP="003912BE">
      <w:pPr>
        <w:widowControl w:val="0"/>
        <w:autoSpaceDE w:val="0"/>
        <w:autoSpaceDN w:val="0"/>
        <w:spacing w:after="0" w:line="240" w:lineRule="auto"/>
        <w:ind w:firstLine="567"/>
        <w:jc w:val="both"/>
        <w:rPr>
          <w:rFonts w:ascii="Times New Roman" w:eastAsia="Times New Roman" w:hAnsi="Times New Roman"/>
          <w:sz w:val="24"/>
          <w:szCs w:val="20"/>
          <w:lang w:eastAsia="ru-RU"/>
        </w:rPr>
      </w:pPr>
      <w:r w:rsidRPr="00C744E7">
        <w:rPr>
          <w:rFonts w:ascii="Times New Roman" w:eastAsia="Times New Roman" w:hAnsi="Times New Roman"/>
          <w:b/>
          <w:sz w:val="24"/>
          <w:szCs w:val="20"/>
          <w:lang w:eastAsia="ru-RU"/>
        </w:rPr>
        <w:t>5.2. Партнеры, спонсоры</w:t>
      </w:r>
      <w:r w:rsidRPr="00673BEE">
        <w:rPr>
          <w:rFonts w:ascii="Times New Roman" w:eastAsia="Times New Roman" w:hAnsi="Times New Roman"/>
          <w:b/>
          <w:sz w:val="24"/>
          <w:szCs w:val="20"/>
          <w:lang w:eastAsia="ru-RU"/>
        </w:rPr>
        <w:t>, благотворительные фонды и фонды целевого капит</w:t>
      </w:r>
      <w:r w:rsidRPr="00673BEE">
        <w:rPr>
          <w:rFonts w:ascii="Times New Roman" w:eastAsia="Times New Roman" w:hAnsi="Times New Roman"/>
          <w:b/>
          <w:sz w:val="24"/>
          <w:szCs w:val="20"/>
          <w:lang w:eastAsia="ru-RU"/>
        </w:rPr>
        <w:t>а</w:t>
      </w:r>
      <w:r w:rsidRPr="00673BEE">
        <w:rPr>
          <w:rFonts w:ascii="Times New Roman" w:eastAsia="Times New Roman" w:hAnsi="Times New Roman"/>
          <w:b/>
          <w:sz w:val="24"/>
          <w:szCs w:val="20"/>
          <w:lang w:eastAsia="ru-RU"/>
        </w:rPr>
        <w:t>ла, с которыми работает школа:</w:t>
      </w:r>
      <w:r w:rsidRPr="00673BEE">
        <w:rPr>
          <w:rFonts w:ascii="Times New Roman" w:eastAsia="Times New Roman" w:hAnsi="Times New Roman"/>
          <w:sz w:val="24"/>
          <w:szCs w:val="20"/>
          <w:lang w:eastAsia="ru-RU"/>
        </w:rPr>
        <w:t xml:space="preserve"> школа активно сотрудничает:</w:t>
      </w:r>
    </w:p>
    <w:p w:rsidR="003912BE" w:rsidRPr="0006095C" w:rsidRDefault="003912BE" w:rsidP="003912BE">
      <w:pPr>
        <w:pStyle w:val="a3"/>
        <w:tabs>
          <w:tab w:val="left" w:pos="142"/>
        </w:tabs>
        <w:spacing w:after="0" w:line="240" w:lineRule="auto"/>
        <w:ind w:left="0"/>
        <w:rPr>
          <w:rFonts w:ascii="Times New Roman" w:hAnsi="Times New Roman"/>
          <w:sz w:val="24"/>
          <w:szCs w:val="24"/>
        </w:rPr>
      </w:pPr>
      <w:r>
        <w:rPr>
          <w:rFonts w:ascii="Times New Roman" w:hAnsi="Times New Roman"/>
          <w:sz w:val="24"/>
        </w:rPr>
        <w:t>В</w:t>
      </w:r>
      <w:r w:rsidRPr="00673BEE">
        <w:rPr>
          <w:rFonts w:ascii="Times New Roman" w:hAnsi="Times New Roman"/>
          <w:sz w:val="24"/>
        </w:rPr>
        <w:t xml:space="preserve"> 201</w:t>
      </w:r>
      <w:r>
        <w:rPr>
          <w:rFonts w:ascii="Times New Roman" w:hAnsi="Times New Roman"/>
          <w:sz w:val="24"/>
        </w:rPr>
        <w:t>8</w:t>
      </w:r>
      <w:r w:rsidRPr="00673BEE">
        <w:rPr>
          <w:rFonts w:ascii="Times New Roman" w:hAnsi="Times New Roman"/>
          <w:sz w:val="24"/>
        </w:rPr>
        <w:t xml:space="preserve"> года</w:t>
      </w:r>
      <w:r>
        <w:rPr>
          <w:rFonts w:ascii="Times New Roman" w:hAnsi="Times New Roman"/>
          <w:sz w:val="24"/>
        </w:rPr>
        <w:t>:</w:t>
      </w:r>
    </w:p>
    <w:p w:rsidR="003912BE" w:rsidRDefault="003912BE" w:rsidP="003912BE">
      <w:pPr>
        <w:pStyle w:val="a3"/>
        <w:tabs>
          <w:tab w:val="left" w:pos="142"/>
        </w:tabs>
        <w:spacing w:after="0" w:line="240" w:lineRule="auto"/>
        <w:ind w:left="0"/>
        <w:rPr>
          <w:rFonts w:ascii="Times New Roman" w:hAnsi="Times New Roman"/>
          <w:sz w:val="24"/>
          <w:szCs w:val="24"/>
        </w:rPr>
      </w:pPr>
      <w:r>
        <w:rPr>
          <w:rFonts w:ascii="Times New Roman" w:hAnsi="Times New Roman"/>
          <w:sz w:val="24"/>
        </w:rPr>
        <w:t xml:space="preserve">-с </w:t>
      </w:r>
      <w:r>
        <w:rPr>
          <w:rFonts w:ascii="Times New Roman" w:hAnsi="Times New Roman"/>
          <w:sz w:val="24"/>
          <w:szCs w:val="24"/>
        </w:rPr>
        <w:t xml:space="preserve">Благотворительным фондом «Байкал Интеграция» </w:t>
      </w:r>
    </w:p>
    <w:p w:rsidR="003912BE" w:rsidRDefault="003912BE" w:rsidP="003912BE">
      <w:pPr>
        <w:pStyle w:val="a3"/>
        <w:tabs>
          <w:tab w:val="left" w:pos="142"/>
        </w:tabs>
        <w:spacing w:after="0" w:line="240" w:lineRule="auto"/>
        <w:ind w:left="0"/>
        <w:rPr>
          <w:rFonts w:ascii="Times New Roman" w:hAnsi="Times New Roman"/>
          <w:sz w:val="24"/>
          <w:szCs w:val="24"/>
        </w:rPr>
      </w:pPr>
      <w:r>
        <w:rPr>
          <w:rFonts w:ascii="Times New Roman" w:hAnsi="Times New Roman"/>
          <w:sz w:val="24"/>
          <w:szCs w:val="24"/>
        </w:rPr>
        <w:t>-с Благотворительным фондом имени Юрия Тена.</w:t>
      </w:r>
    </w:p>
    <w:p w:rsidR="003912BE" w:rsidRPr="002714BD" w:rsidRDefault="003912BE" w:rsidP="003912BE">
      <w:pPr>
        <w:pStyle w:val="a3"/>
        <w:tabs>
          <w:tab w:val="left" w:pos="142"/>
        </w:tabs>
        <w:spacing w:after="0" w:line="240" w:lineRule="auto"/>
        <w:ind w:left="0"/>
        <w:rPr>
          <w:rFonts w:ascii="Times New Roman" w:hAnsi="Times New Roman"/>
          <w:sz w:val="24"/>
          <w:szCs w:val="24"/>
        </w:rPr>
      </w:pPr>
      <w:r>
        <w:rPr>
          <w:rFonts w:ascii="Times New Roman" w:hAnsi="Times New Roman"/>
          <w:sz w:val="24"/>
          <w:szCs w:val="24"/>
        </w:rPr>
        <w:t>В 2019-2020 учебном году партнерами школы стали:</w:t>
      </w:r>
    </w:p>
    <w:p w:rsidR="003912BE" w:rsidRPr="00D64359" w:rsidRDefault="003912BE" w:rsidP="003912BE">
      <w:pPr>
        <w:pStyle w:val="a3"/>
        <w:tabs>
          <w:tab w:val="left" w:pos="142"/>
        </w:tabs>
        <w:spacing w:after="0" w:line="240" w:lineRule="auto"/>
        <w:ind w:left="0"/>
        <w:rPr>
          <w:rFonts w:ascii="Times New Roman" w:hAnsi="Times New Roman"/>
          <w:sz w:val="24"/>
          <w:szCs w:val="24"/>
        </w:rPr>
      </w:pPr>
      <w:r>
        <w:rPr>
          <w:rFonts w:ascii="Times New Roman" w:hAnsi="Times New Roman"/>
          <w:sz w:val="24"/>
          <w:szCs w:val="24"/>
        </w:rPr>
        <w:t>-</w:t>
      </w:r>
      <w:r w:rsidRPr="00F9457E">
        <w:rPr>
          <w:rFonts w:ascii="Times New Roman" w:hAnsi="Times New Roman"/>
          <w:sz w:val="24"/>
          <w:szCs w:val="24"/>
        </w:rPr>
        <w:t>Центр развития «Интеллект</w:t>
      </w:r>
      <w:r>
        <w:rPr>
          <w:rFonts w:ascii="Times New Roman" w:hAnsi="Times New Roman"/>
          <w:sz w:val="24"/>
          <w:szCs w:val="24"/>
        </w:rPr>
        <w:t>»</w:t>
      </w:r>
      <w:r w:rsidRPr="00F9457E">
        <w:rPr>
          <w:rFonts w:ascii="Times New Roman" w:eastAsia="Times New Roman" w:hAnsi="Times New Roman"/>
          <w:color w:val="7030A0"/>
          <w:sz w:val="24"/>
          <w:szCs w:val="24"/>
          <w:lang w:eastAsia="ru-RU"/>
        </w:rPr>
        <w:t xml:space="preserve"> </w:t>
      </w:r>
      <w:r w:rsidRPr="00F9457E">
        <w:rPr>
          <w:rFonts w:ascii="Times New Roman" w:hAnsi="Times New Roman"/>
          <w:sz w:val="24"/>
          <w:szCs w:val="24"/>
        </w:rPr>
        <w:t>(Развитие внимания, памяти, интеллекта)</w:t>
      </w:r>
    </w:p>
    <w:p w:rsidR="003912BE" w:rsidRPr="000C5C08" w:rsidRDefault="003912BE" w:rsidP="003912BE">
      <w:pPr>
        <w:pStyle w:val="a3"/>
        <w:tabs>
          <w:tab w:val="left" w:pos="142"/>
        </w:tabs>
        <w:spacing w:line="240" w:lineRule="auto"/>
        <w:ind w:left="0"/>
        <w:rPr>
          <w:rFonts w:ascii="Times New Roman" w:hAnsi="Times New Roman"/>
          <w:sz w:val="24"/>
          <w:szCs w:val="24"/>
        </w:rPr>
      </w:pPr>
      <w:r>
        <w:rPr>
          <w:rFonts w:ascii="Times New Roman" w:hAnsi="Times New Roman"/>
          <w:sz w:val="24"/>
          <w:szCs w:val="24"/>
        </w:rPr>
        <w:t>-</w:t>
      </w:r>
      <w:r w:rsidRPr="000C5C08">
        <w:rPr>
          <w:rFonts w:ascii="Times New Roman" w:hAnsi="Times New Roman"/>
          <w:sz w:val="24"/>
          <w:szCs w:val="24"/>
        </w:rPr>
        <w:t>контро</w:t>
      </w:r>
      <w:r>
        <w:rPr>
          <w:rFonts w:ascii="Times New Roman" w:hAnsi="Times New Roman"/>
          <w:sz w:val="24"/>
          <w:szCs w:val="24"/>
        </w:rPr>
        <w:t>льно-пропускной пункт «Байкал» ФСБ России по Иркутской области;</w:t>
      </w:r>
    </w:p>
    <w:p w:rsidR="003912BE" w:rsidRPr="000C5C08" w:rsidRDefault="003912BE" w:rsidP="003912BE">
      <w:pPr>
        <w:pStyle w:val="a3"/>
        <w:tabs>
          <w:tab w:val="left" w:pos="142"/>
        </w:tabs>
        <w:spacing w:line="240" w:lineRule="auto"/>
        <w:ind w:left="0"/>
        <w:rPr>
          <w:rFonts w:ascii="Times New Roman" w:hAnsi="Times New Roman"/>
          <w:sz w:val="24"/>
          <w:szCs w:val="24"/>
        </w:rPr>
      </w:pPr>
      <w:r>
        <w:rPr>
          <w:rFonts w:ascii="Times New Roman" w:hAnsi="Times New Roman"/>
          <w:sz w:val="24"/>
          <w:szCs w:val="24"/>
        </w:rPr>
        <w:t>-</w:t>
      </w:r>
      <w:r w:rsidRPr="000C5C08">
        <w:rPr>
          <w:rFonts w:ascii="Times New Roman" w:hAnsi="Times New Roman"/>
          <w:sz w:val="24"/>
          <w:szCs w:val="24"/>
        </w:rPr>
        <w:t xml:space="preserve">Иркутская региональная общественная организация ветеранов пограничной службы, </w:t>
      </w:r>
    </w:p>
    <w:p w:rsidR="003912BE" w:rsidRPr="000C5C08" w:rsidRDefault="003912BE" w:rsidP="003912BE">
      <w:pPr>
        <w:pStyle w:val="a3"/>
        <w:tabs>
          <w:tab w:val="left" w:pos="142"/>
        </w:tabs>
        <w:spacing w:line="240" w:lineRule="auto"/>
        <w:ind w:left="0"/>
        <w:rPr>
          <w:rFonts w:ascii="Times New Roman" w:hAnsi="Times New Roman"/>
          <w:sz w:val="24"/>
          <w:szCs w:val="24"/>
        </w:rPr>
      </w:pPr>
      <w:r>
        <w:rPr>
          <w:rFonts w:ascii="Times New Roman" w:hAnsi="Times New Roman"/>
          <w:sz w:val="24"/>
          <w:szCs w:val="24"/>
        </w:rPr>
        <w:t>-Союз ветеранов ФСБ по</w:t>
      </w:r>
      <w:r w:rsidRPr="000C5C08">
        <w:rPr>
          <w:rFonts w:ascii="Times New Roman" w:hAnsi="Times New Roman"/>
          <w:sz w:val="24"/>
          <w:szCs w:val="24"/>
        </w:rPr>
        <w:t xml:space="preserve"> Иркутской области, </w:t>
      </w:r>
    </w:p>
    <w:p w:rsidR="003912BE" w:rsidRPr="000C5C08" w:rsidRDefault="003912BE" w:rsidP="003912BE">
      <w:pPr>
        <w:pStyle w:val="a3"/>
        <w:tabs>
          <w:tab w:val="left" w:pos="142"/>
        </w:tabs>
        <w:spacing w:line="240" w:lineRule="auto"/>
        <w:ind w:left="0"/>
        <w:rPr>
          <w:rFonts w:ascii="Times New Roman" w:hAnsi="Times New Roman"/>
          <w:sz w:val="24"/>
          <w:szCs w:val="24"/>
        </w:rPr>
      </w:pPr>
      <w:r>
        <w:rPr>
          <w:rFonts w:ascii="Times New Roman" w:hAnsi="Times New Roman"/>
          <w:sz w:val="24"/>
          <w:szCs w:val="24"/>
        </w:rPr>
        <w:t>-</w:t>
      </w:r>
      <w:r w:rsidRPr="000C5C08">
        <w:rPr>
          <w:rFonts w:ascii="Times New Roman" w:hAnsi="Times New Roman"/>
          <w:sz w:val="24"/>
          <w:szCs w:val="24"/>
        </w:rPr>
        <w:t xml:space="preserve">Совет ветеранов Центра специальной связи и информации Федеральной службы охраны Российской Федерации в Иркутской области, </w:t>
      </w:r>
    </w:p>
    <w:p w:rsidR="003912BE" w:rsidRDefault="003912BE" w:rsidP="003912BE">
      <w:pPr>
        <w:pStyle w:val="a3"/>
        <w:tabs>
          <w:tab w:val="left" w:pos="142"/>
        </w:tabs>
        <w:spacing w:line="240" w:lineRule="auto"/>
        <w:ind w:left="0"/>
        <w:rPr>
          <w:rFonts w:ascii="Times New Roman" w:hAnsi="Times New Roman"/>
          <w:sz w:val="24"/>
          <w:szCs w:val="24"/>
        </w:rPr>
      </w:pPr>
      <w:r>
        <w:rPr>
          <w:rFonts w:ascii="Times New Roman" w:hAnsi="Times New Roman"/>
          <w:sz w:val="24"/>
          <w:szCs w:val="24"/>
        </w:rPr>
        <w:t>-</w:t>
      </w:r>
      <w:r w:rsidRPr="000C5C08">
        <w:rPr>
          <w:rFonts w:ascii="Times New Roman" w:hAnsi="Times New Roman"/>
          <w:sz w:val="24"/>
          <w:szCs w:val="24"/>
        </w:rPr>
        <w:t>Иркутское областное отделение Всероссийской общественной организации ветеранов «БОЕВОЕ БРАТСТВО»</w:t>
      </w:r>
      <w:r>
        <w:rPr>
          <w:rFonts w:ascii="Times New Roman" w:hAnsi="Times New Roman"/>
          <w:sz w:val="24"/>
          <w:szCs w:val="24"/>
        </w:rPr>
        <w:t>;</w:t>
      </w:r>
    </w:p>
    <w:p w:rsidR="003912BE" w:rsidRDefault="003912BE" w:rsidP="003912BE">
      <w:pPr>
        <w:pStyle w:val="a3"/>
        <w:tabs>
          <w:tab w:val="left" w:pos="142"/>
        </w:tabs>
        <w:spacing w:line="240" w:lineRule="auto"/>
        <w:ind w:left="0"/>
        <w:rPr>
          <w:rFonts w:ascii="Times New Roman" w:hAnsi="Times New Roman"/>
          <w:sz w:val="24"/>
          <w:szCs w:val="24"/>
        </w:rPr>
      </w:pPr>
      <w:r>
        <w:rPr>
          <w:rFonts w:ascii="Times New Roman" w:hAnsi="Times New Roman"/>
          <w:sz w:val="24"/>
          <w:szCs w:val="24"/>
        </w:rPr>
        <w:t>-Совет ветеранов Управления войск Росгвардии по Иркутской области.</w:t>
      </w:r>
    </w:p>
    <w:p w:rsidR="003912BE" w:rsidRDefault="003912BE" w:rsidP="003912BE">
      <w:pPr>
        <w:pStyle w:val="a3"/>
        <w:tabs>
          <w:tab w:val="left" w:pos="142"/>
        </w:tabs>
        <w:spacing w:line="240" w:lineRule="auto"/>
        <w:ind w:left="0"/>
        <w:rPr>
          <w:rFonts w:ascii="Times New Roman" w:hAnsi="Times New Roman"/>
          <w:sz w:val="24"/>
          <w:szCs w:val="24"/>
        </w:rPr>
      </w:pPr>
      <w:r>
        <w:rPr>
          <w:rFonts w:ascii="Times New Roman" w:hAnsi="Times New Roman"/>
          <w:sz w:val="24"/>
          <w:szCs w:val="24"/>
        </w:rPr>
        <w:t>В 2020-2021 учебном году:</w:t>
      </w:r>
    </w:p>
    <w:p w:rsidR="003912BE" w:rsidRDefault="003912BE" w:rsidP="003912BE">
      <w:pPr>
        <w:pStyle w:val="a3"/>
        <w:tabs>
          <w:tab w:val="left" w:pos="142"/>
        </w:tabs>
        <w:spacing w:line="240" w:lineRule="auto"/>
        <w:ind w:left="0"/>
        <w:rPr>
          <w:rFonts w:ascii="Times New Roman" w:hAnsi="Times New Roman"/>
          <w:sz w:val="24"/>
          <w:szCs w:val="24"/>
        </w:rPr>
      </w:pPr>
      <w:r>
        <w:rPr>
          <w:rFonts w:ascii="Times New Roman" w:hAnsi="Times New Roman"/>
          <w:sz w:val="24"/>
          <w:szCs w:val="24"/>
        </w:rPr>
        <w:t>-Иркутский кадетский корпус имени П. Скороходова;</w:t>
      </w:r>
    </w:p>
    <w:p w:rsidR="003912BE" w:rsidRPr="000C5C08" w:rsidRDefault="003912BE" w:rsidP="003912BE">
      <w:pPr>
        <w:pStyle w:val="a3"/>
        <w:tabs>
          <w:tab w:val="left" w:pos="142"/>
        </w:tabs>
        <w:spacing w:line="240" w:lineRule="auto"/>
        <w:ind w:left="0"/>
        <w:rPr>
          <w:rFonts w:ascii="Times New Roman" w:hAnsi="Times New Roman"/>
          <w:sz w:val="24"/>
          <w:szCs w:val="24"/>
        </w:rPr>
      </w:pPr>
      <w:r>
        <w:rPr>
          <w:rFonts w:ascii="Times New Roman" w:hAnsi="Times New Roman"/>
          <w:sz w:val="24"/>
          <w:szCs w:val="24"/>
        </w:rPr>
        <w:t>-Совет ветеранов Главного управления МЧС по Иркутской области</w:t>
      </w:r>
    </w:p>
    <w:p w:rsidR="003912BE" w:rsidRPr="00673BEE" w:rsidRDefault="003912BE" w:rsidP="003912BE">
      <w:pPr>
        <w:widowControl w:val="0"/>
        <w:autoSpaceDE w:val="0"/>
        <w:autoSpaceDN w:val="0"/>
        <w:spacing w:after="0" w:line="240" w:lineRule="auto"/>
        <w:ind w:firstLine="567"/>
        <w:jc w:val="both"/>
        <w:rPr>
          <w:rFonts w:ascii="Times New Roman" w:eastAsia="Times New Roman" w:hAnsi="Times New Roman"/>
          <w:sz w:val="24"/>
          <w:szCs w:val="20"/>
          <w:lang w:eastAsia="ru-RU"/>
        </w:rPr>
      </w:pPr>
      <w:r w:rsidRPr="006F1B03">
        <w:rPr>
          <w:rFonts w:ascii="Times New Roman" w:eastAsia="Times New Roman" w:hAnsi="Times New Roman"/>
          <w:b/>
          <w:sz w:val="24"/>
          <w:szCs w:val="20"/>
          <w:lang w:eastAsia="ru-RU"/>
        </w:rPr>
        <w:t>5.3. Проекты и программы, поддерживаемые</w:t>
      </w:r>
      <w:r w:rsidRPr="00673BEE">
        <w:rPr>
          <w:rFonts w:ascii="Times New Roman" w:eastAsia="Times New Roman" w:hAnsi="Times New Roman"/>
          <w:b/>
          <w:sz w:val="24"/>
          <w:szCs w:val="20"/>
          <w:lang w:eastAsia="ru-RU"/>
        </w:rPr>
        <w:t xml:space="preserve"> партнерами, спонсорами, фонд</w:t>
      </w:r>
      <w:r w:rsidRPr="00673BEE">
        <w:rPr>
          <w:rFonts w:ascii="Times New Roman" w:eastAsia="Times New Roman" w:hAnsi="Times New Roman"/>
          <w:b/>
          <w:sz w:val="24"/>
          <w:szCs w:val="20"/>
          <w:lang w:eastAsia="ru-RU"/>
        </w:rPr>
        <w:t>а</w:t>
      </w:r>
      <w:r w:rsidRPr="00673BEE">
        <w:rPr>
          <w:rFonts w:ascii="Times New Roman" w:eastAsia="Times New Roman" w:hAnsi="Times New Roman"/>
          <w:b/>
          <w:sz w:val="24"/>
          <w:szCs w:val="20"/>
          <w:lang w:eastAsia="ru-RU"/>
        </w:rPr>
        <w:t>ми</w:t>
      </w:r>
      <w:r w:rsidRPr="00673BEE">
        <w:rPr>
          <w:rFonts w:ascii="Times New Roman" w:eastAsia="Times New Roman" w:hAnsi="Times New Roman"/>
          <w:sz w:val="24"/>
          <w:szCs w:val="20"/>
          <w:lang w:eastAsia="ru-RU"/>
        </w:rPr>
        <w:t xml:space="preserve">: </w:t>
      </w:r>
      <w:r w:rsidRPr="00734B46">
        <w:rPr>
          <w:rFonts w:ascii="Times New Roman" w:eastAsia="Times New Roman" w:hAnsi="Times New Roman"/>
          <w:sz w:val="24"/>
          <w:szCs w:val="20"/>
          <w:lang w:eastAsia="ru-RU"/>
        </w:rPr>
        <w:t xml:space="preserve">в марте 2021 года фонд имени Тена и </w:t>
      </w:r>
      <w:r w:rsidRPr="00734B46">
        <w:rPr>
          <w:rFonts w:ascii="Times New Roman" w:hAnsi="Times New Roman"/>
          <w:sz w:val="24"/>
          <w:szCs w:val="24"/>
        </w:rPr>
        <w:t>«Байкал Интеграция» поддержали проект - ф</w:t>
      </w:r>
      <w:r w:rsidRPr="00734B46">
        <w:rPr>
          <w:rFonts w:ascii="Times New Roman" w:hAnsi="Times New Roman"/>
          <w:sz w:val="24"/>
          <w:szCs w:val="24"/>
        </w:rPr>
        <w:t>е</w:t>
      </w:r>
      <w:r w:rsidRPr="00734B46">
        <w:rPr>
          <w:rFonts w:ascii="Times New Roman" w:hAnsi="Times New Roman"/>
          <w:sz w:val="24"/>
          <w:szCs w:val="24"/>
        </w:rPr>
        <w:t xml:space="preserve">стиваль «Этот Большой Мир». В качестве членов жюри присутствовали педагоги </w:t>
      </w:r>
      <w:r w:rsidRPr="00734B46">
        <w:rPr>
          <w:rFonts w:ascii="Times New Roman" w:hAnsi="Times New Roman"/>
          <w:bCs/>
          <w:sz w:val="24"/>
          <w:szCs w:val="24"/>
        </w:rPr>
        <w:t>Ирку</w:t>
      </w:r>
      <w:r w:rsidRPr="00734B46">
        <w:rPr>
          <w:rFonts w:ascii="Times New Roman" w:hAnsi="Times New Roman"/>
          <w:bCs/>
          <w:sz w:val="24"/>
          <w:szCs w:val="24"/>
        </w:rPr>
        <w:t>т</w:t>
      </w:r>
      <w:r w:rsidRPr="00734B46">
        <w:rPr>
          <w:rFonts w:ascii="Times New Roman" w:hAnsi="Times New Roman"/>
          <w:bCs/>
          <w:sz w:val="24"/>
          <w:szCs w:val="24"/>
        </w:rPr>
        <w:t>ского национального исследовательского технического университета</w:t>
      </w:r>
      <w:r w:rsidRPr="00734B46">
        <w:rPr>
          <w:rFonts w:ascii="Times New Roman" w:hAnsi="Times New Roman"/>
          <w:sz w:val="24"/>
          <w:szCs w:val="24"/>
        </w:rPr>
        <w:t>. В мае 2021 г. сост</w:t>
      </w:r>
      <w:r w:rsidRPr="00734B46">
        <w:rPr>
          <w:rFonts w:ascii="Times New Roman" w:hAnsi="Times New Roman"/>
          <w:sz w:val="24"/>
          <w:szCs w:val="24"/>
        </w:rPr>
        <w:t>о</w:t>
      </w:r>
      <w:r w:rsidRPr="00734B46">
        <w:rPr>
          <w:rFonts w:ascii="Times New Roman" w:hAnsi="Times New Roman"/>
          <w:sz w:val="24"/>
          <w:szCs w:val="24"/>
        </w:rPr>
        <w:t>ялась работа НПК «Умники и умницы», в том числе секции «Кадетская звезда» школьной конференции «Умники и умницы», посвященной 76-летию Победы с участием учащихся 3 «К», 5 «К», 6 «К», 7К кадетских классов.</w:t>
      </w:r>
      <w:r>
        <w:rPr>
          <w:rFonts w:ascii="Times New Roman" w:hAnsi="Times New Roman"/>
          <w:sz w:val="24"/>
          <w:szCs w:val="24"/>
        </w:rPr>
        <w:t xml:space="preserve"> Общая численность участников НПК составила 375 учащихся 1-10 классов.</w:t>
      </w:r>
    </w:p>
    <w:p w:rsidR="003912BE" w:rsidRDefault="003912BE" w:rsidP="003912BE">
      <w:pPr>
        <w:widowControl w:val="0"/>
        <w:autoSpaceDE w:val="0"/>
        <w:autoSpaceDN w:val="0"/>
        <w:spacing w:after="0" w:line="240" w:lineRule="auto"/>
        <w:ind w:firstLine="567"/>
        <w:jc w:val="both"/>
        <w:rPr>
          <w:rFonts w:ascii="Times New Roman" w:eastAsia="Times New Roman" w:hAnsi="Times New Roman"/>
          <w:b/>
          <w:sz w:val="24"/>
          <w:szCs w:val="20"/>
          <w:lang w:eastAsia="ru-RU"/>
        </w:rPr>
      </w:pPr>
    </w:p>
    <w:p w:rsidR="003912BE" w:rsidRPr="0064686D" w:rsidRDefault="003912BE" w:rsidP="003912BE">
      <w:pPr>
        <w:widowControl w:val="0"/>
        <w:autoSpaceDE w:val="0"/>
        <w:autoSpaceDN w:val="0"/>
        <w:spacing w:after="0" w:line="240" w:lineRule="auto"/>
        <w:ind w:firstLine="567"/>
        <w:jc w:val="both"/>
        <w:rPr>
          <w:rFonts w:ascii="Times New Roman" w:eastAsia="Times New Roman" w:hAnsi="Times New Roman"/>
          <w:sz w:val="24"/>
          <w:szCs w:val="20"/>
          <w:highlight w:val="yellow"/>
          <w:lang w:eastAsia="ru-RU"/>
        </w:rPr>
      </w:pPr>
      <w:r w:rsidRPr="00673BEE">
        <w:rPr>
          <w:rFonts w:ascii="Times New Roman" w:eastAsia="Times New Roman" w:hAnsi="Times New Roman"/>
          <w:b/>
          <w:sz w:val="24"/>
          <w:szCs w:val="20"/>
          <w:lang w:eastAsia="ru-RU"/>
        </w:rPr>
        <w:t xml:space="preserve">5.4. Взаимодействие школы с учреждениями профессионального образования и вузами: </w:t>
      </w:r>
      <w:r w:rsidRPr="00734B46">
        <w:rPr>
          <w:rFonts w:ascii="Times New Roman" w:eastAsia="Times New Roman" w:hAnsi="Times New Roman"/>
          <w:sz w:val="24"/>
          <w:szCs w:val="20"/>
          <w:lang w:eastAsia="ru-RU"/>
        </w:rPr>
        <w:t>Школой налажена взаимосвязь с учреждениями высшего и среднего професси</w:t>
      </w:r>
      <w:r w:rsidRPr="00734B46">
        <w:rPr>
          <w:rFonts w:ascii="Times New Roman" w:eastAsia="Times New Roman" w:hAnsi="Times New Roman"/>
          <w:sz w:val="24"/>
          <w:szCs w:val="20"/>
          <w:lang w:eastAsia="ru-RU"/>
        </w:rPr>
        <w:t>о</w:t>
      </w:r>
      <w:r w:rsidRPr="00734B46">
        <w:rPr>
          <w:rFonts w:ascii="Times New Roman" w:eastAsia="Times New Roman" w:hAnsi="Times New Roman"/>
          <w:sz w:val="24"/>
          <w:szCs w:val="20"/>
          <w:lang w:eastAsia="ru-RU"/>
        </w:rPr>
        <w:t>нального образования. Работа ведется по профориентационному, просветительскому и культурно-массовому направлениям. Так, в рамках договора о сотрудничестве и с целью профессионального самоопределения обучающихся СОО, осенью 2020 года преподават</w:t>
      </w:r>
      <w:r w:rsidRPr="00734B46">
        <w:rPr>
          <w:rFonts w:ascii="Times New Roman" w:eastAsia="Times New Roman" w:hAnsi="Times New Roman"/>
          <w:sz w:val="24"/>
          <w:szCs w:val="20"/>
          <w:lang w:eastAsia="ru-RU"/>
        </w:rPr>
        <w:t>е</w:t>
      </w:r>
      <w:r w:rsidRPr="00734B46">
        <w:rPr>
          <w:rFonts w:ascii="Times New Roman" w:eastAsia="Times New Roman" w:hAnsi="Times New Roman"/>
          <w:sz w:val="24"/>
          <w:szCs w:val="20"/>
          <w:lang w:eastAsia="ru-RU"/>
        </w:rPr>
        <w:t xml:space="preserve">ли Байкальского государственного университета провели с учащимися 10-11-х классов, в </w:t>
      </w:r>
      <w:r w:rsidRPr="00734B46">
        <w:rPr>
          <w:rFonts w:ascii="Times New Roman" w:eastAsia="Times New Roman" w:hAnsi="Times New Roman"/>
          <w:sz w:val="24"/>
          <w:szCs w:val="20"/>
          <w:lang w:eastAsia="ru-RU"/>
        </w:rPr>
        <w:lastRenderedPageBreak/>
        <w:t xml:space="preserve">рамках «Календаря профориентационных мероприятий 2020-2021», </w:t>
      </w:r>
      <w:r>
        <w:rPr>
          <w:rFonts w:ascii="Times New Roman" w:eastAsia="Times New Roman" w:hAnsi="Times New Roman"/>
          <w:sz w:val="24"/>
          <w:szCs w:val="20"/>
          <w:lang w:eastAsia="ru-RU"/>
        </w:rPr>
        <w:t>8</w:t>
      </w:r>
      <w:r w:rsidRPr="00734B46">
        <w:rPr>
          <w:rFonts w:ascii="Times New Roman" w:eastAsia="Times New Roman" w:hAnsi="Times New Roman"/>
          <w:sz w:val="24"/>
          <w:szCs w:val="20"/>
          <w:lang w:eastAsia="ru-RU"/>
        </w:rPr>
        <w:t xml:space="preserve"> мероприятий. </w:t>
      </w:r>
    </w:p>
    <w:p w:rsidR="003912BE" w:rsidRPr="0064686D" w:rsidRDefault="003912BE" w:rsidP="003912BE">
      <w:pPr>
        <w:spacing w:after="0" w:line="240" w:lineRule="auto"/>
        <w:ind w:firstLine="567"/>
        <w:jc w:val="both"/>
        <w:rPr>
          <w:rFonts w:ascii="Times New Roman" w:eastAsia="Times New Roman" w:hAnsi="Times New Roman"/>
          <w:bCs/>
          <w:sz w:val="24"/>
          <w:szCs w:val="20"/>
          <w:highlight w:val="yellow"/>
          <w:lang w:eastAsia="ru-RU"/>
        </w:rPr>
      </w:pPr>
      <w:r w:rsidRPr="00734B46">
        <w:rPr>
          <w:rFonts w:ascii="Times New Roman" w:eastAsia="Times New Roman" w:hAnsi="Times New Roman"/>
          <w:bCs/>
          <w:sz w:val="24"/>
          <w:szCs w:val="20"/>
          <w:lang w:eastAsia="ru-RU"/>
        </w:rPr>
        <w:t>С целью профилактики ошибок при выборе профессии с учащимися 9-11-ых кл. проводились индивидуальные и групповые консультации педагогом-психологом Е.В. З</w:t>
      </w:r>
      <w:r w:rsidRPr="00734B46">
        <w:rPr>
          <w:rFonts w:ascii="Times New Roman" w:eastAsia="Times New Roman" w:hAnsi="Times New Roman"/>
          <w:bCs/>
          <w:sz w:val="24"/>
          <w:szCs w:val="20"/>
          <w:lang w:eastAsia="ru-RU"/>
        </w:rPr>
        <w:t>у</w:t>
      </w:r>
      <w:r w:rsidRPr="00734B46">
        <w:rPr>
          <w:rFonts w:ascii="Times New Roman" w:eastAsia="Times New Roman" w:hAnsi="Times New Roman"/>
          <w:bCs/>
          <w:sz w:val="24"/>
          <w:szCs w:val="20"/>
          <w:lang w:eastAsia="ru-RU"/>
        </w:rPr>
        <w:t>баревой, информирование о мероприятиях «День открытых дверей» и профессиональных проб ВУЗов, техникумов и колледжей. Учащиеся посетили «Иркутский государственный университет», «Иркутский национальный исследовательский технический университет», «Иркутский государственный аграрный университет им. К.А. Тимирязева» (факультет охотоведения, биотехнологий и ветеринарии), «Иркутский государственный медицинский университет», «Всероссийский государственный институт кинематографии им. С.А. Гер</w:t>
      </w:r>
      <w:r w:rsidRPr="00734B46">
        <w:rPr>
          <w:rFonts w:ascii="Times New Roman" w:eastAsia="Times New Roman" w:hAnsi="Times New Roman"/>
          <w:bCs/>
          <w:sz w:val="24"/>
          <w:szCs w:val="20"/>
          <w:lang w:eastAsia="ru-RU"/>
        </w:rPr>
        <w:t>а</w:t>
      </w:r>
      <w:r w:rsidRPr="00734B46">
        <w:rPr>
          <w:rFonts w:ascii="Times New Roman" w:eastAsia="Times New Roman" w:hAnsi="Times New Roman"/>
          <w:bCs/>
          <w:sz w:val="24"/>
          <w:szCs w:val="20"/>
          <w:lang w:eastAsia="ru-RU"/>
        </w:rPr>
        <w:t xml:space="preserve">симова», </w:t>
      </w:r>
    </w:p>
    <w:p w:rsidR="003912BE" w:rsidRPr="006F1B03" w:rsidRDefault="003912BE" w:rsidP="003912BE">
      <w:pPr>
        <w:widowControl w:val="0"/>
        <w:autoSpaceDE w:val="0"/>
        <w:autoSpaceDN w:val="0"/>
        <w:spacing w:line="240" w:lineRule="auto"/>
        <w:ind w:firstLine="567"/>
        <w:jc w:val="both"/>
        <w:rPr>
          <w:rFonts w:ascii="Times New Roman" w:eastAsia="Times New Roman" w:hAnsi="Times New Roman"/>
          <w:sz w:val="24"/>
          <w:szCs w:val="20"/>
          <w:lang w:eastAsia="ru-RU"/>
        </w:rPr>
      </w:pPr>
      <w:r w:rsidRPr="00734B46">
        <w:rPr>
          <w:rFonts w:ascii="Times New Roman" w:eastAsia="Times New Roman" w:hAnsi="Times New Roman"/>
          <w:sz w:val="24"/>
          <w:szCs w:val="20"/>
          <w:lang w:eastAsia="ru-RU"/>
        </w:rPr>
        <w:t>В течение учебного года учащиеся 9-х классов посетили «Иркутский базовый мед</w:t>
      </w:r>
      <w:r w:rsidRPr="00734B46">
        <w:rPr>
          <w:rFonts w:ascii="Times New Roman" w:eastAsia="Times New Roman" w:hAnsi="Times New Roman"/>
          <w:sz w:val="24"/>
          <w:szCs w:val="20"/>
          <w:lang w:eastAsia="ru-RU"/>
        </w:rPr>
        <w:t>и</w:t>
      </w:r>
      <w:r w:rsidRPr="00734B46">
        <w:rPr>
          <w:rFonts w:ascii="Times New Roman" w:eastAsia="Times New Roman" w:hAnsi="Times New Roman"/>
          <w:sz w:val="24"/>
          <w:szCs w:val="20"/>
          <w:lang w:eastAsia="ru-RU"/>
        </w:rPr>
        <w:t>цинский колледж», «</w:t>
      </w:r>
      <w:r w:rsidRPr="00734B46">
        <w:rPr>
          <w:rFonts w:ascii="Times New Roman" w:eastAsia="Times New Roman" w:hAnsi="Times New Roman"/>
          <w:bCs/>
          <w:sz w:val="24"/>
          <w:szCs w:val="20"/>
          <w:lang w:eastAsia="ru-RU"/>
        </w:rPr>
        <w:t>Иркутский колледж автомобильного транспорта и дорожного стро</w:t>
      </w:r>
      <w:r w:rsidRPr="00734B46">
        <w:rPr>
          <w:rFonts w:ascii="Times New Roman" w:eastAsia="Times New Roman" w:hAnsi="Times New Roman"/>
          <w:bCs/>
          <w:sz w:val="24"/>
          <w:szCs w:val="20"/>
          <w:lang w:eastAsia="ru-RU"/>
        </w:rPr>
        <w:t>и</w:t>
      </w:r>
      <w:r w:rsidRPr="00734B46">
        <w:rPr>
          <w:rFonts w:ascii="Times New Roman" w:eastAsia="Times New Roman" w:hAnsi="Times New Roman"/>
          <w:bCs/>
          <w:sz w:val="24"/>
          <w:szCs w:val="20"/>
          <w:lang w:eastAsia="ru-RU"/>
        </w:rPr>
        <w:t xml:space="preserve">тельства», ГБПОУ </w:t>
      </w:r>
      <w:r>
        <w:rPr>
          <w:rFonts w:ascii="Times New Roman" w:eastAsia="Times New Roman" w:hAnsi="Times New Roman"/>
          <w:bCs/>
          <w:sz w:val="24"/>
          <w:szCs w:val="20"/>
          <w:lang w:eastAsia="ru-RU"/>
        </w:rPr>
        <w:t>«</w:t>
      </w:r>
      <w:r w:rsidRPr="00734B46">
        <w:rPr>
          <w:rFonts w:ascii="Times New Roman" w:eastAsia="Times New Roman" w:hAnsi="Times New Roman"/>
          <w:bCs/>
          <w:sz w:val="24"/>
          <w:szCs w:val="20"/>
          <w:lang w:eastAsia="ru-RU"/>
        </w:rPr>
        <w:t>Иркутский техникум машиностроения им. Н.П. Трапезникова</w:t>
      </w:r>
      <w:r>
        <w:rPr>
          <w:rFonts w:ascii="Times New Roman" w:eastAsia="Times New Roman" w:hAnsi="Times New Roman"/>
          <w:bCs/>
          <w:sz w:val="24"/>
          <w:szCs w:val="20"/>
          <w:lang w:eastAsia="ru-RU"/>
        </w:rPr>
        <w:t>»</w:t>
      </w:r>
      <w:r w:rsidRPr="00734B46">
        <w:rPr>
          <w:rFonts w:ascii="Times New Roman" w:eastAsia="Times New Roman" w:hAnsi="Times New Roman"/>
          <w:bCs/>
          <w:sz w:val="24"/>
          <w:szCs w:val="20"/>
          <w:lang w:eastAsia="ru-RU"/>
        </w:rPr>
        <w:t xml:space="preserve"> «И</w:t>
      </w:r>
      <w:r w:rsidRPr="00734B46">
        <w:rPr>
          <w:rFonts w:ascii="Times New Roman" w:eastAsia="Times New Roman" w:hAnsi="Times New Roman"/>
          <w:bCs/>
          <w:sz w:val="24"/>
          <w:szCs w:val="20"/>
          <w:lang w:eastAsia="ru-RU"/>
        </w:rPr>
        <w:t>р</w:t>
      </w:r>
      <w:r w:rsidRPr="00734B46">
        <w:rPr>
          <w:rFonts w:ascii="Times New Roman" w:eastAsia="Times New Roman" w:hAnsi="Times New Roman"/>
          <w:bCs/>
          <w:sz w:val="24"/>
          <w:szCs w:val="20"/>
          <w:lang w:eastAsia="ru-RU"/>
        </w:rPr>
        <w:t>кутский колледж экономики, сервиса и туризма» и другие образовательные организации в</w:t>
      </w:r>
      <w:r w:rsidRPr="00734B46">
        <w:rPr>
          <w:rFonts w:ascii="Times New Roman" w:eastAsia="Times New Roman" w:hAnsi="Times New Roman"/>
          <w:b/>
          <w:bCs/>
          <w:sz w:val="24"/>
          <w:szCs w:val="20"/>
          <w:lang w:eastAsia="ru-RU"/>
        </w:rPr>
        <w:t xml:space="preserve"> «</w:t>
      </w:r>
      <w:r w:rsidRPr="00734B46">
        <w:rPr>
          <w:rFonts w:ascii="Times New Roman" w:eastAsia="Times New Roman" w:hAnsi="Times New Roman"/>
          <w:sz w:val="24"/>
          <w:szCs w:val="20"/>
          <w:lang w:eastAsia="ru-RU"/>
        </w:rPr>
        <w:t>Дни открытых дверей», что помогает им определиться с будущей профессией и утве</w:t>
      </w:r>
      <w:r w:rsidRPr="00734B46">
        <w:rPr>
          <w:rFonts w:ascii="Times New Roman" w:eastAsia="Times New Roman" w:hAnsi="Times New Roman"/>
          <w:sz w:val="24"/>
          <w:szCs w:val="20"/>
          <w:lang w:eastAsia="ru-RU"/>
        </w:rPr>
        <w:t>р</w:t>
      </w:r>
      <w:r w:rsidRPr="00734B46">
        <w:rPr>
          <w:rFonts w:ascii="Times New Roman" w:eastAsia="Times New Roman" w:hAnsi="Times New Roman"/>
          <w:sz w:val="24"/>
          <w:szCs w:val="20"/>
          <w:lang w:eastAsia="ru-RU"/>
        </w:rPr>
        <w:t xml:space="preserve">диться в своем выборе. Выпускники встречались с представителями разных профессий не только в рамках Дня выпускника, но и при организации встреч на базе школы. </w:t>
      </w:r>
      <w:r w:rsidRPr="00734B46">
        <w:rPr>
          <w:rFonts w:ascii="Times New Roman" w:eastAsia="Times New Roman" w:hAnsi="Times New Roman"/>
          <w:bCs/>
          <w:sz w:val="24"/>
          <w:szCs w:val="20"/>
          <w:lang w:eastAsia="ru-RU"/>
        </w:rPr>
        <w:t xml:space="preserve">Школа плотно сотрудничает с </w:t>
      </w:r>
      <w:r w:rsidRPr="00734B46">
        <w:rPr>
          <w:rFonts w:ascii="Times New Roman" w:eastAsia="Times New Roman" w:hAnsi="Times New Roman"/>
          <w:sz w:val="24"/>
          <w:szCs w:val="20"/>
          <w:lang w:eastAsia="ru-RU"/>
        </w:rPr>
        <w:t>Иркутским региональным колледжем педагогического образов</w:t>
      </w:r>
      <w:r w:rsidRPr="00734B46">
        <w:rPr>
          <w:rFonts w:ascii="Times New Roman" w:eastAsia="Times New Roman" w:hAnsi="Times New Roman"/>
          <w:sz w:val="24"/>
          <w:szCs w:val="20"/>
          <w:lang w:eastAsia="ru-RU"/>
        </w:rPr>
        <w:t>а</w:t>
      </w:r>
      <w:r w:rsidRPr="00734B46">
        <w:rPr>
          <w:rFonts w:ascii="Times New Roman" w:eastAsia="Times New Roman" w:hAnsi="Times New Roman"/>
          <w:sz w:val="24"/>
          <w:szCs w:val="20"/>
          <w:lang w:eastAsia="ru-RU"/>
        </w:rPr>
        <w:t>ния. Ежегодно студенты колледжа проходят практику на базе школы отделение социал</w:t>
      </w:r>
      <w:r w:rsidRPr="00734B46">
        <w:rPr>
          <w:rFonts w:ascii="Times New Roman" w:eastAsia="Times New Roman" w:hAnsi="Times New Roman"/>
          <w:sz w:val="24"/>
          <w:szCs w:val="20"/>
          <w:lang w:eastAsia="ru-RU"/>
        </w:rPr>
        <w:t>ь</w:t>
      </w:r>
      <w:r w:rsidRPr="00734B46">
        <w:rPr>
          <w:rFonts w:ascii="Times New Roman" w:eastAsia="Times New Roman" w:hAnsi="Times New Roman"/>
          <w:sz w:val="24"/>
          <w:szCs w:val="20"/>
          <w:lang w:eastAsia="ru-RU"/>
        </w:rPr>
        <w:t>но-педагогического образования, группы О-418, Ж-418), также в течение года проходили практику студенты Иркутского государственного университета (физическая культура, общественные науки, математика, начальные классы).</w:t>
      </w:r>
      <w:r>
        <w:rPr>
          <w:rFonts w:ascii="Times New Roman" w:eastAsia="Times New Roman" w:hAnsi="Times New Roman"/>
          <w:sz w:val="24"/>
          <w:szCs w:val="20"/>
          <w:lang w:eastAsia="ru-RU"/>
        </w:rPr>
        <w:t xml:space="preserve"> </w:t>
      </w:r>
    </w:p>
    <w:p w:rsidR="003912BE" w:rsidRPr="003912BE" w:rsidRDefault="003912BE" w:rsidP="003912BE">
      <w:pPr>
        <w:spacing w:after="0" w:line="240" w:lineRule="auto"/>
        <w:ind w:firstLine="567"/>
        <w:jc w:val="both"/>
        <w:rPr>
          <w:rFonts w:ascii="Times New Roman" w:hAnsi="Times New Roman"/>
          <w:sz w:val="24"/>
        </w:rPr>
      </w:pPr>
      <w:r w:rsidRPr="003912BE">
        <w:rPr>
          <w:rFonts w:ascii="Times New Roman" w:hAnsi="Times New Roman"/>
          <w:b/>
          <w:sz w:val="24"/>
        </w:rPr>
        <w:t>5.5. Участие школы в сетевом взаимодействии:</w:t>
      </w:r>
      <w:r w:rsidRPr="003912BE">
        <w:rPr>
          <w:rFonts w:ascii="Times New Roman" w:hAnsi="Times New Roman"/>
          <w:sz w:val="24"/>
        </w:rPr>
        <w:t xml:space="preserve"> в течение отчетного периода шк</w:t>
      </w:r>
      <w:r w:rsidRPr="003912BE">
        <w:rPr>
          <w:rFonts w:ascii="Times New Roman" w:hAnsi="Times New Roman"/>
          <w:sz w:val="24"/>
        </w:rPr>
        <w:t>о</w:t>
      </w:r>
      <w:r w:rsidRPr="003912BE">
        <w:rPr>
          <w:rFonts w:ascii="Times New Roman" w:hAnsi="Times New Roman"/>
          <w:sz w:val="24"/>
        </w:rPr>
        <w:t>ла на основе заключенных договоров о сетевом взаимодействии вела совместную де</w:t>
      </w:r>
      <w:r w:rsidRPr="003912BE">
        <w:rPr>
          <w:rFonts w:ascii="Times New Roman" w:hAnsi="Times New Roman"/>
          <w:sz w:val="24"/>
        </w:rPr>
        <w:t>я</w:t>
      </w:r>
      <w:r w:rsidRPr="003912BE">
        <w:rPr>
          <w:rFonts w:ascii="Times New Roman" w:hAnsi="Times New Roman"/>
          <w:sz w:val="24"/>
        </w:rPr>
        <w:t>тельность:</w:t>
      </w:r>
    </w:p>
    <w:p w:rsidR="003912BE" w:rsidRPr="003912BE" w:rsidRDefault="003912BE" w:rsidP="003912BE">
      <w:pPr>
        <w:pStyle w:val="a3"/>
        <w:numPr>
          <w:ilvl w:val="0"/>
          <w:numId w:val="9"/>
        </w:numPr>
        <w:spacing w:after="0" w:line="240" w:lineRule="auto"/>
        <w:jc w:val="both"/>
        <w:rPr>
          <w:rFonts w:ascii="Times New Roman" w:hAnsi="Times New Roman"/>
          <w:sz w:val="24"/>
          <w:szCs w:val="24"/>
        </w:rPr>
      </w:pPr>
      <w:r w:rsidRPr="003912BE">
        <w:rPr>
          <w:rFonts w:ascii="Times New Roman" w:hAnsi="Times New Roman"/>
          <w:sz w:val="24"/>
          <w:szCs w:val="24"/>
        </w:rPr>
        <w:t>Договор от 01.09.2018 с Домом детского творчества № 3</w:t>
      </w:r>
    </w:p>
    <w:p w:rsidR="003912BE" w:rsidRPr="003912BE" w:rsidRDefault="003912BE" w:rsidP="003912BE">
      <w:pPr>
        <w:pStyle w:val="a3"/>
        <w:numPr>
          <w:ilvl w:val="0"/>
          <w:numId w:val="9"/>
        </w:numPr>
        <w:spacing w:after="0" w:line="240" w:lineRule="auto"/>
        <w:jc w:val="both"/>
        <w:rPr>
          <w:rFonts w:ascii="Times New Roman" w:hAnsi="Times New Roman"/>
          <w:sz w:val="24"/>
          <w:szCs w:val="24"/>
        </w:rPr>
      </w:pPr>
      <w:r w:rsidRPr="003912BE">
        <w:rPr>
          <w:rFonts w:ascii="Times New Roman" w:hAnsi="Times New Roman"/>
          <w:sz w:val="24"/>
          <w:szCs w:val="24"/>
        </w:rPr>
        <w:t>Соглашение о сотрудничестве Благотворительный фонд «Байкал Интеграция» от 18.09.2018</w:t>
      </w:r>
    </w:p>
    <w:p w:rsidR="003912BE" w:rsidRPr="003912BE" w:rsidRDefault="003912BE" w:rsidP="003912BE">
      <w:pPr>
        <w:pStyle w:val="a3"/>
        <w:numPr>
          <w:ilvl w:val="0"/>
          <w:numId w:val="9"/>
        </w:numPr>
        <w:spacing w:after="0" w:line="240" w:lineRule="auto"/>
        <w:jc w:val="both"/>
        <w:rPr>
          <w:rFonts w:ascii="Times New Roman" w:hAnsi="Times New Roman"/>
          <w:sz w:val="24"/>
          <w:szCs w:val="24"/>
        </w:rPr>
      </w:pPr>
      <w:r w:rsidRPr="003912BE">
        <w:rPr>
          <w:rFonts w:ascii="Times New Roman" w:hAnsi="Times New Roman"/>
          <w:sz w:val="24"/>
          <w:szCs w:val="24"/>
        </w:rPr>
        <w:t>Договор № 39 на проведение учебной и производственной практики 01.10.2018, пролонгирован в 2019-2020 гг. «Иркутский региональный колледж педагогическ</w:t>
      </w:r>
      <w:r w:rsidRPr="003912BE">
        <w:rPr>
          <w:rFonts w:ascii="Times New Roman" w:hAnsi="Times New Roman"/>
          <w:sz w:val="24"/>
          <w:szCs w:val="24"/>
        </w:rPr>
        <w:t>о</w:t>
      </w:r>
      <w:r w:rsidRPr="003912BE">
        <w:rPr>
          <w:rFonts w:ascii="Times New Roman" w:hAnsi="Times New Roman"/>
          <w:sz w:val="24"/>
          <w:szCs w:val="24"/>
        </w:rPr>
        <w:t>го образования»</w:t>
      </w:r>
    </w:p>
    <w:p w:rsidR="003912BE" w:rsidRPr="003912BE" w:rsidRDefault="003912BE" w:rsidP="003912BE">
      <w:pPr>
        <w:pStyle w:val="a3"/>
        <w:numPr>
          <w:ilvl w:val="0"/>
          <w:numId w:val="9"/>
        </w:numPr>
        <w:spacing w:after="0" w:line="240" w:lineRule="auto"/>
        <w:jc w:val="both"/>
        <w:rPr>
          <w:rFonts w:ascii="Times New Roman" w:hAnsi="Times New Roman"/>
          <w:sz w:val="24"/>
          <w:szCs w:val="24"/>
        </w:rPr>
      </w:pPr>
      <w:r w:rsidRPr="003912BE">
        <w:rPr>
          <w:rFonts w:ascii="Times New Roman" w:hAnsi="Times New Roman"/>
          <w:sz w:val="24"/>
          <w:szCs w:val="24"/>
        </w:rPr>
        <w:t>Договор № 23 о сетевой форме реализации дополнительной общеразвивающей программы от 01.11.2018 «Центр развития дополнительного образования детей»</w:t>
      </w:r>
    </w:p>
    <w:p w:rsidR="003912BE" w:rsidRPr="003912BE" w:rsidRDefault="003912BE" w:rsidP="003912BE">
      <w:pPr>
        <w:pStyle w:val="a3"/>
        <w:numPr>
          <w:ilvl w:val="0"/>
          <w:numId w:val="9"/>
        </w:numPr>
        <w:spacing w:after="0" w:line="240" w:lineRule="auto"/>
        <w:jc w:val="both"/>
        <w:rPr>
          <w:rFonts w:ascii="Times New Roman" w:hAnsi="Times New Roman"/>
          <w:sz w:val="24"/>
          <w:szCs w:val="24"/>
        </w:rPr>
      </w:pPr>
      <w:r w:rsidRPr="003912BE">
        <w:rPr>
          <w:rFonts w:ascii="Times New Roman" w:hAnsi="Times New Roman"/>
          <w:sz w:val="24"/>
          <w:szCs w:val="24"/>
        </w:rPr>
        <w:t>Соглашение о сотрудничестве с фондом «Национальные образовательные пр</w:t>
      </w:r>
      <w:r w:rsidRPr="003912BE">
        <w:rPr>
          <w:rFonts w:ascii="Times New Roman" w:hAnsi="Times New Roman"/>
          <w:sz w:val="24"/>
          <w:szCs w:val="24"/>
        </w:rPr>
        <w:t>о</w:t>
      </w:r>
      <w:r w:rsidRPr="003912BE">
        <w:rPr>
          <w:rFonts w:ascii="Times New Roman" w:hAnsi="Times New Roman"/>
          <w:sz w:val="24"/>
          <w:szCs w:val="24"/>
        </w:rPr>
        <w:t>граммы» от 01.02.2019</w:t>
      </w:r>
    </w:p>
    <w:p w:rsidR="003912BE" w:rsidRPr="003912BE" w:rsidRDefault="003912BE" w:rsidP="003912BE">
      <w:pPr>
        <w:pStyle w:val="a3"/>
        <w:numPr>
          <w:ilvl w:val="0"/>
          <w:numId w:val="9"/>
        </w:numPr>
        <w:spacing w:after="0" w:line="240" w:lineRule="auto"/>
        <w:jc w:val="both"/>
        <w:rPr>
          <w:rFonts w:ascii="Times New Roman" w:hAnsi="Times New Roman"/>
          <w:sz w:val="24"/>
          <w:szCs w:val="24"/>
        </w:rPr>
      </w:pPr>
      <w:r w:rsidRPr="003912BE">
        <w:rPr>
          <w:rFonts w:ascii="Times New Roman" w:hAnsi="Times New Roman"/>
          <w:sz w:val="24"/>
          <w:szCs w:val="24"/>
        </w:rPr>
        <w:t>Договор об организации производственной практики обучающихся с ГБПОУ ИО «Иркутский техникум машиностроения» от 19.10.2020, 30.03.2021</w:t>
      </w:r>
    </w:p>
    <w:p w:rsidR="003912BE" w:rsidRPr="003912BE" w:rsidRDefault="003912BE" w:rsidP="003912BE">
      <w:pPr>
        <w:pStyle w:val="a3"/>
        <w:numPr>
          <w:ilvl w:val="0"/>
          <w:numId w:val="9"/>
        </w:numPr>
        <w:rPr>
          <w:rFonts w:ascii="Times New Roman" w:hAnsi="Times New Roman"/>
          <w:sz w:val="24"/>
          <w:szCs w:val="24"/>
        </w:rPr>
      </w:pPr>
      <w:r w:rsidRPr="003912BE">
        <w:rPr>
          <w:rFonts w:ascii="Times New Roman" w:hAnsi="Times New Roman"/>
          <w:sz w:val="24"/>
          <w:szCs w:val="24"/>
        </w:rPr>
        <w:t>Соглашение о сотрудничестве с МБОУ ДО г.Иркутска «Дом детского творчества № 2» от 08.09.2019</w:t>
      </w:r>
    </w:p>
    <w:p w:rsidR="003912BE" w:rsidRPr="003912BE" w:rsidRDefault="003912BE" w:rsidP="003912BE">
      <w:pPr>
        <w:pStyle w:val="a3"/>
        <w:numPr>
          <w:ilvl w:val="0"/>
          <w:numId w:val="9"/>
        </w:numPr>
        <w:spacing w:after="0" w:line="240" w:lineRule="auto"/>
        <w:rPr>
          <w:rFonts w:ascii="Times New Roman" w:hAnsi="Times New Roman"/>
          <w:sz w:val="24"/>
          <w:szCs w:val="24"/>
        </w:rPr>
      </w:pPr>
      <w:r w:rsidRPr="003912BE">
        <w:rPr>
          <w:rFonts w:ascii="Times New Roman" w:hAnsi="Times New Roman"/>
          <w:sz w:val="24"/>
          <w:szCs w:val="24"/>
        </w:rPr>
        <w:t>Договор о сотрудничестве с ФГБОУ ВО «ИГУ» от 21.10.2020</w:t>
      </w:r>
    </w:p>
    <w:p w:rsidR="003912BE" w:rsidRPr="00B20729" w:rsidRDefault="003912BE" w:rsidP="003912BE">
      <w:pPr>
        <w:pStyle w:val="a3"/>
        <w:numPr>
          <w:ilvl w:val="0"/>
          <w:numId w:val="9"/>
        </w:numPr>
        <w:spacing w:after="0" w:line="240" w:lineRule="auto"/>
        <w:rPr>
          <w:rFonts w:ascii="Times New Roman" w:hAnsi="Times New Roman"/>
          <w:sz w:val="24"/>
          <w:szCs w:val="24"/>
        </w:rPr>
      </w:pPr>
      <w:r w:rsidRPr="003912BE">
        <w:rPr>
          <w:rFonts w:ascii="Times New Roman" w:hAnsi="Times New Roman"/>
          <w:sz w:val="24"/>
          <w:szCs w:val="24"/>
        </w:rPr>
        <w:t>Приказ начальника ДО от 03.11.2020 г. «О практике студентов ГБПОУ ИО</w:t>
      </w:r>
      <w:r>
        <w:rPr>
          <w:rFonts w:ascii="Times New Roman" w:hAnsi="Times New Roman"/>
          <w:sz w:val="24"/>
          <w:szCs w:val="24"/>
        </w:rPr>
        <w:t xml:space="preserve"> «ИРКПО» в 2020-2021 учебном году</w:t>
      </w:r>
    </w:p>
    <w:p w:rsidR="003912BE" w:rsidRDefault="003912BE" w:rsidP="003912BE">
      <w:pPr>
        <w:spacing w:after="0" w:line="240" w:lineRule="auto"/>
        <w:ind w:firstLine="709"/>
        <w:jc w:val="both"/>
        <w:rPr>
          <w:rFonts w:ascii="Times New Roman" w:hAnsi="Times New Roman"/>
          <w:sz w:val="24"/>
        </w:rPr>
      </w:pPr>
      <w:r>
        <w:rPr>
          <w:rFonts w:ascii="Times New Roman" w:hAnsi="Times New Roman"/>
          <w:sz w:val="24"/>
        </w:rPr>
        <w:t>Все договоры 2018-2021 годов пролонгированы и подписаны в новой редакции в связи с изменением названия школы.</w:t>
      </w:r>
    </w:p>
    <w:p w:rsidR="003912BE" w:rsidRPr="00673BEE" w:rsidRDefault="003912BE" w:rsidP="003912BE">
      <w:pPr>
        <w:spacing w:after="0" w:line="240" w:lineRule="auto"/>
        <w:ind w:firstLine="709"/>
        <w:jc w:val="both"/>
        <w:rPr>
          <w:rFonts w:ascii="Times New Roman" w:hAnsi="Times New Roman"/>
          <w:sz w:val="24"/>
        </w:rPr>
      </w:pPr>
      <w:r w:rsidRPr="0014265B">
        <w:rPr>
          <w:rFonts w:ascii="Times New Roman" w:hAnsi="Times New Roman"/>
          <w:sz w:val="24"/>
        </w:rPr>
        <w:t>В предстоящем учебном году школа и организации планируют продолжить и ра</w:t>
      </w:r>
      <w:r w:rsidRPr="0014265B">
        <w:rPr>
          <w:rFonts w:ascii="Times New Roman" w:hAnsi="Times New Roman"/>
          <w:sz w:val="24"/>
        </w:rPr>
        <w:t>с</w:t>
      </w:r>
      <w:r w:rsidRPr="0014265B">
        <w:rPr>
          <w:rFonts w:ascii="Times New Roman" w:hAnsi="Times New Roman"/>
          <w:sz w:val="24"/>
        </w:rPr>
        <w:t>ширить совместную работу.</w:t>
      </w:r>
    </w:p>
    <w:p w:rsidR="003912BE" w:rsidRDefault="003912BE" w:rsidP="003912BE">
      <w:pPr>
        <w:widowControl w:val="0"/>
        <w:autoSpaceDE w:val="0"/>
        <w:autoSpaceDN w:val="0"/>
        <w:spacing w:after="0" w:line="240" w:lineRule="auto"/>
        <w:ind w:firstLine="709"/>
        <w:jc w:val="both"/>
        <w:rPr>
          <w:rFonts w:ascii="Times New Roman" w:eastAsia="Times New Roman" w:hAnsi="Times New Roman"/>
          <w:b/>
          <w:sz w:val="24"/>
          <w:szCs w:val="20"/>
          <w:lang w:eastAsia="ru-RU"/>
        </w:rPr>
      </w:pPr>
    </w:p>
    <w:p w:rsidR="003912BE" w:rsidRPr="00A029BC" w:rsidRDefault="003912BE" w:rsidP="003912BE">
      <w:pPr>
        <w:widowControl w:val="0"/>
        <w:autoSpaceDE w:val="0"/>
        <w:autoSpaceDN w:val="0"/>
        <w:spacing w:after="0" w:line="240" w:lineRule="auto"/>
        <w:ind w:firstLine="567"/>
        <w:jc w:val="both"/>
        <w:rPr>
          <w:rFonts w:ascii="Times New Roman" w:eastAsia="Times New Roman" w:hAnsi="Times New Roman"/>
          <w:b/>
          <w:sz w:val="24"/>
          <w:szCs w:val="20"/>
          <w:lang w:eastAsia="ru-RU"/>
        </w:rPr>
      </w:pPr>
      <w:r w:rsidRPr="00673BEE">
        <w:rPr>
          <w:rFonts w:ascii="Times New Roman" w:eastAsia="Times New Roman" w:hAnsi="Times New Roman"/>
          <w:b/>
          <w:sz w:val="24"/>
          <w:szCs w:val="20"/>
          <w:lang w:eastAsia="ru-RU"/>
        </w:rPr>
        <w:t xml:space="preserve">5.6. Членство в ассоциациях, профессиональных объединениях: </w:t>
      </w:r>
    </w:p>
    <w:p w:rsidR="003912BE" w:rsidRDefault="003912BE" w:rsidP="003912BE">
      <w:pPr>
        <w:widowControl w:val="0"/>
        <w:autoSpaceDE w:val="0"/>
        <w:autoSpaceDN w:val="0"/>
        <w:spacing w:after="0" w:line="240" w:lineRule="auto"/>
        <w:ind w:firstLine="567"/>
        <w:jc w:val="both"/>
        <w:rPr>
          <w:rFonts w:ascii="Times New Roman" w:eastAsia="Times New Roman" w:hAnsi="Times New Roman"/>
          <w:sz w:val="24"/>
          <w:szCs w:val="20"/>
          <w:lang w:eastAsia="ru-RU"/>
        </w:rPr>
      </w:pPr>
      <w:r w:rsidRPr="00554C7A">
        <w:rPr>
          <w:rFonts w:ascii="Times New Roman" w:eastAsia="Times New Roman" w:hAnsi="Times New Roman"/>
          <w:sz w:val="24"/>
          <w:szCs w:val="20"/>
          <w:lang w:eastAsia="ru-RU"/>
        </w:rPr>
        <w:t xml:space="preserve">Директор школы, Васютина Н.Ю., входит в </w:t>
      </w:r>
      <w:r>
        <w:rPr>
          <w:rFonts w:ascii="Times New Roman" w:eastAsia="Times New Roman" w:hAnsi="Times New Roman"/>
          <w:sz w:val="24"/>
          <w:szCs w:val="20"/>
          <w:lang w:eastAsia="ru-RU"/>
        </w:rPr>
        <w:t>А</w:t>
      </w:r>
      <w:r w:rsidRPr="00554C7A">
        <w:rPr>
          <w:rFonts w:ascii="Times New Roman" w:eastAsia="Times New Roman" w:hAnsi="Times New Roman"/>
          <w:sz w:val="24"/>
          <w:szCs w:val="20"/>
          <w:lang w:eastAsia="ru-RU"/>
        </w:rPr>
        <w:t>ссоциацию руководителей образов</w:t>
      </w:r>
      <w:r w:rsidRPr="00554C7A">
        <w:rPr>
          <w:rFonts w:ascii="Times New Roman" w:eastAsia="Times New Roman" w:hAnsi="Times New Roman"/>
          <w:sz w:val="24"/>
          <w:szCs w:val="20"/>
          <w:lang w:eastAsia="ru-RU"/>
        </w:rPr>
        <w:t>а</w:t>
      </w:r>
      <w:r w:rsidRPr="00554C7A">
        <w:rPr>
          <w:rFonts w:ascii="Times New Roman" w:eastAsia="Times New Roman" w:hAnsi="Times New Roman"/>
          <w:sz w:val="24"/>
          <w:szCs w:val="20"/>
          <w:lang w:eastAsia="ru-RU"/>
        </w:rPr>
        <w:t>тельных организаций.</w:t>
      </w:r>
    </w:p>
    <w:p w:rsidR="003912BE" w:rsidRDefault="003912BE" w:rsidP="003912BE">
      <w:pPr>
        <w:widowControl w:val="0"/>
        <w:autoSpaceDE w:val="0"/>
        <w:autoSpaceDN w:val="0"/>
        <w:spacing w:after="0" w:line="240" w:lineRule="auto"/>
        <w:ind w:firstLine="709"/>
        <w:jc w:val="both"/>
        <w:rPr>
          <w:rFonts w:ascii="Times New Roman" w:eastAsia="Times New Roman" w:hAnsi="Times New Roman"/>
          <w:bCs/>
          <w:sz w:val="24"/>
          <w:szCs w:val="20"/>
          <w:lang w:eastAsia="ru-RU"/>
        </w:rPr>
      </w:pPr>
      <w:r>
        <w:rPr>
          <w:rFonts w:ascii="Times New Roman" w:eastAsia="Times New Roman" w:hAnsi="Times New Roman"/>
          <w:sz w:val="24"/>
          <w:szCs w:val="20"/>
          <w:lang w:eastAsia="ru-RU"/>
        </w:rPr>
        <w:t xml:space="preserve">Запорожченко И.И., заместитель директора, член </w:t>
      </w:r>
      <w:r w:rsidRPr="00554C7A">
        <w:rPr>
          <w:rFonts w:ascii="Times New Roman" w:eastAsia="Times New Roman" w:hAnsi="Times New Roman"/>
          <w:sz w:val="24"/>
          <w:szCs w:val="20"/>
          <w:lang w:eastAsia="ru-RU"/>
        </w:rPr>
        <w:t>Всероссийской общественной о</w:t>
      </w:r>
      <w:r w:rsidRPr="00554C7A">
        <w:rPr>
          <w:rFonts w:ascii="Times New Roman" w:eastAsia="Times New Roman" w:hAnsi="Times New Roman"/>
          <w:sz w:val="24"/>
          <w:szCs w:val="20"/>
          <w:lang w:eastAsia="ru-RU"/>
        </w:rPr>
        <w:t>р</w:t>
      </w:r>
      <w:r>
        <w:rPr>
          <w:rFonts w:ascii="Times New Roman" w:eastAsia="Times New Roman" w:hAnsi="Times New Roman"/>
          <w:sz w:val="24"/>
          <w:szCs w:val="20"/>
          <w:lang w:eastAsia="ru-RU"/>
        </w:rPr>
        <w:lastRenderedPageBreak/>
        <w:t>ганизации «</w:t>
      </w:r>
      <w:r w:rsidRPr="00554C7A">
        <w:rPr>
          <w:rFonts w:ascii="Times New Roman" w:eastAsia="Times New Roman" w:hAnsi="Times New Roman"/>
          <w:bCs/>
          <w:sz w:val="24"/>
          <w:szCs w:val="20"/>
          <w:lang w:eastAsia="ru-RU"/>
        </w:rPr>
        <w:t>Ассоциация учителей истории и обществознания»</w:t>
      </w:r>
      <w:r>
        <w:rPr>
          <w:rFonts w:ascii="Times New Roman" w:eastAsia="Times New Roman" w:hAnsi="Times New Roman"/>
          <w:bCs/>
          <w:sz w:val="24"/>
          <w:szCs w:val="20"/>
          <w:lang w:eastAsia="ru-RU"/>
        </w:rPr>
        <w:t>, член</w:t>
      </w:r>
      <w:r w:rsidRPr="0064686D">
        <w:rPr>
          <w:rFonts w:ascii="Times New Roman" w:eastAsia="Times New Roman" w:hAnsi="Times New Roman"/>
          <w:sz w:val="24"/>
          <w:szCs w:val="20"/>
          <w:lang w:eastAsia="ru-RU"/>
        </w:rPr>
        <w:t xml:space="preserve"> </w:t>
      </w:r>
      <w:r w:rsidRPr="0064686D">
        <w:rPr>
          <w:rFonts w:ascii="Times New Roman" w:eastAsia="Times New Roman" w:hAnsi="Times New Roman"/>
          <w:bCs/>
          <w:sz w:val="24"/>
          <w:szCs w:val="20"/>
          <w:lang w:eastAsia="ru-RU"/>
        </w:rPr>
        <w:t>Ассоциаци</w:t>
      </w:r>
      <w:r>
        <w:rPr>
          <w:rFonts w:ascii="Times New Roman" w:eastAsia="Times New Roman" w:hAnsi="Times New Roman"/>
          <w:bCs/>
          <w:sz w:val="24"/>
          <w:szCs w:val="20"/>
          <w:lang w:eastAsia="ru-RU"/>
        </w:rPr>
        <w:t>и</w:t>
      </w:r>
      <w:r w:rsidRPr="0064686D">
        <w:rPr>
          <w:rFonts w:ascii="Times New Roman" w:eastAsia="Times New Roman" w:hAnsi="Times New Roman"/>
          <w:bCs/>
          <w:sz w:val="24"/>
          <w:szCs w:val="20"/>
          <w:lang w:eastAsia="ru-RU"/>
        </w:rPr>
        <w:t xml:space="preserve"> руков</w:t>
      </w:r>
      <w:r w:rsidRPr="0064686D">
        <w:rPr>
          <w:rFonts w:ascii="Times New Roman" w:eastAsia="Times New Roman" w:hAnsi="Times New Roman"/>
          <w:bCs/>
          <w:sz w:val="24"/>
          <w:szCs w:val="20"/>
          <w:lang w:eastAsia="ru-RU"/>
        </w:rPr>
        <w:t>о</w:t>
      </w:r>
      <w:r w:rsidRPr="0064686D">
        <w:rPr>
          <w:rFonts w:ascii="Times New Roman" w:eastAsia="Times New Roman" w:hAnsi="Times New Roman"/>
          <w:bCs/>
          <w:sz w:val="24"/>
          <w:szCs w:val="20"/>
          <w:lang w:eastAsia="ru-RU"/>
        </w:rPr>
        <w:t>дителей образовательных организаций</w:t>
      </w:r>
    </w:p>
    <w:p w:rsidR="003912BE" w:rsidRPr="00554C7A" w:rsidRDefault="003912BE" w:rsidP="003912BE">
      <w:pPr>
        <w:widowControl w:val="0"/>
        <w:autoSpaceDE w:val="0"/>
        <w:autoSpaceDN w:val="0"/>
        <w:spacing w:after="0" w:line="240" w:lineRule="auto"/>
        <w:ind w:firstLine="709"/>
        <w:jc w:val="both"/>
        <w:rPr>
          <w:rFonts w:ascii="Times New Roman" w:eastAsia="Times New Roman" w:hAnsi="Times New Roman"/>
          <w:sz w:val="24"/>
          <w:szCs w:val="20"/>
          <w:lang w:eastAsia="ru-RU"/>
        </w:rPr>
      </w:pPr>
      <w:r>
        <w:rPr>
          <w:rFonts w:ascii="Times New Roman" w:eastAsia="Times New Roman" w:hAnsi="Times New Roman"/>
          <w:bCs/>
          <w:sz w:val="24"/>
          <w:szCs w:val="20"/>
          <w:lang w:eastAsia="ru-RU"/>
        </w:rPr>
        <w:t>Токарев А.Н., заместитель директора, член Совета по делам ветеранов при Губе</w:t>
      </w:r>
      <w:r>
        <w:rPr>
          <w:rFonts w:ascii="Times New Roman" w:eastAsia="Times New Roman" w:hAnsi="Times New Roman"/>
          <w:bCs/>
          <w:sz w:val="24"/>
          <w:szCs w:val="20"/>
          <w:lang w:eastAsia="ru-RU"/>
        </w:rPr>
        <w:t>р</w:t>
      </w:r>
      <w:r>
        <w:rPr>
          <w:rFonts w:ascii="Times New Roman" w:eastAsia="Times New Roman" w:hAnsi="Times New Roman"/>
          <w:bCs/>
          <w:sz w:val="24"/>
          <w:szCs w:val="20"/>
          <w:lang w:eastAsia="ru-RU"/>
        </w:rPr>
        <w:t>наторе Иркутской области, член Иркутского областного организационного комитета «П</w:t>
      </w:r>
      <w:r>
        <w:rPr>
          <w:rFonts w:ascii="Times New Roman" w:eastAsia="Times New Roman" w:hAnsi="Times New Roman"/>
          <w:bCs/>
          <w:sz w:val="24"/>
          <w:szCs w:val="20"/>
          <w:lang w:eastAsia="ru-RU"/>
        </w:rPr>
        <w:t>о</w:t>
      </w:r>
      <w:r>
        <w:rPr>
          <w:rFonts w:ascii="Times New Roman" w:eastAsia="Times New Roman" w:hAnsi="Times New Roman"/>
          <w:bCs/>
          <w:sz w:val="24"/>
          <w:szCs w:val="20"/>
          <w:lang w:eastAsia="ru-RU"/>
        </w:rPr>
        <w:t>беда»</w:t>
      </w:r>
    </w:p>
    <w:p w:rsidR="003912BE" w:rsidRDefault="003912BE" w:rsidP="003912BE">
      <w:pPr>
        <w:widowControl w:val="0"/>
        <w:autoSpaceDE w:val="0"/>
        <w:autoSpaceDN w:val="0"/>
        <w:spacing w:after="0" w:line="240" w:lineRule="auto"/>
        <w:ind w:firstLine="709"/>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Черноярова Е.А., учитель НОО, член ГМС учителей НОО г. Иркутска</w:t>
      </w:r>
    </w:p>
    <w:p w:rsidR="003912BE" w:rsidRPr="0012295D" w:rsidRDefault="003912BE" w:rsidP="003912BE">
      <w:pPr>
        <w:widowControl w:val="0"/>
        <w:autoSpaceDE w:val="0"/>
        <w:autoSpaceDN w:val="0"/>
        <w:spacing w:after="0" w:line="240" w:lineRule="auto"/>
        <w:ind w:firstLine="709"/>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Козлова И.Ю., член ГМС библиотекарей г. Иркутска.</w:t>
      </w:r>
    </w:p>
    <w:p w:rsidR="003912BE" w:rsidRPr="0012295D" w:rsidRDefault="003912BE" w:rsidP="003912BE">
      <w:pPr>
        <w:widowControl w:val="0"/>
        <w:autoSpaceDE w:val="0"/>
        <w:autoSpaceDN w:val="0"/>
        <w:spacing w:after="0" w:line="240" w:lineRule="auto"/>
        <w:ind w:firstLine="709"/>
        <w:jc w:val="both"/>
        <w:rPr>
          <w:rFonts w:ascii="Times New Roman" w:eastAsia="Times New Roman" w:hAnsi="Times New Roman"/>
          <w:sz w:val="24"/>
          <w:szCs w:val="20"/>
          <w:lang w:eastAsia="ru-RU"/>
        </w:rPr>
      </w:pPr>
      <w:r w:rsidRPr="0014265B">
        <w:rPr>
          <w:rFonts w:ascii="Times New Roman" w:eastAsia="Times New Roman" w:hAnsi="Times New Roman"/>
          <w:sz w:val="24"/>
          <w:szCs w:val="20"/>
          <w:lang w:eastAsia="ru-RU"/>
        </w:rPr>
        <w:t>15 членов профсоюзной организации</w:t>
      </w:r>
      <w:r>
        <w:rPr>
          <w:rFonts w:ascii="Times New Roman" w:eastAsia="Times New Roman" w:hAnsi="Times New Roman"/>
          <w:sz w:val="24"/>
          <w:szCs w:val="20"/>
          <w:lang w:eastAsia="ru-RU"/>
        </w:rPr>
        <w:t xml:space="preserve"> (председатель Бордовская С.В.)</w:t>
      </w:r>
    </w:p>
    <w:p w:rsidR="003912BE" w:rsidRPr="00554C7A" w:rsidRDefault="003912BE" w:rsidP="003912BE">
      <w:pPr>
        <w:widowControl w:val="0"/>
        <w:autoSpaceDE w:val="0"/>
        <w:autoSpaceDN w:val="0"/>
        <w:spacing w:after="0" w:line="240" w:lineRule="auto"/>
        <w:ind w:firstLine="709"/>
        <w:jc w:val="both"/>
        <w:rPr>
          <w:rFonts w:ascii="Times New Roman" w:eastAsia="Times New Roman" w:hAnsi="Times New Roman"/>
          <w:sz w:val="24"/>
          <w:szCs w:val="20"/>
          <w:lang w:eastAsia="ru-RU"/>
        </w:rPr>
      </w:pPr>
    </w:p>
    <w:p w:rsidR="00A57232" w:rsidRPr="00554C7A" w:rsidRDefault="00A57232" w:rsidP="00554C7A">
      <w:pPr>
        <w:widowControl w:val="0"/>
        <w:autoSpaceDE w:val="0"/>
        <w:autoSpaceDN w:val="0"/>
        <w:spacing w:after="0" w:line="240" w:lineRule="auto"/>
        <w:ind w:firstLine="709"/>
        <w:jc w:val="both"/>
        <w:rPr>
          <w:rFonts w:ascii="Times New Roman" w:eastAsia="Times New Roman" w:hAnsi="Times New Roman"/>
          <w:sz w:val="24"/>
          <w:szCs w:val="20"/>
          <w:lang w:eastAsia="ru-RU"/>
        </w:rPr>
      </w:pPr>
    </w:p>
    <w:p w:rsidR="00647A93" w:rsidRPr="00647A93" w:rsidRDefault="00647A93" w:rsidP="002323F7">
      <w:pPr>
        <w:pageBreakBefore/>
        <w:spacing w:after="0" w:line="240" w:lineRule="auto"/>
        <w:jc w:val="center"/>
        <w:rPr>
          <w:rFonts w:ascii="Times New Roman" w:eastAsia="Times New Roman" w:hAnsi="Times New Roman"/>
          <w:b/>
          <w:sz w:val="28"/>
          <w:szCs w:val="28"/>
        </w:rPr>
      </w:pPr>
      <w:r w:rsidRPr="00647A93">
        <w:rPr>
          <w:rFonts w:ascii="Times New Roman" w:eastAsia="Times New Roman" w:hAnsi="Times New Roman"/>
          <w:b/>
          <w:sz w:val="28"/>
          <w:szCs w:val="28"/>
        </w:rPr>
        <w:lastRenderedPageBreak/>
        <w:t>6. Финансово-экономическая деятельность</w:t>
      </w:r>
    </w:p>
    <w:p w:rsidR="0014265B" w:rsidRPr="0014265B" w:rsidRDefault="0014265B" w:rsidP="0014265B">
      <w:pPr>
        <w:spacing w:before="240" w:after="0" w:line="240" w:lineRule="auto"/>
        <w:jc w:val="both"/>
        <w:rPr>
          <w:rFonts w:ascii="Times New Roman" w:eastAsia="Times New Roman" w:hAnsi="Times New Roman"/>
          <w:b/>
          <w:sz w:val="24"/>
          <w:szCs w:val="28"/>
        </w:rPr>
      </w:pPr>
      <w:r w:rsidRPr="0014265B">
        <w:rPr>
          <w:rFonts w:ascii="Times New Roman" w:eastAsia="Times New Roman" w:hAnsi="Times New Roman"/>
          <w:b/>
          <w:sz w:val="24"/>
          <w:szCs w:val="28"/>
        </w:rPr>
        <w:t>6.1. Ведение бухгалтерского учета и отчетности по бюджетным и внебюджетным средствам</w:t>
      </w:r>
    </w:p>
    <w:p w:rsidR="0014265B" w:rsidRPr="0014265B" w:rsidRDefault="0014265B" w:rsidP="0014265B">
      <w:pPr>
        <w:spacing w:after="0" w:line="240" w:lineRule="auto"/>
        <w:ind w:firstLine="567"/>
        <w:jc w:val="both"/>
        <w:rPr>
          <w:rFonts w:ascii="Times New Roman" w:eastAsia="Times New Roman" w:hAnsi="Times New Roman"/>
          <w:sz w:val="24"/>
          <w:szCs w:val="28"/>
        </w:rPr>
      </w:pPr>
      <w:r w:rsidRPr="0014265B">
        <w:rPr>
          <w:rFonts w:ascii="Times New Roman" w:eastAsia="Times New Roman" w:hAnsi="Times New Roman"/>
          <w:sz w:val="24"/>
          <w:szCs w:val="28"/>
        </w:rPr>
        <w:t>МБОУ г. Иркутска СОШ №2 им. М.С. Вишнякова самостоятельно ведет финансово-хозяйственную деятельность. Имеет собственные лицевые счета, открытые в органах ка</w:t>
      </w:r>
      <w:r w:rsidRPr="0014265B">
        <w:rPr>
          <w:rFonts w:ascii="Times New Roman" w:eastAsia="Times New Roman" w:hAnsi="Times New Roman"/>
          <w:sz w:val="24"/>
          <w:szCs w:val="28"/>
        </w:rPr>
        <w:t>з</w:t>
      </w:r>
      <w:r w:rsidRPr="0014265B">
        <w:rPr>
          <w:rFonts w:ascii="Times New Roman" w:eastAsia="Times New Roman" w:hAnsi="Times New Roman"/>
          <w:sz w:val="24"/>
          <w:szCs w:val="28"/>
        </w:rPr>
        <w:t>начейства.</w:t>
      </w:r>
    </w:p>
    <w:p w:rsidR="0014265B" w:rsidRPr="0014265B" w:rsidRDefault="0014265B" w:rsidP="0014265B">
      <w:pPr>
        <w:spacing w:after="0" w:line="240" w:lineRule="auto"/>
        <w:ind w:firstLine="567"/>
        <w:jc w:val="both"/>
        <w:rPr>
          <w:rFonts w:ascii="Times New Roman" w:eastAsia="Times New Roman" w:hAnsi="Times New Roman"/>
          <w:sz w:val="24"/>
          <w:szCs w:val="28"/>
        </w:rPr>
      </w:pPr>
      <w:r w:rsidRPr="0014265B">
        <w:rPr>
          <w:rFonts w:ascii="Times New Roman" w:eastAsia="Times New Roman" w:hAnsi="Times New Roman"/>
          <w:sz w:val="24"/>
          <w:szCs w:val="28"/>
        </w:rPr>
        <w:t>Источниками формирования имущества и финансовых средств учреждения являю</w:t>
      </w:r>
      <w:r w:rsidRPr="0014265B">
        <w:rPr>
          <w:rFonts w:ascii="Times New Roman" w:eastAsia="Times New Roman" w:hAnsi="Times New Roman"/>
          <w:sz w:val="24"/>
          <w:szCs w:val="28"/>
        </w:rPr>
        <w:t>т</w:t>
      </w:r>
      <w:r w:rsidRPr="0014265B">
        <w:rPr>
          <w:rFonts w:ascii="Times New Roman" w:eastAsia="Times New Roman" w:hAnsi="Times New Roman"/>
          <w:sz w:val="24"/>
          <w:szCs w:val="28"/>
        </w:rPr>
        <w:t>ся бюджетные поступления в виде субсидий на выполнение муниципального задания; имущество, переданное учреждению на праве оперативного управления, включая недв</w:t>
      </w:r>
      <w:r w:rsidRPr="0014265B">
        <w:rPr>
          <w:rFonts w:ascii="Times New Roman" w:eastAsia="Times New Roman" w:hAnsi="Times New Roman"/>
          <w:sz w:val="24"/>
          <w:szCs w:val="28"/>
        </w:rPr>
        <w:t>и</w:t>
      </w:r>
      <w:r w:rsidRPr="0014265B">
        <w:rPr>
          <w:rFonts w:ascii="Times New Roman" w:eastAsia="Times New Roman" w:hAnsi="Times New Roman"/>
          <w:sz w:val="24"/>
          <w:szCs w:val="28"/>
        </w:rPr>
        <w:t>жимое имущество и особо ценное движимое имущество; безвозмездные поступления; п</w:t>
      </w:r>
      <w:r w:rsidRPr="0014265B">
        <w:rPr>
          <w:rFonts w:ascii="Times New Roman" w:eastAsia="Times New Roman" w:hAnsi="Times New Roman"/>
          <w:sz w:val="24"/>
          <w:szCs w:val="28"/>
        </w:rPr>
        <w:t>о</w:t>
      </w:r>
      <w:r w:rsidRPr="0014265B">
        <w:rPr>
          <w:rFonts w:ascii="Times New Roman" w:eastAsia="Times New Roman" w:hAnsi="Times New Roman"/>
          <w:sz w:val="24"/>
          <w:szCs w:val="28"/>
        </w:rPr>
        <w:t>жертвования от физических лиц.</w:t>
      </w:r>
    </w:p>
    <w:p w:rsidR="0014265B" w:rsidRPr="0014265B" w:rsidRDefault="0014265B" w:rsidP="0014265B">
      <w:pPr>
        <w:spacing w:after="0" w:line="240" w:lineRule="auto"/>
        <w:ind w:firstLine="567"/>
        <w:jc w:val="both"/>
        <w:rPr>
          <w:rFonts w:ascii="Times New Roman" w:eastAsia="Times New Roman" w:hAnsi="Times New Roman"/>
          <w:sz w:val="24"/>
          <w:szCs w:val="28"/>
        </w:rPr>
      </w:pPr>
      <w:r w:rsidRPr="0014265B">
        <w:rPr>
          <w:rFonts w:ascii="Times New Roman" w:eastAsia="Times New Roman" w:hAnsi="Times New Roman"/>
          <w:sz w:val="24"/>
          <w:szCs w:val="28"/>
        </w:rPr>
        <w:t>Бухгалтерский учет автоматизирован – ведется в программе 1С БГУ, начисление з</w:t>
      </w:r>
      <w:r w:rsidRPr="0014265B">
        <w:rPr>
          <w:rFonts w:ascii="Times New Roman" w:eastAsia="Times New Roman" w:hAnsi="Times New Roman"/>
          <w:sz w:val="24"/>
          <w:szCs w:val="28"/>
        </w:rPr>
        <w:t>а</w:t>
      </w:r>
      <w:r w:rsidRPr="0014265B">
        <w:rPr>
          <w:rFonts w:ascii="Times New Roman" w:eastAsia="Times New Roman" w:hAnsi="Times New Roman"/>
          <w:sz w:val="24"/>
          <w:szCs w:val="28"/>
        </w:rPr>
        <w:t>работной платы осуществляется в программе 1С Зарплата и Кадры.</w:t>
      </w:r>
    </w:p>
    <w:p w:rsidR="0014265B" w:rsidRPr="0014265B" w:rsidRDefault="0014265B" w:rsidP="0014265B">
      <w:pPr>
        <w:spacing w:before="240" w:after="0" w:line="240" w:lineRule="auto"/>
        <w:jc w:val="both"/>
        <w:rPr>
          <w:rFonts w:ascii="Times New Roman" w:eastAsia="Times New Roman" w:hAnsi="Times New Roman"/>
          <w:b/>
          <w:sz w:val="24"/>
          <w:szCs w:val="24"/>
        </w:rPr>
      </w:pPr>
      <w:r w:rsidRPr="0014265B">
        <w:rPr>
          <w:rFonts w:ascii="Times New Roman" w:eastAsia="Times New Roman" w:hAnsi="Times New Roman"/>
          <w:b/>
          <w:sz w:val="24"/>
          <w:szCs w:val="24"/>
        </w:rPr>
        <w:t>6.2. Годовой бюджет, распределение средств бюджета по источникам их получения, направление использования бюджетных средств.</w:t>
      </w:r>
    </w:p>
    <w:p w:rsidR="0014265B" w:rsidRPr="0014265B" w:rsidRDefault="0014265B" w:rsidP="0014265B">
      <w:pPr>
        <w:spacing w:after="0" w:line="240" w:lineRule="auto"/>
        <w:ind w:firstLine="567"/>
        <w:rPr>
          <w:rFonts w:ascii="Times New Roman" w:eastAsia="Times New Roman" w:hAnsi="Times New Roman"/>
          <w:sz w:val="24"/>
          <w:szCs w:val="24"/>
          <w:lang w:eastAsia="ru-RU"/>
        </w:rPr>
      </w:pPr>
      <w:r w:rsidRPr="0014265B">
        <w:rPr>
          <w:rFonts w:ascii="Times New Roman" w:eastAsia="Times New Roman" w:hAnsi="Times New Roman"/>
          <w:sz w:val="24"/>
          <w:szCs w:val="24"/>
          <w:lang w:eastAsia="ru-RU"/>
        </w:rPr>
        <w:t>Бюджет МБОУ г. Иркутска СОШ № 2 им. М.С. Вишнякова формируется по исто</w:t>
      </w:r>
      <w:r w:rsidRPr="0014265B">
        <w:rPr>
          <w:rFonts w:ascii="Times New Roman" w:eastAsia="Times New Roman" w:hAnsi="Times New Roman"/>
          <w:sz w:val="24"/>
          <w:szCs w:val="24"/>
          <w:lang w:eastAsia="ru-RU"/>
        </w:rPr>
        <w:t>ч</w:t>
      </w:r>
      <w:r w:rsidRPr="0014265B">
        <w:rPr>
          <w:rFonts w:ascii="Times New Roman" w:eastAsia="Times New Roman" w:hAnsi="Times New Roman"/>
          <w:sz w:val="24"/>
          <w:szCs w:val="24"/>
          <w:lang w:eastAsia="ru-RU"/>
        </w:rPr>
        <w:t xml:space="preserve">никам финансирования: </w:t>
      </w:r>
    </w:p>
    <w:p w:rsidR="0014265B" w:rsidRPr="0014265B" w:rsidRDefault="0014265B" w:rsidP="0014265B">
      <w:pPr>
        <w:spacing w:after="0" w:line="240" w:lineRule="auto"/>
        <w:rPr>
          <w:rFonts w:ascii="Times New Roman" w:eastAsia="Times New Roman" w:hAnsi="Times New Roman"/>
          <w:sz w:val="24"/>
          <w:szCs w:val="24"/>
          <w:lang w:eastAsia="ru-RU"/>
        </w:rPr>
      </w:pPr>
      <w:r w:rsidRPr="0014265B">
        <w:rPr>
          <w:rFonts w:ascii="Times New Roman" w:eastAsia="Times New Roman" w:hAnsi="Times New Roman"/>
          <w:sz w:val="24"/>
          <w:szCs w:val="24"/>
          <w:lang w:eastAsia="ru-RU"/>
        </w:rPr>
        <w:t>1) Субсидия на финансовое обеспечение выполнения муниципального задания:</w:t>
      </w:r>
    </w:p>
    <w:p w:rsidR="0014265B" w:rsidRPr="0014265B" w:rsidRDefault="0014265B" w:rsidP="0014265B">
      <w:pPr>
        <w:spacing w:after="0" w:line="240" w:lineRule="auto"/>
        <w:ind w:firstLine="284"/>
        <w:rPr>
          <w:rFonts w:ascii="Times New Roman" w:eastAsia="Times New Roman" w:hAnsi="Times New Roman"/>
          <w:sz w:val="24"/>
          <w:szCs w:val="24"/>
          <w:lang w:eastAsia="ru-RU"/>
        </w:rPr>
      </w:pPr>
      <w:r w:rsidRPr="0014265B">
        <w:rPr>
          <w:rFonts w:ascii="Times New Roman" w:eastAsia="Times New Roman" w:hAnsi="Times New Roman"/>
          <w:sz w:val="24"/>
          <w:szCs w:val="24"/>
          <w:lang w:eastAsia="ru-RU"/>
        </w:rPr>
        <w:t>а) Бюджет города Иркутска;</w:t>
      </w:r>
    </w:p>
    <w:p w:rsidR="0014265B" w:rsidRPr="0014265B" w:rsidRDefault="0014265B" w:rsidP="0014265B">
      <w:pPr>
        <w:spacing w:after="0" w:line="240" w:lineRule="auto"/>
        <w:ind w:firstLine="284"/>
        <w:rPr>
          <w:rFonts w:ascii="Times New Roman" w:eastAsia="Times New Roman" w:hAnsi="Times New Roman"/>
          <w:sz w:val="24"/>
          <w:szCs w:val="24"/>
          <w:lang w:eastAsia="ru-RU"/>
        </w:rPr>
      </w:pPr>
      <w:r w:rsidRPr="0014265B">
        <w:rPr>
          <w:rFonts w:ascii="Times New Roman" w:eastAsia="Times New Roman" w:hAnsi="Times New Roman"/>
          <w:sz w:val="24"/>
          <w:szCs w:val="24"/>
          <w:lang w:eastAsia="ru-RU"/>
        </w:rPr>
        <w:t>б) Субвенция из областного бюджета.</w:t>
      </w:r>
    </w:p>
    <w:p w:rsidR="0014265B" w:rsidRPr="0014265B" w:rsidRDefault="0014265B" w:rsidP="0014265B">
      <w:pPr>
        <w:spacing w:after="0" w:line="240" w:lineRule="auto"/>
        <w:rPr>
          <w:rFonts w:ascii="Times New Roman" w:eastAsia="Times New Roman" w:hAnsi="Times New Roman"/>
          <w:sz w:val="24"/>
          <w:szCs w:val="24"/>
          <w:lang w:eastAsia="ru-RU"/>
        </w:rPr>
      </w:pPr>
      <w:r w:rsidRPr="0014265B">
        <w:rPr>
          <w:rFonts w:ascii="Times New Roman" w:eastAsia="Times New Roman" w:hAnsi="Times New Roman"/>
          <w:sz w:val="24"/>
          <w:szCs w:val="24"/>
          <w:lang w:eastAsia="ru-RU"/>
        </w:rPr>
        <w:t>2) Приносящая доход деятельность:</w:t>
      </w:r>
    </w:p>
    <w:p w:rsidR="0014265B" w:rsidRPr="0014265B" w:rsidRDefault="0014265B" w:rsidP="0014265B">
      <w:pPr>
        <w:spacing w:after="0" w:line="240" w:lineRule="auto"/>
        <w:ind w:firstLine="284"/>
        <w:rPr>
          <w:rFonts w:ascii="Times New Roman" w:eastAsia="Times New Roman" w:hAnsi="Times New Roman"/>
          <w:sz w:val="24"/>
          <w:szCs w:val="24"/>
          <w:lang w:eastAsia="ru-RU"/>
        </w:rPr>
      </w:pPr>
      <w:r w:rsidRPr="0014265B">
        <w:rPr>
          <w:rFonts w:ascii="Times New Roman" w:eastAsia="Times New Roman" w:hAnsi="Times New Roman"/>
          <w:sz w:val="24"/>
          <w:szCs w:val="24"/>
          <w:lang w:eastAsia="ru-RU"/>
        </w:rPr>
        <w:t>а) Платные услуги;</w:t>
      </w:r>
    </w:p>
    <w:p w:rsidR="0014265B" w:rsidRPr="0014265B" w:rsidRDefault="0014265B" w:rsidP="0014265B">
      <w:pPr>
        <w:spacing w:after="0" w:line="240" w:lineRule="auto"/>
        <w:ind w:firstLine="284"/>
        <w:rPr>
          <w:rFonts w:ascii="Times New Roman" w:eastAsia="Times New Roman" w:hAnsi="Times New Roman"/>
          <w:sz w:val="24"/>
          <w:szCs w:val="24"/>
          <w:lang w:eastAsia="ru-RU"/>
        </w:rPr>
      </w:pPr>
      <w:r w:rsidRPr="0014265B">
        <w:rPr>
          <w:rFonts w:ascii="Times New Roman" w:eastAsia="Times New Roman" w:hAnsi="Times New Roman"/>
          <w:sz w:val="24"/>
          <w:szCs w:val="24"/>
          <w:lang w:eastAsia="ru-RU"/>
        </w:rPr>
        <w:t>б) Безвозмездные поступления;</w:t>
      </w:r>
    </w:p>
    <w:p w:rsidR="0014265B" w:rsidRPr="0014265B" w:rsidRDefault="0014265B" w:rsidP="0014265B">
      <w:pPr>
        <w:spacing w:after="0" w:line="240" w:lineRule="auto"/>
        <w:ind w:firstLine="284"/>
        <w:rPr>
          <w:rFonts w:ascii="Times New Roman" w:eastAsia="Times New Roman" w:hAnsi="Times New Roman"/>
          <w:sz w:val="24"/>
          <w:szCs w:val="24"/>
          <w:lang w:eastAsia="ru-RU"/>
        </w:rPr>
      </w:pPr>
      <w:r w:rsidRPr="0014265B">
        <w:rPr>
          <w:rFonts w:ascii="Times New Roman" w:eastAsia="Times New Roman" w:hAnsi="Times New Roman"/>
          <w:sz w:val="24"/>
          <w:szCs w:val="24"/>
          <w:lang w:eastAsia="ru-RU"/>
        </w:rPr>
        <w:t>в) Возмещение расходов на коммунальные услуги;</w:t>
      </w:r>
    </w:p>
    <w:p w:rsidR="0014265B" w:rsidRPr="0014265B" w:rsidRDefault="0014265B" w:rsidP="0014265B">
      <w:pPr>
        <w:spacing w:after="0" w:line="240" w:lineRule="auto"/>
        <w:ind w:firstLine="284"/>
        <w:rPr>
          <w:rFonts w:ascii="Times New Roman" w:eastAsia="Times New Roman" w:hAnsi="Times New Roman"/>
          <w:sz w:val="24"/>
          <w:szCs w:val="24"/>
          <w:lang w:eastAsia="ru-RU"/>
        </w:rPr>
      </w:pPr>
      <w:r w:rsidRPr="0014265B">
        <w:rPr>
          <w:rFonts w:ascii="Times New Roman" w:eastAsia="Times New Roman" w:hAnsi="Times New Roman"/>
          <w:sz w:val="24"/>
          <w:szCs w:val="24"/>
          <w:lang w:eastAsia="ru-RU"/>
        </w:rPr>
        <w:t>г) Доходы от аренды.</w:t>
      </w:r>
    </w:p>
    <w:p w:rsidR="0014265B" w:rsidRPr="0014265B" w:rsidRDefault="0014265B" w:rsidP="0014265B">
      <w:pPr>
        <w:spacing w:after="0" w:line="240" w:lineRule="auto"/>
        <w:rPr>
          <w:rFonts w:ascii="Times New Roman" w:eastAsia="Times New Roman" w:hAnsi="Times New Roman"/>
          <w:sz w:val="24"/>
          <w:szCs w:val="24"/>
          <w:lang w:eastAsia="ru-RU"/>
        </w:rPr>
      </w:pPr>
      <w:r w:rsidRPr="0014265B">
        <w:rPr>
          <w:rFonts w:ascii="Times New Roman" w:eastAsia="Times New Roman" w:hAnsi="Times New Roman"/>
          <w:sz w:val="24"/>
          <w:szCs w:val="24"/>
          <w:lang w:eastAsia="ru-RU"/>
        </w:rPr>
        <w:t>3) Средства Федерального бюджета:</w:t>
      </w:r>
    </w:p>
    <w:p w:rsidR="0014265B" w:rsidRPr="0014265B" w:rsidRDefault="0014265B" w:rsidP="0014265B">
      <w:pPr>
        <w:spacing w:after="0" w:line="240" w:lineRule="auto"/>
        <w:ind w:firstLine="284"/>
        <w:rPr>
          <w:rFonts w:ascii="Times New Roman" w:eastAsia="Times New Roman" w:hAnsi="Times New Roman"/>
          <w:sz w:val="24"/>
          <w:szCs w:val="24"/>
          <w:lang w:eastAsia="ru-RU"/>
        </w:rPr>
      </w:pPr>
      <w:r w:rsidRPr="0014265B">
        <w:rPr>
          <w:rFonts w:ascii="Times New Roman" w:eastAsia="Times New Roman" w:hAnsi="Times New Roman"/>
          <w:sz w:val="24"/>
          <w:szCs w:val="24"/>
          <w:lang w:eastAsia="ru-RU"/>
        </w:rPr>
        <w:t>а) Субсидия на предоставление мер социальной поддержки (питание);</w:t>
      </w:r>
    </w:p>
    <w:p w:rsidR="0014265B" w:rsidRPr="0014265B" w:rsidRDefault="0014265B" w:rsidP="0014265B">
      <w:pPr>
        <w:spacing w:after="0" w:line="240" w:lineRule="auto"/>
        <w:ind w:firstLine="284"/>
        <w:rPr>
          <w:rFonts w:ascii="Times New Roman" w:eastAsia="Times New Roman" w:hAnsi="Times New Roman"/>
          <w:sz w:val="24"/>
          <w:szCs w:val="24"/>
          <w:lang w:eastAsia="ru-RU"/>
        </w:rPr>
      </w:pPr>
      <w:r w:rsidRPr="0014265B">
        <w:rPr>
          <w:rFonts w:ascii="Times New Roman" w:eastAsia="Times New Roman" w:hAnsi="Times New Roman"/>
          <w:sz w:val="24"/>
          <w:szCs w:val="24"/>
          <w:lang w:eastAsia="ru-RU"/>
        </w:rPr>
        <w:t>б) Субсидия на организацию временного трудоустройства несовершеннолетних гра</w:t>
      </w:r>
      <w:r w:rsidRPr="0014265B">
        <w:rPr>
          <w:rFonts w:ascii="Times New Roman" w:eastAsia="Times New Roman" w:hAnsi="Times New Roman"/>
          <w:sz w:val="24"/>
          <w:szCs w:val="24"/>
          <w:lang w:eastAsia="ru-RU"/>
        </w:rPr>
        <w:t>ж</w:t>
      </w:r>
      <w:r w:rsidRPr="0014265B">
        <w:rPr>
          <w:rFonts w:ascii="Times New Roman" w:eastAsia="Times New Roman" w:hAnsi="Times New Roman"/>
          <w:sz w:val="24"/>
          <w:szCs w:val="24"/>
          <w:lang w:eastAsia="ru-RU"/>
        </w:rPr>
        <w:t>дан в возрасте от 14 до 18 лет;</w:t>
      </w:r>
    </w:p>
    <w:p w:rsidR="0014265B" w:rsidRPr="0014265B" w:rsidRDefault="0014265B" w:rsidP="0014265B">
      <w:pPr>
        <w:spacing w:after="0" w:line="240" w:lineRule="auto"/>
        <w:ind w:firstLine="284"/>
        <w:rPr>
          <w:rFonts w:ascii="Times New Roman" w:eastAsia="Times New Roman" w:hAnsi="Times New Roman"/>
          <w:sz w:val="24"/>
          <w:szCs w:val="24"/>
          <w:lang w:eastAsia="ru-RU"/>
        </w:rPr>
      </w:pPr>
      <w:r w:rsidRPr="0014265B">
        <w:rPr>
          <w:rFonts w:ascii="Times New Roman" w:eastAsia="Times New Roman" w:hAnsi="Times New Roman"/>
          <w:sz w:val="24"/>
          <w:szCs w:val="24"/>
          <w:lang w:eastAsia="ru-RU"/>
        </w:rPr>
        <w:t>в) Субсидия на оплату стоимости набора продуктов питания в лагере с дневным преб</w:t>
      </w:r>
      <w:r w:rsidRPr="0014265B">
        <w:rPr>
          <w:rFonts w:ascii="Times New Roman" w:eastAsia="Times New Roman" w:hAnsi="Times New Roman"/>
          <w:sz w:val="24"/>
          <w:szCs w:val="24"/>
          <w:lang w:eastAsia="ru-RU"/>
        </w:rPr>
        <w:t>ы</w:t>
      </w:r>
      <w:r w:rsidRPr="0014265B">
        <w:rPr>
          <w:rFonts w:ascii="Times New Roman" w:eastAsia="Times New Roman" w:hAnsi="Times New Roman"/>
          <w:sz w:val="24"/>
          <w:szCs w:val="24"/>
          <w:lang w:eastAsia="ru-RU"/>
        </w:rPr>
        <w:t>ванием детей;</w:t>
      </w:r>
    </w:p>
    <w:p w:rsidR="0014265B" w:rsidRPr="0014265B" w:rsidRDefault="0014265B" w:rsidP="0014265B">
      <w:pPr>
        <w:spacing w:after="0" w:line="240" w:lineRule="auto"/>
        <w:ind w:firstLine="567"/>
        <w:rPr>
          <w:rFonts w:ascii="Times New Roman" w:eastAsia="Times New Roman" w:hAnsi="Times New Roman"/>
          <w:sz w:val="24"/>
          <w:szCs w:val="24"/>
          <w:lang w:eastAsia="ru-RU"/>
        </w:rPr>
      </w:pPr>
      <w:r w:rsidRPr="0014265B">
        <w:rPr>
          <w:rFonts w:ascii="Times New Roman" w:eastAsia="Times New Roman" w:hAnsi="Times New Roman"/>
          <w:sz w:val="24"/>
          <w:szCs w:val="24"/>
          <w:lang w:eastAsia="ru-RU"/>
        </w:rPr>
        <w:t>Суммы, выделяемые на учреждение по источникам финансирования на 2020-2021 года представлены в таблице 6.2.1.</w:t>
      </w:r>
    </w:p>
    <w:p w:rsidR="0014265B" w:rsidRPr="0014265B" w:rsidRDefault="0014265B" w:rsidP="009565C3">
      <w:pPr>
        <w:spacing w:after="0" w:line="240" w:lineRule="auto"/>
        <w:jc w:val="right"/>
        <w:rPr>
          <w:rFonts w:ascii="Times New Roman" w:eastAsia="Times New Roman" w:hAnsi="Times New Roman"/>
          <w:sz w:val="24"/>
          <w:szCs w:val="24"/>
          <w:lang w:eastAsia="ru-RU"/>
        </w:rPr>
      </w:pPr>
      <w:r w:rsidRPr="0014265B">
        <w:rPr>
          <w:rFonts w:ascii="Times New Roman" w:eastAsia="Times New Roman" w:hAnsi="Times New Roman"/>
          <w:b/>
          <w:sz w:val="24"/>
          <w:szCs w:val="24"/>
          <w:lang w:eastAsia="ru-RU"/>
        </w:rPr>
        <w:t>Таблица № 6.2.1.</w:t>
      </w:r>
      <w:r w:rsidRPr="0014265B">
        <w:rPr>
          <w:rFonts w:ascii="Times New Roman" w:eastAsia="Times New Roman" w:hAnsi="Times New Roman"/>
          <w:b/>
          <w:i/>
          <w:sz w:val="20"/>
          <w:szCs w:val="24"/>
        </w:rPr>
        <w:t xml:space="preserve"> </w:t>
      </w:r>
      <w:r w:rsidRPr="0014265B">
        <w:rPr>
          <w:rFonts w:ascii="Times New Roman" w:eastAsia="Times New Roman" w:hAnsi="Times New Roman"/>
          <w:b/>
          <w:i/>
          <w:sz w:val="24"/>
          <w:szCs w:val="24"/>
          <w:lang w:eastAsia="ru-RU"/>
        </w:rPr>
        <w:t>Суммы, выделяемые на учреждение по источникам финансирования на 2020-2021гг.</w:t>
      </w:r>
    </w:p>
    <w:tbl>
      <w:tblPr>
        <w:tblW w:w="9375" w:type="dxa"/>
        <w:tblCellMar>
          <w:left w:w="0" w:type="dxa"/>
          <w:right w:w="0" w:type="dxa"/>
        </w:tblCellMar>
        <w:tblLook w:val="04A0" w:firstRow="1" w:lastRow="0" w:firstColumn="1" w:lastColumn="0" w:noHBand="0" w:noVBand="1"/>
      </w:tblPr>
      <w:tblGrid>
        <w:gridCol w:w="4155"/>
        <w:gridCol w:w="1800"/>
        <w:gridCol w:w="1620"/>
        <w:gridCol w:w="1800"/>
      </w:tblGrid>
      <w:tr w:rsidR="0014265B" w:rsidRPr="0014265B" w:rsidTr="0014265B">
        <w:trPr>
          <w:trHeight w:val="390"/>
        </w:trPr>
        <w:tc>
          <w:tcPr>
            <w:tcW w:w="41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14265B" w:rsidRPr="0014265B" w:rsidRDefault="0014265B" w:rsidP="0014265B">
            <w:pPr>
              <w:spacing w:after="0" w:line="240" w:lineRule="auto"/>
              <w:jc w:val="center"/>
              <w:rPr>
                <w:rFonts w:ascii="Times New Roman" w:eastAsia="Times New Roman" w:hAnsi="Times New Roman"/>
                <w:b/>
                <w:bCs/>
                <w:sz w:val="24"/>
                <w:szCs w:val="24"/>
                <w:lang w:eastAsia="ru-RU"/>
              </w:rPr>
            </w:pPr>
            <w:r w:rsidRPr="0014265B">
              <w:rPr>
                <w:rFonts w:ascii="Times New Roman" w:eastAsia="Times New Roman" w:hAnsi="Times New Roman"/>
                <w:b/>
                <w:bCs/>
                <w:sz w:val="24"/>
                <w:szCs w:val="24"/>
                <w:lang w:eastAsia="ru-RU"/>
              </w:rPr>
              <w:t>Показатель</w:t>
            </w:r>
          </w:p>
        </w:tc>
        <w:tc>
          <w:tcPr>
            <w:tcW w:w="18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14265B" w:rsidRPr="0014265B" w:rsidRDefault="0014265B" w:rsidP="0014265B">
            <w:pPr>
              <w:spacing w:after="0" w:line="240" w:lineRule="auto"/>
              <w:jc w:val="center"/>
              <w:rPr>
                <w:rFonts w:ascii="Times New Roman" w:eastAsia="Times New Roman" w:hAnsi="Times New Roman"/>
                <w:b/>
                <w:bCs/>
                <w:sz w:val="24"/>
                <w:szCs w:val="24"/>
                <w:lang w:eastAsia="ru-RU"/>
              </w:rPr>
            </w:pPr>
            <w:r w:rsidRPr="0014265B">
              <w:rPr>
                <w:rFonts w:ascii="Times New Roman" w:eastAsia="Times New Roman" w:hAnsi="Times New Roman"/>
                <w:b/>
                <w:bCs/>
                <w:sz w:val="24"/>
                <w:szCs w:val="24"/>
                <w:lang w:eastAsia="ru-RU"/>
              </w:rPr>
              <w:t>2020 г.</w:t>
            </w:r>
          </w:p>
        </w:tc>
        <w:tc>
          <w:tcPr>
            <w:tcW w:w="16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14265B" w:rsidRPr="0014265B" w:rsidRDefault="0014265B" w:rsidP="0014265B">
            <w:pPr>
              <w:spacing w:after="0" w:line="240" w:lineRule="auto"/>
              <w:jc w:val="center"/>
              <w:rPr>
                <w:rFonts w:ascii="Times New Roman" w:eastAsia="Times New Roman" w:hAnsi="Times New Roman"/>
                <w:b/>
                <w:bCs/>
                <w:sz w:val="24"/>
                <w:szCs w:val="24"/>
                <w:lang w:eastAsia="ru-RU"/>
              </w:rPr>
            </w:pPr>
            <w:r w:rsidRPr="0014265B">
              <w:rPr>
                <w:rFonts w:ascii="Times New Roman" w:eastAsia="Times New Roman" w:hAnsi="Times New Roman"/>
                <w:b/>
                <w:bCs/>
                <w:sz w:val="24"/>
                <w:szCs w:val="24"/>
                <w:lang w:eastAsia="ru-RU"/>
              </w:rPr>
              <w:t>2021 г.</w:t>
            </w:r>
          </w:p>
        </w:tc>
        <w:tc>
          <w:tcPr>
            <w:tcW w:w="18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14265B" w:rsidRPr="0014265B" w:rsidRDefault="0014265B" w:rsidP="0014265B">
            <w:pPr>
              <w:spacing w:after="0" w:line="240" w:lineRule="auto"/>
              <w:jc w:val="center"/>
              <w:rPr>
                <w:rFonts w:ascii="Times New Roman" w:eastAsia="Times New Roman" w:hAnsi="Times New Roman"/>
                <w:b/>
                <w:bCs/>
                <w:sz w:val="24"/>
                <w:szCs w:val="24"/>
                <w:lang w:eastAsia="ru-RU"/>
              </w:rPr>
            </w:pPr>
            <w:r w:rsidRPr="0014265B">
              <w:rPr>
                <w:rFonts w:ascii="Times New Roman" w:eastAsia="Times New Roman" w:hAnsi="Times New Roman"/>
                <w:b/>
                <w:bCs/>
                <w:sz w:val="24"/>
                <w:szCs w:val="24"/>
                <w:lang w:eastAsia="ru-RU"/>
              </w:rPr>
              <w:t>Разница</w:t>
            </w:r>
          </w:p>
        </w:tc>
      </w:tr>
      <w:tr w:rsidR="0014265B" w:rsidRPr="0014265B" w:rsidTr="0014265B">
        <w:trPr>
          <w:trHeight w:val="65"/>
        </w:trPr>
        <w:tc>
          <w:tcPr>
            <w:tcW w:w="41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4265B" w:rsidRPr="0014265B" w:rsidRDefault="0014265B" w:rsidP="0014265B">
            <w:pPr>
              <w:spacing w:after="0" w:line="240" w:lineRule="auto"/>
              <w:rPr>
                <w:rFonts w:ascii="Times New Roman" w:eastAsia="Times New Roman" w:hAnsi="Times New Roman"/>
                <w:sz w:val="20"/>
                <w:szCs w:val="20"/>
                <w:lang w:eastAsia="ru-RU"/>
              </w:rPr>
            </w:pPr>
            <w:r w:rsidRPr="0014265B">
              <w:rPr>
                <w:rFonts w:ascii="Times New Roman" w:eastAsia="Times New Roman" w:hAnsi="Times New Roman"/>
                <w:sz w:val="20"/>
                <w:szCs w:val="20"/>
                <w:lang w:eastAsia="ru-RU"/>
              </w:rPr>
              <w:t>Годовой бюджет:</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4265B" w:rsidRPr="0014265B" w:rsidRDefault="0014265B" w:rsidP="0014265B">
            <w:pPr>
              <w:spacing w:after="0" w:line="240" w:lineRule="auto"/>
              <w:jc w:val="center"/>
              <w:rPr>
                <w:rFonts w:ascii="Times New Roman" w:eastAsia="Times New Roman" w:hAnsi="Times New Roman"/>
                <w:sz w:val="20"/>
                <w:szCs w:val="20"/>
                <w:lang w:eastAsia="ru-RU"/>
              </w:rPr>
            </w:pPr>
            <w:r w:rsidRPr="0014265B">
              <w:rPr>
                <w:rFonts w:ascii="Times New Roman" w:eastAsia="Times New Roman" w:hAnsi="Times New Roman"/>
                <w:sz w:val="20"/>
                <w:szCs w:val="20"/>
                <w:lang w:eastAsia="ru-RU"/>
              </w:rPr>
              <w:t>66 764 936,85</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4265B" w:rsidRPr="0014265B" w:rsidRDefault="0014265B" w:rsidP="0014265B">
            <w:pPr>
              <w:spacing w:after="0" w:line="240" w:lineRule="auto"/>
              <w:jc w:val="center"/>
              <w:rPr>
                <w:rFonts w:ascii="Times New Roman" w:eastAsia="Times New Roman" w:hAnsi="Times New Roman"/>
                <w:sz w:val="20"/>
                <w:szCs w:val="20"/>
                <w:lang w:eastAsia="ru-RU"/>
              </w:rPr>
            </w:pPr>
            <w:r w:rsidRPr="0014265B">
              <w:rPr>
                <w:rFonts w:ascii="Times New Roman" w:eastAsia="Times New Roman" w:hAnsi="Times New Roman"/>
                <w:sz w:val="20"/>
                <w:szCs w:val="20"/>
                <w:lang w:eastAsia="ru-RU"/>
              </w:rPr>
              <w:t>92 713 697,34</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4265B" w:rsidRPr="0014265B" w:rsidRDefault="0014265B" w:rsidP="0014265B">
            <w:pPr>
              <w:spacing w:after="0" w:line="240" w:lineRule="auto"/>
              <w:jc w:val="center"/>
              <w:rPr>
                <w:rFonts w:ascii="Times New Roman" w:eastAsia="Times New Roman" w:hAnsi="Times New Roman"/>
                <w:sz w:val="20"/>
                <w:szCs w:val="20"/>
                <w:lang w:eastAsia="ru-RU"/>
              </w:rPr>
            </w:pPr>
            <w:r w:rsidRPr="0014265B">
              <w:rPr>
                <w:rFonts w:ascii="Times New Roman" w:eastAsia="Times New Roman" w:hAnsi="Times New Roman"/>
                <w:sz w:val="20"/>
                <w:szCs w:val="20"/>
                <w:lang w:eastAsia="ru-RU"/>
              </w:rPr>
              <w:t>-10 196 977,56</w:t>
            </w:r>
          </w:p>
        </w:tc>
      </w:tr>
      <w:tr w:rsidR="0014265B" w:rsidRPr="0014265B" w:rsidTr="0014265B">
        <w:trPr>
          <w:trHeight w:val="95"/>
        </w:trPr>
        <w:tc>
          <w:tcPr>
            <w:tcW w:w="41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4265B" w:rsidRPr="0014265B" w:rsidRDefault="0014265B" w:rsidP="0014265B">
            <w:pPr>
              <w:spacing w:after="0" w:line="240" w:lineRule="auto"/>
              <w:rPr>
                <w:rFonts w:ascii="Times New Roman" w:eastAsia="Times New Roman" w:hAnsi="Times New Roman"/>
                <w:sz w:val="20"/>
                <w:szCs w:val="20"/>
                <w:lang w:eastAsia="ru-RU"/>
              </w:rPr>
            </w:pPr>
            <w:r w:rsidRPr="0014265B">
              <w:rPr>
                <w:rFonts w:ascii="Times New Roman" w:eastAsia="Times New Roman" w:hAnsi="Times New Roman"/>
                <w:sz w:val="20"/>
                <w:szCs w:val="20"/>
                <w:lang w:eastAsia="ru-RU"/>
              </w:rPr>
              <w:t>Субвенция из областного бюджета</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4265B" w:rsidRPr="0014265B" w:rsidRDefault="0014265B" w:rsidP="0014265B">
            <w:pPr>
              <w:spacing w:after="0" w:line="240" w:lineRule="auto"/>
              <w:jc w:val="center"/>
              <w:rPr>
                <w:rFonts w:ascii="Times New Roman" w:eastAsia="Times New Roman" w:hAnsi="Times New Roman"/>
                <w:sz w:val="20"/>
                <w:szCs w:val="20"/>
                <w:lang w:eastAsia="ru-RU"/>
              </w:rPr>
            </w:pPr>
            <w:r w:rsidRPr="0014265B">
              <w:rPr>
                <w:rFonts w:ascii="Times New Roman" w:eastAsia="Times New Roman" w:hAnsi="Times New Roman"/>
                <w:sz w:val="20"/>
                <w:szCs w:val="20"/>
                <w:lang w:eastAsia="ru-RU"/>
              </w:rPr>
              <w:t>53 845 000,00</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4265B" w:rsidRPr="0014265B" w:rsidRDefault="0014265B" w:rsidP="0014265B">
            <w:pPr>
              <w:spacing w:after="0" w:line="240" w:lineRule="auto"/>
              <w:jc w:val="center"/>
              <w:rPr>
                <w:rFonts w:ascii="Times New Roman" w:eastAsia="Times New Roman" w:hAnsi="Times New Roman"/>
                <w:sz w:val="20"/>
                <w:szCs w:val="20"/>
                <w:lang w:eastAsia="ru-RU"/>
              </w:rPr>
            </w:pPr>
            <w:r w:rsidRPr="0014265B">
              <w:rPr>
                <w:rFonts w:ascii="Times New Roman" w:eastAsia="Times New Roman" w:hAnsi="Times New Roman"/>
                <w:sz w:val="20"/>
                <w:szCs w:val="20"/>
                <w:lang w:eastAsia="ru-RU"/>
              </w:rPr>
              <w:t>56 773 000,00</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4265B" w:rsidRPr="0014265B" w:rsidRDefault="0014265B" w:rsidP="0014265B">
            <w:pPr>
              <w:spacing w:after="0" w:line="240" w:lineRule="auto"/>
              <w:jc w:val="center"/>
              <w:rPr>
                <w:rFonts w:ascii="Times New Roman" w:eastAsia="Times New Roman" w:hAnsi="Times New Roman"/>
                <w:sz w:val="20"/>
                <w:szCs w:val="20"/>
                <w:lang w:eastAsia="ru-RU"/>
              </w:rPr>
            </w:pPr>
            <w:r w:rsidRPr="0014265B">
              <w:rPr>
                <w:rFonts w:ascii="Times New Roman" w:eastAsia="Times New Roman" w:hAnsi="Times New Roman"/>
                <w:sz w:val="20"/>
                <w:szCs w:val="20"/>
                <w:lang w:eastAsia="ru-RU"/>
              </w:rPr>
              <w:t>2 928 000,00</w:t>
            </w:r>
          </w:p>
        </w:tc>
      </w:tr>
      <w:tr w:rsidR="0014265B" w:rsidRPr="0014265B" w:rsidTr="0014265B">
        <w:trPr>
          <w:trHeight w:val="157"/>
        </w:trPr>
        <w:tc>
          <w:tcPr>
            <w:tcW w:w="41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4265B" w:rsidRPr="0014265B" w:rsidRDefault="0014265B" w:rsidP="0014265B">
            <w:pPr>
              <w:spacing w:after="0" w:line="240" w:lineRule="auto"/>
              <w:rPr>
                <w:rFonts w:ascii="Times New Roman" w:eastAsia="Times New Roman" w:hAnsi="Times New Roman"/>
                <w:sz w:val="20"/>
                <w:szCs w:val="20"/>
                <w:lang w:eastAsia="ru-RU"/>
              </w:rPr>
            </w:pPr>
            <w:r w:rsidRPr="0014265B">
              <w:rPr>
                <w:rFonts w:ascii="Times New Roman" w:eastAsia="Times New Roman" w:hAnsi="Times New Roman"/>
                <w:sz w:val="20"/>
                <w:szCs w:val="20"/>
                <w:lang w:eastAsia="ru-RU"/>
              </w:rPr>
              <w:t>Бюджет города Иркутска</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4265B" w:rsidRPr="0014265B" w:rsidRDefault="0014265B" w:rsidP="0014265B">
            <w:pPr>
              <w:spacing w:after="0" w:line="240" w:lineRule="auto"/>
              <w:jc w:val="center"/>
              <w:rPr>
                <w:rFonts w:ascii="Times New Roman" w:eastAsia="Times New Roman" w:hAnsi="Times New Roman"/>
                <w:sz w:val="20"/>
                <w:szCs w:val="20"/>
                <w:lang w:eastAsia="ru-RU"/>
              </w:rPr>
            </w:pPr>
            <w:r w:rsidRPr="0014265B">
              <w:rPr>
                <w:rFonts w:ascii="Times New Roman" w:eastAsia="Times New Roman" w:hAnsi="Times New Roman"/>
                <w:sz w:val="20"/>
                <w:szCs w:val="20"/>
                <w:lang w:eastAsia="ru-RU"/>
              </w:rPr>
              <w:t>6 848 422,22</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4265B" w:rsidRPr="0014265B" w:rsidRDefault="0014265B" w:rsidP="0014265B">
            <w:pPr>
              <w:spacing w:after="0" w:line="240" w:lineRule="auto"/>
              <w:jc w:val="center"/>
              <w:rPr>
                <w:rFonts w:ascii="Times New Roman" w:eastAsia="Times New Roman" w:hAnsi="Times New Roman"/>
                <w:sz w:val="20"/>
                <w:szCs w:val="20"/>
                <w:lang w:eastAsia="ru-RU"/>
              </w:rPr>
            </w:pPr>
            <w:r w:rsidRPr="0014265B">
              <w:rPr>
                <w:rFonts w:ascii="Times New Roman" w:eastAsia="Times New Roman" w:hAnsi="Times New Roman"/>
                <w:sz w:val="20"/>
                <w:szCs w:val="20"/>
                <w:lang w:eastAsia="ru-RU"/>
              </w:rPr>
              <w:t>6 720 600,00</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4265B" w:rsidRPr="0014265B" w:rsidRDefault="0014265B" w:rsidP="0014265B">
            <w:pPr>
              <w:spacing w:after="0" w:line="240" w:lineRule="auto"/>
              <w:jc w:val="center"/>
              <w:rPr>
                <w:rFonts w:ascii="Times New Roman" w:eastAsia="Times New Roman" w:hAnsi="Times New Roman"/>
                <w:sz w:val="20"/>
                <w:szCs w:val="20"/>
                <w:lang w:eastAsia="ru-RU"/>
              </w:rPr>
            </w:pPr>
            <w:r w:rsidRPr="0014265B">
              <w:rPr>
                <w:rFonts w:ascii="Times New Roman" w:eastAsia="Times New Roman" w:hAnsi="Times New Roman"/>
                <w:sz w:val="20"/>
                <w:szCs w:val="20"/>
                <w:lang w:eastAsia="ru-RU"/>
              </w:rPr>
              <w:t>-127 822,22</w:t>
            </w:r>
          </w:p>
        </w:tc>
      </w:tr>
      <w:tr w:rsidR="0014265B" w:rsidRPr="0014265B" w:rsidTr="0014265B">
        <w:trPr>
          <w:trHeight w:val="219"/>
        </w:trPr>
        <w:tc>
          <w:tcPr>
            <w:tcW w:w="41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4265B" w:rsidRPr="0014265B" w:rsidRDefault="0014265B" w:rsidP="0014265B">
            <w:pPr>
              <w:spacing w:after="0" w:line="240" w:lineRule="auto"/>
              <w:rPr>
                <w:rFonts w:ascii="Times New Roman" w:eastAsia="Times New Roman" w:hAnsi="Times New Roman"/>
                <w:sz w:val="20"/>
                <w:szCs w:val="20"/>
                <w:lang w:eastAsia="ru-RU"/>
              </w:rPr>
            </w:pPr>
            <w:r w:rsidRPr="0014265B">
              <w:rPr>
                <w:rFonts w:ascii="Times New Roman" w:eastAsia="Times New Roman" w:hAnsi="Times New Roman"/>
                <w:sz w:val="20"/>
                <w:szCs w:val="20"/>
                <w:lang w:eastAsia="ru-RU"/>
              </w:rPr>
              <w:t>Платные услуги</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4265B" w:rsidRPr="0014265B" w:rsidRDefault="0014265B" w:rsidP="0014265B">
            <w:pPr>
              <w:spacing w:after="0" w:line="240" w:lineRule="auto"/>
              <w:jc w:val="center"/>
              <w:rPr>
                <w:rFonts w:ascii="Times New Roman" w:eastAsia="Times New Roman" w:hAnsi="Times New Roman"/>
                <w:sz w:val="20"/>
                <w:szCs w:val="20"/>
                <w:lang w:eastAsia="ru-RU"/>
              </w:rPr>
            </w:pPr>
            <w:r w:rsidRPr="0014265B">
              <w:rPr>
                <w:rFonts w:ascii="Times New Roman" w:eastAsia="Times New Roman" w:hAnsi="Times New Roman"/>
                <w:sz w:val="20"/>
                <w:szCs w:val="20"/>
                <w:lang w:eastAsia="ru-RU"/>
              </w:rPr>
              <w:t>170 000,00</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4265B" w:rsidRPr="0014265B" w:rsidRDefault="0014265B" w:rsidP="0014265B">
            <w:pPr>
              <w:spacing w:after="0" w:line="240" w:lineRule="auto"/>
              <w:jc w:val="center"/>
              <w:rPr>
                <w:rFonts w:ascii="Times New Roman" w:eastAsia="Times New Roman" w:hAnsi="Times New Roman"/>
                <w:sz w:val="20"/>
                <w:szCs w:val="20"/>
                <w:lang w:eastAsia="ru-RU"/>
              </w:rPr>
            </w:pPr>
            <w:r w:rsidRPr="0014265B">
              <w:rPr>
                <w:rFonts w:ascii="Times New Roman" w:eastAsia="Times New Roman" w:hAnsi="Times New Roman"/>
                <w:sz w:val="20"/>
                <w:szCs w:val="20"/>
                <w:lang w:eastAsia="ru-RU"/>
              </w:rPr>
              <w:t>688 682,68</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4265B" w:rsidRPr="0014265B" w:rsidRDefault="0014265B" w:rsidP="0014265B">
            <w:pPr>
              <w:spacing w:after="0" w:line="240" w:lineRule="auto"/>
              <w:jc w:val="center"/>
              <w:rPr>
                <w:rFonts w:ascii="Times New Roman" w:eastAsia="Times New Roman" w:hAnsi="Times New Roman"/>
                <w:sz w:val="20"/>
                <w:szCs w:val="20"/>
                <w:lang w:eastAsia="ru-RU"/>
              </w:rPr>
            </w:pPr>
            <w:r w:rsidRPr="0014265B">
              <w:rPr>
                <w:rFonts w:ascii="Times New Roman" w:eastAsia="Times New Roman" w:hAnsi="Times New Roman"/>
                <w:sz w:val="20"/>
                <w:szCs w:val="20"/>
                <w:lang w:eastAsia="ru-RU"/>
              </w:rPr>
              <w:t>518 682,68</w:t>
            </w:r>
          </w:p>
        </w:tc>
      </w:tr>
      <w:tr w:rsidR="0014265B" w:rsidRPr="0014265B" w:rsidTr="0014265B">
        <w:trPr>
          <w:trHeight w:val="65"/>
        </w:trPr>
        <w:tc>
          <w:tcPr>
            <w:tcW w:w="41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4265B" w:rsidRPr="0014265B" w:rsidRDefault="0014265B" w:rsidP="0014265B">
            <w:pPr>
              <w:spacing w:after="0" w:line="240" w:lineRule="auto"/>
              <w:rPr>
                <w:rFonts w:ascii="Times New Roman" w:eastAsia="Times New Roman" w:hAnsi="Times New Roman"/>
                <w:sz w:val="20"/>
                <w:szCs w:val="20"/>
                <w:lang w:eastAsia="ru-RU"/>
              </w:rPr>
            </w:pPr>
            <w:r w:rsidRPr="0014265B">
              <w:rPr>
                <w:rFonts w:ascii="Times New Roman" w:eastAsia="Times New Roman" w:hAnsi="Times New Roman"/>
                <w:sz w:val="20"/>
                <w:szCs w:val="20"/>
                <w:lang w:eastAsia="ru-RU"/>
              </w:rPr>
              <w:t>Безвозмездные поступления</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4265B" w:rsidRPr="0014265B" w:rsidRDefault="0014265B" w:rsidP="0014265B">
            <w:pPr>
              <w:spacing w:after="0" w:line="240" w:lineRule="auto"/>
              <w:jc w:val="center"/>
              <w:rPr>
                <w:rFonts w:ascii="Times New Roman" w:eastAsia="Times New Roman" w:hAnsi="Times New Roman"/>
                <w:sz w:val="20"/>
                <w:szCs w:val="20"/>
                <w:lang w:eastAsia="ru-RU"/>
              </w:rPr>
            </w:pPr>
            <w:r w:rsidRPr="0014265B">
              <w:rPr>
                <w:rFonts w:ascii="Times New Roman" w:eastAsia="Times New Roman" w:hAnsi="Times New Roman"/>
                <w:sz w:val="20"/>
                <w:szCs w:val="20"/>
                <w:lang w:eastAsia="ru-RU"/>
              </w:rPr>
              <w:t>0,00</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4265B" w:rsidRPr="0014265B" w:rsidRDefault="0014265B" w:rsidP="0014265B">
            <w:pPr>
              <w:spacing w:after="0" w:line="240" w:lineRule="auto"/>
              <w:jc w:val="center"/>
              <w:rPr>
                <w:rFonts w:ascii="Times New Roman" w:eastAsia="Times New Roman" w:hAnsi="Times New Roman"/>
                <w:sz w:val="20"/>
                <w:szCs w:val="20"/>
                <w:lang w:eastAsia="ru-RU"/>
              </w:rPr>
            </w:pPr>
            <w:r w:rsidRPr="0014265B">
              <w:rPr>
                <w:rFonts w:ascii="Times New Roman" w:eastAsia="Times New Roman" w:hAnsi="Times New Roman"/>
                <w:sz w:val="20"/>
                <w:szCs w:val="20"/>
                <w:lang w:eastAsia="ru-RU"/>
              </w:rPr>
              <w:t>150 000,00</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4265B" w:rsidRPr="0014265B" w:rsidRDefault="0014265B" w:rsidP="0014265B">
            <w:pPr>
              <w:spacing w:after="0" w:line="240" w:lineRule="auto"/>
              <w:jc w:val="center"/>
              <w:rPr>
                <w:rFonts w:ascii="Times New Roman" w:eastAsia="Times New Roman" w:hAnsi="Times New Roman"/>
                <w:sz w:val="20"/>
                <w:szCs w:val="20"/>
                <w:lang w:eastAsia="ru-RU"/>
              </w:rPr>
            </w:pPr>
            <w:r w:rsidRPr="0014265B">
              <w:rPr>
                <w:rFonts w:ascii="Times New Roman" w:eastAsia="Times New Roman" w:hAnsi="Times New Roman"/>
                <w:sz w:val="20"/>
                <w:szCs w:val="20"/>
                <w:lang w:eastAsia="ru-RU"/>
              </w:rPr>
              <w:t>150 000,00</w:t>
            </w:r>
          </w:p>
        </w:tc>
      </w:tr>
      <w:tr w:rsidR="0014265B" w:rsidRPr="0014265B" w:rsidTr="0014265B">
        <w:trPr>
          <w:trHeight w:val="215"/>
        </w:trPr>
        <w:tc>
          <w:tcPr>
            <w:tcW w:w="41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4265B" w:rsidRPr="0014265B" w:rsidRDefault="0014265B" w:rsidP="0014265B">
            <w:pPr>
              <w:spacing w:after="0" w:line="240" w:lineRule="auto"/>
              <w:rPr>
                <w:rFonts w:ascii="Times New Roman" w:eastAsia="Times New Roman" w:hAnsi="Times New Roman"/>
                <w:sz w:val="20"/>
                <w:szCs w:val="20"/>
                <w:lang w:eastAsia="ru-RU"/>
              </w:rPr>
            </w:pPr>
            <w:r w:rsidRPr="0014265B">
              <w:rPr>
                <w:rFonts w:ascii="Times New Roman" w:eastAsia="Times New Roman" w:hAnsi="Times New Roman"/>
                <w:sz w:val="20"/>
                <w:szCs w:val="20"/>
                <w:lang w:eastAsia="ru-RU"/>
              </w:rPr>
              <w:t>Возмещение расходов на коммунальные услуги</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4265B" w:rsidRPr="0014265B" w:rsidRDefault="0014265B" w:rsidP="0014265B">
            <w:pPr>
              <w:spacing w:after="0" w:line="240" w:lineRule="auto"/>
              <w:jc w:val="center"/>
              <w:rPr>
                <w:rFonts w:ascii="Times New Roman" w:eastAsia="Times New Roman" w:hAnsi="Times New Roman"/>
                <w:sz w:val="20"/>
                <w:szCs w:val="20"/>
                <w:lang w:eastAsia="ru-RU"/>
              </w:rPr>
            </w:pPr>
            <w:r w:rsidRPr="0014265B">
              <w:rPr>
                <w:rFonts w:ascii="Times New Roman" w:eastAsia="Times New Roman" w:hAnsi="Times New Roman"/>
                <w:sz w:val="20"/>
                <w:szCs w:val="20"/>
                <w:lang w:eastAsia="ru-RU"/>
              </w:rPr>
              <w:t>124 677,00</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4265B" w:rsidRPr="0014265B" w:rsidRDefault="0014265B" w:rsidP="0014265B">
            <w:pPr>
              <w:spacing w:after="0" w:line="240" w:lineRule="auto"/>
              <w:jc w:val="center"/>
              <w:rPr>
                <w:rFonts w:ascii="Times New Roman" w:eastAsia="Times New Roman" w:hAnsi="Times New Roman"/>
                <w:sz w:val="20"/>
                <w:szCs w:val="20"/>
                <w:lang w:eastAsia="ru-RU"/>
              </w:rPr>
            </w:pPr>
            <w:r w:rsidRPr="0014265B">
              <w:rPr>
                <w:rFonts w:ascii="Times New Roman" w:eastAsia="Times New Roman" w:hAnsi="Times New Roman"/>
                <w:sz w:val="20"/>
                <w:szCs w:val="20"/>
                <w:lang w:eastAsia="ru-RU"/>
              </w:rPr>
              <w:t>296 527,46</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4265B" w:rsidRPr="0014265B" w:rsidRDefault="0014265B" w:rsidP="0014265B">
            <w:pPr>
              <w:spacing w:after="0" w:line="240" w:lineRule="auto"/>
              <w:jc w:val="center"/>
              <w:rPr>
                <w:rFonts w:ascii="Times New Roman" w:eastAsia="Times New Roman" w:hAnsi="Times New Roman"/>
                <w:sz w:val="20"/>
                <w:szCs w:val="20"/>
                <w:lang w:eastAsia="ru-RU"/>
              </w:rPr>
            </w:pPr>
            <w:r w:rsidRPr="0014265B">
              <w:rPr>
                <w:rFonts w:ascii="Times New Roman" w:eastAsia="Times New Roman" w:hAnsi="Times New Roman"/>
                <w:sz w:val="20"/>
                <w:szCs w:val="20"/>
                <w:lang w:eastAsia="ru-RU"/>
              </w:rPr>
              <w:t>171 850,46</w:t>
            </w:r>
          </w:p>
        </w:tc>
      </w:tr>
      <w:tr w:rsidR="0014265B" w:rsidRPr="0014265B" w:rsidTr="0014265B">
        <w:trPr>
          <w:trHeight w:val="165"/>
        </w:trPr>
        <w:tc>
          <w:tcPr>
            <w:tcW w:w="41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4265B" w:rsidRPr="0014265B" w:rsidRDefault="0014265B" w:rsidP="0014265B">
            <w:pPr>
              <w:spacing w:after="0" w:line="240" w:lineRule="auto"/>
              <w:rPr>
                <w:rFonts w:ascii="Times New Roman" w:eastAsia="Times New Roman" w:hAnsi="Times New Roman"/>
                <w:sz w:val="20"/>
                <w:szCs w:val="20"/>
                <w:lang w:eastAsia="ru-RU"/>
              </w:rPr>
            </w:pPr>
            <w:r w:rsidRPr="0014265B">
              <w:rPr>
                <w:rFonts w:ascii="Times New Roman" w:eastAsia="Times New Roman" w:hAnsi="Times New Roman"/>
                <w:sz w:val="20"/>
                <w:szCs w:val="20"/>
                <w:lang w:eastAsia="ru-RU"/>
              </w:rPr>
              <w:t>Субсидия на предоставление мер социальной поддержки (питание)</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4265B" w:rsidRPr="0014265B" w:rsidRDefault="0014265B" w:rsidP="0014265B">
            <w:pPr>
              <w:spacing w:after="0" w:line="240" w:lineRule="auto"/>
              <w:jc w:val="center"/>
              <w:rPr>
                <w:rFonts w:ascii="Times New Roman" w:eastAsia="Times New Roman" w:hAnsi="Times New Roman"/>
                <w:sz w:val="20"/>
                <w:szCs w:val="20"/>
                <w:lang w:eastAsia="ru-RU"/>
              </w:rPr>
            </w:pPr>
            <w:r w:rsidRPr="0014265B">
              <w:rPr>
                <w:rFonts w:ascii="Times New Roman" w:eastAsia="Times New Roman" w:hAnsi="Times New Roman"/>
                <w:sz w:val="20"/>
                <w:szCs w:val="20"/>
                <w:lang w:eastAsia="ru-RU"/>
              </w:rPr>
              <w:t>5 250 802,47</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4265B" w:rsidRPr="0014265B" w:rsidRDefault="0014265B" w:rsidP="0014265B">
            <w:pPr>
              <w:spacing w:after="0" w:line="240" w:lineRule="auto"/>
              <w:jc w:val="center"/>
              <w:rPr>
                <w:rFonts w:ascii="Times New Roman" w:eastAsia="Times New Roman" w:hAnsi="Times New Roman"/>
                <w:sz w:val="20"/>
                <w:szCs w:val="20"/>
                <w:lang w:eastAsia="ru-RU"/>
              </w:rPr>
            </w:pPr>
            <w:r w:rsidRPr="0014265B">
              <w:rPr>
                <w:rFonts w:ascii="Times New Roman" w:eastAsia="Times New Roman" w:hAnsi="Times New Roman"/>
                <w:sz w:val="20"/>
                <w:szCs w:val="20"/>
                <w:lang w:eastAsia="ru-RU"/>
              </w:rPr>
              <w:t>12 612 724,15</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4265B" w:rsidRPr="0014265B" w:rsidRDefault="0014265B" w:rsidP="0014265B">
            <w:pPr>
              <w:spacing w:after="0" w:line="240" w:lineRule="auto"/>
              <w:jc w:val="center"/>
              <w:rPr>
                <w:rFonts w:ascii="Times New Roman" w:eastAsia="Times New Roman" w:hAnsi="Times New Roman"/>
                <w:sz w:val="20"/>
                <w:szCs w:val="20"/>
                <w:lang w:eastAsia="ru-RU"/>
              </w:rPr>
            </w:pPr>
            <w:r w:rsidRPr="0014265B">
              <w:rPr>
                <w:rFonts w:ascii="Times New Roman" w:eastAsia="Times New Roman" w:hAnsi="Times New Roman"/>
                <w:sz w:val="20"/>
                <w:szCs w:val="20"/>
                <w:lang w:eastAsia="ru-RU"/>
              </w:rPr>
              <w:t>7 361 921,68</w:t>
            </w:r>
          </w:p>
        </w:tc>
      </w:tr>
      <w:tr w:rsidR="0014265B" w:rsidRPr="0014265B" w:rsidTr="0014265B">
        <w:trPr>
          <w:trHeight w:val="249"/>
        </w:trPr>
        <w:tc>
          <w:tcPr>
            <w:tcW w:w="41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4265B" w:rsidRPr="0014265B" w:rsidRDefault="0014265B" w:rsidP="0014265B">
            <w:pPr>
              <w:spacing w:after="0" w:line="240" w:lineRule="auto"/>
              <w:rPr>
                <w:rFonts w:ascii="Times New Roman" w:eastAsia="Times New Roman" w:hAnsi="Times New Roman"/>
                <w:sz w:val="20"/>
                <w:szCs w:val="20"/>
                <w:lang w:eastAsia="ru-RU"/>
              </w:rPr>
            </w:pPr>
            <w:r w:rsidRPr="0014265B">
              <w:rPr>
                <w:rFonts w:ascii="Times New Roman" w:eastAsia="Times New Roman" w:hAnsi="Times New Roman"/>
                <w:sz w:val="20"/>
                <w:szCs w:val="20"/>
                <w:lang w:eastAsia="ru-RU"/>
              </w:rPr>
              <w:t>Субсидия на организацию временного труд</w:t>
            </w:r>
            <w:r w:rsidRPr="0014265B">
              <w:rPr>
                <w:rFonts w:ascii="Times New Roman" w:eastAsia="Times New Roman" w:hAnsi="Times New Roman"/>
                <w:sz w:val="20"/>
                <w:szCs w:val="20"/>
                <w:lang w:eastAsia="ru-RU"/>
              </w:rPr>
              <w:t>о</w:t>
            </w:r>
            <w:r w:rsidRPr="0014265B">
              <w:rPr>
                <w:rFonts w:ascii="Times New Roman" w:eastAsia="Times New Roman" w:hAnsi="Times New Roman"/>
                <w:sz w:val="20"/>
                <w:szCs w:val="20"/>
                <w:lang w:eastAsia="ru-RU"/>
              </w:rPr>
              <w:t>устройства несовершеннолетних граждан в возрасте от 14 до 18 лет</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4265B" w:rsidRPr="0014265B" w:rsidRDefault="0014265B" w:rsidP="0014265B">
            <w:pPr>
              <w:spacing w:after="0" w:line="240" w:lineRule="auto"/>
              <w:jc w:val="center"/>
              <w:rPr>
                <w:rFonts w:ascii="Times New Roman" w:eastAsia="Times New Roman" w:hAnsi="Times New Roman"/>
                <w:sz w:val="20"/>
                <w:szCs w:val="20"/>
                <w:lang w:eastAsia="ru-RU"/>
              </w:rPr>
            </w:pPr>
            <w:r w:rsidRPr="0014265B">
              <w:rPr>
                <w:rFonts w:ascii="Times New Roman" w:eastAsia="Times New Roman" w:hAnsi="Times New Roman"/>
                <w:sz w:val="20"/>
                <w:szCs w:val="20"/>
                <w:lang w:eastAsia="ru-RU"/>
              </w:rPr>
              <w:t>197 610,16</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4265B" w:rsidRPr="0014265B" w:rsidRDefault="0014265B" w:rsidP="0014265B">
            <w:pPr>
              <w:spacing w:after="0" w:line="240" w:lineRule="auto"/>
              <w:jc w:val="center"/>
              <w:rPr>
                <w:rFonts w:ascii="Times New Roman" w:eastAsia="Times New Roman" w:hAnsi="Times New Roman"/>
                <w:sz w:val="20"/>
                <w:szCs w:val="20"/>
                <w:lang w:eastAsia="ru-RU"/>
              </w:rPr>
            </w:pPr>
            <w:r w:rsidRPr="0014265B">
              <w:rPr>
                <w:rFonts w:ascii="Times New Roman" w:eastAsia="Times New Roman" w:hAnsi="Times New Roman"/>
                <w:sz w:val="20"/>
                <w:szCs w:val="20"/>
                <w:lang w:eastAsia="ru-RU"/>
              </w:rPr>
              <w:t>192 863,05</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4265B" w:rsidRPr="0014265B" w:rsidRDefault="0014265B" w:rsidP="0014265B">
            <w:pPr>
              <w:spacing w:after="0" w:line="240" w:lineRule="auto"/>
              <w:jc w:val="center"/>
              <w:rPr>
                <w:rFonts w:ascii="Times New Roman" w:eastAsia="Times New Roman" w:hAnsi="Times New Roman"/>
                <w:sz w:val="20"/>
                <w:szCs w:val="20"/>
                <w:lang w:eastAsia="ru-RU"/>
              </w:rPr>
            </w:pPr>
            <w:r w:rsidRPr="0014265B">
              <w:rPr>
                <w:rFonts w:ascii="Times New Roman" w:eastAsia="Times New Roman" w:hAnsi="Times New Roman"/>
                <w:sz w:val="20"/>
                <w:szCs w:val="20"/>
                <w:lang w:eastAsia="ru-RU"/>
              </w:rPr>
              <w:t>-4 747,11</w:t>
            </w:r>
          </w:p>
        </w:tc>
      </w:tr>
      <w:tr w:rsidR="0014265B" w:rsidRPr="0014265B" w:rsidTr="0014265B">
        <w:trPr>
          <w:trHeight w:val="542"/>
        </w:trPr>
        <w:tc>
          <w:tcPr>
            <w:tcW w:w="41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4265B" w:rsidRPr="0014265B" w:rsidRDefault="0014265B" w:rsidP="0014265B">
            <w:pPr>
              <w:spacing w:after="0" w:line="240" w:lineRule="auto"/>
              <w:rPr>
                <w:rFonts w:ascii="Times New Roman" w:eastAsia="Times New Roman" w:hAnsi="Times New Roman"/>
                <w:sz w:val="20"/>
                <w:szCs w:val="20"/>
                <w:lang w:eastAsia="ru-RU"/>
              </w:rPr>
            </w:pPr>
            <w:r w:rsidRPr="0014265B">
              <w:rPr>
                <w:rFonts w:ascii="Times New Roman" w:eastAsia="Times New Roman" w:hAnsi="Times New Roman"/>
                <w:sz w:val="20"/>
                <w:szCs w:val="20"/>
                <w:lang w:eastAsia="ru-RU"/>
              </w:rPr>
              <w:t>Субсидия на оплату стоимости набора проду</w:t>
            </w:r>
            <w:r w:rsidRPr="0014265B">
              <w:rPr>
                <w:rFonts w:ascii="Times New Roman" w:eastAsia="Times New Roman" w:hAnsi="Times New Roman"/>
                <w:sz w:val="20"/>
                <w:szCs w:val="20"/>
                <w:lang w:eastAsia="ru-RU"/>
              </w:rPr>
              <w:t>к</w:t>
            </w:r>
            <w:r w:rsidRPr="0014265B">
              <w:rPr>
                <w:rFonts w:ascii="Times New Roman" w:eastAsia="Times New Roman" w:hAnsi="Times New Roman"/>
                <w:sz w:val="20"/>
                <w:szCs w:val="20"/>
                <w:lang w:eastAsia="ru-RU"/>
              </w:rPr>
              <w:t>тов питания в лагере с дневным пребыванием детей</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4265B" w:rsidRPr="0014265B" w:rsidRDefault="0014265B" w:rsidP="0014265B">
            <w:pPr>
              <w:spacing w:after="0" w:line="240" w:lineRule="auto"/>
              <w:jc w:val="center"/>
              <w:rPr>
                <w:rFonts w:ascii="Times New Roman" w:eastAsia="Times New Roman" w:hAnsi="Times New Roman"/>
                <w:sz w:val="20"/>
                <w:szCs w:val="20"/>
                <w:lang w:eastAsia="ru-RU"/>
              </w:rPr>
            </w:pPr>
            <w:r w:rsidRPr="0014265B">
              <w:rPr>
                <w:rFonts w:ascii="Times New Roman" w:eastAsia="Times New Roman" w:hAnsi="Times New Roman"/>
                <w:sz w:val="20"/>
                <w:szCs w:val="20"/>
                <w:lang w:eastAsia="ru-RU"/>
              </w:rPr>
              <w:t>275 100,00</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4265B" w:rsidRPr="0014265B" w:rsidRDefault="0014265B" w:rsidP="0014265B">
            <w:pPr>
              <w:spacing w:after="0" w:line="240" w:lineRule="auto"/>
              <w:jc w:val="center"/>
              <w:rPr>
                <w:rFonts w:ascii="Times New Roman" w:eastAsia="Times New Roman" w:hAnsi="Times New Roman"/>
                <w:sz w:val="20"/>
                <w:szCs w:val="20"/>
                <w:lang w:eastAsia="ru-RU"/>
              </w:rPr>
            </w:pPr>
            <w:r w:rsidRPr="0014265B">
              <w:rPr>
                <w:rFonts w:ascii="Times New Roman" w:eastAsia="Times New Roman" w:hAnsi="Times New Roman"/>
                <w:sz w:val="20"/>
                <w:szCs w:val="20"/>
                <w:lang w:eastAsia="ru-RU"/>
              </w:rPr>
              <w:t>265 200,00</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4265B" w:rsidRPr="0014265B" w:rsidRDefault="0014265B" w:rsidP="0014265B">
            <w:pPr>
              <w:spacing w:after="0" w:line="240" w:lineRule="auto"/>
              <w:jc w:val="center"/>
              <w:rPr>
                <w:rFonts w:ascii="Times New Roman" w:eastAsia="Times New Roman" w:hAnsi="Times New Roman"/>
                <w:sz w:val="20"/>
                <w:szCs w:val="20"/>
                <w:lang w:eastAsia="ru-RU"/>
              </w:rPr>
            </w:pPr>
            <w:r w:rsidRPr="0014265B">
              <w:rPr>
                <w:rFonts w:ascii="Times New Roman" w:eastAsia="Times New Roman" w:hAnsi="Times New Roman"/>
                <w:sz w:val="20"/>
                <w:szCs w:val="20"/>
                <w:lang w:eastAsia="ru-RU"/>
              </w:rPr>
              <w:t>-9 900,00</w:t>
            </w:r>
          </w:p>
        </w:tc>
      </w:tr>
      <w:tr w:rsidR="0014265B" w:rsidRPr="0014265B" w:rsidTr="0014265B">
        <w:trPr>
          <w:trHeight w:val="264"/>
        </w:trPr>
        <w:tc>
          <w:tcPr>
            <w:tcW w:w="41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4265B" w:rsidRPr="0014265B" w:rsidRDefault="0014265B" w:rsidP="0014265B">
            <w:pPr>
              <w:spacing w:after="0" w:line="240" w:lineRule="auto"/>
              <w:rPr>
                <w:rFonts w:ascii="Times New Roman" w:eastAsia="Times New Roman" w:hAnsi="Times New Roman"/>
                <w:sz w:val="20"/>
                <w:szCs w:val="20"/>
                <w:lang w:eastAsia="ru-RU"/>
              </w:rPr>
            </w:pPr>
            <w:r w:rsidRPr="0014265B">
              <w:rPr>
                <w:rFonts w:ascii="Times New Roman" w:eastAsia="Times New Roman" w:hAnsi="Times New Roman"/>
                <w:sz w:val="20"/>
                <w:szCs w:val="20"/>
                <w:lang w:eastAsia="ru-RU"/>
              </w:rPr>
              <w:t>Субсидия на проведение ремонтно-строительных работ</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4265B" w:rsidRPr="0014265B" w:rsidRDefault="0014265B" w:rsidP="0014265B">
            <w:pPr>
              <w:spacing w:after="0" w:line="240" w:lineRule="auto"/>
              <w:jc w:val="center"/>
              <w:rPr>
                <w:rFonts w:ascii="Times New Roman" w:eastAsia="Times New Roman" w:hAnsi="Times New Roman"/>
                <w:sz w:val="20"/>
                <w:szCs w:val="20"/>
                <w:lang w:eastAsia="ru-RU"/>
              </w:rPr>
            </w:pPr>
            <w:r w:rsidRPr="0014265B">
              <w:rPr>
                <w:rFonts w:ascii="Times New Roman" w:eastAsia="Times New Roman" w:hAnsi="Times New Roman"/>
                <w:sz w:val="20"/>
                <w:szCs w:val="20"/>
                <w:lang w:eastAsia="ru-RU"/>
              </w:rPr>
              <w:t>0,00</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4265B" w:rsidRPr="0014265B" w:rsidRDefault="0014265B" w:rsidP="0014265B">
            <w:pPr>
              <w:spacing w:after="0" w:line="240" w:lineRule="auto"/>
              <w:jc w:val="center"/>
              <w:rPr>
                <w:rFonts w:ascii="Times New Roman" w:eastAsia="Times New Roman" w:hAnsi="Times New Roman"/>
                <w:sz w:val="20"/>
                <w:szCs w:val="20"/>
                <w:lang w:eastAsia="ru-RU"/>
              </w:rPr>
            </w:pPr>
            <w:r w:rsidRPr="0014265B">
              <w:rPr>
                <w:rFonts w:ascii="Times New Roman" w:eastAsia="Times New Roman" w:hAnsi="Times New Roman"/>
                <w:sz w:val="20"/>
                <w:szCs w:val="20"/>
                <w:lang w:eastAsia="ru-RU"/>
              </w:rPr>
              <w:t>10 000 000,00</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4265B" w:rsidRPr="0014265B" w:rsidRDefault="0014265B" w:rsidP="0014265B">
            <w:pPr>
              <w:spacing w:after="0" w:line="240" w:lineRule="auto"/>
              <w:jc w:val="center"/>
              <w:rPr>
                <w:rFonts w:ascii="Times New Roman" w:eastAsia="Times New Roman" w:hAnsi="Times New Roman"/>
                <w:sz w:val="20"/>
                <w:szCs w:val="20"/>
                <w:lang w:eastAsia="ru-RU"/>
              </w:rPr>
            </w:pPr>
            <w:r w:rsidRPr="0014265B">
              <w:rPr>
                <w:rFonts w:ascii="Times New Roman" w:eastAsia="Times New Roman" w:hAnsi="Times New Roman"/>
                <w:sz w:val="20"/>
                <w:szCs w:val="20"/>
                <w:lang w:eastAsia="ru-RU"/>
              </w:rPr>
              <w:t>10 000 000,00</w:t>
            </w:r>
          </w:p>
        </w:tc>
      </w:tr>
      <w:tr w:rsidR="0014265B" w:rsidRPr="0014265B" w:rsidTr="0014265B">
        <w:trPr>
          <w:trHeight w:val="542"/>
        </w:trPr>
        <w:tc>
          <w:tcPr>
            <w:tcW w:w="41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4265B" w:rsidRPr="0014265B" w:rsidRDefault="0014265B" w:rsidP="0014265B">
            <w:pPr>
              <w:spacing w:after="0" w:line="240" w:lineRule="auto"/>
              <w:rPr>
                <w:rFonts w:ascii="Times New Roman" w:eastAsia="Times New Roman" w:hAnsi="Times New Roman"/>
                <w:sz w:val="20"/>
                <w:szCs w:val="20"/>
                <w:lang w:eastAsia="ru-RU"/>
              </w:rPr>
            </w:pPr>
            <w:r w:rsidRPr="0014265B">
              <w:rPr>
                <w:rFonts w:ascii="Times New Roman" w:eastAsia="Times New Roman" w:hAnsi="Times New Roman"/>
                <w:sz w:val="20"/>
                <w:szCs w:val="20"/>
                <w:lang w:eastAsia="ru-RU"/>
              </w:rPr>
              <w:lastRenderedPageBreak/>
              <w:t>На ежемесячное денежное вознаграждение за классное руководство педагогическим рабо</w:t>
            </w:r>
            <w:r w:rsidRPr="0014265B">
              <w:rPr>
                <w:rFonts w:ascii="Times New Roman" w:eastAsia="Times New Roman" w:hAnsi="Times New Roman"/>
                <w:sz w:val="20"/>
                <w:szCs w:val="20"/>
                <w:lang w:eastAsia="ru-RU"/>
              </w:rPr>
              <w:t>т</w:t>
            </w:r>
            <w:r w:rsidRPr="0014265B">
              <w:rPr>
                <w:rFonts w:ascii="Times New Roman" w:eastAsia="Times New Roman" w:hAnsi="Times New Roman"/>
                <w:sz w:val="20"/>
                <w:szCs w:val="20"/>
                <w:lang w:eastAsia="ru-RU"/>
              </w:rPr>
              <w:t>никам</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4265B" w:rsidRPr="0014265B" w:rsidRDefault="0014265B" w:rsidP="0014265B">
            <w:pPr>
              <w:spacing w:after="0" w:line="240" w:lineRule="auto"/>
              <w:jc w:val="center"/>
              <w:rPr>
                <w:rFonts w:ascii="Times New Roman" w:eastAsia="Times New Roman" w:hAnsi="Times New Roman"/>
                <w:sz w:val="20"/>
                <w:szCs w:val="20"/>
                <w:lang w:eastAsia="ru-RU"/>
              </w:rPr>
            </w:pPr>
            <w:r w:rsidRPr="0014265B">
              <w:rPr>
                <w:rFonts w:ascii="Times New Roman" w:eastAsia="Times New Roman" w:hAnsi="Times New Roman"/>
                <w:sz w:val="20"/>
                <w:szCs w:val="20"/>
                <w:lang w:eastAsia="ru-RU"/>
              </w:rPr>
              <w:t>0,00</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4265B" w:rsidRPr="0014265B" w:rsidRDefault="0014265B" w:rsidP="0014265B">
            <w:pPr>
              <w:spacing w:after="0" w:line="240" w:lineRule="auto"/>
              <w:jc w:val="center"/>
              <w:rPr>
                <w:rFonts w:ascii="Times New Roman" w:eastAsia="Times New Roman" w:hAnsi="Times New Roman"/>
                <w:sz w:val="20"/>
                <w:szCs w:val="20"/>
                <w:lang w:eastAsia="ru-RU"/>
              </w:rPr>
            </w:pPr>
            <w:r w:rsidRPr="0014265B">
              <w:rPr>
                <w:rFonts w:ascii="Times New Roman" w:eastAsia="Times New Roman" w:hAnsi="Times New Roman"/>
                <w:sz w:val="20"/>
                <w:szCs w:val="20"/>
                <w:lang w:eastAsia="ru-RU"/>
              </w:rPr>
              <w:t>5 014 100,00</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4265B" w:rsidRPr="0014265B" w:rsidRDefault="0014265B" w:rsidP="0014265B">
            <w:pPr>
              <w:spacing w:after="0" w:line="240" w:lineRule="auto"/>
              <w:jc w:val="center"/>
              <w:rPr>
                <w:rFonts w:ascii="Times New Roman" w:eastAsia="Times New Roman" w:hAnsi="Times New Roman"/>
                <w:sz w:val="20"/>
                <w:szCs w:val="20"/>
                <w:lang w:eastAsia="ru-RU"/>
              </w:rPr>
            </w:pPr>
            <w:r w:rsidRPr="0014265B">
              <w:rPr>
                <w:rFonts w:ascii="Times New Roman" w:eastAsia="Times New Roman" w:hAnsi="Times New Roman"/>
                <w:sz w:val="20"/>
                <w:szCs w:val="20"/>
                <w:lang w:eastAsia="ru-RU"/>
              </w:rPr>
              <w:t>5 014 100,00</w:t>
            </w:r>
          </w:p>
        </w:tc>
      </w:tr>
    </w:tbl>
    <w:p w:rsidR="0014265B" w:rsidRPr="0014265B" w:rsidRDefault="0014265B" w:rsidP="0014265B">
      <w:pPr>
        <w:spacing w:after="0" w:line="240" w:lineRule="auto"/>
        <w:jc w:val="both"/>
        <w:rPr>
          <w:rFonts w:ascii="Times New Roman" w:eastAsia="Times New Roman" w:hAnsi="Times New Roman"/>
          <w:sz w:val="24"/>
          <w:szCs w:val="24"/>
        </w:rPr>
      </w:pPr>
    </w:p>
    <w:p w:rsidR="0014265B" w:rsidRPr="0014265B" w:rsidRDefault="0014265B" w:rsidP="0014265B">
      <w:pPr>
        <w:spacing w:after="0" w:line="240" w:lineRule="auto"/>
        <w:ind w:firstLine="567"/>
        <w:rPr>
          <w:rFonts w:ascii="Times New Roman" w:eastAsia="Times New Roman" w:hAnsi="Times New Roman"/>
          <w:b/>
          <w:sz w:val="24"/>
          <w:szCs w:val="24"/>
          <w:lang w:eastAsia="ru-RU"/>
        </w:rPr>
      </w:pPr>
      <w:r w:rsidRPr="0014265B">
        <w:rPr>
          <w:rFonts w:ascii="Times New Roman" w:eastAsia="Times New Roman" w:hAnsi="Times New Roman"/>
          <w:b/>
          <w:sz w:val="24"/>
          <w:szCs w:val="24"/>
          <w:lang w:eastAsia="ru-RU"/>
        </w:rPr>
        <w:t xml:space="preserve">Разъяснения по отклонениям в таблице </w:t>
      </w:r>
      <w:r w:rsidR="009565C3">
        <w:rPr>
          <w:rFonts w:ascii="Times New Roman" w:eastAsia="Times New Roman" w:hAnsi="Times New Roman"/>
          <w:b/>
          <w:sz w:val="24"/>
          <w:szCs w:val="24"/>
          <w:lang w:eastAsia="ru-RU"/>
        </w:rPr>
        <w:t>6.2.1</w:t>
      </w:r>
    </w:p>
    <w:p w:rsidR="0014265B" w:rsidRPr="0014265B" w:rsidRDefault="0014265B" w:rsidP="0014265B">
      <w:pPr>
        <w:spacing w:after="0" w:line="240" w:lineRule="auto"/>
        <w:ind w:firstLine="567"/>
        <w:jc w:val="both"/>
        <w:rPr>
          <w:rFonts w:ascii="Times New Roman" w:eastAsia="Times New Roman" w:hAnsi="Times New Roman"/>
          <w:sz w:val="24"/>
          <w:szCs w:val="24"/>
          <w:lang w:eastAsia="ru-RU"/>
        </w:rPr>
      </w:pPr>
      <w:r w:rsidRPr="0014265B">
        <w:rPr>
          <w:rFonts w:ascii="Times New Roman" w:eastAsia="Times New Roman" w:hAnsi="Times New Roman"/>
          <w:sz w:val="24"/>
          <w:szCs w:val="24"/>
          <w:lang w:eastAsia="ru-RU"/>
        </w:rPr>
        <w:t xml:space="preserve">По субвенции из областного бюджета на 2021 год увеличение в связи с увеличением минимального размера оплаты труда (далее МРОТ), а также повысилась заработная плата в связи с обеспечением дифференциации. </w:t>
      </w:r>
    </w:p>
    <w:p w:rsidR="0014265B" w:rsidRPr="0014265B" w:rsidRDefault="0014265B" w:rsidP="0014265B">
      <w:pPr>
        <w:spacing w:after="0" w:line="240" w:lineRule="auto"/>
        <w:ind w:firstLine="567"/>
        <w:jc w:val="both"/>
        <w:rPr>
          <w:rFonts w:ascii="Times New Roman" w:eastAsia="Times New Roman" w:hAnsi="Times New Roman"/>
          <w:sz w:val="24"/>
          <w:szCs w:val="24"/>
          <w:lang w:eastAsia="ru-RU"/>
        </w:rPr>
      </w:pPr>
      <w:r w:rsidRPr="0014265B">
        <w:rPr>
          <w:rFonts w:ascii="Times New Roman" w:eastAsia="Times New Roman" w:hAnsi="Times New Roman"/>
          <w:sz w:val="24"/>
          <w:szCs w:val="24"/>
          <w:lang w:eastAsia="ru-RU"/>
        </w:rPr>
        <w:t>По бюджету города Иркутска в текущем году выделили меньше, а именно отсу</w:t>
      </w:r>
      <w:r w:rsidRPr="0014265B">
        <w:rPr>
          <w:rFonts w:ascii="Times New Roman" w:eastAsia="Times New Roman" w:hAnsi="Times New Roman"/>
          <w:sz w:val="24"/>
          <w:szCs w:val="24"/>
          <w:lang w:eastAsia="ru-RU"/>
        </w:rPr>
        <w:t>т</w:t>
      </w:r>
      <w:r w:rsidRPr="0014265B">
        <w:rPr>
          <w:rFonts w:ascii="Times New Roman" w:eastAsia="Times New Roman" w:hAnsi="Times New Roman"/>
          <w:sz w:val="24"/>
          <w:szCs w:val="24"/>
          <w:lang w:eastAsia="ru-RU"/>
        </w:rPr>
        <w:t>ствует финансирование на покупку основных средств.</w:t>
      </w:r>
    </w:p>
    <w:p w:rsidR="0014265B" w:rsidRPr="0014265B" w:rsidRDefault="0014265B" w:rsidP="0014265B">
      <w:pPr>
        <w:spacing w:after="0" w:line="240" w:lineRule="auto"/>
        <w:ind w:firstLine="567"/>
        <w:jc w:val="both"/>
        <w:rPr>
          <w:rFonts w:ascii="Times New Roman" w:eastAsia="Times New Roman" w:hAnsi="Times New Roman"/>
          <w:sz w:val="24"/>
          <w:szCs w:val="24"/>
          <w:lang w:eastAsia="ru-RU"/>
        </w:rPr>
      </w:pPr>
      <w:r w:rsidRPr="0014265B">
        <w:rPr>
          <w:rFonts w:ascii="Times New Roman" w:eastAsia="Times New Roman" w:hAnsi="Times New Roman"/>
          <w:sz w:val="24"/>
          <w:szCs w:val="24"/>
          <w:lang w:eastAsia="ru-RU"/>
        </w:rPr>
        <w:t>По платным услугам произошло увеличение, в связи с тем, что в 2020 году были о</w:t>
      </w:r>
      <w:r w:rsidRPr="0014265B">
        <w:rPr>
          <w:rFonts w:ascii="Times New Roman" w:eastAsia="Times New Roman" w:hAnsi="Times New Roman"/>
          <w:sz w:val="24"/>
          <w:szCs w:val="24"/>
          <w:lang w:eastAsia="ru-RU"/>
        </w:rPr>
        <w:t>т</w:t>
      </w:r>
      <w:r w:rsidRPr="0014265B">
        <w:rPr>
          <w:rFonts w:ascii="Times New Roman" w:eastAsia="Times New Roman" w:hAnsi="Times New Roman"/>
          <w:sz w:val="24"/>
          <w:szCs w:val="24"/>
          <w:lang w:eastAsia="ru-RU"/>
        </w:rPr>
        <w:t>менены часть занятий в подготовительных группах будущих первоклассников из-за ра</w:t>
      </w:r>
      <w:r w:rsidRPr="0014265B">
        <w:rPr>
          <w:rFonts w:ascii="Times New Roman" w:eastAsia="Times New Roman" w:hAnsi="Times New Roman"/>
          <w:sz w:val="24"/>
          <w:szCs w:val="24"/>
          <w:lang w:eastAsia="ru-RU"/>
        </w:rPr>
        <w:t>с</w:t>
      </w:r>
      <w:r w:rsidRPr="0014265B">
        <w:rPr>
          <w:rFonts w:ascii="Times New Roman" w:eastAsia="Times New Roman" w:hAnsi="Times New Roman"/>
          <w:sz w:val="24"/>
          <w:szCs w:val="24"/>
          <w:lang w:eastAsia="ru-RU"/>
        </w:rPr>
        <w:t>пространения коронавирусной инфекции(COVID-19).</w:t>
      </w:r>
    </w:p>
    <w:p w:rsidR="0014265B" w:rsidRPr="0014265B" w:rsidRDefault="0014265B" w:rsidP="0014265B">
      <w:pPr>
        <w:spacing w:after="0" w:line="240" w:lineRule="auto"/>
        <w:ind w:firstLine="567"/>
        <w:jc w:val="both"/>
        <w:rPr>
          <w:rFonts w:ascii="Times New Roman" w:eastAsia="Times New Roman" w:hAnsi="Times New Roman"/>
          <w:sz w:val="24"/>
          <w:szCs w:val="24"/>
          <w:lang w:eastAsia="ru-RU"/>
        </w:rPr>
      </w:pPr>
      <w:r w:rsidRPr="0014265B">
        <w:rPr>
          <w:rFonts w:ascii="Times New Roman" w:eastAsia="Times New Roman" w:hAnsi="Times New Roman"/>
          <w:sz w:val="24"/>
          <w:szCs w:val="24"/>
          <w:lang w:eastAsia="ru-RU"/>
        </w:rPr>
        <w:t>По возмещению расходов на коммунальные услуги прослеживается увеличение в связи с тем, что МУП «Комбинат питания» продолжает свою деятельность в нашем учр</w:t>
      </w:r>
      <w:r w:rsidRPr="0014265B">
        <w:rPr>
          <w:rFonts w:ascii="Times New Roman" w:eastAsia="Times New Roman" w:hAnsi="Times New Roman"/>
          <w:sz w:val="24"/>
          <w:szCs w:val="24"/>
          <w:lang w:eastAsia="ru-RU"/>
        </w:rPr>
        <w:t>е</w:t>
      </w:r>
      <w:r w:rsidRPr="0014265B">
        <w:rPr>
          <w:rFonts w:ascii="Times New Roman" w:eastAsia="Times New Roman" w:hAnsi="Times New Roman"/>
          <w:sz w:val="24"/>
          <w:szCs w:val="24"/>
          <w:lang w:eastAsia="ru-RU"/>
        </w:rPr>
        <w:t>ждении в полном объеме. В 2020 году МУП «Комбинат питания» осуществлял свою де</w:t>
      </w:r>
      <w:r w:rsidRPr="0014265B">
        <w:rPr>
          <w:rFonts w:ascii="Times New Roman" w:eastAsia="Times New Roman" w:hAnsi="Times New Roman"/>
          <w:sz w:val="24"/>
          <w:szCs w:val="24"/>
          <w:lang w:eastAsia="ru-RU"/>
        </w:rPr>
        <w:t>я</w:t>
      </w:r>
      <w:r w:rsidRPr="0014265B">
        <w:rPr>
          <w:rFonts w:ascii="Times New Roman" w:eastAsia="Times New Roman" w:hAnsi="Times New Roman"/>
          <w:sz w:val="24"/>
          <w:szCs w:val="24"/>
          <w:lang w:eastAsia="ru-RU"/>
        </w:rPr>
        <w:t>тельность не в полном объеме из-за распространения коронавирусной инфекции(COVID-19).</w:t>
      </w:r>
    </w:p>
    <w:p w:rsidR="0014265B" w:rsidRPr="0014265B" w:rsidRDefault="0014265B" w:rsidP="0014265B">
      <w:pPr>
        <w:spacing w:after="0" w:line="240" w:lineRule="auto"/>
        <w:ind w:firstLine="567"/>
        <w:jc w:val="both"/>
        <w:rPr>
          <w:rFonts w:ascii="Times New Roman" w:eastAsia="Times New Roman" w:hAnsi="Times New Roman"/>
          <w:sz w:val="24"/>
          <w:szCs w:val="24"/>
          <w:lang w:eastAsia="ru-RU"/>
        </w:rPr>
      </w:pPr>
      <w:r w:rsidRPr="0014265B">
        <w:rPr>
          <w:rFonts w:ascii="Times New Roman" w:eastAsia="Times New Roman" w:hAnsi="Times New Roman"/>
          <w:sz w:val="24"/>
          <w:szCs w:val="24"/>
          <w:lang w:eastAsia="ru-RU"/>
        </w:rPr>
        <w:t>По субсидии на предоставление мер социальной поддержки (питание учащихся) ф</w:t>
      </w:r>
      <w:r w:rsidRPr="0014265B">
        <w:rPr>
          <w:rFonts w:ascii="Times New Roman" w:eastAsia="Times New Roman" w:hAnsi="Times New Roman"/>
          <w:sz w:val="24"/>
          <w:szCs w:val="24"/>
          <w:lang w:eastAsia="ru-RU"/>
        </w:rPr>
        <w:t>и</w:t>
      </w:r>
      <w:r w:rsidRPr="0014265B">
        <w:rPr>
          <w:rFonts w:ascii="Times New Roman" w:eastAsia="Times New Roman" w:hAnsi="Times New Roman"/>
          <w:sz w:val="24"/>
          <w:szCs w:val="24"/>
          <w:lang w:eastAsia="ru-RU"/>
        </w:rPr>
        <w:t>нансирование увеличилось в связи с увеличением дотационных федеральных программ для детей из малоимущих семей, детей-инвалидов и детей в возрасте от 7 до 11 лет, пол</w:t>
      </w:r>
      <w:r w:rsidRPr="0014265B">
        <w:rPr>
          <w:rFonts w:ascii="Times New Roman" w:eastAsia="Times New Roman" w:hAnsi="Times New Roman"/>
          <w:sz w:val="24"/>
          <w:szCs w:val="24"/>
          <w:lang w:eastAsia="ru-RU"/>
        </w:rPr>
        <w:t>у</w:t>
      </w:r>
      <w:r w:rsidRPr="0014265B">
        <w:rPr>
          <w:rFonts w:ascii="Times New Roman" w:eastAsia="Times New Roman" w:hAnsi="Times New Roman"/>
          <w:sz w:val="24"/>
          <w:szCs w:val="24"/>
          <w:lang w:eastAsia="ru-RU"/>
        </w:rPr>
        <w:t>чающих бесплатное питание и молоко.</w:t>
      </w:r>
    </w:p>
    <w:p w:rsidR="0014265B" w:rsidRPr="0014265B" w:rsidRDefault="0014265B" w:rsidP="0014265B">
      <w:pPr>
        <w:spacing w:after="0" w:line="240" w:lineRule="auto"/>
        <w:ind w:firstLine="567"/>
        <w:jc w:val="both"/>
        <w:rPr>
          <w:rFonts w:ascii="Times New Roman" w:eastAsia="Times New Roman" w:hAnsi="Times New Roman"/>
          <w:sz w:val="24"/>
          <w:szCs w:val="24"/>
          <w:lang w:eastAsia="ru-RU"/>
        </w:rPr>
      </w:pPr>
      <w:r w:rsidRPr="0014265B">
        <w:rPr>
          <w:rFonts w:ascii="Times New Roman" w:eastAsia="Times New Roman" w:hAnsi="Times New Roman"/>
          <w:sz w:val="24"/>
          <w:szCs w:val="24"/>
          <w:lang w:eastAsia="ru-RU"/>
        </w:rPr>
        <w:t>По субсидии на организацию временного трудоустройства несовершеннолетних граждан в возрасте от 14 до 18 лет произошло уменьшение по заработной плате в связи с тем, что в июле 2021 г. года будет принято 3 несовершеннолетних граждан, а в июле 2020 г. было принято 4 несовершеннолетних граждан.</w:t>
      </w:r>
    </w:p>
    <w:p w:rsidR="0014265B" w:rsidRPr="0014265B" w:rsidRDefault="0014265B" w:rsidP="0014265B">
      <w:pPr>
        <w:spacing w:after="0" w:line="240" w:lineRule="auto"/>
        <w:ind w:firstLine="567"/>
        <w:jc w:val="both"/>
        <w:rPr>
          <w:rFonts w:ascii="Times New Roman" w:eastAsia="Times New Roman" w:hAnsi="Times New Roman"/>
          <w:sz w:val="24"/>
          <w:szCs w:val="24"/>
          <w:lang w:eastAsia="ru-RU"/>
        </w:rPr>
      </w:pPr>
      <w:r w:rsidRPr="0014265B">
        <w:rPr>
          <w:rFonts w:ascii="Times New Roman" w:eastAsia="Times New Roman" w:hAnsi="Times New Roman"/>
          <w:sz w:val="24"/>
          <w:szCs w:val="24"/>
          <w:lang w:eastAsia="ru-RU"/>
        </w:rPr>
        <w:t>По субсидии на оплату стоимости набора продуктов питания в лагере с дневным пребыванием детей произошло уменьшение в связи с уменьшением цены стоимости пр</w:t>
      </w:r>
      <w:r w:rsidRPr="0014265B">
        <w:rPr>
          <w:rFonts w:ascii="Times New Roman" w:eastAsia="Times New Roman" w:hAnsi="Times New Roman"/>
          <w:sz w:val="24"/>
          <w:szCs w:val="24"/>
          <w:lang w:eastAsia="ru-RU"/>
        </w:rPr>
        <w:t>о</w:t>
      </w:r>
      <w:r w:rsidRPr="0014265B">
        <w:rPr>
          <w:rFonts w:ascii="Times New Roman" w:eastAsia="Times New Roman" w:hAnsi="Times New Roman"/>
          <w:sz w:val="24"/>
          <w:szCs w:val="24"/>
          <w:lang w:eastAsia="ru-RU"/>
        </w:rPr>
        <w:t>дуктов питания.</w:t>
      </w:r>
    </w:p>
    <w:p w:rsidR="0014265B" w:rsidRPr="0014265B" w:rsidRDefault="0014265B" w:rsidP="0014265B">
      <w:pPr>
        <w:spacing w:after="0" w:line="240" w:lineRule="auto"/>
        <w:ind w:firstLine="567"/>
        <w:jc w:val="both"/>
        <w:rPr>
          <w:rFonts w:ascii="Times New Roman" w:eastAsia="Times New Roman" w:hAnsi="Times New Roman"/>
          <w:sz w:val="24"/>
          <w:szCs w:val="24"/>
          <w:lang w:eastAsia="ru-RU"/>
        </w:rPr>
      </w:pPr>
      <w:r w:rsidRPr="0014265B">
        <w:rPr>
          <w:rFonts w:ascii="Times New Roman" w:eastAsia="Times New Roman" w:hAnsi="Times New Roman"/>
          <w:sz w:val="24"/>
          <w:szCs w:val="24"/>
          <w:lang w:eastAsia="ru-RU"/>
        </w:rPr>
        <w:t xml:space="preserve">По субсидии на проведение ремонтно-строительных работ на 2021 год денежные средства выделены на капитальный ремонт стадиона. </w:t>
      </w:r>
    </w:p>
    <w:p w:rsidR="0014265B" w:rsidRPr="0014265B" w:rsidRDefault="0014265B" w:rsidP="0014265B">
      <w:pPr>
        <w:spacing w:after="0" w:line="240" w:lineRule="auto"/>
        <w:jc w:val="both"/>
        <w:rPr>
          <w:rFonts w:ascii="Times New Roman" w:eastAsia="Times New Roman" w:hAnsi="Times New Roman"/>
          <w:b/>
          <w:sz w:val="24"/>
          <w:szCs w:val="28"/>
          <w:lang w:eastAsia="ru-RU"/>
        </w:rPr>
      </w:pPr>
      <w:r w:rsidRPr="0014265B">
        <w:rPr>
          <w:rFonts w:ascii="Times New Roman" w:eastAsia="Times New Roman" w:hAnsi="Times New Roman"/>
          <w:b/>
          <w:sz w:val="24"/>
          <w:szCs w:val="28"/>
          <w:lang w:eastAsia="ru-RU"/>
        </w:rPr>
        <w:t>Направление использования бюджетных средств в 2021 г.:</w:t>
      </w:r>
    </w:p>
    <w:p w:rsidR="0014265B" w:rsidRPr="0014265B" w:rsidRDefault="0014265B" w:rsidP="0014265B">
      <w:pPr>
        <w:spacing w:after="0" w:line="240" w:lineRule="auto"/>
        <w:ind w:firstLine="510"/>
        <w:jc w:val="both"/>
        <w:rPr>
          <w:rFonts w:ascii="Times New Roman" w:eastAsia="Times New Roman" w:hAnsi="Times New Roman"/>
          <w:sz w:val="24"/>
          <w:szCs w:val="24"/>
          <w:lang w:eastAsia="ru-RU"/>
        </w:rPr>
      </w:pPr>
      <w:r w:rsidRPr="0014265B">
        <w:rPr>
          <w:rFonts w:ascii="Times New Roman" w:eastAsia="Times New Roman" w:hAnsi="Times New Roman"/>
          <w:sz w:val="24"/>
          <w:szCs w:val="24"/>
          <w:lang w:eastAsia="ru-RU"/>
        </w:rPr>
        <w:t>Заработная плата работников – 48 124 142,80 руб.</w:t>
      </w:r>
    </w:p>
    <w:p w:rsidR="0014265B" w:rsidRPr="0014265B" w:rsidRDefault="0014265B" w:rsidP="0014265B">
      <w:pPr>
        <w:spacing w:after="0" w:line="240" w:lineRule="auto"/>
        <w:ind w:firstLine="510"/>
        <w:jc w:val="both"/>
        <w:rPr>
          <w:rFonts w:ascii="Times New Roman" w:eastAsia="Times New Roman" w:hAnsi="Times New Roman"/>
          <w:sz w:val="24"/>
          <w:szCs w:val="24"/>
          <w:lang w:eastAsia="ru-RU"/>
        </w:rPr>
      </w:pPr>
      <w:r w:rsidRPr="0014265B">
        <w:rPr>
          <w:rFonts w:ascii="Times New Roman" w:eastAsia="Times New Roman" w:hAnsi="Times New Roman"/>
          <w:sz w:val="24"/>
          <w:szCs w:val="24"/>
          <w:lang w:eastAsia="ru-RU"/>
        </w:rPr>
        <w:t>Начисления налогов на заработную плату – 11 780 134,74 руб.</w:t>
      </w:r>
    </w:p>
    <w:p w:rsidR="0014265B" w:rsidRPr="0014265B" w:rsidRDefault="0014265B" w:rsidP="0014265B">
      <w:pPr>
        <w:spacing w:after="0" w:line="240" w:lineRule="auto"/>
        <w:ind w:firstLine="510"/>
        <w:jc w:val="both"/>
        <w:rPr>
          <w:rFonts w:ascii="Times New Roman" w:eastAsia="Times New Roman" w:hAnsi="Times New Roman"/>
          <w:sz w:val="24"/>
          <w:szCs w:val="24"/>
          <w:lang w:eastAsia="ru-RU"/>
        </w:rPr>
      </w:pPr>
      <w:r w:rsidRPr="0014265B">
        <w:rPr>
          <w:rFonts w:ascii="Times New Roman" w:eastAsia="Times New Roman" w:hAnsi="Times New Roman"/>
          <w:sz w:val="24"/>
          <w:szCs w:val="24"/>
          <w:lang w:eastAsia="ru-RU"/>
        </w:rPr>
        <w:t>Оплата листов нетрудоспособности – 151 485,51 руб.</w:t>
      </w:r>
    </w:p>
    <w:p w:rsidR="0014265B" w:rsidRPr="0014265B" w:rsidRDefault="0014265B" w:rsidP="0014265B">
      <w:pPr>
        <w:spacing w:after="0" w:line="240" w:lineRule="auto"/>
        <w:ind w:firstLine="510"/>
        <w:jc w:val="both"/>
        <w:rPr>
          <w:rFonts w:ascii="Times New Roman" w:eastAsia="Times New Roman" w:hAnsi="Times New Roman"/>
          <w:sz w:val="24"/>
          <w:szCs w:val="24"/>
          <w:lang w:eastAsia="ru-RU"/>
        </w:rPr>
      </w:pPr>
      <w:r w:rsidRPr="0014265B">
        <w:rPr>
          <w:rFonts w:ascii="Times New Roman" w:eastAsia="Times New Roman" w:hAnsi="Times New Roman"/>
          <w:sz w:val="24"/>
          <w:szCs w:val="24"/>
          <w:lang w:eastAsia="ru-RU"/>
        </w:rPr>
        <w:t>Оплата коммунальных услуг – 2 304 267,53 руб.</w:t>
      </w:r>
    </w:p>
    <w:p w:rsidR="0014265B" w:rsidRPr="0014265B" w:rsidRDefault="0014265B" w:rsidP="0014265B">
      <w:pPr>
        <w:spacing w:after="0" w:line="240" w:lineRule="auto"/>
        <w:ind w:firstLine="510"/>
        <w:jc w:val="both"/>
        <w:rPr>
          <w:rFonts w:ascii="Times New Roman" w:eastAsia="Times New Roman" w:hAnsi="Times New Roman"/>
          <w:sz w:val="24"/>
          <w:szCs w:val="24"/>
          <w:lang w:eastAsia="ru-RU"/>
        </w:rPr>
      </w:pPr>
      <w:r w:rsidRPr="0014265B">
        <w:rPr>
          <w:rFonts w:ascii="Times New Roman" w:eastAsia="Times New Roman" w:hAnsi="Times New Roman"/>
          <w:sz w:val="24"/>
          <w:szCs w:val="24"/>
          <w:lang w:eastAsia="ru-RU"/>
        </w:rPr>
        <w:t>Оплата содержания помещения – 452 600,00 руб.</w:t>
      </w:r>
    </w:p>
    <w:p w:rsidR="0014265B" w:rsidRPr="0014265B" w:rsidRDefault="0014265B" w:rsidP="0014265B">
      <w:pPr>
        <w:spacing w:after="0" w:line="240" w:lineRule="auto"/>
        <w:ind w:firstLine="510"/>
        <w:jc w:val="both"/>
        <w:rPr>
          <w:rFonts w:ascii="Times New Roman" w:eastAsia="Times New Roman" w:hAnsi="Times New Roman"/>
          <w:sz w:val="24"/>
          <w:szCs w:val="24"/>
          <w:lang w:eastAsia="ru-RU"/>
        </w:rPr>
      </w:pPr>
      <w:r w:rsidRPr="0014265B">
        <w:rPr>
          <w:rFonts w:ascii="Times New Roman" w:eastAsia="Times New Roman" w:hAnsi="Times New Roman"/>
          <w:sz w:val="24"/>
          <w:szCs w:val="24"/>
          <w:lang w:eastAsia="ru-RU"/>
        </w:rPr>
        <w:t>Оплата текущего ремонта здания, оборудования и инвентаря, прочие услуги – 10 178 800,00 руб.</w:t>
      </w:r>
    </w:p>
    <w:p w:rsidR="0014265B" w:rsidRPr="0014265B" w:rsidRDefault="0014265B" w:rsidP="0014265B">
      <w:pPr>
        <w:spacing w:after="0" w:line="240" w:lineRule="auto"/>
        <w:ind w:firstLine="510"/>
        <w:jc w:val="both"/>
        <w:rPr>
          <w:rFonts w:ascii="Times New Roman" w:eastAsia="Times New Roman" w:hAnsi="Times New Roman"/>
          <w:sz w:val="24"/>
          <w:szCs w:val="24"/>
          <w:lang w:eastAsia="ru-RU"/>
        </w:rPr>
      </w:pPr>
      <w:r w:rsidRPr="0014265B">
        <w:rPr>
          <w:rFonts w:ascii="Times New Roman" w:eastAsia="Times New Roman" w:hAnsi="Times New Roman"/>
          <w:sz w:val="24"/>
          <w:szCs w:val="24"/>
          <w:lang w:eastAsia="ru-RU"/>
        </w:rPr>
        <w:t>Оплата услуг связи – 97 200,00 руб.</w:t>
      </w:r>
    </w:p>
    <w:p w:rsidR="0014265B" w:rsidRPr="0014265B" w:rsidRDefault="0014265B" w:rsidP="0014265B">
      <w:pPr>
        <w:spacing w:after="0" w:line="240" w:lineRule="auto"/>
        <w:ind w:firstLine="510"/>
        <w:jc w:val="both"/>
        <w:rPr>
          <w:rFonts w:ascii="Times New Roman" w:eastAsia="Times New Roman" w:hAnsi="Times New Roman"/>
          <w:sz w:val="24"/>
          <w:szCs w:val="24"/>
          <w:lang w:eastAsia="ru-RU"/>
        </w:rPr>
      </w:pPr>
      <w:r w:rsidRPr="0014265B">
        <w:rPr>
          <w:rFonts w:ascii="Times New Roman" w:eastAsia="Times New Roman" w:hAnsi="Times New Roman"/>
          <w:sz w:val="24"/>
          <w:szCs w:val="24"/>
          <w:lang w:eastAsia="ru-RU"/>
        </w:rPr>
        <w:t>Земельный налог – 1 957 400,00 руб.</w:t>
      </w:r>
    </w:p>
    <w:p w:rsidR="0014265B" w:rsidRPr="0014265B" w:rsidRDefault="0014265B" w:rsidP="0014265B">
      <w:pPr>
        <w:spacing w:after="0" w:line="240" w:lineRule="auto"/>
        <w:ind w:firstLine="510"/>
        <w:jc w:val="both"/>
        <w:rPr>
          <w:rFonts w:ascii="Times New Roman" w:eastAsia="Times New Roman" w:hAnsi="Times New Roman"/>
          <w:sz w:val="24"/>
          <w:szCs w:val="24"/>
          <w:lang w:eastAsia="ru-RU"/>
        </w:rPr>
      </w:pPr>
      <w:r w:rsidRPr="0014265B">
        <w:rPr>
          <w:rFonts w:ascii="Times New Roman" w:eastAsia="Times New Roman" w:hAnsi="Times New Roman"/>
          <w:sz w:val="24"/>
          <w:szCs w:val="24"/>
          <w:lang w:eastAsia="ru-RU"/>
        </w:rPr>
        <w:t>Оплата стоимости основных средств – 2 039 300,00 руб.</w:t>
      </w:r>
    </w:p>
    <w:p w:rsidR="0014265B" w:rsidRPr="0014265B" w:rsidRDefault="0014265B" w:rsidP="0014265B">
      <w:pPr>
        <w:spacing w:after="0" w:line="240" w:lineRule="auto"/>
        <w:ind w:firstLine="510"/>
        <w:jc w:val="both"/>
        <w:rPr>
          <w:rFonts w:ascii="Times New Roman" w:eastAsia="Times New Roman" w:hAnsi="Times New Roman"/>
          <w:sz w:val="24"/>
          <w:szCs w:val="24"/>
          <w:lang w:eastAsia="ru-RU"/>
        </w:rPr>
      </w:pPr>
      <w:r w:rsidRPr="0014265B">
        <w:rPr>
          <w:rFonts w:ascii="Times New Roman" w:eastAsia="Times New Roman" w:hAnsi="Times New Roman"/>
          <w:sz w:val="24"/>
          <w:szCs w:val="24"/>
          <w:lang w:eastAsia="ru-RU"/>
        </w:rPr>
        <w:t>Оплата стоимости материальных запасов – 692 959,96 руб.</w:t>
      </w:r>
    </w:p>
    <w:p w:rsidR="0014265B" w:rsidRPr="0014265B" w:rsidRDefault="0014265B" w:rsidP="0014265B">
      <w:pPr>
        <w:spacing w:after="0" w:line="240" w:lineRule="auto"/>
        <w:ind w:firstLine="510"/>
        <w:jc w:val="both"/>
        <w:rPr>
          <w:rFonts w:ascii="Times New Roman" w:eastAsia="Times New Roman" w:hAnsi="Times New Roman"/>
          <w:sz w:val="24"/>
          <w:szCs w:val="24"/>
          <w:lang w:eastAsia="ru-RU"/>
        </w:rPr>
      </w:pPr>
      <w:r w:rsidRPr="0014265B">
        <w:rPr>
          <w:rFonts w:ascii="Times New Roman" w:eastAsia="Times New Roman" w:hAnsi="Times New Roman"/>
          <w:sz w:val="24"/>
          <w:szCs w:val="24"/>
          <w:lang w:eastAsia="ru-RU"/>
        </w:rPr>
        <w:t>Оплата за питание учащихся – 12 992 355,60,00 руб.</w:t>
      </w:r>
    </w:p>
    <w:p w:rsidR="0014265B" w:rsidRPr="0014265B" w:rsidRDefault="0014265B" w:rsidP="0014265B">
      <w:pPr>
        <w:spacing w:after="0" w:line="240" w:lineRule="auto"/>
        <w:ind w:firstLine="510"/>
        <w:jc w:val="both"/>
        <w:rPr>
          <w:rFonts w:ascii="Times New Roman" w:eastAsia="Times New Roman" w:hAnsi="Times New Roman"/>
          <w:sz w:val="24"/>
          <w:szCs w:val="24"/>
          <w:lang w:eastAsia="ru-RU"/>
        </w:rPr>
      </w:pPr>
      <w:r w:rsidRPr="0014265B">
        <w:rPr>
          <w:rFonts w:ascii="Times New Roman" w:eastAsia="Times New Roman" w:hAnsi="Times New Roman"/>
          <w:sz w:val="24"/>
          <w:szCs w:val="24"/>
          <w:lang w:eastAsia="ru-RU"/>
        </w:rPr>
        <w:t>Оплата за питание в лагере дневного пребывания – 265 200,00 руб.</w:t>
      </w:r>
    </w:p>
    <w:p w:rsidR="0014265B" w:rsidRPr="0014265B" w:rsidRDefault="0014265B" w:rsidP="0014265B">
      <w:pPr>
        <w:spacing w:after="0" w:line="240" w:lineRule="auto"/>
        <w:ind w:firstLine="510"/>
        <w:jc w:val="both"/>
        <w:rPr>
          <w:rFonts w:ascii="Times New Roman" w:eastAsia="Times New Roman" w:hAnsi="Times New Roman"/>
          <w:sz w:val="24"/>
          <w:szCs w:val="24"/>
          <w:lang w:eastAsia="ru-RU"/>
        </w:rPr>
      </w:pPr>
      <w:r w:rsidRPr="0014265B">
        <w:rPr>
          <w:rFonts w:ascii="Times New Roman" w:eastAsia="Times New Roman" w:hAnsi="Times New Roman"/>
          <w:sz w:val="24"/>
          <w:szCs w:val="24"/>
          <w:lang w:eastAsia="ru-RU"/>
        </w:rPr>
        <w:t>Оплата прочих услуг – 1 413 252,36 руб.</w:t>
      </w:r>
    </w:p>
    <w:p w:rsidR="0014265B" w:rsidRPr="0014265B" w:rsidRDefault="0014265B" w:rsidP="0014265B">
      <w:pPr>
        <w:spacing w:after="0" w:line="240" w:lineRule="auto"/>
        <w:ind w:firstLine="510"/>
        <w:jc w:val="both"/>
        <w:rPr>
          <w:rFonts w:ascii="Times New Roman" w:eastAsia="Times New Roman" w:hAnsi="Times New Roman"/>
          <w:sz w:val="24"/>
          <w:szCs w:val="24"/>
          <w:lang w:eastAsia="ru-RU"/>
        </w:rPr>
      </w:pPr>
      <w:r w:rsidRPr="0014265B">
        <w:rPr>
          <w:rFonts w:ascii="Times New Roman" w:eastAsia="Times New Roman" w:hAnsi="Times New Roman"/>
          <w:sz w:val="24"/>
          <w:szCs w:val="24"/>
          <w:lang w:eastAsia="ru-RU"/>
        </w:rPr>
        <w:t>Оплата иных налогов – 2 405,04 руб.</w:t>
      </w:r>
    </w:p>
    <w:p w:rsidR="0014265B" w:rsidRPr="0014265B" w:rsidRDefault="0014265B" w:rsidP="0014265B">
      <w:pPr>
        <w:spacing w:after="0" w:line="240" w:lineRule="auto"/>
        <w:jc w:val="both"/>
        <w:rPr>
          <w:rFonts w:ascii="Times New Roman" w:eastAsia="Times New Roman" w:hAnsi="Times New Roman"/>
          <w:b/>
          <w:sz w:val="24"/>
          <w:szCs w:val="28"/>
          <w:lang w:eastAsia="ru-RU"/>
        </w:rPr>
      </w:pPr>
      <w:r w:rsidRPr="0014265B">
        <w:rPr>
          <w:rFonts w:ascii="Times New Roman" w:eastAsia="Times New Roman" w:hAnsi="Times New Roman"/>
          <w:b/>
          <w:sz w:val="24"/>
          <w:szCs w:val="28"/>
          <w:lang w:eastAsia="ru-RU"/>
        </w:rPr>
        <w:t>Направление использования бюджетных средств в 2020 г.:</w:t>
      </w:r>
    </w:p>
    <w:p w:rsidR="0014265B" w:rsidRPr="0014265B" w:rsidRDefault="0014265B" w:rsidP="0014265B">
      <w:pPr>
        <w:spacing w:after="0" w:line="240" w:lineRule="auto"/>
        <w:ind w:firstLine="510"/>
        <w:jc w:val="both"/>
        <w:rPr>
          <w:rFonts w:ascii="Times New Roman" w:eastAsia="Times New Roman" w:hAnsi="Times New Roman"/>
          <w:sz w:val="24"/>
          <w:szCs w:val="24"/>
          <w:lang w:eastAsia="ru-RU"/>
        </w:rPr>
      </w:pPr>
      <w:r w:rsidRPr="0014265B">
        <w:rPr>
          <w:rFonts w:ascii="Times New Roman" w:eastAsia="Times New Roman" w:hAnsi="Times New Roman"/>
          <w:sz w:val="24"/>
          <w:szCs w:val="24"/>
          <w:lang w:eastAsia="ru-RU"/>
        </w:rPr>
        <w:t>Заработная плата работников – 45 421 629,88 руб.</w:t>
      </w:r>
    </w:p>
    <w:p w:rsidR="0014265B" w:rsidRPr="0014265B" w:rsidRDefault="0014265B" w:rsidP="0014265B">
      <w:pPr>
        <w:spacing w:after="0" w:line="240" w:lineRule="auto"/>
        <w:ind w:firstLine="510"/>
        <w:jc w:val="both"/>
        <w:rPr>
          <w:rFonts w:ascii="Times New Roman" w:eastAsia="Times New Roman" w:hAnsi="Times New Roman"/>
          <w:sz w:val="24"/>
          <w:szCs w:val="24"/>
          <w:lang w:eastAsia="ru-RU"/>
        </w:rPr>
      </w:pPr>
      <w:r w:rsidRPr="0014265B">
        <w:rPr>
          <w:rFonts w:ascii="Times New Roman" w:eastAsia="Times New Roman" w:hAnsi="Times New Roman"/>
          <w:sz w:val="24"/>
          <w:szCs w:val="24"/>
          <w:lang w:eastAsia="ru-RU"/>
        </w:rPr>
        <w:t>Начисления налогов на заработную плату – 12 805 974,39 руб.</w:t>
      </w:r>
    </w:p>
    <w:p w:rsidR="0014265B" w:rsidRPr="0014265B" w:rsidRDefault="0014265B" w:rsidP="0014265B">
      <w:pPr>
        <w:spacing w:after="0" w:line="240" w:lineRule="auto"/>
        <w:ind w:firstLine="510"/>
        <w:jc w:val="both"/>
        <w:rPr>
          <w:rFonts w:ascii="Times New Roman" w:eastAsia="Times New Roman" w:hAnsi="Times New Roman"/>
          <w:sz w:val="24"/>
          <w:szCs w:val="24"/>
          <w:lang w:eastAsia="ru-RU"/>
        </w:rPr>
      </w:pPr>
      <w:r w:rsidRPr="0014265B">
        <w:rPr>
          <w:rFonts w:ascii="Times New Roman" w:eastAsia="Times New Roman" w:hAnsi="Times New Roman"/>
          <w:sz w:val="24"/>
          <w:szCs w:val="24"/>
          <w:lang w:eastAsia="ru-RU"/>
        </w:rPr>
        <w:t>Оплата листов нетрудоспособности – 209 968,23 руб.</w:t>
      </w:r>
    </w:p>
    <w:p w:rsidR="0014265B" w:rsidRPr="0014265B" w:rsidRDefault="0014265B" w:rsidP="0014265B">
      <w:pPr>
        <w:spacing w:after="0" w:line="240" w:lineRule="auto"/>
        <w:ind w:firstLine="510"/>
        <w:jc w:val="both"/>
        <w:rPr>
          <w:rFonts w:ascii="Times New Roman" w:eastAsia="Times New Roman" w:hAnsi="Times New Roman"/>
          <w:sz w:val="24"/>
          <w:szCs w:val="24"/>
          <w:lang w:eastAsia="ru-RU"/>
        </w:rPr>
      </w:pPr>
      <w:r w:rsidRPr="0014265B">
        <w:rPr>
          <w:rFonts w:ascii="Times New Roman" w:eastAsia="Times New Roman" w:hAnsi="Times New Roman"/>
          <w:sz w:val="24"/>
          <w:szCs w:val="24"/>
          <w:lang w:eastAsia="ru-RU"/>
        </w:rPr>
        <w:t>Оплата коммунальных услуг – 2 280 393,15 руб.</w:t>
      </w:r>
    </w:p>
    <w:p w:rsidR="0014265B" w:rsidRPr="0014265B" w:rsidRDefault="0014265B" w:rsidP="0014265B">
      <w:pPr>
        <w:spacing w:after="0" w:line="240" w:lineRule="auto"/>
        <w:ind w:firstLine="510"/>
        <w:jc w:val="both"/>
        <w:rPr>
          <w:rFonts w:ascii="Times New Roman" w:eastAsia="Times New Roman" w:hAnsi="Times New Roman"/>
          <w:sz w:val="24"/>
          <w:szCs w:val="24"/>
          <w:lang w:eastAsia="ru-RU"/>
        </w:rPr>
      </w:pPr>
      <w:r w:rsidRPr="0014265B">
        <w:rPr>
          <w:rFonts w:ascii="Times New Roman" w:eastAsia="Times New Roman" w:hAnsi="Times New Roman"/>
          <w:sz w:val="24"/>
          <w:szCs w:val="24"/>
          <w:lang w:eastAsia="ru-RU"/>
        </w:rPr>
        <w:t>Оплата содержания помещения – 356 493,69 руб.</w:t>
      </w:r>
    </w:p>
    <w:p w:rsidR="0014265B" w:rsidRPr="0014265B" w:rsidRDefault="0014265B" w:rsidP="0014265B">
      <w:pPr>
        <w:spacing w:after="0" w:line="240" w:lineRule="auto"/>
        <w:ind w:firstLine="510"/>
        <w:jc w:val="both"/>
        <w:rPr>
          <w:rFonts w:ascii="Times New Roman" w:eastAsia="Times New Roman" w:hAnsi="Times New Roman"/>
          <w:sz w:val="24"/>
          <w:szCs w:val="24"/>
          <w:lang w:eastAsia="ru-RU"/>
        </w:rPr>
      </w:pPr>
      <w:r w:rsidRPr="0014265B">
        <w:rPr>
          <w:rFonts w:ascii="Times New Roman" w:eastAsia="Times New Roman" w:hAnsi="Times New Roman"/>
          <w:sz w:val="24"/>
          <w:szCs w:val="24"/>
          <w:lang w:eastAsia="ru-RU"/>
        </w:rPr>
        <w:lastRenderedPageBreak/>
        <w:t>Оплата текущего ремонта и здания, оборудования и инвентаря, прочие услуги – 161 696,94 руб.</w:t>
      </w:r>
    </w:p>
    <w:p w:rsidR="0014265B" w:rsidRPr="0014265B" w:rsidRDefault="0014265B" w:rsidP="0014265B">
      <w:pPr>
        <w:spacing w:after="0" w:line="240" w:lineRule="auto"/>
        <w:ind w:firstLine="510"/>
        <w:jc w:val="both"/>
        <w:rPr>
          <w:rFonts w:ascii="Times New Roman" w:eastAsia="Times New Roman" w:hAnsi="Times New Roman"/>
          <w:sz w:val="24"/>
          <w:szCs w:val="24"/>
          <w:lang w:eastAsia="ru-RU"/>
        </w:rPr>
      </w:pPr>
      <w:r w:rsidRPr="0014265B">
        <w:rPr>
          <w:rFonts w:ascii="Times New Roman" w:eastAsia="Times New Roman" w:hAnsi="Times New Roman"/>
          <w:sz w:val="24"/>
          <w:szCs w:val="24"/>
          <w:lang w:eastAsia="ru-RU"/>
        </w:rPr>
        <w:t>Оплата услуг связи – 105 175,20 руб.</w:t>
      </w:r>
    </w:p>
    <w:p w:rsidR="0014265B" w:rsidRPr="0014265B" w:rsidRDefault="0014265B" w:rsidP="0014265B">
      <w:pPr>
        <w:spacing w:after="0" w:line="240" w:lineRule="auto"/>
        <w:ind w:firstLine="510"/>
        <w:jc w:val="both"/>
        <w:rPr>
          <w:rFonts w:ascii="Times New Roman" w:eastAsia="Times New Roman" w:hAnsi="Times New Roman"/>
          <w:sz w:val="24"/>
          <w:szCs w:val="24"/>
          <w:lang w:eastAsia="ru-RU"/>
        </w:rPr>
      </w:pPr>
      <w:r w:rsidRPr="0014265B">
        <w:rPr>
          <w:rFonts w:ascii="Times New Roman" w:eastAsia="Times New Roman" w:hAnsi="Times New Roman"/>
          <w:sz w:val="24"/>
          <w:szCs w:val="24"/>
          <w:lang w:eastAsia="ru-RU"/>
        </w:rPr>
        <w:t>Земельный налог – 1 957 500,00 руб.</w:t>
      </w:r>
    </w:p>
    <w:p w:rsidR="0014265B" w:rsidRPr="0014265B" w:rsidRDefault="0014265B" w:rsidP="0014265B">
      <w:pPr>
        <w:spacing w:after="0" w:line="240" w:lineRule="auto"/>
        <w:ind w:firstLine="510"/>
        <w:jc w:val="both"/>
        <w:rPr>
          <w:rFonts w:ascii="Times New Roman" w:eastAsia="Times New Roman" w:hAnsi="Times New Roman"/>
          <w:sz w:val="24"/>
          <w:szCs w:val="24"/>
          <w:lang w:eastAsia="ru-RU"/>
        </w:rPr>
      </w:pPr>
      <w:r w:rsidRPr="0014265B">
        <w:rPr>
          <w:rFonts w:ascii="Times New Roman" w:eastAsia="Times New Roman" w:hAnsi="Times New Roman"/>
          <w:sz w:val="24"/>
          <w:szCs w:val="24"/>
          <w:lang w:eastAsia="ru-RU"/>
        </w:rPr>
        <w:t>Оплата стоимости основных средств – 2 427 102,60 руб.</w:t>
      </w:r>
    </w:p>
    <w:p w:rsidR="0014265B" w:rsidRPr="0014265B" w:rsidRDefault="0014265B" w:rsidP="0014265B">
      <w:pPr>
        <w:spacing w:after="0" w:line="240" w:lineRule="auto"/>
        <w:ind w:firstLine="510"/>
        <w:jc w:val="both"/>
        <w:rPr>
          <w:rFonts w:ascii="Times New Roman" w:eastAsia="Times New Roman" w:hAnsi="Times New Roman"/>
          <w:sz w:val="24"/>
          <w:szCs w:val="24"/>
          <w:lang w:eastAsia="ru-RU"/>
        </w:rPr>
      </w:pPr>
      <w:r w:rsidRPr="0014265B">
        <w:rPr>
          <w:rFonts w:ascii="Times New Roman" w:eastAsia="Times New Roman" w:hAnsi="Times New Roman"/>
          <w:sz w:val="24"/>
          <w:szCs w:val="24"/>
          <w:lang w:eastAsia="ru-RU"/>
        </w:rPr>
        <w:t>Оплата стоимости материальных запасов – 626 705,79 руб.</w:t>
      </w:r>
    </w:p>
    <w:p w:rsidR="0014265B" w:rsidRPr="0014265B" w:rsidRDefault="0014265B" w:rsidP="0014265B">
      <w:pPr>
        <w:spacing w:after="0" w:line="240" w:lineRule="auto"/>
        <w:ind w:firstLine="510"/>
        <w:jc w:val="both"/>
        <w:rPr>
          <w:rFonts w:ascii="Times New Roman" w:eastAsia="Times New Roman" w:hAnsi="Times New Roman"/>
          <w:sz w:val="24"/>
          <w:szCs w:val="24"/>
          <w:lang w:eastAsia="ru-RU"/>
        </w:rPr>
      </w:pPr>
      <w:r w:rsidRPr="0014265B">
        <w:rPr>
          <w:rFonts w:ascii="Times New Roman" w:eastAsia="Times New Roman" w:hAnsi="Times New Roman"/>
          <w:sz w:val="24"/>
          <w:szCs w:val="24"/>
          <w:lang w:eastAsia="ru-RU"/>
        </w:rPr>
        <w:t>Оплата за питание учащихся – 8 106 766,69 руб.</w:t>
      </w:r>
    </w:p>
    <w:p w:rsidR="0014265B" w:rsidRPr="0014265B" w:rsidRDefault="0014265B" w:rsidP="0014265B">
      <w:pPr>
        <w:spacing w:after="0" w:line="240" w:lineRule="auto"/>
        <w:ind w:firstLine="510"/>
        <w:jc w:val="both"/>
        <w:rPr>
          <w:rFonts w:ascii="Times New Roman" w:eastAsia="Times New Roman" w:hAnsi="Times New Roman"/>
          <w:sz w:val="24"/>
          <w:szCs w:val="24"/>
          <w:lang w:eastAsia="ru-RU"/>
        </w:rPr>
      </w:pPr>
      <w:r w:rsidRPr="0014265B">
        <w:rPr>
          <w:rFonts w:ascii="Times New Roman" w:eastAsia="Times New Roman" w:hAnsi="Times New Roman"/>
          <w:sz w:val="24"/>
          <w:szCs w:val="24"/>
          <w:lang w:eastAsia="ru-RU"/>
        </w:rPr>
        <w:t>Оплата прочих услуг – 8 920 007,02 руб.</w:t>
      </w:r>
    </w:p>
    <w:p w:rsidR="0014265B" w:rsidRPr="0014265B" w:rsidRDefault="0014265B" w:rsidP="0014265B">
      <w:pPr>
        <w:spacing w:after="0" w:line="240" w:lineRule="auto"/>
        <w:ind w:firstLine="510"/>
        <w:jc w:val="both"/>
        <w:rPr>
          <w:rFonts w:ascii="Times New Roman" w:eastAsia="Times New Roman" w:hAnsi="Times New Roman"/>
          <w:sz w:val="24"/>
          <w:szCs w:val="24"/>
          <w:lang w:eastAsia="ru-RU"/>
        </w:rPr>
      </w:pPr>
      <w:r w:rsidRPr="0014265B">
        <w:rPr>
          <w:rFonts w:ascii="Times New Roman" w:eastAsia="Times New Roman" w:hAnsi="Times New Roman"/>
          <w:sz w:val="24"/>
          <w:szCs w:val="24"/>
          <w:lang w:eastAsia="ru-RU"/>
        </w:rPr>
        <w:t>Оплата оснащения пунктов проведения экзаменов – 30 000,00 руб.</w:t>
      </w:r>
    </w:p>
    <w:p w:rsidR="0014265B" w:rsidRPr="0014265B" w:rsidRDefault="0014265B" w:rsidP="0014265B">
      <w:pPr>
        <w:spacing w:after="0" w:line="240" w:lineRule="auto"/>
        <w:jc w:val="both"/>
        <w:rPr>
          <w:rFonts w:ascii="Times New Roman" w:eastAsia="Times New Roman" w:hAnsi="Times New Roman"/>
          <w:sz w:val="24"/>
          <w:szCs w:val="24"/>
          <w:lang w:eastAsia="ru-RU"/>
        </w:rPr>
      </w:pPr>
      <w:r w:rsidRPr="0014265B">
        <w:rPr>
          <w:rFonts w:ascii="Times New Roman" w:eastAsia="Times New Roman" w:hAnsi="Times New Roman"/>
          <w:sz w:val="24"/>
          <w:szCs w:val="24"/>
          <w:lang w:eastAsia="ru-RU"/>
        </w:rPr>
        <w:t xml:space="preserve">         Оплата иных налогов – 6 000,00 руб.</w:t>
      </w:r>
    </w:p>
    <w:p w:rsidR="0014265B" w:rsidRPr="0014265B" w:rsidRDefault="0014265B" w:rsidP="0014265B">
      <w:pPr>
        <w:spacing w:after="0" w:line="240" w:lineRule="auto"/>
        <w:ind w:firstLine="567"/>
        <w:jc w:val="both"/>
        <w:rPr>
          <w:rFonts w:ascii="Times New Roman" w:eastAsia="Times New Roman" w:hAnsi="Times New Roman"/>
          <w:sz w:val="24"/>
          <w:szCs w:val="24"/>
          <w:lang w:eastAsia="ru-RU"/>
        </w:rPr>
      </w:pPr>
    </w:p>
    <w:p w:rsidR="0014265B" w:rsidRPr="0014265B" w:rsidRDefault="0014265B" w:rsidP="0014265B">
      <w:pPr>
        <w:spacing w:after="0" w:line="240" w:lineRule="auto"/>
        <w:ind w:firstLine="567"/>
        <w:jc w:val="both"/>
        <w:rPr>
          <w:rFonts w:ascii="Times New Roman" w:eastAsia="Times New Roman" w:hAnsi="Times New Roman"/>
          <w:sz w:val="24"/>
          <w:szCs w:val="24"/>
        </w:rPr>
      </w:pPr>
      <w:r w:rsidRPr="0014265B">
        <w:rPr>
          <w:rFonts w:ascii="Times New Roman" w:eastAsia="Times New Roman" w:hAnsi="Times New Roman"/>
          <w:sz w:val="24"/>
          <w:szCs w:val="24"/>
          <w:lang w:eastAsia="ru-RU"/>
        </w:rPr>
        <w:t xml:space="preserve">В 2021 году планируется проведение аукциона на капитальный ремонт стадиона, сложившаяся экономия будет направлена на дальнейшее обустройство стадиона. Общую экономию годового бюджета школы спрогнозировать пока возможности нет. На 31.05.2021 года школа освоила 56,65 % бюджета, что больше, чем в 2020 г. (36,43%). </w:t>
      </w:r>
    </w:p>
    <w:p w:rsidR="0014265B" w:rsidRPr="0014265B" w:rsidRDefault="0014265B" w:rsidP="0014265B">
      <w:pPr>
        <w:spacing w:before="240" w:after="0" w:line="240" w:lineRule="auto"/>
        <w:ind w:firstLine="567"/>
        <w:jc w:val="both"/>
        <w:rPr>
          <w:rFonts w:ascii="Times New Roman" w:eastAsia="Times New Roman" w:hAnsi="Times New Roman"/>
          <w:b/>
          <w:sz w:val="24"/>
          <w:szCs w:val="28"/>
        </w:rPr>
      </w:pPr>
      <w:r w:rsidRPr="0014265B">
        <w:rPr>
          <w:rFonts w:ascii="Times New Roman" w:eastAsia="Times New Roman" w:hAnsi="Times New Roman"/>
          <w:b/>
          <w:sz w:val="24"/>
          <w:szCs w:val="28"/>
        </w:rPr>
        <w:t>6.3. Использование средств от предпринимательской и иной приносящей доход деятельности, а так же средства спонсоров, благотворительных фондов и фондов ц</w:t>
      </w:r>
      <w:r w:rsidRPr="0014265B">
        <w:rPr>
          <w:rFonts w:ascii="Times New Roman" w:eastAsia="Times New Roman" w:hAnsi="Times New Roman"/>
          <w:b/>
          <w:sz w:val="24"/>
          <w:szCs w:val="28"/>
        </w:rPr>
        <w:t>е</w:t>
      </w:r>
      <w:r w:rsidRPr="0014265B">
        <w:rPr>
          <w:rFonts w:ascii="Times New Roman" w:eastAsia="Times New Roman" w:hAnsi="Times New Roman"/>
          <w:b/>
          <w:sz w:val="24"/>
          <w:szCs w:val="28"/>
        </w:rPr>
        <w:t>левого капитала.</w:t>
      </w:r>
    </w:p>
    <w:p w:rsidR="0014265B" w:rsidRPr="0014265B" w:rsidRDefault="0014265B" w:rsidP="0014265B">
      <w:pPr>
        <w:spacing w:after="0" w:line="240" w:lineRule="auto"/>
        <w:ind w:firstLine="709"/>
        <w:jc w:val="both"/>
        <w:rPr>
          <w:rFonts w:ascii="Times New Roman" w:eastAsia="Times New Roman" w:hAnsi="Times New Roman"/>
          <w:sz w:val="24"/>
          <w:szCs w:val="28"/>
        </w:rPr>
      </w:pPr>
      <w:r w:rsidRPr="0014265B">
        <w:rPr>
          <w:rFonts w:ascii="Times New Roman" w:eastAsia="Times New Roman" w:hAnsi="Times New Roman"/>
          <w:sz w:val="24"/>
          <w:szCs w:val="28"/>
        </w:rPr>
        <w:t>По возмещению расходов на коммунальные услуги МУП «Комбинат питания» п</w:t>
      </w:r>
      <w:r w:rsidRPr="0014265B">
        <w:rPr>
          <w:rFonts w:ascii="Times New Roman" w:eastAsia="Times New Roman" w:hAnsi="Times New Roman"/>
          <w:sz w:val="24"/>
          <w:szCs w:val="28"/>
        </w:rPr>
        <w:t>е</w:t>
      </w:r>
      <w:r w:rsidRPr="0014265B">
        <w:rPr>
          <w:rFonts w:ascii="Times New Roman" w:eastAsia="Times New Roman" w:hAnsi="Times New Roman"/>
          <w:sz w:val="24"/>
          <w:szCs w:val="28"/>
        </w:rPr>
        <w:t>речислил 133 966,61 рублей на 31.05.2021 года. Данные средства полностью будут направлены на погашение задолженности по теплоснабжению, электроэнергии и вод</w:t>
      </w:r>
      <w:r w:rsidRPr="0014265B">
        <w:rPr>
          <w:rFonts w:ascii="Times New Roman" w:eastAsia="Times New Roman" w:hAnsi="Times New Roman"/>
          <w:sz w:val="24"/>
          <w:szCs w:val="28"/>
        </w:rPr>
        <w:t>о</w:t>
      </w:r>
      <w:r w:rsidRPr="0014265B">
        <w:rPr>
          <w:rFonts w:ascii="Times New Roman" w:eastAsia="Times New Roman" w:hAnsi="Times New Roman"/>
          <w:sz w:val="24"/>
          <w:szCs w:val="28"/>
        </w:rPr>
        <w:t xml:space="preserve">снабжению. </w:t>
      </w:r>
    </w:p>
    <w:p w:rsidR="0014265B" w:rsidRPr="0014265B" w:rsidRDefault="0014265B" w:rsidP="0014265B">
      <w:pPr>
        <w:spacing w:after="0" w:line="240" w:lineRule="auto"/>
        <w:ind w:firstLine="709"/>
        <w:jc w:val="both"/>
        <w:rPr>
          <w:rFonts w:ascii="Times New Roman" w:eastAsia="Times New Roman" w:hAnsi="Times New Roman"/>
          <w:sz w:val="24"/>
          <w:szCs w:val="28"/>
        </w:rPr>
      </w:pPr>
      <w:r w:rsidRPr="0014265B">
        <w:rPr>
          <w:rFonts w:ascii="Times New Roman" w:eastAsia="Times New Roman" w:hAnsi="Times New Roman"/>
          <w:sz w:val="24"/>
          <w:szCs w:val="28"/>
        </w:rPr>
        <w:t>Средства от предпринимательской и иной приносящей доход деятельности части</w:t>
      </w:r>
      <w:r w:rsidRPr="0014265B">
        <w:rPr>
          <w:rFonts w:ascii="Times New Roman" w:eastAsia="Times New Roman" w:hAnsi="Times New Roman"/>
          <w:sz w:val="24"/>
          <w:szCs w:val="28"/>
        </w:rPr>
        <w:t>ч</w:t>
      </w:r>
      <w:r w:rsidRPr="0014265B">
        <w:rPr>
          <w:rFonts w:ascii="Times New Roman" w:eastAsia="Times New Roman" w:hAnsi="Times New Roman"/>
          <w:sz w:val="24"/>
          <w:szCs w:val="28"/>
        </w:rPr>
        <w:t>но использованы на оплату преподавателям за подготовку к школе будущих первоклас</w:t>
      </w:r>
      <w:r w:rsidRPr="0014265B">
        <w:rPr>
          <w:rFonts w:ascii="Times New Roman" w:eastAsia="Times New Roman" w:hAnsi="Times New Roman"/>
          <w:sz w:val="24"/>
          <w:szCs w:val="28"/>
        </w:rPr>
        <w:t>с</w:t>
      </w:r>
      <w:r w:rsidRPr="0014265B">
        <w:rPr>
          <w:rFonts w:ascii="Times New Roman" w:eastAsia="Times New Roman" w:hAnsi="Times New Roman"/>
          <w:sz w:val="24"/>
          <w:szCs w:val="28"/>
        </w:rPr>
        <w:t>ников, за подготовку к олимпиадам. Оставшаяся часть будет использования для улучш</w:t>
      </w:r>
      <w:r w:rsidRPr="0014265B">
        <w:rPr>
          <w:rFonts w:ascii="Times New Roman" w:eastAsia="Times New Roman" w:hAnsi="Times New Roman"/>
          <w:sz w:val="24"/>
          <w:szCs w:val="28"/>
        </w:rPr>
        <w:t>е</w:t>
      </w:r>
      <w:r w:rsidRPr="0014265B">
        <w:rPr>
          <w:rFonts w:ascii="Times New Roman" w:eastAsia="Times New Roman" w:hAnsi="Times New Roman"/>
          <w:sz w:val="24"/>
          <w:szCs w:val="28"/>
        </w:rPr>
        <w:t>ния материально-технической базы учреждения.</w:t>
      </w:r>
    </w:p>
    <w:p w:rsidR="0014265B" w:rsidRPr="0014265B" w:rsidRDefault="0014265B" w:rsidP="0014265B">
      <w:pPr>
        <w:spacing w:before="240" w:after="0" w:line="240" w:lineRule="auto"/>
        <w:ind w:firstLine="709"/>
        <w:jc w:val="both"/>
        <w:rPr>
          <w:rFonts w:ascii="Times New Roman" w:eastAsia="Times New Roman" w:hAnsi="Times New Roman"/>
          <w:b/>
          <w:sz w:val="24"/>
          <w:szCs w:val="28"/>
        </w:rPr>
      </w:pPr>
      <w:r w:rsidRPr="0014265B">
        <w:rPr>
          <w:rFonts w:ascii="Times New Roman" w:eastAsia="Times New Roman" w:hAnsi="Times New Roman"/>
          <w:b/>
          <w:sz w:val="24"/>
          <w:szCs w:val="28"/>
        </w:rPr>
        <w:t>6.4. Стоимость платных услуг</w:t>
      </w:r>
    </w:p>
    <w:p w:rsidR="0014265B" w:rsidRPr="0014265B" w:rsidRDefault="0014265B" w:rsidP="0014265B">
      <w:pPr>
        <w:spacing w:after="0" w:line="240" w:lineRule="auto"/>
        <w:ind w:firstLine="709"/>
        <w:jc w:val="both"/>
        <w:rPr>
          <w:rFonts w:ascii="Times New Roman" w:eastAsia="Times New Roman" w:hAnsi="Times New Roman"/>
          <w:sz w:val="24"/>
          <w:szCs w:val="24"/>
        </w:rPr>
      </w:pPr>
      <w:r w:rsidRPr="0014265B">
        <w:rPr>
          <w:rFonts w:ascii="Times New Roman" w:eastAsia="Times New Roman" w:hAnsi="Times New Roman"/>
          <w:sz w:val="24"/>
          <w:szCs w:val="24"/>
        </w:rPr>
        <w:t>Стоимость платных услуг в 2021 году составила:</w:t>
      </w:r>
    </w:p>
    <w:tbl>
      <w:tblPr>
        <w:tblW w:w="9654" w:type="dxa"/>
        <w:tblInd w:w="93" w:type="dxa"/>
        <w:tblLook w:val="04A0" w:firstRow="1" w:lastRow="0" w:firstColumn="1" w:lastColumn="0" w:noHBand="0" w:noVBand="1"/>
      </w:tblPr>
      <w:tblGrid>
        <w:gridCol w:w="1858"/>
        <w:gridCol w:w="2156"/>
        <w:gridCol w:w="1590"/>
        <w:gridCol w:w="1342"/>
        <w:gridCol w:w="1464"/>
        <w:gridCol w:w="1244"/>
      </w:tblGrid>
      <w:tr w:rsidR="0014265B" w:rsidRPr="0014265B" w:rsidTr="0014265B">
        <w:trPr>
          <w:trHeight w:val="1200"/>
        </w:trPr>
        <w:tc>
          <w:tcPr>
            <w:tcW w:w="1858" w:type="dxa"/>
            <w:tcBorders>
              <w:top w:val="single" w:sz="4" w:space="0" w:color="auto"/>
              <w:left w:val="single" w:sz="4" w:space="0" w:color="auto"/>
              <w:bottom w:val="single" w:sz="4" w:space="0" w:color="auto"/>
              <w:right w:val="single" w:sz="4" w:space="0" w:color="auto"/>
            </w:tcBorders>
            <w:vAlign w:val="center"/>
            <w:hideMark/>
          </w:tcPr>
          <w:p w:rsidR="0014265B" w:rsidRPr="0014265B" w:rsidRDefault="0014265B" w:rsidP="0014265B">
            <w:pPr>
              <w:spacing w:after="0" w:line="240" w:lineRule="auto"/>
              <w:jc w:val="center"/>
              <w:rPr>
                <w:rFonts w:ascii="Times New Roman" w:eastAsia="Times New Roman" w:hAnsi="Times New Roman"/>
                <w:color w:val="000000"/>
                <w:szCs w:val="24"/>
              </w:rPr>
            </w:pPr>
            <w:r w:rsidRPr="0014265B">
              <w:rPr>
                <w:rFonts w:ascii="Times New Roman" w:eastAsia="Times New Roman" w:hAnsi="Times New Roman"/>
                <w:color w:val="000000"/>
                <w:szCs w:val="24"/>
              </w:rPr>
              <w:t>Наименование образовательных услуг</w:t>
            </w:r>
          </w:p>
        </w:tc>
        <w:tc>
          <w:tcPr>
            <w:tcW w:w="2156" w:type="dxa"/>
            <w:tcBorders>
              <w:top w:val="single" w:sz="4" w:space="0" w:color="auto"/>
              <w:left w:val="nil"/>
              <w:bottom w:val="single" w:sz="4" w:space="0" w:color="auto"/>
              <w:right w:val="single" w:sz="4" w:space="0" w:color="auto"/>
            </w:tcBorders>
            <w:vAlign w:val="center"/>
            <w:hideMark/>
          </w:tcPr>
          <w:p w:rsidR="0014265B" w:rsidRPr="0014265B" w:rsidRDefault="0014265B" w:rsidP="0014265B">
            <w:pPr>
              <w:spacing w:after="0" w:line="240" w:lineRule="auto"/>
              <w:jc w:val="center"/>
              <w:rPr>
                <w:rFonts w:ascii="Times New Roman" w:eastAsia="Times New Roman" w:hAnsi="Times New Roman"/>
                <w:color w:val="000000"/>
                <w:szCs w:val="24"/>
              </w:rPr>
            </w:pPr>
            <w:r w:rsidRPr="0014265B">
              <w:rPr>
                <w:rFonts w:ascii="Times New Roman" w:eastAsia="Times New Roman" w:hAnsi="Times New Roman"/>
                <w:color w:val="000000"/>
                <w:szCs w:val="24"/>
              </w:rPr>
              <w:t>Форма предоста</w:t>
            </w:r>
            <w:r w:rsidRPr="0014265B">
              <w:rPr>
                <w:rFonts w:ascii="Times New Roman" w:eastAsia="Times New Roman" w:hAnsi="Times New Roman"/>
                <w:color w:val="000000"/>
                <w:szCs w:val="24"/>
              </w:rPr>
              <w:t>в</w:t>
            </w:r>
            <w:r w:rsidRPr="0014265B">
              <w:rPr>
                <w:rFonts w:ascii="Times New Roman" w:eastAsia="Times New Roman" w:hAnsi="Times New Roman"/>
                <w:color w:val="000000"/>
                <w:szCs w:val="24"/>
              </w:rPr>
              <w:t>ления (оказания) услуг (индивид</w:t>
            </w:r>
            <w:r w:rsidRPr="0014265B">
              <w:rPr>
                <w:rFonts w:ascii="Times New Roman" w:eastAsia="Times New Roman" w:hAnsi="Times New Roman"/>
                <w:color w:val="000000"/>
                <w:szCs w:val="24"/>
              </w:rPr>
              <w:t>у</w:t>
            </w:r>
            <w:r w:rsidRPr="0014265B">
              <w:rPr>
                <w:rFonts w:ascii="Times New Roman" w:eastAsia="Times New Roman" w:hAnsi="Times New Roman"/>
                <w:color w:val="000000"/>
                <w:szCs w:val="24"/>
              </w:rPr>
              <w:t>альная, групповая)</w:t>
            </w:r>
          </w:p>
        </w:tc>
        <w:tc>
          <w:tcPr>
            <w:tcW w:w="1590" w:type="dxa"/>
            <w:tcBorders>
              <w:top w:val="single" w:sz="4" w:space="0" w:color="auto"/>
              <w:left w:val="nil"/>
              <w:bottom w:val="single" w:sz="4" w:space="0" w:color="auto"/>
              <w:right w:val="single" w:sz="4" w:space="0" w:color="auto"/>
            </w:tcBorders>
            <w:vAlign w:val="center"/>
            <w:hideMark/>
          </w:tcPr>
          <w:p w:rsidR="0014265B" w:rsidRPr="0014265B" w:rsidRDefault="0014265B" w:rsidP="0014265B">
            <w:pPr>
              <w:spacing w:after="0" w:line="240" w:lineRule="auto"/>
              <w:jc w:val="center"/>
              <w:rPr>
                <w:rFonts w:ascii="Times New Roman" w:eastAsia="Times New Roman" w:hAnsi="Times New Roman"/>
                <w:color w:val="000000"/>
                <w:szCs w:val="24"/>
              </w:rPr>
            </w:pPr>
            <w:r w:rsidRPr="0014265B">
              <w:rPr>
                <w:rFonts w:ascii="Times New Roman" w:eastAsia="Times New Roman" w:hAnsi="Times New Roman"/>
                <w:color w:val="000000"/>
                <w:szCs w:val="24"/>
              </w:rPr>
              <w:t>Наименование программы (курса)</w:t>
            </w:r>
          </w:p>
        </w:tc>
        <w:tc>
          <w:tcPr>
            <w:tcW w:w="1342" w:type="dxa"/>
            <w:tcBorders>
              <w:top w:val="single" w:sz="4" w:space="0" w:color="auto"/>
              <w:left w:val="nil"/>
              <w:bottom w:val="single" w:sz="4" w:space="0" w:color="auto"/>
              <w:right w:val="single" w:sz="4" w:space="0" w:color="auto"/>
            </w:tcBorders>
            <w:vAlign w:val="center"/>
            <w:hideMark/>
          </w:tcPr>
          <w:p w:rsidR="0014265B" w:rsidRPr="0014265B" w:rsidRDefault="0014265B" w:rsidP="0014265B">
            <w:pPr>
              <w:spacing w:after="0" w:line="240" w:lineRule="auto"/>
              <w:jc w:val="center"/>
              <w:rPr>
                <w:rFonts w:ascii="Times New Roman" w:eastAsia="Times New Roman" w:hAnsi="Times New Roman"/>
                <w:color w:val="000000"/>
                <w:szCs w:val="24"/>
              </w:rPr>
            </w:pPr>
            <w:r w:rsidRPr="0014265B">
              <w:rPr>
                <w:rFonts w:ascii="Times New Roman" w:eastAsia="Times New Roman" w:hAnsi="Times New Roman"/>
                <w:color w:val="000000"/>
                <w:szCs w:val="24"/>
              </w:rPr>
              <w:t>Стоимость одного часа</w:t>
            </w:r>
          </w:p>
        </w:tc>
        <w:tc>
          <w:tcPr>
            <w:tcW w:w="1464" w:type="dxa"/>
            <w:tcBorders>
              <w:top w:val="single" w:sz="4" w:space="0" w:color="auto"/>
              <w:left w:val="nil"/>
              <w:bottom w:val="single" w:sz="4" w:space="0" w:color="auto"/>
              <w:right w:val="single" w:sz="4" w:space="0" w:color="auto"/>
            </w:tcBorders>
            <w:vAlign w:val="center"/>
            <w:hideMark/>
          </w:tcPr>
          <w:p w:rsidR="0014265B" w:rsidRPr="0014265B" w:rsidRDefault="0014265B" w:rsidP="0014265B">
            <w:pPr>
              <w:spacing w:after="0" w:line="240" w:lineRule="auto"/>
              <w:jc w:val="center"/>
              <w:rPr>
                <w:rFonts w:ascii="Times New Roman" w:eastAsia="Times New Roman" w:hAnsi="Times New Roman"/>
                <w:color w:val="000000"/>
                <w:szCs w:val="24"/>
              </w:rPr>
            </w:pPr>
            <w:r w:rsidRPr="0014265B">
              <w:rPr>
                <w:rFonts w:ascii="Times New Roman" w:eastAsia="Times New Roman" w:hAnsi="Times New Roman"/>
                <w:color w:val="000000"/>
                <w:szCs w:val="24"/>
              </w:rPr>
              <w:t>Количество часов всего в неделю</w:t>
            </w:r>
          </w:p>
        </w:tc>
        <w:tc>
          <w:tcPr>
            <w:tcW w:w="1244" w:type="dxa"/>
            <w:tcBorders>
              <w:top w:val="single" w:sz="4" w:space="0" w:color="auto"/>
              <w:left w:val="nil"/>
              <w:bottom w:val="single" w:sz="4" w:space="0" w:color="auto"/>
              <w:right w:val="single" w:sz="4" w:space="0" w:color="auto"/>
            </w:tcBorders>
            <w:vAlign w:val="center"/>
            <w:hideMark/>
          </w:tcPr>
          <w:p w:rsidR="0014265B" w:rsidRPr="0014265B" w:rsidRDefault="0014265B" w:rsidP="0014265B">
            <w:pPr>
              <w:spacing w:after="0" w:line="240" w:lineRule="auto"/>
              <w:jc w:val="center"/>
              <w:rPr>
                <w:rFonts w:ascii="Times New Roman" w:eastAsia="Times New Roman" w:hAnsi="Times New Roman"/>
                <w:color w:val="000000"/>
                <w:szCs w:val="24"/>
              </w:rPr>
            </w:pPr>
            <w:r w:rsidRPr="0014265B">
              <w:rPr>
                <w:rFonts w:ascii="Times New Roman" w:eastAsia="Times New Roman" w:hAnsi="Times New Roman"/>
                <w:color w:val="000000"/>
                <w:szCs w:val="24"/>
              </w:rPr>
              <w:t>Стоимость одной н</w:t>
            </w:r>
            <w:r w:rsidRPr="0014265B">
              <w:rPr>
                <w:rFonts w:ascii="Times New Roman" w:eastAsia="Times New Roman" w:hAnsi="Times New Roman"/>
                <w:color w:val="000000"/>
                <w:szCs w:val="24"/>
              </w:rPr>
              <w:t>е</w:t>
            </w:r>
            <w:r w:rsidRPr="0014265B">
              <w:rPr>
                <w:rFonts w:ascii="Times New Roman" w:eastAsia="Times New Roman" w:hAnsi="Times New Roman"/>
                <w:color w:val="000000"/>
                <w:szCs w:val="24"/>
              </w:rPr>
              <w:t>дели</w:t>
            </w:r>
          </w:p>
        </w:tc>
      </w:tr>
      <w:tr w:rsidR="0014265B" w:rsidRPr="0014265B" w:rsidTr="0014265B">
        <w:trPr>
          <w:trHeight w:val="300"/>
        </w:trPr>
        <w:tc>
          <w:tcPr>
            <w:tcW w:w="1858" w:type="dxa"/>
            <w:tcBorders>
              <w:top w:val="nil"/>
              <w:left w:val="single" w:sz="4" w:space="0" w:color="auto"/>
              <w:bottom w:val="single" w:sz="4" w:space="0" w:color="auto"/>
              <w:right w:val="single" w:sz="4" w:space="0" w:color="auto"/>
            </w:tcBorders>
            <w:vAlign w:val="center"/>
            <w:hideMark/>
          </w:tcPr>
          <w:p w:rsidR="0014265B" w:rsidRPr="0014265B" w:rsidRDefault="0014265B" w:rsidP="0014265B">
            <w:pPr>
              <w:spacing w:after="0" w:line="240" w:lineRule="auto"/>
              <w:rPr>
                <w:rFonts w:ascii="Times New Roman" w:eastAsia="Times New Roman" w:hAnsi="Times New Roman"/>
                <w:color w:val="000000"/>
                <w:szCs w:val="24"/>
              </w:rPr>
            </w:pPr>
            <w:r w:rsidRPr="0014265B">
              <w:rPr>
                <w:rFonts w:ascii="Times New Roman" w:eastAsia="Times New Roman" w:hAnsi="Times New Roman"/>
                <w:color w:val="000000"/>
                <w:szCs w:val="24"/>
              </w:rPr>
              <w:t>Математика</w:t>
            </w:r>
          </w:p>
        </w:tc>
        <w:tc>
          <w:tcPr>
            <w:tcW w:w="2156" w:type="dxa"/>
            <w:tcBorders>
              <w:top w:val="nil"/>
              <w:left w:val="nil"/>
              <w:bottom w:val="single" w:sz="4" w:space="0" w:color="auto"/>
              <w:right w:val="single" w:sz="4" w:space="0" w:color="auto"/>
            </w:tcBorders>
            <w:vAlign w:val="center"/>
            <w:hideMark/>
          </w:tcPr>
          <w:p w:rsidR="0014265B" w:rsidRPr="0014265B" w:rsidRDefault="0014265B" w:rsidP="0014265B">
            <w:pPr>
              <w:spacing w:after="0" w:line="240" w:lineRule="auto"/>
              <w:jc w:val="center"/>
              <w:rPr>
                <w:rFonts w:ascii="Times New Roman" w:eastAsia="Times New Roman" w:hAnsi="Times New Roman"/>
                <w:color w:val="000000"/>
                <w:szCs w:val="24"/>
              </w:rPr>
            </w:pPr>
            <w:r w:rsidRPr="0014265B">
              <w:rPr>
                <w:rFonts w:ascii="Times New Roman" w:eastAsia="Times New Roman" w:hAnsi="Times New Roman"/>
                <w:color w:val="000000"/>
                <w:szCs w:val="24"/>
              </w:rPr>
              <w:t>групповая</w:t>
            </w:r>
          </w:p>
        </w:tc>
        <w:tc>
          <w:tcPr>
            <w:tcW w:w="1590" w:type="dxa"/>
            <w:vMerge w:val="restart"/>
            <w:tcBorders>
              <w:top w:val="nil"/>
              <w:left w:val="single" w:sz="4" w:space="0" w:color="auto"/>
              <w:bottom w:val="single" w:sz="4" w:space="0" w:color="auto"/>
              <w:right w:val="single" w:sz="4" w:space="0" w:color="auto"/>
            </w:tcBorders>
            <w:vAlign w:val="center"/>
            <w:hideMark/>
          </w:tcPr>
          <w:p w:rsidR="0014265B" w:rsidRPr="0014265B" w:rsidRDefault="0014265B" w:rsidP="0014265B">
            <w:pPr>
              <w:spacing w:after="0" w:line="240" w:lineRule="auto"/>
              <w:jc w:val="center"/>
              <w:rPr>
                <w:rFonts w:ascii="Times New Roman" w:eastAsia="Times New Roman" w:hAnsi="Times New Roman"/>
                <w:color w:val="000000"/>
                <w:szCs w:val="24"/>
              </w:rPr>
            </w:pPr>
            <w:r w:rsidRPr="0014265B">
              <w:rPr>
                <w:rFonts w:ascii="Times New Roman" w:eastAsia="Times New Roman" w:hAnsi="Times New Roman"/>
                <w:color w:val="000000"/>
                <w:szCs w:val="24"/>
              </w:rPr>
              <w:t>Подготовка по УМК «Школа Ро</w:t>
            </w:r>
            <w:r w:rsidRPr="0014265B">
              <w:rPr>
                <w:rFonts w:ascii="Times New Roman" w:eastAsia="Times New Roman" w:hAnsi="Times New Roman"/>
                <w:color w:val="000000"/>
                <w:szCs w:val="24"/>
              </w:rPr>
              <w:t>с</w:t>
            </w:r>
            <w:r w:rsidRPr="0014265B">
              <w:rPr>
                <w:rFonts w:ascii="Times New Roman" w:eastAsia="Times New Roman" w:hAnsi="Times New Roman"/>
                <w:color w:val="000000"/>
                <w:szCs w:val="24"/>
              </w:rPr>
              <w:t>сии»</w:t>
            </w:r>
          </w:p>
        </w:tc>
        <w:tc>
          <w:tcPr>
            <w:tcW w:w="1342" w:type="dxa"/>
            <w:vMerge w:val="restart"/>
            <w:tcBorders>
              <w:top w:val="nil"/>
              <w:left w:val="single" w:sz="4" w:space="0" w:color="auto"/>
              <w:bottom w:val="single" w:sz="4" w:space="0" w:color="auto"/>
              <w:right w:val="single" w:sz="4" w:space="0" w:color="auto"/>
            </w:tcBorders>
            <w:vAlign w:val="center"/>
            <w:hideMark/>
          </w:tcPr>
          <w:p w:rsidR="0014265B" w:rsidRPr="0014265B" w:rsidRDefault="0014265B" w:rsidP="0014265B">
            <w:pPr>
              <w:spacing w:after="0" w:line="240" w:lineRule="auto"/>
              <w:jc w:val="center"/>
              <w:rPr>
                <w:rFonts w:ascii="Times New Roman" w:eastAsia="Times New Roman" w:hAnsi="Times New Roman"/>
                <w:color w:val="000000"/>
                <w:szCs w:val="24"/>
              </w:rPr>
            </w:pPr>
            <w:r w:rsidRPr="0014265B">
              <w:rPr>
                <w:rFonts w:ascii="Times New Roman" w:eastAsia="Times New Roman" w:hAnsi="Times New Roman"/>
                <w:color w:val="000000"/>
                <w:szCs w:val="24"/>
              </w:rPr>
              <w:t>52 рубля</w:t>
            </w:r>
          </w:p>
        </w:tc>
        <w:tc>
          <w:tcPr>
            <w:tcW w:w="1464" w:type="dxa"/>
            <w:tcBorders>
              <w:top w:val="nil"/>
              <w:left w:val="nil"/>
              <w:bottom w:val="single" w:sz="4" w:space="0" w:color="auto"/>
              <w:right w:val="single" w:sz="4" w:space="0" w:color="auto"/>
            </w:tcBorders>
            <w:vAlign w:val="center"/>
            <w:hideMark/>
          </w:tcPr>
          <w:p w:rsidR="0014265B" w:rsidRPr="0014265B" w:rsidRDefault="0014265B" w:rsidP="0014265B">
            <w:pPr>
              <w:spacing w:after="0" w:line="240" w:lineRule="auto"/>
              <w:jc w:val="center"/>
              <w:rPr>
                <w:rFonts w:ascii="Times New Roman" w:eastAsia="Times New Roman" w:hAnsi="Times New Roman"/>
                <w:color w:val="000000"/>
                <w:szCs w:val="24"/>
              </w:rPr>
            </w:pPr>
            <w:r w:rsidRPr="0014265B">
              <w:rPr>
                <w:rFonts w:ascii="Times New Roman" w:eastAsia="Times New Roman" w:hAnsi="Times New Roman"/>
                <w:color w:val="000000"/>
                <w:szCs w:val="24"/>
              </w:rPr>
              <w:t>1 час</w:t>
            </w:r>
          </w:p>
        </w:tc>
        <w:tc>
          <w:tcPr>
            <w:tcW w:w="1244" w:type="dxa"/>
            <w:vMerge w:val="restart"/>
            <w:tcBorders>
              <w:top w:val="nil"/>
              <w:left w:val="single" w:sz="4" w:space="0" w:color="auto"/>
              <w:bottom w:val="single" w:sz="4" w:space="0" w:color="auto"/>
              <w:right w:val="single" w:sz="4" w:space="0" w:color="auto"/>
            </w:tcBorders>
            <w:vAlign w:val="center"/>
            <w:hideMark/>
          </w:tcPr>
          <w:p w:rsidR="0014265B" w:rsidRPr="0014265B" w:rsidRDefault="0014265B" w:rsidP="0014265B">
            <w:pPr>
              <w:spacing w:after="0" w:line="240" w:lineRule="auto"/>
              <w:jc w:val="center"/>
              <w:rPr>
                <w:rFonts w:ascii="Times New Roman" w:eastAsia="Times New Roman" w:hAnsi="Times New Roman"/>
                <w:color w:val="000000"/>
                <w:szCs w:val="24"/>
              </w:rPr>
            </w:pPr>
            <w:r w:rsidRPr="0014265B">
              <w:rPr>
                <w:rFonts w:ascii="Times New Roman" w:eastAsia="Times New Roman" w:hAnsi="Times New Roman"/>
                <w:color w:val="000000"/>
                <w:szCs w:val="24"/>
              </w:rPr>
              <w:t>260 ру</w:t>
            </w:r>
            <w:r w:rsidRPr="0014265B">
              <w:rPr>
                <w:rFonts w:ascii="Times New Roman" w:eastAsia="Times New Roman" w:hAnsi="Times New Roman"/>
                <w:color w:val="000000"/>
                <w:szCs w:val="24"/>
              </w:rPr>
              <w:t>б</w:t>
            </w:r>
            <w:r w:rsidRPr="0014265B">
              <w:rPr>
                <w:rFonts w:ascii="Times New Roman" w:eastAsia="Times New Roman" w:hAnsi="Times New Roman"/>
                <w:color w:val="000000"/>
                <w:szCs w:val="24"/>
              </w:rPr>
              <w:t>лей</w:t>
            </w:r>
          </w:p>
        </w:tc>
      </w:tr>
      <w:tr w:rsidR="0014265B" w:rsidRPr="0014265B" w:rsidTr="0014265B">
        <w:trPr>
          <w:trHeight w:val="300"/>
        </w:trPr>
        <w:tc>
          <w:tcPr>
            <w:tcW w:w="1858" w:type="dxa"/>
            <w:tcBorders>
              <w:top w:val="nil"/>
              <w:left w:val="single" w:sz="4" w:space="0" w:color="auto"/>
              <w:bottom w:val="single" w:sz="4" w:space="0" w:color="auto"/>
              <w:right w:val="single" w:sz="4" w:space="0" w:color="auto"/>
            </w:tcBorders>
            <w:vAlign w:val="center"/>
            <w:hideMark/>
          </w:tcPr>
          <w:p w:rsidR="0014265B" w:rsidRPr="0014265B" w:rsidRDefault="0014265B" w:rsidP="0014265B">
            <w:pPr>
              <w:spacing w:after="0" w:line="240" w:lineRule="auto"/>
              <w:rPr>
                <w:rFonts w:ascii="Times New Roman" w:eastAsia="Times New Roman" w:hAnsi="Times New Roman"/>
                <w:color w:val="000000"/>
                <w:szCs w:val="24"/>
              </w:rPr>
            </w:pPr>
            <w:r w:rsidRPr="0014265B">
              <w:rPr>
                <w:rFonts w:ascii="Times New Roman" w:eastAsia="Times New Roman" w:hAnsi="Times New Roman"/>
                <w:color w:val="000000"/>
                <w:szCs w:val="24"/>
              </w:rPr>
              <w:t>Умелые ручки</w:t>
            </w:r>
          </w:p>
        </w:tc>
        <w:tc>
          <w:tcPr>
            <w:tcW w:w="2156" w:type="dxa"/>
            <w:tcBorders>
              <w:top w:val="nil"/>
              <w:left w:val="nil"/>
              <w:bottom w:val="single" w:sz="4" w:space="0" w:color="auto"/>
              <w:right w:val="single" w:sz="4" w:space="0" w:color="auto"/>
            </w:tcBorders>
            <w:vAlign w:val="center"/>
            <w:hideMark/>
          </w:tcPr>
          <w:p w:rsidR="0014265B" w:rsidRPr="0014265B" w:rsidRDefault="0014265B" w:rsidP="0014265B">
            <w:pPr>
              <w:spacing w:after="0" w:line="240" w:lineRule="auto"/>
              <w:jc w:val="center"/>
              <w:rPr>
                <w:rFonts w:ascii="Times New Roman" w:eastAsia="Times New Roman" w:hAnsi="Times New Roman"/>
                <w:color w:val="000000"/>
                <w:szCs w:val="24"/>
              </w:rPr>
            </w:pPr>
            <w:r w:rsidRPr="0014265B">
              <w:rPr>
                <w:rFonts w:ascii="Times New Roman" w:eastAsia="Times New Roman" w:hAnsi="Times New Roman"/>
                <w:color w:val="000000"/>
                <w:szCs w:val="24"/>
              </w:rPr>
              <w:t>групповая</w:t>
            </w:r>
          </w:p>
        </w:tc>
        <w:tc>
          <w:tcPr>
            <w:tcW w:w="0" w:type="auto"/>
            <w:vMerge/>
            <w:tcBorders>
              <w:top w:val="nil"/>
              <w:left w:val="single" w:sz="4" w:space="0" w:color="auto"/>
              <w:bottom w:val="single" w:sz="4" w:space="0" w:color="auto"/>
              <w:right w:val="single" w:sz="4" w:space="0" w:color="auto"/>
            </w:tcBorders>
            <w:vAlign w:val="center"/>
            <w:hideMark/>
          </w:tcPr>
          <w:p w:rsidR="0014265B" w:rsidRPr="0014265B" w:rsidRDefault="0014265B" w:rsidP="0014265B">
            <w:pPr>
              <w:spacing w:after="0" w:line="240" w:lineRule="auto"/>
              <w:rPr>
                <w:rFonts w:ascii="Times New Roman" w:eastAsia="Times New Roman" w:hAnsi="Times New Roman"/>
                <w:color w:val="000000"/>
                <w:szCs w:val="24"/>
              </w:rPr>
            </w:pPr>
          </w:p>
        </w:tc>
        <w:tc>
          <w:tcPr>
            <w:tcW w:w="0" w:type="auto"/>
            <w:vMerge/>
            <w:tcBorders>
              <w:top w:val="nil"/>
              <w:left w:val="single" w:sz="4" w:space="0" w:color="auto"/>
              <w:bottom w:val="single" w:sz="4" w:space="0" w:color="auto"/>
              <w:right w:val="single" w:sz="4" w:space="0" w:color="auto"/>
            </w:tcBorders>
            <w:vAlign w:val="center"/>
            <w:hideMark/>
          </w:tcPr>
          <w:p w:rsidR="0014265B" w:rsidRPr="0014265B" w:rsidRDefault="0014265B" w:rsidP="0014265B">
            <w:pPr>
              <w:spacing w:after="0" w:line="240" w:lineRule="auto"/>
              <w:rPr>
                <w:rFonts w:ascii="Times New Roman" w:eastAsia="Times New Roman" w:hAnsi="Times New Roman"/>
                <w:color w:val="000000"/>
                <w:szCs w:val="24"/>
              </w:rPr>
            </w:pPr>
          </w:p>
        </w:tc>
        <w:tc>
          <w:tcPr>
            <w:tcW w:w="1464" w:type="dxa"/>
            <w:tcBorders>
              <w:top w:val="nil"/>
              <w:left w:val="nil"/>
              <w:bottom w:val="single" w:sz="4" w:space="0" w:color="auto"/>
              <w:right w:val="single" w:sz="4" w:space="0" w:color="auto"/>
            </w:tcBorders>
            <w:vAlign w:val="center"/>
            <w:hideMark/>
          </w:tcPr>
          <w:p w:rsidR="0014265B" w:rsidRPr="0014265B" w:rsidRDefault="0014265B" w:rsidP="0014265B">
            <w:pPr>
              <w:spacing w:after="0" w:line="240" w:lineRule="auto"/>
              <w:jc w:val="center"/>
              <w:rPr>
                <w:rFonts w:ascii="Times New Roman" w:eastAsia="Times New Roman" w:hAnsi="Times New Roman"/>
                <w:color w:val="000000"/>
                <w:szCs w:val="24"/>
              </w:rPr>
            </w:pPr>
            <w:r w:rsidRPr="0014265B">
              <w:rPr>
                <w:rFonts w:ascii="Times New Roman" w:eastAsia="Times New Roman" w:hAnsi="Times New Roman"/>
                <w:color w:val="000000"/>
                <w:szCs w:val="24"/>
              </w:rPr>
              <w:t>1 час</w:t>
            </w:r>
          </w:p>
        </w:tc>
        <w:tc>
          <w:tcPr>
            <w:tcW w:w="0" w:type="auto"/>
            <w:vMerge/>
            <w:tcBorders>
              <w:top w:val="nil"/>
              <w:left w:val="single" w:sz="4" w:space="0" w:color="auto"/>
              <w:bottom w:val="single" w:sz="4" w:space="0" w:color="auto"/>
              <w:right w:val="single" w:sz="4" w:space="0" w:color="auto"/>
            </w:tcBorders>
            <w:vAlign w:val="center"/>
            <w:hideMark/>
          </w:tcPr>
          <w:p w:rsidR="0014265B" w:rsidRPr="0014265B" w:rsidRDefault="0014265B" w:rsidP="0014265B">
            <w:pPr>
              <w:spacing w:after="0" w:line="240" w:lineRule="auto"/>
              <w:rPr>
                <w:rFonts w:ascii="Times New Roman" w:eastAsia="Times New Roman" w:hAnsi="Times New Roman"/>
                <w:color w:val="000000"/>
                <w:szCs w:val="24"/>
              </w:rPr>
            </w:pPr>
          </w:p>
        </w:tc>
      </w:tr>
      <w:tr w:rsidR="0014265B" w:rsidRPr="0014265B" w:rsidTr="0014265B">
        <w:trPr>
          <w:trHeight w:val="300"/>
        </w:trPr>
        <w:tc>
          <w:tcPr>
            <w:tcW w:w="1858" w:type="dxa"/>
            <w:tcBorders>
              <w:top w:val="nil"/>
              <w:left w:val="single" w:sz="4" w:space="0" w:color="auto"/>
              <w:bottom w:val="single" w:sz="4" w:space="0" w:color="auto"/>
              <w:right w:val="single" w:sz="4" w:space="0" w:color="auto"/>
            </w:tcBorders>
            <w:vAlign w:val="center"/>
            <w:hideMark/>
          </w:tcPr>
          <w:p w:rsidR="0014265B" w:rsidRPr="0014265B" w:rsidRDefault="0014265B" w:rsidP="0014265B">
            <w:pPr>
              <w:spacing w:after="0" w:line="240" w:lineRule="auto"/>
              <w:rPr>
                <w:rFonts w:ascii="Times New Roman" w:eastAsia="Times New Roman" w:hAnsi="Times New Roman"/>
                <w:color w:val="000000"/>
                <w:szCs w:val="24"/>
              </w:rPr>
            </w:pPr>
            <w:r w:rsidRPr="0014265B">
              <w:rPr>
                <w:rFonts w:ascii="Times New Roman" w:eastAsia="Times New Roman" w:hAnsi="Times New Roman"/>
                <w:color w:val="000000"/>
                <w:szCs w:val="24"/>
              </w:rPr>
              <w:t>Развитие речи</w:t>
            </w:r>
          </w:p>
        </w:tc>
        <w:tc>
          <w:tcPr>
            <w:tcW w:w="2156" w:type="dxa"/>
            <w:tcBorders>
              <w:top w:val="nil"/>
              <w:left w:val="nil"/>
              <w:bottom w:val="single" w:sz="4" w:space="0" w:color="auto"/>
              <w:right w:val="single" w:sz="4" w:space="0" w:color="auto"/>
            </w:tcBorders>
            <w:vAlign w:val="center"/>
            <w:hideMark/>
          </w:tcPr>
          <w:p w:rsidR="0014265B" w:rsidRPr="0014265B" w:rsidRDefault="0014265B" w:rsidP="0014265B">
            <w:pPr>
              <w:spacing w:after="0" w:line="240" w:lineRule="auto"/>
              <w:jc w:val="center"/>
              <w:rPr>
                <w:rFonts w:ascii="Times New Roman" w:eastAsia="Times New Roman" w:hAnsi="Times New Roman"/>
                <w:color w:val="000000"/>
                <w:szCs w:val="24"/>
              </w:rPr>
            </w:pPr>
            <w:r w:rsidRPr="0014265B">
              <w:rPr>
                <w:rFonts w:ascii="Times New Roman" w:eastAsia="Times New Roman" w:hAnsi="Times New Roman"/>
                <w:color w:val="000000"/>
                <w:szCs w:val="24"/>
              </w:rPr>
              <w:t>групповая</w:t>
            </w:r>
          </w:p>
        </w:tc>
        <w:tc>
          <w:tcPr>
            <w:tcW w:w="0" w:type="auto"/>
            <w:vMerge/>
            <w:tcBorders>
              <w:top w:val="nil"/>
              <w:left w:val="single" w:sz="4" w:space="0" w:color="auto"/>
              <w:bottom w:val="single" w:sz="4" w:space="0" w:color="auto"/>
              <w:right w:val="single" w:sz="4" w:space="0" w:color="auto"/>
            </w:tcBorders>
            <w:vAlign w:val="center"/>
            <w:hideMark/>
          </w:tcPr>
          <w:p w:rsidR="0014265B" w:rsidRPr="0014265B" w:rsidRDefault="0014265B" w:rsidP="0014265B">
            <w:pPr>
              <w:spacing w:after="0" w:line="240" w:lineRule="auto"/>
              <w:rPr>
                <w:rFonts w:ascii="Times New Roman" w:eastAsia="Times New Roman" w:hAnsi="Times New Roman"/>
                <w:color w:val="000000"/>
                <w:szCs w:val="24"/>
              </w:rPr>
            </w:pPr>
          </w:p>
        </w:tc>
        <w:tc>
          <w:tcPr>
            <w:tcW w:w="0" w:type="auto"/>
            <w:vMerge/>
            <w:tcBorders>
              <w:top w:val="nil"/>
              <w:left w:val="single" w:sz="4" w:space="0" w:color="auto"/>
              <w:bottom w:val="single" w:sz="4" w:space="0" w:color="auto"/>
              <w:right w:val="single" w:sz="4" w:space="0" w:color="auto"/>
            </w:tcBorders>
            <w:vAlign w:val="center"/>
            <w:hideMark/>
          </w:tcPr>
          <w:p w:rsidR="0014265B" w:rsidRPr="0014265B" w:rsidRDefault="0014265B" w:rsidP="0014265B">
            <w:pPr>
              <w:spacing w:after="0" w:line="240" w:lineRule="auto"/>
              <w:rPr>
                <w:rFonts w:ascii="Times New Roman" w:eastAsia="Times New Roman" w:hAnsi="Times New Roman"/>
                <w:color w:val="000000"/>
                <w:szCs w:val="24"/>
              </w:rPr>
            </w:pPr>
          </w:p>
        </w:tc>
        <w:tc>
          <w:tcPr>
            <w:tcW w:w="1464" w:type="dxa"/>
            <w:tcBorders>
              <w:top w:val="nil"/>
              <w:left w:val="nil"/>
              <w:bottom w:val="single" w:sz="4" w:space="0" w:color="auto"/>
              <w:right w:val="single" w:sz="4" w:space="0" w:color="auto"/>
            </w:tcBorders>
            <w:vAlign w:val="center"/>
            <w:hideMark/>
          </w:tcPr>
          <w:p w:rsidR="0014265B" w:rsidRPr="0014265B" w:rsidRDefault="0014265B" w:rsidP="0014265B">
            <w:pPr>
              <w:spacing w:after="0" w:line="240" w:lineRule="auto"/>
              <w:jc w:val="center"/>
              <w:rPr>
                <w:rFonts w:ascii="Times New Roman" w:eastAsia="Times New Roman" w:hAnsi="Times New Roman"/>
                <w:color w:val="000000"/>
                <w:szCs w:val="24"/>
              </w:rPr>
            </w:pPr>
            <w:r w:rsidRPr="0014265B">
              <w:rPr>
                <w:rFonts w:ascii="Times New Roman" w:eastAsia="Times New Roman" w:hAnsi="Times New Roman"/>
                <w:color w:val="000000"/>
                <w:szCs w:val="24"/>
              </w:rPr>
              <w:t>1 час</w:t>
            </w:r>
          </w:p>
        </w:tc>
        <w:tc>
          <w:tcPr>
            <w:tcW w:w="0" w:type="auto"/>
            <w:vMerge/>
            <w:tcBorders>
              <w:top w:val="nil"/>
              <w:left w:val="single" w:sz="4" w:space="0" w:color="auto"/>
              <w:bottom w:val="single" w:sz="4" w:space="0" w:color="auto"/>
              <w:right w:val="single" w:sz="4" w:space="0" w:color="auto"/>
            </w:tcBorders>
            <w:vAlign w:val="center"/>
            <w:hideMark/>
          </w:tcPr>
          <w:p w:rsidR="0014265B" w:rsidRPr="0014265B" w:rsidRDefault="0014265B" w:rsidP="0014265B">
            <w:pPr>
              <w:spacing w:after="0" w:line="240" w:lineRule="auto"/>
              <w:rPr>
                <w:rFonts w:ascii="Times New Roman" w:eastAsia="Times New Roman" w:hAnsi="Times New Roman"/>
                <w:color w:val="000000"/>
                <w:szCs w:val="24"/>
              </w:rPr>
            </w:pPr>
          </w:p>
        </w:tc>
      </w:tr>
      <w:tr w:rsidR="0014265B" w:rsidRPr="0014265B" w:rsidTr="0014265B">
        <w:trPr>
          <w:trHeight w:val="300"/>
        </w:trPr>
        <w:tc>
          <w:tcPr>
            <w:tcW w:w="1858" w:type="dxa"/>
            <w:tcBorders>
              <w:top w:val="nil"/>
              <w:left w:val="single" w:sz="4" w:space="0" w:color="auto"/>
              <w:bottom w:val="single" w:sz="4" w:space="0" w:color="auto"/>
              <w:right w:val="single" w:sz="4" w:space="0" w:color="auto"/>
            </w:tcBorders>
            <w:vAlign w:val="center"/>
            <w:hideMark/>
          </w:tcPr>
          <w:p w:rsidR="0014265B" w:rsidRPr="0014265B" w:rsidRDefault="0014265B" w:rsidP="0014265B">
            <w:pPr>
              <w:spacing w:after="0" w:line="240" w:lineRule="auto"/>
              <w:rPr>
                <w:rFonts w:ascii="Times New Roman" w:eastAsia="Times New Roman" w:hAnsi="Times New Roman"/>
                <w:color w:val="000000"/>
                <w:szCs w:val="24"/>
              </w:rPr>
            </w:pPr>
            <w:r w:rsidRPr="0014265B">
              <w:rPr>
                <w:rFonts w:ascii="Times New Roman" w:eastAsia="Times New Roman" w:hAnsi="Times New Roman"/>
                <w:color w:val="000000"/>
                <w:szCs w:val="24"/>
              </w:rPr>
              <w:t>Письмо</w:t>
            </w:r>
          </w:p>
        </w:tc>
        <w:tc>
          <w:tcPr>
            <w:tcW w:w="2156" w:type="dxa"/>
            <w:tcBorders>
              <w:top w:val="nil"/>
              <w:left w:val="nil"/>
              <w:bottom w:val="single" w:sz="4" w:space="0" w:color="auto"/>
              <w:right w:val="single" w:sz="4" w:space="0" w:color="auto"/>
            </w:tcBorders>
            <w:vAlign w:val="center"/>
            <w:hideMark/>
          </w:tcPr>
          <w:p w:rsidR="0014265B" w:rsidRPr="0014265B" w:rsidRDefault="0014265B" w:rsidP="0014265B">
            <w:pPr>
              <w:spacing w:after="0" w:line="240" w:lineRule="auto"/>
              <w:jc w:val="center"/>
              <w:rPr>
                <w:rFonts w:ascii="Times New Roman" w:eastAsia="Times New Roman" w:hAnsi="Times New Roman"/>
                <w:color w:val="000000"/>
                <w:szCs w:val="24"/>
              </w:rPr>
            </w:pPr>
            <w:r w:rsidRPr="0014265B">
              <w:rPr>
                <w:rFonts w:ascii="Times New Roman" w:eastAsia="Times New Roman" w:hAnsi="Times New Roman"/>
                <w:color w:val="000000"/>
                <w:szCs w:val="24"/>
              </w:rPr>
              <w:t>групповая</w:t>
            </w:r>
          </w:p>
        </w:tc>
        <w:tc>
          <w:tcPr>
            <w:tcW w:w="0" w:type="auto"/>
            <w:vMerge/>
            <w:tcBorders>
              <w:top w:val="nil"/>
              <w:left w:val="single" w:sz="4" w:space="0" w:color="auto"/>
              <w:bottom w:val="single" w:sz="4" w:space="0" w:color="auto"/>
              <w:right w:val="single" w:sz="4" w:space="0" w:color="auto"/>
            </w:tcBorders>
            <w:vAlign w:val="center"/>
            <w:hideMark/>
          </w:tcPr>
          <w:p w:rsidR="0014265B" w:rsidRPr="0014265B" w:rsidRDefault="0014265B" w:rsidP="0014265B">
            <w:pPr>
              <w:spacing w:after="0" w:line="240" w:lineRule="auto"/>
              <w:rPr>
                <w:rFonts w:ascii="Times New Roman" w:eastAsia="Times New Roman" w:hAnsi="Times New Roman"/>
                <w:color w:val="000000"/>
                <w:szCs w:val="24"/>
              </w:rPr>
            </w:pPr>
          </w:p>
        </w:tc>
        <w:tc>
          <w:tcPr>
            <w:tcW w:w="0" w:type="auto"/>
            <w:vMerge/>
            <w:tcBorders>
              <w:top w:val="nil"/>
              <w:left w:val="single" w:sz="4" w:space="0" w:color="auto"/>
              <w:bottom w:val="single" w:sz="4" w:space="0" w:color="auto"/>
              <w:right w:val="single" w:sz="4" w:space="0" w:color="auto"/>
            </w:tcBorders>
            <w:vAlign w:val="center"/>
            <w:hideMark/>
          </w:tcPr>
          <w:p w:rsidR="0014265B" w:rsidRPr="0014265B" w:rsidRDefault="0014265B" w:rsidP="0014265B">
            <w:pPr>
              <w:spacing w:after="0" w:line="240" w:lineRule="auto"/>
              <w:rPr>
                <w:rFonts w:ascii="Times New Roman" w:eastAsia="Times New Roman" w:hAnsi="Times New Roman"/>
                <w:color w:val="000000"/>
                <w:szCs w:val="24"/>
              </w:rPr>
            </w:pPr>
          </w:p>
        </w:tc>
        <w:tc>
          <w:tcPr>
            <w:tcW w:w="1464" w:type="dxa"/>
            <w:tcBorders>
              <w:top w:val="nil"/>
              <w:left w:val="nil"/>
              <w:bottom w:val="single" w:sz="4" w:space="0" w:color="auto"/>
              <w:right w:val="single" w:sz="4" w:space="0" w:color="auto"/>
            </w:tcBorders>
            <w:vAlign w:val="center"/>
            <w:hideMark/>
          </w:tcPr>
          <w:p w:rsidR="0014265B" w:rsidRPr="0014265B" w:rsidRDefault="0014265B" w:rsidP="0014265B">
            <w:pPr>
              <w:spacing w:after="0" w:line="240" w:lineRule="auto"/>
              <w:jc w:val="center"/>
              <w:rPr>
                <w:rFonts w:ascii="Times New Roman" w:eastAsia="Times New Roman" w:hAnsi="Times New Roman"/>
                <w:color w:val="000000"/>
                <w:szCs w:val="24"/>
              </w:rPr>
            </w:pPr>
            <w:r w:rsidRPr="0014265B">
              <w:rPr>
                <w:rFonts w:ascii="Times New Roman" w:eastAsia="Times New Roman" w:hAnsi="Times New Roman"/>
                <w:color w:val="000000"/>
                <w:szCs w:val="24"/>
              </w:rPr>
              <w:t>1 час</w:t>
            </w:r>
          </w:p>
        </w:tc>
        <w:tc>
          <w:tcPr>
            <w:tcW w:w="0" w:type="auto"/>
            <w:vMerge/>
            <w:tcBorders>
              <w:top w:val="nil"/>
              <w:left w:val="single" w:sz="4" w:space="0" w:color="auto"/>
              <w:bottom w:val="single" w:sz="4" w:space="0" w:color="auto"/>
              <w:right w:val="single" w:sz="4" w:space="0" w:color="auto"/>
            </w:tcBorders>
            <w:vAlign w:val="center"/>
            <w:hideMark/>
          </w:tcPr>
          <w:p w:rsidR="0014265B" w:rsidRPr="0014265B" w:rsidRDefault="0014265B" w:rsidP="0014265B">
            <w:pPr>
              <w:spacing w:after="0" w:line="240" w:lineRule="auto"/>
              <w:rPr>
                <w:rFonts w:ascii="Times New Roman" w:eastAsia="Times New Roman" w:hAnsi="Times New Roman"/>
                <w:color w:val="000000"/>
                <w:szCs w:val="24"/>
              </w:rPr>
            </w:pPr>
          </w:p>
        </w:tc>
      </w:tr>
      <w:tr w:rsidR="0014265B" w:rsidRPr="0014265B" w:rsidTr="0014265B">
        <w:trPr>
          <w:trHeight w:val="600"/>
        </w:trPr>
        <w:tc>
          <w:tcPr>
            <w:tcW w:w="1858" w:type="dxa"/>
            <w:tcBorders>
              <w:top w:val="nil"/>
              <w:left w:val="single" w:sz="4" w:space="0" w:color="auto"/>
              <w:bottom w:val="single" w:sz="4" w:space="0" w:color="auto"/>
              <w:right w:val="single" w:sz="4" w:space="0" w:color="auto"/>
            </w:tcBorders>
            <w:vAlign w:val="center"/>
            <w:hideMark/>
          </w:tcPr>
          <w:p w:rsidR="0014265B" w:rsidRPr="0014265B" w:rsidRDefault="0014265B" w:rsidP="0014265B">
            <w:pPr>
              <w:spacing w:after="0" w:line="240" w:lineRule="auto"/>
              <w:rPr>
                <w:rFonts w:ascii="Times New Roman" w:eastAsia="Times New Roman" w:hAnsi="Times New Roman"/>
                <w:color w:val="000000"/>
                <w:szCs w:val="24"/>
              </w:rPr>
            </w:pPr>
            <w:r w:rsidRPr="0014265B">
              <w:rPr>
                <w:rFonts w:ascii="Times New Roman" w:eastAsia="Times New Roman" w:hAnsi="Times New Roman"/>
                <w:color w:val="000000"/>
                <w:szCs w:val="24"/>
              </w:rPr>
              <w:t>Занятие с псих</w:t>
            </w:r>
            <w:r w:rsidRPr="0014265B">
              <w:rPr>
                <w:rFonts w:ascii="Times New Roman" w:eastAsia="Times New Roman" w:hAnsi="Times New Roman"/>
                <w:color w:val="000000"/>
                <w:szCs w:val="24"/>
              </w:rPr>
              <w:t>о</w:t>
            </w:r>
            <w:r w:rsidRPr="0014265B">
              <w:rPr>
                <w:rFonts w:ascii="Times New Roman" w:eastAsia="Times New Roman" w:hAnsi="Times New Roman"/>
                <w:color w:val="000000"/>
                <w:szCs w:val="24"/>
              </w:rPr>
              <w:t>логом</w:t>
            </w:r>
          </w:p>
        </w:tc>
        <w:tc>
          <w:tcPr>
            <w:tcW w:w="2156" w:type="dxa"/>
            <w:tcBorders>
              <w:top w:val="nil"/>
              <w:left w:val="nil"/>
              <w:bottom w:val="single" w:sz="4" w:space="0" w:color="auto"/>
              <w:right w:val="single" w:sz="4" w:space="0" w:color="auto"/>
            </w:tcBorders>
            <w:vAlign w:val="center"/>
            <w:hideMark/>
          </w:tcPr>
          <w:p w:rsidR="0014265B" w:rsidRPr="0014265B" w:rsidRDefault="0014265B" w:rsidP="0014265B">
            <w:pPr>
              <w:spacing w:after="0" w:line="240" w:lineRule="auto"/>
              <w:jc w:val="center"/>
              <w:rPr>
                <w:rFonts w:ascii="Times New Roman" w:eastAsia="Times New Roman" w:hAnsi="Times New Roman"/>
                <w:color w:val="000000"/>
                <w:szCs w:val="24"/>
              </w:rPr>
            </w:pPr>
            <w:r w:rsidRPr="0014265B">
              <w:rPr>
                <w:rFonts w:ascii="Times New Roman" w:eastAsia="Times New Roman" w:hAnsi="Times New Roman"/>
                <w:color w:val="000000"/>
                <w:szCs w:val="24"/>
              </w:rPr>
              <w:t>групповая</w:t>
            </w:r>
          </w:p>
        </w:tc>
        <w:tc>
          <w:tcPr>
            <w:tcW w:w="0" w:type="auto"/>
            <w:vMerge/>
            <w:tcBorders>
              <w:top w:val="nil"/>
              <w:left w:val="single" w:sz="4" w:space="0" w:color="auto"/>
              <w:bottom w:val="single" w:sz="4" w:space="0" w:color="auto"/>
              <w:right w:val="single" w:sz="4" w:space="0" w:color="auto"/>
            </w:tcBorders>
            <w:vAlign w:val="center"/>
            <w:hideMark/>
          </w:tcPr>
          <w:p w:rsidR="0014265B" w:rsidRPr="0014265B" w:rsidRDefault="0014265B" w:rsidP="0014265B">
            <w:pPr>
              <w:spacing w:after="0" w:line="240" w:lineRule="auto"/>
              <w:rPr>
                <w:rFonts w:ascii="Times New Roman" w:eastAsia="Times New Roman" w:hAnsi="Times New Roman"/>
                <w:color w:val="000000"/>
                <w:szCs w:val="24"/>
              </w:rPr>
            </w:pPr>
          </w:p>
        </w:tc>
        <w:tc>
          <w:tcPr>
            <w:tcW w:w="0" w:type="auto"/>
            <w:vMerge/>
            <w:tcBorders>
              <w:top w:val="nil"/>
              <w:left w:val="single" w:sz="4" w:space="0" w:color="auto"/>
              <w:bottom w:val="single" w:sz="4" w:space="0" w:color="auto"/>
              <w:right w:val="single" w:sz="4" w:space="0" w:color="auto"/>
            </w:tcBorders>
            <w:vAlign w:val="center"/>
            <w:hideMark/>
          </w:tcPr>
          <w:p w:rsidR="0014265B" w:rsidRPr="0014265B" w:rsidRDefault="0014265B" w:rsidP="0014265B">
            <w:pPr>
              <w:spacing w:after="0" w:line="240" w:lineRule="auto"/>
              <w:rPr>
                <w:rFonts w:ascii="Times New Roman" w:eastAsia="Times New Roman" w:hAnsi="Times New Roman"/>
                <w:color w:val="000000"/>
                <w:szCs w:val="24"/>
              </w:rPr>
            </w:pPr>
          </w:p>
        </w:tc>
        <w:tc>
          <w:tcPr>
            <w:tcW w:w="1464" w:type="dxa"/>
            <w:tcBorders>
              <w:top w:val="nil"/>
              <w:left w:val="nil"/>
              <w:bottom w:val="single" w:sz="4" w:space="0" w:color="auto"/>
              <w:right w:val="single" w:sz="4" w:space="0" w:color="auto"/>
            </w:tcBorders>
            <w:vAlign w:val="center"/>
            <w:hideMark/>
          </w:tcPr>
          <w:p w:rsidR="0014265B" w:rsidRPr="0014265B" w:rsidRDefault="0014265B" w:rsidP="0014265B">
            <w:pPr>
              <w:spacing w:after="0" w:line="240" w:lineRule="auto"/>
              <w:jc w:val="center"/>
              <w:rPr>
                <w:rFonts w:ascii="Times New Roman" w:eastAsia="Times New Roman" w:hAnsi="Times New Roman"/>
                <w:color w:val="000000"/>
                <w:szCs w:val="24"/>
              </w:rPr>
            </w:pPr>
            <w:r w:rsidRPr="0014265B">
              <w:rPr>
                <w:rFonts w:ascii="Times New Roman" w:eastAsia="Times New Roman" w:hAnsi="Times New Roman"/>
                <w:color w:val="000000"/>
                <w:szCs w:val="24"/>
              </w:rPr>
              <w:t>1 час</w:t>
            </w:r>
          </w:p>
        </w:tc>
        <w:tc>
          <w:tcPr>
            <w:tcW w:w="0" w:type="auto"/>
            <w:vMerge/>
            <w:tcBorders>
              <w:top w:val="nil"/>
              <w:left w:val="single" w:sz="4" w:space="0" w:color="auto"/>
              <w:bottom w:val="single" w:sz="4" w:space="0" w:color="auto"/>
              <w:right w:val="single" w:sz="4" w:space="0" w:color="auto"/>
            </w:tcBorders>
            <w:vAlign w:val="center"/>
            <w:hideMark/>
          </w:tcPr>
          <w:p w:rsidR="0014265B" w:rsidRPr="0014265B" w:rsidRDefault="0014265B" w:rsidP="0014265B">
            <w:pPr>
              <w:spacing w:after="0" w:line="240" w:lineRule="auto"/>
              <w:rPr>
                <w:rFonts w:ascii="Times New Roman" w:eastAsia="Times New Roman" w:hAnsi="Times New Roman"/>
                <w:color w:val="000000"/>
                <w:szCs w:val="24"/>
              </w:rPr>
            </w:pPr>
          </w:p>
        </w:tc>
      </w:tr>
    </w:tbl>
    <w:p w:rsidR="0014265B" w:rsidRPr="0014265B" w:rsidRDefault="0014265B" w:rsidP="0014265B">
      <w:pPr>
        <w:spacing w:after="0" w:line="240" w:lineRule="auto"/>
        <w:ind w:firstLine="709"/>
        <w:jc w:val="both"/>
        <w:rPr>
          <w:rFonts w:ascii="Times New Roman" w:eastAsia="Times New Roman" w:hAnsi="Times New Roman"/>
          <w:szCs w:val="24"/>
        </w:rPr>
      </w:pPr>
    </w:p>
    <w:p w:rsidR="0014265B" w:rsidRPr="0014265B" w:rsidRDefault="0014265B" w:rsidP="0014265B">
      <w:pPr>
        <w:spacing w:after="0" w:line="240" w:lineRule="auto"/>
        <w:ind w:firstLine="709"/>
        <w:jc w:val="both"/>
        <w:rPr>
          <w:rFonts w:ascii="Times New Roman" w:eastAsia="Times New Roman" w:hAnsi="Times New Roman"/>
          <w:szCs w:val="24"/>
        </w:rPr>
      </w:pPr>
      <w:r w:rsidRPr="0014265B">
        <w:rPr>
          <w:rFonts w:ascii="Times New Roman" w:eastAsia="Times New Roman" w:hAnsi="Times New Roman"/>
          <w:szCs w:val="24"/>
        </w:rPr>
        <w:t xml:space="preserve">Стоимость платных услуг в 2020 году составила: </w:t>
      </w:r>
    </w:p>
    <w:tbl>
      <w:tblPr>
        <w:tblW w:w="9661" w:type="dxa"/>
        <w:tblInd w:w="93" w:type="dxa"/>
        <w:tblLook w:val="04A0" w:firstRow="1" w:lastRow="0" w:firstColumn="1" w:lastColumn="0" w:noHBand="0" w:noVBand="1"/>
      </w:tblPr>
      <w:tblGrid>
        <w:gridCol w:w="1858"/>
        <w:gridCol w:w="2155"/>
        <w:gridCol w:w="1590"/>
        <w:gridCol w:w="1342"/>
        <w:gridCol w:w="1486"/>
        <w:gridCol w:w="1230"/>
      </w:tblGrid>
      <w:tr w:rsidR="0014265B" w:rsidRPr="0014265B" w:rsidTr="0014265B">
        <w:trPr>
          <w:trHeight w:val="1200"/>
        </w:trPr>
        <w:tc>
          <w:tcPr>
            <w:tcW w:w="1858" w:type="dxa"/>
            <w:tcBorders>
              <w:top w:val="single" w:sz="4" w:space="0" w:color="auto"/>
              <w:left w:val="single" w:sz="4" w:space="0" w:color="auto"/>
              <w:bottom w:val="single" w:sz="4" w:space="0" w:color="auto"/>
              <w:right w:val="single" w:sz="4" w:space="0" w:color="auto"/>
            </w:tcBorders>
            <w:vAlign w:val="center"/>
            <w:hideMark/>
          </w:tcPr>
          <w:p w:rsidR="0014265B" w:rsidRPr="0014265B" w:rsidRDefault="0014265B" w:rsidP="0014265B">
            <w:pPr>
              <w:spacing w:after="0" w:line="240" w:lineRule="auto"/>
              <w:jc w:val="center"/>
              <w:rPr>
                <w:rFonts w:ascii="Times New Roman" w:eastAsia="Times New Roman" w:hAnsi="Times New Roman"/>
                <w:color w:val="000000"/>
                <w:szCs w:val="24"/>
              </w:rPr>
            </w:pPr>
            <w:r w:rsidRPr="0014265B">
              <w:rPr>
                <w:rFonts w:ascii="Times New Roman" w:eastAsia="Times New Roman" w:hAnsi="Times New Roman"/>
                <w:color w:val="000000"/>
                <w:szCs w:val="24"/>
              </w:rPr>
              <w:t>Наименование образовательных услуг</w:t>
            </w:r>
          </w:p>
        </w:tc>
        <w:tc>
          <w:tcPr>
            <w:tcW w:w="2155" w:type="dxa"/>
            <w:tcBorders>
              <w:top w:val="single" w:sz="4" w:space="0" w:color="auto"/>
              <w:left w:val="nil"/>
              <w:bottom w:val="single" w:sz="4" w:space="0" w:color="auto"/>
              <w:right w:val="single" w:sz="4" w:space="0" w:color="auto"/>
            </w:tcBorders>
            <w:vAlign w:val="center"/>
            <w:hideMark/>
          </w:tcPr>
          <w:p w:rsidR="0014265B" w:rsidRPr="0014265B" w:rsidRDefault="0014265B" w:rsidP="0014265B">
            <w:pPr>
              <w:spacing w:after="0" w:line="240" w:lineRule="auto"/>
              <w:jc w:val="center"/>
              <w:rPr>
                <w:rFonts w:ascii="Times New Roman" w:eastAsia="Times New Roman" w:hAnsi="Times New Roman"/>
                <w:color w:val="000000"/>
                <w:szCs w:val="24"/>
              </w:rPr>
            </w:pPr>
            <w:r w:rsidRPr="0014265B">
              <w:rPr>
                <w:rFonts w:ascii="Times New Roman" w:eastAsia="Times New Roman" w:hAnsi="Times New Roman"/>
                <w:color w:val="000000"/>
                <w:szCs w:val="24"/>
              </w:rPr>
              <w:t>Форма предоста</w:t>
            </w:r>
            <w:r w:rsidRPr="0014265B">
              <w:rPr>
                <w:rFonts w:ascii="Times New Roman" w:eastAsia="Times New Roman" w:hAnsi="Times New Roman"/>
                <w:color w:val="000000"/>
                <w:szCs w:val="24"/>
              </w:rPr>
              <w:t>в</w:t>
            </w:r>
            <w:r w:rsidRPr="0014265B">
              <w:rPr>
                <w:rFonts w:ascii="Times New Roman" w:eastAsia="Times New Roman" w:hAnsi="Times New Roman"/>
                <w:color w:val="000000"/>
                <w:szCs w:val="24"/>
              </w:rPr>
              <w:t>ления (оказания) услуг (индивид</w:t>
            </w:r>
            <w:r w:rsidRPr="0014265B">
              <w:rPr>
                <w:rFonts w:ascii="Times New Roman" w:eastAsia="Times New Roman" w:hAnsi="Times New Roman"/>
                <w:color w:val="000000"/>
                <w:szCs w:val="24"/>
              </w:rPr>
              <w:t>у</w:t>
            </w:r>
            <w:r w:rsidRPr="0014265B">
              <w:rPr>
                <w:rFonts w:ascii="Times New Roman" w:eastAsia="Times New Roman" w:hAnsi="Times New Roman"/>
                <w:color w:val="000000"/>
                <w:szCs w:val="24"/>
              </w:rPr>
              <w:t>альная, групповая)</w:t>
            </w:r>
          </w:p>
        </w:tc>
        <w:tc>
          <w:tcPr>
            <w:tcW w:w="1590" w:type="dxa"/>
            <w:tcBorders>
              <w:top w:val="single" w:sz="4" w:space="0" w:color="auto"/>
              <w:left w:val="nil"/>
              <w:bottom w:val="single" w:sz="4" w:space="0" w:color="auto"/>
              <w:right w:val="single" w:sz="4" w:space="0" w:color="auto"/>
            </w:tcBorders>
            <w:vAlign w:val="center"/>
            <w:hideMark/>
          </w:tcPr>
          <w:p w:rsidR="0014265B" w:rsidRPr="0014265B" w:rsidRDefault="0014265B" w:rsidP="0014265B">
            <w:pPr>
              <w:spacing w:after="0" w:line="240" w:lineRule="auto"/>
              <w:jc w:val="center"/>
              <w:rPr>
                <w:rFonts w:ascii="Times New Roman" w:eastAsia="Times New Roman" w:hAnsi="Times New Roman"/>
                <w:color w:val="000000"/>
                <w:szCs w:val="24"/>
              </w:rPr>
            </w:pPr>
            <w:r w:rsidRPr="0014265B">
              <w:rPr>
                <w:rFonts w:ascii="Times New Roman" w:eastAsia="Times New Roman" w:hAnsi="Times New Roman"/>
                <w:color w:val="000000"/>
                <w:szCs w:val="24"/>
              </w:rPr>
              <w:t>Наименование программы (курса)</w:t>
            </w:r>
          </w:p>
        </w:tc>
        <w:tc>
          <w:tcPr>
            <w:tcW w:w="1342" w:type="dxa"/>
            <w:tcBorders>
              <w:top w:val="single" w:sz="4" w:space="0" w:color="auto"/>
              <w:left w:val="nil"/>
              <w:bottom w:val="single" w:sz="4" w:space="0" w:color="auto"/>
              <w:right w:val="single" w:sz="4" w:space="0" w:color="auto"/>
            </w:tcBorders>
            <w:vAlign w:val="center"/>
            <w:hideMark/>
          </w:tcPr>
          <w:p w:rsidR="0014265B" w:rsidRPr="0014265B" w:rsidRDefault="0014265B" w:rsidP="0014265B">
            <w:pPr>
              <w:spacing w:after="0" w:line="240" w:lineRule="auto"/>
              <w:jc w:val="center"/>
              <w:rPr>
                <w:rFonts w:ascii="Times New Roman" w:eastAsia="Times New Roman" w:hAnsi="Times New Roman"/>
                <w:color w:val="000000"/>
                <w:szCs w:val="24"/>
              </w:rPr>
            </w:pPr>
            <w:r w:rsidRPr="0014265B">
              <w:rPr>
                <w:rFonts w:ascii="Times New Roman" w:eastAsia="Times New Roman" w:hAnsi="Times New Roman"/>
                <w:color w:val="000000"/>
                <w:szCs w:val="24"/>
              </w:rPr>
              <w:t>Стоимость одного часа</w:t>
            </w:r>
          </w:p>
        </w:tc>
        <w:tc>
          <w:tcPr>
            <w:tcW w:w="1486" w:type="dxa"/>
            <w:tcBorders>
              <w:top w:val="single" w:sz="4" w:space="0" w:color="auto"/>
              <w:left w:val="nil"/>
              <w:bottom w:val="single" w:sz="4" w:space="0" w:color="auto"/>
              <w:right w:val="single" w:sz="4" w:space="0" w:color="auto"/>
            </w:tcBorders>
            <w:vAlign w:val="center"/>
            <w:hideMark/>
          </w:tcPr>
          <w:p w:rsidR="0014265B" w:rsidRPr="0014265B" w:rsidRDefault="0014265B" w:rsidP="0014265B">
            <w:pPr>
              <w:spacing w:after="0" w:line="240" w:lineRule="auto"/>
              <w:jc w:val="center"/>
              <w:rPr>
                <w:rFonts w:ascii="Times New Roman" w:eastAsia="Times New Roman" w:hAnsi="Times New Roman"/>
                <w:color w:val="000000"/>
                <w:szCs w:val="24"/>
              </w:rPr>
            </w:pPr>
            <w:r w:rsidRPr="0014265B">
              <w:rPr>
                <w:rFonts w:ascii="Times New Roman" w:eastAsia="Times New Roman" w:hAnsi="Times New Roman"/>
                <w:color w:val="000000"/>
                <w:szCs w:val="24"/>
              </w:rPr>
              <w:t>Количество часов всего в неделю</w:t>
            </w:r>
          </w:p>
        </w:tc>
        <w:tc>
          <w:tcPr>
            <w:tcW w:w="1230" w:type="dxa"/>
            <w:tcBorders>
              <w:top w:val="single" w:sz="4" w:space="0" w:color="auto"/>
              <w:left w:val="nil"/>
              <w:bottom w:val="single" w:sz="4" w:space="0" w:color="auto"/>
              <w:right w:val="single" w:sz="4" w:space="0" w:color="auto"/>
            </w:tcBorders>
            <w:vAlign w:val="center"/>
            <w:hideMark/>
          </w:tcPr>
          <w:p w:rsidR="0014265B" w:rsidRPr="0014265B" w:rsidRDefault="0014265B" w:rsidP="0014265B">
            <w:pPr>
              <w:spacing w:after="0" w:line="240" w:lineRule="auto"/>
              <w:jc w:val="center"/>
              <w:rPr>
                <w:rFonts w:ascii="Times New Roman" w:eastAsia="Times New Roman" w:hAnsi="Times New Roman"/>
                <w:color w:val="000000"/>
                <w:szCs w:val="24"/>
              </w:rPr>
            </w:pPr>
            <w:r w:rsidRPr="0014265B">
              <w:rPr>
                <w:rFonts w:ascii="Times New Roman" w:eastAsia="Times New Roman" w:hAnsi="Times New Roman"/>
                <w:color w:val="000000"/>
                <w:szCs w:val="24"/>
              </w:rPr>
              <w:t>Стоимость одной н</w:t>
            </w:r>
            <w:r w:rsidRPr="0014265B">
              <w:rPr>
                <w:rFonts w:ascii="Times New Roman" w:eastAsia="Times New Roman" w:hAnsi="Times New Roman"/>
                <w:color w:val="000000"/>
                <w:szCs w:val="24"/>
              </w:rPr>
              <w:t>е</w:t>
            </w:r>
            <w:r w:rsidRPr="0014265B">
              <w:rPr>
                <w:rFonts w:ascii="Times New Roman" w:eastAsia="Times New Roman" w:hAnsi="Times New Roman"/>
                <w:color w:val="000000"/>
                <w:szCs w:val="24"/>
              </w:rPr>
              <w:t>дели</w:t>
            </w:r>
          </w:p>
        </w:tc>
      </w:tr>
      <w:tr w:rsidR="0014265B" w:rsidRPr="0014265B" w:rsidTr="0014265B">
        <w:trPr>
          <w:trHeight w:val="300"/>
        </w:trPr>
        <w:tc>
          <w:tcPr>
            <w:tcW w:w="1858" w:type="dxa"/>
            <w:tcBorders>
              <w:top w:val="nil"/>
              <w:left w:val="single" w:sz="4" w:space="0" w:color="auto"/>
              <w:bottom w:val="single" w:sz="4" w:space="0" w:color="auto"/>
              <w:right w:val="single" w:sz="4" w:space="0" w:color="auto"/>
            </w:tcBorders>
            <w:vAlign w:val="center"/>
            <w:hideMark/>
          </w:tcPr>
          <w:p w:rsidR="0014265B" w:rsidRPr="0014265B" w:rsidRDefault="0014265B" w:rsidP="0014265B">
            <w:pPr>
              <w:spacing w:after="0" w:line="240" w:lineRule="auto"/>
              <w:rPr>
                <w:rFonts w:ascii="Times New Roman" w:eastAsia="Times New Roman" w:hAnsi="Times New Roman"/>
                <w:color w:val="000000"/>
                <w:szCs w:val="24"/>
              </w:rPr>
            </w:pPr>
            <w:r w:rsidRPr="0014265B">
              <w:rPr>
                <w:rFonts w:ascii="Times New Roman" w:eastAsia="Times New Roman" w:hAnsi="Times New Roman"/>
                <w:color w:val="000000"/>
                <w:szCs w:val="24"/>
              </w:rPr>
              <w:t>Математика</w:t>
            </w:r>
          </w:p>
        </w:tc>
        <w:tc>
          <w:tcPr>
            <w:tcW w:w="2155" w:type="dxa"/>
            <w:tcBorders>
              <w:top w:val="nil"/>
              <w:left w:val="nil"/>
              <w:bottom w:val="single" w:sz="4" w:space="0" w:color="auto"/>
              <w:right w:val="single" w:sz="4" w:space="0" w:color="auto"/>
            </w:tcBorders>
            <w:vAlign w:val="center"/>
            <w:hideMark/>
          </w:tcPr>
          <w:p w:rsidR="0014265B" w:rsidRPr="0014265B" w:rsidRDefault="0014265B" w:rsidP="0014265B">
            <w:pPr>
              <w:spacing w:after="0" w:line="240" w:lineRule="auto"/>
              <w:jc w:val="center"/>
              <w:rPr>
                <w:rFonts w:ascii="Times New Roman" w:eastAsia="Times New Roman" w:hAnsi="Times New Roman"/>
                <w:color w:val="000000"/>
                <w:szCs w:val="24"/>
              </w:rPr>
            </w:pPr>
            <w:r w:rsidRPr="0014265B">
              <w:rPr>
                <w:rFonts w:ascii="Times New Roman" w:eastAsia="Times New Roman" w:hAnsi="Times New Roman"/>
                <w:color w:val="000000"/>
                <w:szCs w:val="24"/>
              </w:rPr>
              <w:t>групповая</w:t>
            </w:r>
          </w:p>
        </w:tc>
        <w:tc>
          <w:tcPr>
            <w:tcW w:w="1590" w:type="dxa"/>
            <w:vMerge w:val="restart"/>
            <w:tcBorders>
              <w:top w:val="nil"/>
              <w:left w:val="single" w:sz="4" w:space="0" w:color="auto"/>
              <w:bottom w:val="single" w:sz="4" w:space="0" w:color="auto"/>
              <w:right w:val="single" w:sz="4" w:space="0" w:color="auto"/>
            </w:tcBorders>
            <w:vAlign w:val="center"/>
            <w:hideMark/>
          </w:tcPr>
          <w:p w:rsidR="0014265B" w:rsidRPr="0014265B" w:rsidRDefault="0014265B" w:rsidP="0014265B">
            <w:pPr>
              <w:spacing w:after="0" w:line="240" w:lineRule="auto"/>
              <w:jc w:val="center"/>
              <w:rPr>
                <w:rFonts w:ascii="Times New Roman" w:eastAsia="Times New Roman" w:hAnsi="Times New Roman"/>
                <w:color w:val="000000"/>
                <w:szCs w:val="24"/>
              </w:rPr>
            </w:pPr>
            <w:r w:rsidRPr="0014265B">
              <w:rPr>
                <w:rFonts w:ascii="Times New Roman" w:eastAsia="Times New Roman" w:hAnsi="Times New Roman"/>
                <w:color w:val="000000"/>
                <w:szCs w:val="24"/>
              </w:rPr>
              <w:t>Подготовка по УМК «Школа Ро</w:t>
            </w:r>
            <w:r w:rsidRPr="0014265B">
              <w:rPr>
                <w:rFonts w:ascii="Times New Roman" w:eastAsia="Times New Roman" w:hAnsi="Times New Roman"/>
                <w:color w:val="000000"/>
                <w:szCs w:val="24"/>
              </w:rPr>
              <w:t>с</w:t>
            </w:r>
            <w:r w:rsidRPr="0014265B">
              <w:rPr>
                <w:rFonts w:ascii="Times New Roman" w:eastAsia="Times New Roman" w:hAnsi="Times New Roman"/>
                <w:color w:val="000000"/>
                <w:szCs w:val="24"/>
              </w:rPr>
              <w:t>сии»</w:t>
            </w:r>
          </w:p>
        </w:tc>
        <w:tc>
          <w:tcPr>
            <w:tcW w:w="1342" w:type="dxa"/>
            <w:vMerge w:val="restart"/>
            <w:tcBorders>
              <w:top w:val="nil"/>
              <w:left w:val="single" w:sz="4" w:space="0" w:color="auto"/>
              <w:bottom w:val="single" w:sz="4" w:space="0" w:color="auto"/>
              <w:right w:val="single" w:sz="4" w:space="0" w:color="auto"/>
            </w:tcBorders>
            <w:vAlign w:val="center"/>
            <w:hideMark/>
          </w:tcPr>
          <w:p w:rsidR="0014265B" w:rsidRPr="0014265B" w:rsidRDefault="0014265B" w:rsidP="0014265B">
            <w:pPr>
              <w:spacing w:after="0" w:line="240" w:lineRule="auto"/>
              <w:jc w:val="center"/>
              <w:rPr>
                <w:rFonts w:ascii="Times New Roman" w:eastAsia="Times New Roman" w:hAnsi="Times New Roman"/>
                <w:color w:val="000000"/>
                <w:szCs w:val="24"/>
              </w:rPr>
            </w:pPr>
            <w:r w:rsidRPr="0014265B">
              <w:rPr>
                <w:rFonts w:ascii="Times New Roman" w:eastAsia="Times New Roman" w:hAnsi="Times New Roman"/>
                <w:color w:val="000000"/>
                <w:szCs w:val="24"/>
              </w:rPr>
              <w:t>80 рублей</w:t>
            </w:r>
          </w:p>
        </w:tc>
        <w:tc>
          <w:tcPr>
            <w:tcW w:w="1486" w:type="dxa"/>
            <w:tcBorders>
              <w:top w:val="nil"/>
              <w:left w:val="nil"/>
              <w:bottom w:val="single" w:sz="4" w:space="0" w:color="auto"/>
              <w:right w:val="single" w:sz="4" w:space="0" w:color="auto"/>
            </w:tcBorders>
            <w:vAlign w:val="center"/>
            <w:hideMark/>
          </w:tcPr>
          <w:p w:rsidR="0014265B" w:rsidRPr="0014265B" w:rsidRDefault="0014265B" w:rsidP="0014265B">
            <w:pPr>
              <w:spacing w:after="0" w:line="240" w:lineRule="auto"/>
              <w:jc w:val="center"/>
              <w:rPr>
                <w:rFonts w:ascii="Times New Roman" w:eastAsia="Times New Roman" w:hAnsi="Times New Roman"/>
                <w:color w:val="000000"/>
                <w:szCs w:val="24"/>
              </w:rPr>
            </w:pPr>
            <w:r w:rsidRPr="0014265B">
              <w:rPr>
                <w:rFonts w:ascii="Times New Roman" w:eastAsia="Times New Roman" w:hAnsi="Times New Roman"/>
                <w:color w:val="000000"/>
                <w:szCs w:val="24"/>
              </w:rPr>
              <w:t>1 час</w:t>
            </w:r>
          </w:p>
        </w:tc>
        <w:tc>
          <w:tcPr>
            <w:tcW w:w="1230" w:type="dxa"/>
            <w:vMerge w:val="restart"/>
            <w:tcBorders>
              <w:top w:val="nil"/>
              <w:left w:val="single" w:sz="4" w:space="0" w:color="auto"/>
              <w:bottom w:val="single" w:sz="4" w:space="0" w:color="auto"/>
              <w:right w:val="single" w:sz="4" w:space="0" w:color="auto"/>
            </w:tcBorders>
            <w:vAlign w:val="center"/>
            <w:hideMark/>
          </w:tcPr>
          <w:p w:rsidR="0014265B" w:rsidRPr="0014265B" w:rsidRDefault="0014265B" w:rsidP="0014265B">
            <w:pPr>
              <w:spacing w:after="0" w:line="240" w:lineRule="auto"/>
              <w:jc w:val="center"/>
              <w:rPr>
                <w:rFonts w:ascii="Times New Roman" w:eastAsia="Times New Roman" w:hAnsi="Times New Roman"/>
                <w:color w:val="000000"/>
                <w:szCs w:val="24"/>
              </w:rPr>
            </w:pPr>
            <w:r w:rsidRPr="0014265B">
              <w:rPr>
                <w:rFonts w:ascii="Times New Roman" w:eastAsia="Times New Roman" w:hAnsi="Times New Roman"/>
                <w:color w:val="000000"/>
                <w:szCs w:val="24"/>
              </w:rPr>
              <w:t>400 ру</w:t>
            </w:r>
            <w:r w:rsidRPr="0014265B">
              <w:rPr>
                <w:rFonts w:ascii="Times New Roman" w:eastAsia="Times New Roman" w:hAnsi="Times New Roman"/>
                <w:color w:val="000000"/>
                <w:szCs w:val="24"/>
              </w:rPr>
              <w:t>б</w:t>
            </w:r>
            <w:r w:rsidRPr="0014265B">
              <w:rPr>
                <w:rFonts w:ascii="Times New Roman" w:eastAsia="Times New Roman" w:hAnsi="Times New Roman"/>
                <w:color w:val="000000"/>
                <w:szCs w:val="24"/>
              </w:rPr>
              <w:t>лей</w:t>
            </w:r>
          </w:p>
        </w:tc>
      </w:tr>
      <w:tr w:rsidR="0014265B" w:rsidRPr="0014265B" w:rsidTr="0014265B">
        <w:trPr>
          <w:trHeight w:val="300"/>
        </w:trPr>
        <w:tc>
          <w:tcPr>
            <w:tcW w:w="1858" w:type="dxa"/>
            <w:tcBorders>
              <w:top w:val="nil"/>
              <w:left w:val="single" w:sz="4" w:space="0" w:color="auto"/>
              <w:bottom w:val="single" w:sz="4" w:space="0" w:color="auto"/>
              <w:right w:val="single" w:sz="4" w:space="0" w:color="auto"/>
            </w:tcBorders>
            <w:vAlign w:val="center"/>
            <w:hideMark/>
          </w:tcPr>
          <w:p w:rsidR="0014265B" w:rsidRPr="0014265B" w:rsidRDefault="0014265B" w:rsidP="0014265B">
            <w:pPr>
              <w:spacing w:after="0" w:line="240" w:lineRule="auto"/>
              <w:rPr>
                <w:rFonts w:ascii="Times New Roman" w:eastAsia="Times New Roman" w:hAnsi="Times New Roman"/>
                <w:color w:val="000000"/>
                <w:szCs w:val="24"/>
              </w:rPr>
            </w:pPr>
            <w:r w:rsidRPr="0014265B">
              <w:rPr>
                <w:rFonts w:ascii="Times New Roman" w:eastAsia="Times New Roman" w:hAnsi="Times New Roman"/>
                <w:color w:val="000000"/>
                <w:szCs w:val="24"/>
              </w:rPr>
              <w:t>Умелые ручки</w:t>
            </w:r>
          </w:p>
        </w:tc>
        <w:tc>
          <w:tcPr>
            <w:tcW w:w="2155" w:type="dxa"/>
            <w:tcBorders>
              <w:top w:val="nil"/>
              <w:left w:val="nil"/>
              <w:bottom w:val="single" w:sz="4" w:space="0" w:color="auto"/>
              <w:right w:val="single" w:sz="4" w:space="0" w:color="auto"/>
            </w:tcBorders>
            <w:vAlign w:val="center"/>
            <w:hideMark/>
          </w:tcPr>
          <w:p w:rsidR="0014265B" w:rsidRPr="0014265B" w:rsidRDefault="0014265B" w:rsidP="0014265B">
            <w:pPr>
              <w:spacing w:after="0" w:line="240" w:lineRule="auto"/>
              <w:jc w:val="center"/>
              <w:rPr>
                <w:rFonts w:ascii="Times New Roman" w:eastAsia="Times New Roman" w:hAnsi="Times New Roman"/>
                <w:color w:val="000000"/>
                <w:szCs w:val="24"/>
              </w:rPr>
            </w:pPr>
            <w:r w:rsidRPr="0014265B">
              <w:rPr>
                <w:rFonts w:ascii="Times New Roman" w:eastAsia="Times New Roman" w:hAnsi="Times New Roman"/>
                <w:color w:val="000000"/>
                <w:szCs w:val="24"/>
              </w:rPr>
              <w:t>групповая</w:t>
            </w:r>
          </w:p>
        </w:tc>
        <w:tc>
          <w:tcPr>
            <w:tcW w:w="0" w:type="auto"/>
            <w:vMerge/>
            <w:tcBorders>
              <w:top w:val="nil"/>
              <w:left w:val="single" w:sz="4" w:space="0" w:color="auto"/>
              <w:bottom w:val="single" w:sz="4" w:space="0" w:color="auto"/>
              <w:right w:val="single" w:sz="4" w:space="0" w:color="auto"/>
            </w:tcBorders>
            <w:vAlign w:val="center"/>
            <w:hideMark/>
          </w:tcPr>
          <w:p w:rsidR="0014265B" w:rsidRPr="0014265B" w:rsidRDefault="0014265B" w:rsidP="0014265B">
            <w:pPr>
              <w:spacing w:after="0" w:line="240" w:lineRule="auto"/>
              <w:rPr>
                <w:rFonts w:ascii="Times New Roman" w:eastAsia="Times New Roman" w:hAnsi="Times New Roman"/>
                <w:color w:val="000000"/>
                <w:szCs w:val="24"/>
              </w:rPr>
            </w:pPr>
          </w:p>
        </w:tc>
        <w:tc>
          <w:tcPr>
            <w:tcW w:w="0" w:type="auto"/>
            <w:vMerge/>
            <w:tcBorders>
              <w:top w:val="nil"/>
              <w:left w:val="single" w:sz="4" w:space="0" w:color="auto"/>
              <w:bottom w:val="single" w:sz="4" w:space="0" w:color="auto"/>
              <w:right w:val="single" w:sz="4" w:space="0" w:color="auto"/>
            </w:tcBorders>
            <w:vAlign w:val="center"/>
            <w:hideMark/>
          </w:tcPr>
          <w:p w:rsidR="0014265B" w:rsidRPr="0014265B" w:rsidRDefault="0014265B" w:rsidP="0014265B">
            <w:pPr>
              <w:spacing w:after="0" w:line="240" w:lineRule="auto"/>
              <w:rPr>
                <w:rFonts w:ascii="Times New Roman" w:eastAsia="Times New Roman" w:hAnsi="Times New Roman"/>
                <w:color w:val="000000"/>
                <w:szCs w:val="24"/>
              </w:rPr>
            </w:pPr>
          </w:p>
        </w:tc>
        <w:tc>
          <w:tcPr>
            <w:tcW w:w="1486" w:type="dxa"/>
            <w:tcBorders>
              <w:top w:val="nil"/>
              <w:left w:val="nil"/>
              <w:bottom w:val="single" w:sz="4" w:space="0" w:color="auto"/>
              <w:right w:val="single" w:sz="4" w:space="0" w:color="auto"/>
            </w:tcBorders>
            <w:vAlign w:val="center"/>
            <w:hideMark/>
          </w:tcPr>
          <w:p w:rsidR="0014265B" w:rsidRPr="0014265B" w:rsidRDefault="0014265B" w:rsidP="0014265B">
            <w:pPr>
              <w:spacing w:after="0" w:line="240" w:lineRule="auto"/>
              <w:jc w:val="center"/>
              <w:rPr>
                <w:rFonts w:ascii="Times New Roman" w:eastAsia="Times New Roman" w:hAnsi="Times New Roman"/>
                <w:color w:val="000000"/>
                <w:szCs w:val="24"/>
              </w:rPr>
            </w:pPr>
            <w:r w:rsidRPr="0014265B">
              <w:rPr>
                <w:rFonts w:ascii="Times New Roman" w:eastAsia="Times New Roman" w:hAnsi="Times New Roman"/>
                <w:color w:val="000000"/>
                <w:szCs w:val="24"/>
              </w:rPr>
              <w:t>1 час</w:t>
            </w:r>
          </w:p>
        </w:tc>
        <w:tc>
          <w:tcPr>
            <w:tcW w:w="0" w:type="auto"/>
            <w:vMerge/>
            <w:tcBorders>
              <w:top w:val="nil"/>
              <w:left w:val="single" w:sz="4" w:space="0" w:color="auto"/>
              <w:bottom w:val="single" w:sz="4" w:space="0" w:color="auto"/>
              <w:right w:val="single" w:sz="4" w:space="0" w:color="auto"/>
            </w:tcBorders>
            <w:vAlign w:val="center"/>
            <w:hideMark/>
          </w:tcPr>
          <w:p w:rsidR="0014265B" w:rsidRPr="0014265B" w:rsidRDefault="0014265B" w:rsidP="0014265B">
            <w:pPr>
              <w:spacing w:after="0" w:line="240" w:lineRule="auto"/>
              <w:rPr>
                <w:rFonts w:ascii="Times New Roman" w:eastAsia="Times New Roman" w:hAnsi="Times New Roman"/>
                <w:color w:val="000000"/>
                <w:szCs w:val="24"/>
              </w:rPr>
            </w:pPr>
          </w:p>
        </w:tc>
      </w:tr>
      <w:tr w:rsidR="0014265B" w:rsidRPr="0014265B" w:rsidTr="0014265B">
        <w:trPr>
          <w:trHeight w:val="300"/>
        </w:trPr>
        <w:tc>
          <w:tcPr>
            <w:tcW w:w="1858" w:type="dxa"/>
            <w:tcBorders>
              <w:top w:val="nil"/>
              <w:left w:val="single" w:sz="4" w:space="0" w:color="auto"/>
              <w:bottom w:val="single" w:sz="4" w:space="0" w:color="auto"/>
              <w:right w:val="single" w:sz="4" w:space="0" w:color="auto"/>
            </w:tcBorders>
            <w:vAlign w:val="center"/>
            <w:hideMark/>
          </w:tcPr>
          <w:p w:rsidR="0014265B" w:rsidRPr="0014265B" w:rsidRDefault="0014265B" w:rsidP="0014265B">
            <w:pPr>
              <w:spacing w:after="0" w:line="240" w:lineRule="auto"/>
              <w:rPr>
                <w:rFonts w:ascii="Times New Roman" w:eastAsia="Times New Roman" w:hAnsi="Times New Roman"/>
                <w:color w:val="000000"/>
                <w:szCs w:val="24"/>
              </w:rPr>
            </w:pPr>
            <w:r w:rsidRPr="0014265B">
              <w:rPr>
                <w:rFonts w:ascii="Times New Roman" w:eastAsia="Times New Roman" w:hAnsi="Times New Roman"/>
                <w:color w:val="000000"/>
                <w:szCs w:val="24"/>
              </w:rPr>
              <w:t>Развитие речи</w:t>
            </w:r>
          </w:p>
        </w:tc>
        <w:tc>
          <w:tcPr>
            <w:tcW w:w="2155" w:type="dxa"/>
            <w:tcBorders>
              <w:top w:val="nil"/>
              <w:left w:val="nil"/>
              <w:bottom w:val="single" w:sz="4" w:space="0" w:color="auto"/>
              <w:right w:val="single" w:sz="4" w:space="0" w:color="auto"/>
            </w:tcBorders>
            <w:vAlign w:val="center"/>
            <w:hideMark/>
          </w:tcPr>
          <w:p w:rsidR="0014265B" w:rsidRPr="0014265B" w:rsidRDefault="0014265B" w:rsidP="0014265B">
            <w:pPr>
              <w:spacing w:after="0" w:line="240" w:lineRule="auto"/>
              <w:jc w:val="center"/>
              <w:rPr>
                <w:rFonts w:ascii="Times New Roman" w:eastAsia="Times New Roman" w:hAnsi="Times New Roman"/>
                <w:color w:val="000000"/>
                <w:szCs w:val="24"/>
              </w:rPr>
            </w:pPr>
            <w:r w:rsidRPr="0014265B">
              <w:rPr>
                <w:rFonts w:ascii="Times New Roman" w:eastAsia="Times New Roman" w:hAnsi="Times New Roman"/>
                <w:color w:val="000000"/>
                <w:szCs w:val="24"/>
              </w:rPr>
              <w:t>групповая</w:t>
            </w:r>
          </w:p>
        </w:tc>
        <w:tc>
          <w:tcPr>
            <w:tcW w:w="0" w:type="auto"/>
            <w:vMerge/>
            <w:tcBorders>
              <w:top w:val="nil"/>
              <w:left w:val="single" w:sz="4" w:space="0" w:color="auto"/>
              <w:bottom w:val="single" w:sz="4" w:space="0" w:color="auto"/>
              <w:right w:val="single" w:sz="4" w:space="0" w:color="auto"/>
            </w:tcBorders>
            <w:vAlign w:val="center"/>
            <w:hideMark/>
          </w:tcPr>
          <w:p w:rsidR="0014265B" w:rsidRPr="0014265B" w:rsidRDefault="0014265B" w:rsidP="0014265B">
            <w:pPr>
              <w:spacing w:after="0" w:line="240" w:lineRule="auto"/>
              <w:rPr>
                <w:rFonts w:ascii="Times New Roman" w:eastAsia="Times New Roman" w:hAnsi="Times New Roman"/>
                <w:color w:val="000000"/>
                <w:szCs w:val="24"/>
              </w:rPr>
            </w:pPr>
          </w:p>
        </w:tc>
        <w:tc>
          <w:tcPr>
            <w:tcW w:w="0" w:type="auto"/>
            <w:vMerge/>
            <w:tcBorders>
              <w:top w:val="nil"/>
              <w:left w:val="single" w:sz="4" w:space="0" w:color="auto"/>
              <w:bottom w:val="single" w:sz="4" w:space="0" w:color="auto"/>
              <w:right w:val="single" w:sz="4" w:space="0" w:color="auto"/>
            </w:tcBorders>
            <w:vAlign w:val="center"/>
            <w:hideMark/>
          </w:tcPr>
          <w:p w:rsidR="0014265B" w:rsidRPr="0014265B" w:rsidRDefault="0014265B" w:rsidP="0014265B">
            <w:pPr>
              <w:spacing w:after="0" w:line="240" w:lineRule="auto"/>
              <w:rPr>
                <w:rFonts w:ascii="Times New Roman" w:eastAsia="Times New Roman" w:hAnsi="Times New Roman"/>
                <w:color w:val="000000"/>
                <w:szCs w:val="24"/>
              </w:rPr>
            </w:pPr>
          </w:p>
        </w:tc>
        <w:tc>
          <w:tcPr>
            <w:tcW w:w="1486" w:type="dxa"/>
            <w:tcBorders>
              <w:top w:val="nil"/>
              <w:left w:val="nil"/>
              <w:bottom w:val="single" w:sz="4" w:space="0" w:color="auto"/>
              <w:right w:val="single" w:sz="4" w:space="0" w:color="auto"/>
            </w:tcBorders>
            <w:vAlign w:val="center"/>
            <w:hideMark/>
          </w:tcPr>
          <w:p w:rsidR="0014265B" w:rsidRPr="0014265B" w:rsidRDefault="0014265B" w:rsidP="0014265B">
            <w:pPr>
              <w:spacing w:after="0" w:line="240" w:lineRule="auto"/>
              <w:jc w:val="center"/>
              <w:rPr>
                <w:rFonts w:ascii="Times New Roman" w:eastAsia="Times New Roman" w:hAnsi="Times New Roman"/>
                <w:color w:val="000000"/>
                <w:szCs w:val="24"/>
              </w:rPr>
            </w:pPr>
            <w:r w:rsidRPr="0014265B">
              <w:rPr>
                <w:rFonts w:ascii="Times New Roman" w:eastAsia="Times New Roman" w:hAnsi="Times New Roman"/>
                <w:color w:val="000000"/>
                <w:szCs w:val="24"/>
              </w:rPr>
              <w:t>1 час</w:t>
            </w:r>
          </w:p>
        </w:tc>
        <w:tc>
          <w:tcPr>
            <w:tcW w:w="0" w:type="auto"/>
            <w:vMerge/>
            <w:tcBorders>
              <w:top w:val="nil"/>
              <w:left w:val="single" w:sz="4" w:space="0" w:color="auto"/>
              <w:bottom w:val="single" w:sz="4" w:space="0" w:color="auto"/>
              <w:right w:val="single" w:sz="4" w:space="0" w:color="auto"/>
            </w:tcBorders>
            <w:vAlign w:val="center"/>
            <w:hideMark/>
          </w:tcPr>
          <w:p w:rsidR="0014265B" w:rsidRPr="0014265B" w:rsidRDefault="0014265B" w:rsidP="0014265B">
            <w:pPr>
              <w:spacing w:after="0" w:line="240" w:lineRule="auto"/>
              <w:rPr>
                <w:rFonts w:ascii="Times New Roman" w:eastAsia="Times New Roman" w:hAnsi="Times New Roman"/>
                <w:color w:val="000000"/>
                <w:szCs w:val="24"/>
              </w:rPr>
            </w:pPr>
          </w:p>
        </w:tc>
      </w:tr>
      <w:tr w:rsidR="0014265B" w:rsidRPr="0014265B" w:rsidTr="0014265B">
        <w:trPr>
          <w:trHeight w:val="300"/>
        </w:trPr>
        <w:tc>
          <w:tcPr>
            <w:tcW w:w="1858" w:type="dxa"/>
            <w:tcBorders>
              <w:top w:val="nil"/>
              <w:left w:val="single" w:sz="4" w:space="0" w:color="auto"/>
              <w:bottom w:val="single" w:sz="4" w:space="0" w:color="auto"/>
              <w:right w:val="single" w:sz="4" w:space="0" w:color="auto"/>
            </w:tcBorders>
            <w:vAlign w:val="center"/>
            <w:hideMark/>
          </w:tcPr>
          <w:p w:rsidR="0014265B" w:rsidRPr="0014265B" w:rsidRDefault="0014265B" w:rsidP="0014265B">
            <w:pPr>
              <w:spacing w:after="0" w:line="240" w:lineRule="auto"/>
              <w:rPr>
                <w:rFonts w:ascii="Times New Roman" w:eastAsia="Times New Roman" w:hAnsi="Times New Roman"/>
                <w:color w:val="000000"/>
                <w:szCs w:val="24"/>
              </w:rPr>
            </w:pPr>
            <w:r w:rsidRPr="0014265B">
              <w:rPr>
                <w:rFonts w:ascii="Times New Roman" w:eastAsia="Times New Roman" w:hAnsi="Times New Roman"/>
                <w:color w:val="000000"/>
                <w:szCs w:val="24"/>
              </w:rPr>
              <w:t>Письмо</w:t>
            </w:r>
          </w:p>
        </w:tc>
        <w:tc>
          <w:tcPr>
            <w:tcW w:w="2155" w:type="dxa"/>
            <w:tcBorders>
              <w:top w:val="nil"/>
              <w:left w:val="nil"/>
              <w:bottom w:val="single" w:sz="4" w:space="0" w:color="auto"/>
              <w:right w:val="single" w:sz="4" w:space="0" w:color="auto"/>
            </w:tcBorders>
            <w:vAlign w:val="center"/>
            <w:hideMark/>
          </w:tcPr>
          <w:p w:rsidR="0014265B" w:rsidRPr="0014265B" w:rsidRDefault="0014265B" w:rsidP="0014265B">
            <w:pPr>
              <w:spacing w:after="0" w:line="240" w:lineRule="auto"/>
              <w:jc w:val="center"/>
              <w:rPr>
                <w:rFonts w:ascii="Times New Roman" w:eastAsia="Times New Roman" w:hAnsi="Times New Roman"/>
                <w:color w:val="000000"/>
                <w:szCs w:val="24"/>
              </w:rPr>
            </w:pPr>
            <w:r w:rsidRPr="0014265B">
              <w:rPr>
                <w:rFonts w:ascii="Times New Roman" w:eastAsia="Times New Roman" w:hAnsi="Times New Roman"/>
                <w:color w:val="000000"/>
                <w:szCs w:val="24"/>
              </w:rPr>
              <w:t>групповая</w:t>
            </w:r>
          </w:p>
        </w:tc>
        <w:tc>
          <w:tcPr>
            <w:tcW w:w="0" w:type="auto"/>
            <w:vMerge/>
            <w:tcBorders>
              <w:top w:val="nil"/>
              <w:left w:val="single" w:sz="4" w:space="0" w:color="auto"/>
              <w:bottom w:val="single" w:sz="4" w:space="0" w:color="auto"/>
              <w:right w:val="single" w:sz="4" w:space="0" w:color="auto"/>
            </w:tcBorders>
            <w:vAlign w:val="center"/>
            <w:hideMark/>
          </w:tcPr>
          <w:p w:rsidR="0014265B" w:rsidRPr="0014265B" w:rsidRDefault="0014265B" w:rsidP="0014265B">
            <w:pPr>
              <w:spacing w:after="0" w:line="240" w:lineRule="auto"/>
              <w:rPr>
                <w:rFonts w:ascii="Times New Roman" w:eastAsia="Times New Roman" w:hAnsi="Times New Roman"/>
                <w:color w:val="000000"/>
                <w:szCs w:val="24"/>
              </w:rPr>
            </w:pPr>
          </w:p>
        </w:tc>
        <w:tc>
          <w:tcPr>
            <w:tcW w:w="0" w:type="auto"/>
            <w:vMerge/>
            <w:tcBorders>
              <w:top w:val="nil"/>
              <w:left w:val="single" w:sz="4" w:space="0" w:color="auto"/>
              <w:bottom w:val="single" w:sz="4" w:space="0" w:color="auto"/>
              <w:right w:val="single" w:sz="4" w:space="0" w:color="auto"/>
            </w:tcBorders>
            <w:vAlign w:val="center"/>
            <w:hideMark/>
          </w:tcPr>
          <w:p w:rsidR="0014265B" w:rsidRPr="0014265B" w:rsidRDefault="0014265B" w:rsidP="0014265B">
            <w:pPr>
              <w:spacing w:after="0" w:line="240" w:lineRule="auto"/>
              <w:rPr>
                <w:rFonts w:ascii="Times New Roman" w:eastAsia="Times New Roman" w:hAnsi="Times New Roman"/>
                <w:color w:val="000000"/>
                <w:szCs w:val="24"/>
              </w:rPr>
            </w:pPr>
          </w:p>
        </w:tc>
        <w:tc>
          <w:tcPr>
            <w:tcW w:w="1486" w:type="dxa"/>
            <w:tcBorders>
              <w:top w:val="nil"/>
              <w:left w:val="nil"/>
              <w:bottom w:val="single" w:sz="4" w:space="0" w:color="auto"/>
              <w:right w:val="single" w:sz="4" w:space="0" w:color="auto"/>
            </w:tcBorders>
            <w:vAlign w:val="center"/>
            <w:hideMark/>
          </w:tcPr>
          <w:p w:rsidR="0014265B" w:rsidRPr="0014265B" w:rsidRDefault="0014265B" w:rsidP="0014265B">
            <w:pPr>
              <w:spacing w:after="0" w:line="240" w:lineRule="auto"/>
              <w:jc w:val="center"/>
              <w:rPr>
                <w:rFonts w:ascii="Times New Roman" w:eastAsia="Times New Roman" w:hAnsi="Times New Roman"/>
                <w:color w:val="000000"/>
                <w:szCs w:val="24"/>
              </w:rPr>
            </w:pPr>
            <w:r w:rsidRPr="0014265B">
              <w:rPr>
                <w:rFonts w:ascii="Times New Roman" w:eastAsia="Times New Roman" w:hAnsi="Times New Roman"/>
                <w:color w:val="000000"/>
                <w:szCs w:val="24"/>
              </w:rPr>
              <w:t>1 час</w:t>
            </w:r>
          </w:p>
        </w:tc>
        <w:tc>
          <w:tcPr>
            <w:tcW w:w="0" w:type="auto"/>
            <w:vMerge/>
            <w:tcBorders>
              <w:top w:val="nil"/>
              <w:left w:val="single" w:sz="4" w:space="0" w:color="auto"/>
              <w:bottom w:val="single" w:sz="4" w:space="0" w:color="auto"/>
              <w:right w:val="single" w:sz="4" w:space="0" w:color="auto"/>
            </w:tcBorders>
            <w:vAlign w:val="center"/>
            <w:hideMark/>
          </w:tcPr>
          <w:p w:rsidR="0014265B" w:rsidRPr="0014265B" w:rsidRDefault="0014265B" w:rsidP="0014265B">
            <w:pPr>
              <w:spacing w:after="0" w:line="240" w:lineRule="auto"/>
              <w:rPr>
                <w:rFonts w:ascii="Times New Roman" w:eastAsia="Times New Roman" w:hAnsi="Times New Roman"/>
                <w:color w:val="000000"/>
                <w:szCs w:val="24"/>
              </w:rPr>
            </w:pPr>
          </w:p>
        </w:tc>
      </w:tr>
      <w:tr w:rsidR="0014265B" w:rsidRPr="0014265B" w:rsidTr="0014265B">
        <w:trPr>
          <w:trHeight w:val="600"/>
        </w:trPr>
        <w:tc>
          <w:tcPr>
            <w:tcW w:w="1858" w:type="dxa"/>
            <w:tcBorders>
              <w:top w:val="nil"/>
              <w:left w:val="single" w:sz="4" w:space="0" w:color="auto"/>
              <w:bottom w:val="single" w:sz="4" w:space="0" w:color="auto"/>
              <w:right w:val="single" w:sz="4" w:space="0" w:color="auto"/>
            </w:tcBorders>
            <w:vAlign w:val="center"/>
            <w:hideMark/>
          </w:tcPr>
          <w:p w:rsidR="0014265B" w:rsidRPr="0014265B" w:rsidRDefault="0014265B" w:rsidP="0014265B">
            <w:pPr>
              <w:spacing w:after="0" w:line="240" w:lineRule="auto"/>
              <w:rPr>
                <w:rFonts w:ascii="Times New Roman" w:eastAsia="Times New Roman" w:hAnsi="Times New Roman"/>
                <w:color w:val="000000"/>
                <w:szCs w:val="24"/>
              </w:rPr>
            </w:pPr>
            <w:r w:rsidRPr="0014265B">
              <w:rPr>
                <w:rFonts w:ascii="Times New Roman" w:eastAsia="Times New Roman" w:hAnsi="Times New Roman"/>
                <w:color w:val="000000"/>
                <w:szCs w:val="24"/>
              </w:rPr>
              <w:lastRenderedPageBreak/>
              <w:t>Занятие с псих</w:t>
            </w:r>
            <w:r w:rsidRPr="0014265B">
              <w:rPr>
                <w:rFonts w:ascii="Times New Roman" w:eastAsia="Times New Roman" w:hAnsi="Times New Roman"/>
                <w:color w:val="000000"/>
                <w:szCs w:val="24"/>
              </w:rPr>
              <w:t>о</w:t>
            </w:r>
            <w:r w:rsidRPr="0014265B">
              <w:rPr>
                <w:rFonts w:ascii="Times New Roman" w:eastAsia="Times New Roman" w:hAnsi="Times New Roman"/>
                <w:color w:val="000000"/>
                <w:szCs w:val="24"/>
              </w:rPr>
              <w:t>логом</w:t>
            </w:r>
          </w:p>
        </w:tc>
        <w:tc>
          <w:tcPr>
            <w:tcW w:w="2155" w:type="dxa"/>
            <w:tcBorders>
              <w:top w:val="nil"/>
              <w:left w:val="nil"/>
              <w:bottom w:val="single" w:sz="4" w:space="0" w:color="auto"/>
              <w:right w:val="single" w:sz="4" w:space="0" w:color="auto"/>
            </w:tcBorders>
            <w:vAlign w:val="center"/>
            <w:hideMark/>
          </w:tcPr>
          <w:p w:rsidR="0014265B" w:rsidRPr="0014265B" w:rsidRDefault="0014265B" w:rsidP="0014265B">
            <w:pPr>
              <w:spacing w:after="0" w:line="240" w:lineRule="auto"/>
              <w:jc w:val="center"/>
              <w:rPr>
                <w:rFonts w:ascii="Times New Roman" w:eastAsia="Times New Roman" w:hAnsi="Times New Roman"/>
                <w:color w:val="000000"/>
                <w:szCs w:val="24"/>
              </w:rPr>
            </w:pPr>
            <w:r w:rsidRPr="0014265B">
              <w:rPr>
                <w:rFonts w:ascii="Times New Roman" w:eastAsia="Times New Roman" w:hAnsi="Times New Roman"/>
                <w:color w:val="000000"/>
                <w:szCs w:val="24"/>
              </w:rPr>
              <w:t>групповая</w:t>
            </w:r>
          </w:p>
        </w:tc>
        <w:tc>
          <w:tcPr>
            <w:tcW w:w="0" w:type="auto"/>
            <w:vMerge/>
            <w:tcBorders>
              <w:top w:val="nil"/>
              <w:left w:val="single" w:sz="4" w:space="0" w:color="auto"/>
              <w:bottom w:val="single" w:sz="4" w:space="0" w:color="auto"/>
              <w:right w:val="single" w:sz="4" w:space="0" w:color="auto"/>
            </w:tcBorders>
            <w:vAlign w:val="center"/>
            <w:hideMark/>
          </w:tcPr>
          <w:p w:rsidR="0014265B" w:rsidRPr="0014265B" w:rsidRDefault="0014265B" w:rsidP="0014265B">
            <w:pPr>
              <w:spacing w:after="0" w:line="240" w:lineRule="auto"/>
              <w:rPr>
                <w:rFonts w:ascii="Times New Roman" w:eastAsia="Times New Roman" w:hAnsi="Times New Roman"/>
                <w:color w:val="000000"/>
                <w:szCs w:val="24"/>
              </w:rPr>
            </w:pPr>
          </w:p>
        </w:tc>
        <w:tc>
          <w:tcPr>
            <w:tcW w:w="0" w:type="auto"/>
            <w:vMerge/>
            <w:tcBorders>
              <w:top w:val="nil"/>
              <w:left w:val="single" w:sz="4" w:space="0" w:color="auto"/>
              <w:bottom w:val="single" w:sz="4" w:space="0" w:color="auto"/>
              <w:right w:val="single" w:sz="4" w:space="0" w:color="auto"/>
            </w:tcBorders>
            <w:vAlign w:val="center"/>
            <w:hideMark/>
          </w:tcPr>
          <w:p w:rsidR="0014265B" w:rsidRPr="0014265B" w:rsidRDefault="0014265B" w:rsidP="0014265B">
            <w:pPr>
              <w:spacing w:after="0" w:line="240" w:lineRule="auto"/>
              <w:rPr>
                <w:rFonts w:ascii="Times New Roman" w:eastAsia="Times New Roman" w:hAnsi="Times New Roman"/>
                <w:color w:val="000000"/>
                <w:szCs w:val="24"/>
              </w:rPr>
            </w:pPr>
          </w:p>
        </w:tc>
        <w:tc>
          <w:tcPr>
            <w:tcW w:w="1486" w:type="dxa"/>
            <w:tcBorders>
              <w:top w:val="nil"/>
              <w:left w:val="nil"/>
              <w:bottom w:val="single" w:sz="4" w:space="0" w:color="auto"/>
              <w:right w:val="single" w:sz="4" w:space="0" w:color="auto"/>
            </w:tcBorders>
            <w:vAlign w:val="center"/>
            <w:hideMark/>
          </w:tcPr>
          <w:p w:rsidR="0014265B" w:rsidRPr="0014265B" w:rsidRDefault="0014265B" w:rsidP="0014265B">
            <w:pPr>
              <w:spacing w:after="0" w:line="240" w:lineRule="auto"/>
              <w:jc w:val="center"/>
              <w:rPr>
                <w:rFonts w:ascii="Times New Roman" w:eastAsia="Times New Roman" w:hAnsi="Times New Roman"/>
                <w:color w:val="000000"/>
                <w:szCs w:val="24"/>
              </w:rPr>
            </w:pPr>
            <w:r w:rsidRPr="0014265B">
              <w:rPr>
                <w:rFonts w:ascii="Times New Roman" w:eastAsia="Times New Roman" w:hAnsi="Times New Roman"/>
                <w:color w:val="000000"/>
                <w:szCs w:val="24"/>
              </w:rPr>
              <w:t>1 час</w:t>
            </w:r>
          </w:p>
        </w:tc>
        <w:tc>
          <w:tcPr>
            <w:tcW w:w="0" w:type="auto"/>
            <w:vMerge/>
            <w:tcBorders>
              <w:top w:val="nil"/>
              <w:left w:val="single" w:sz="4" w:space="0" w:color="auto"/>
              <w:bottom w:val="single" w:sz="4" w:space="0" w:color="auto"/>
              <w:right w:val="single" w:sz="4" w:space="0" w:color="auto"/>
            </w:tcBorders>
            <w:vAlign w:val="center"/>
            <w:hideMark/>
          </w:tcPr>
          <w:p w:rsidR="0014265B" w:rsidRPr="0014265B" w:rsidRDefault="0014265B" w:rsidP="0014265B">
            <w:pPr>
              <w:spacing w:after="0" w:line="240" w:lineRule="auto"/>
              <w:rPr>
                <w:rFonts w:ascii="Times New Roman" w:eastAsia="Times New Roman" w:hAnsi="Times New Roman"/>
                <w:color w:val="000000"/>
                <w:szCs w:val="24"/>
              </w:rPr>
            </w:pPr>
          </w:p>
        </w:tc>
      </w:tr>
    </w:tbl>
    <w:p w:rsidR="0014265B" w:rsidRPr="0014265B" w:rsidRDefault="0014265B" w:rsidP="0014265B">
      <w:pPr>
        <w:spacing w:after="0" w:line="240" w:lineRule="auto"/>
        <w:ind w:firstLine="567"/>
        <w:jc w:val="both"/>
        <w:rPr>
          <w:rFonts w:ascii="Times New Roman" w:eastAsia="Times New Roman" w:hAnsi="Times New Roman"/>
          <w:szCs w:val="24"/>
        </w:rPr>
      </w:pPr>
    </w:p>
    <w:p w:rsidR="0014265B" w:rsidRPr="0014265B" w:rsidRDefault="0014265B" w:rsidP="0014265B">
      <w:pPr>
        <w:spacing w:after="0" w:line="240" w:lineRule="auto"/>
        <w:ind w:firstLine="567"/>
        <w:jc w:val="both"/>
        <w:rPr>
          <w:rFonts w:ascii="Times New Roman" w:eastAsia="Times New Roman" w:hAnsi="Times New Roman"/>
          <w:szCs w:val="24"/>
        </w:rPr>
      </w:pPr>
      <w:r w:rsidRPr="0014265B">
        <w:rPr>
          <w:rFonts w:ascii="Times New Roman" w:eastAsia="Times New Roman" w:hAnsi="Times New Roman"/>
          <w:szCs w:val="24"/>
        </w:rPr>
        <w:t>Расчет стоимости одной недели произведен на основании Постановления администрации г.</w:t>
      </w:r>
      <w:r w:rsidRPr="0014265B">
        <w:rPr>
          <w:rFonts w:ascii="Times New Roman" w:eastAsia="Times New Roman" w:hAnsi="Times New Roman"/>
          <w:szCs w:val="24"/>
          <w:lang w:val="en-US"/>
        </w:rPr>
        <w:t> </w:t>
      </w:r>
      <w:r w:rsidRPr="0014265B">
        <w:rPr>
          <w:rFonts w:ascii="Times New Roman" w:eastAsia="Times New Roman" w:hAnsi="Times New Roman"/>
          <w:szCs w:val="24"/>
        </w:rPr>
        <w:t>Иркутска от 08.07.2016 г. № 031-06-647/6.</w:t>
      </w:r>
    </w:p>
    <w:p w:rsidR="00647A93" w:rsidRPr="00FA5FB0" w:rsidRDefault="00647A93" w:rsidP="00082F8D">
      <w:pPr>
        <w:spacing w:after="0" w:line="240" w:lineRule="auto"/>
        <w:jc w:val="both"/>
        <w:rPr>
          <w:rFonts w:ascii="Times New Roman" w:eastAsia="Times New Roman" w:hAnsi="Times New Roman"/>
          <w:szCs w:val="24"/>
        </w:rPr>
      </w:pPr>
    </w:p>
    <w:p w:rsidR="00E440D1" w:rsidRDefault="00E440D1">
      <w:pPr>
        <w:spacing w:after="0" w:line="240" w:lineRule="auto"/>
        <w:rPr>
          <w:rFonts w:ascii="Times New Roman" w:hAnsi="Times New Roman"/>
          <w:b/>
          <w:sz w:val="28"/>
          <w:szCs w:val="20"/>
        </w:rPr>
      </w:pPr>
      <w:r>
        <w:rPr>
          <w:rFonts w:ascii="Times New Roman" w:hAnsi="Times New Roman"/>
          <w:b/>
          <w:sz w:val="28"/>
          <w:szCs w:val="20"/>
        </w:rPr>
        <w:br w:type="page"/>
      </w:r>
    </w:p>
    <w:p w:rsidR="00917C2F" w:rsidRPr="0014265B" w:rsidRDefault="00917C2F" w:rsidP="00917C2F">
      <w:pPr>
        <w:spacing w:after="0" w:line="240" w:lineRule="auto"/>
        <w:jc w:val="center"/>
        <w:rPr>
          <w:rFonts w:ascii="Times New Roman" w:hAnsi="Times New Roman"/>
          <w:b/>
          <w:color w:val="222222"/>
          <w:sz w:val="28"/>
          <w:szCs w:val="20"/>
          <w:shd w:val="clear" w:color="auto" w:fill="FFFFFF"/>
        </w:rPr>
      </w:pPr>
      <w:r w:rsidRPr="0014265B">
        <w:rPr>
          <w:rFonts w:ascii="Times New Roman" w:hAnsi="Times New Roman"/>
          <w:b/>
          <w:sz w:val="28"/>
          <w:szCs w:val="20"/>
        </w:rPr>
        <w:lastRenderedPageBreak/>
        <w:t xml:space="preserve">7. </w:t>
      </w:r>
      <w:r w:rsidRPr="0014265B">
        <w:rPr>
          <w:rFonts w:ascii="Times New Roman" w:hAnsi="Times New Roman"/>
          <w:b/>
          <w:color w:val="222222"/>
          <w:sz w:val="28"/>
          <w:szCs w:val="20"/>
          <w:shd w:val="clear" w:color="auto" w:fill="FFFFFF"/>
        </w:rPr>
        <w:t>Решения, которые приняты по итогам общественного обсуждения</w:t>
      </w:r>
    </w:p>
    <w:p w:rsidR="00216AB5" w:rsidRPr="0014265B" w:rsidRDefault="00917C2F" w:rsidP="008D642A">
      <w:pPr>
        <w:spacing w:before="240" w:after="0" w:line="240" w:lineRule="auto"/>
        <w:ind w:firstLine="709"/>
        <w:jc w:val="both"/>
        <w:rPr>
          <w:rFonts w:ascii="Times New Roman" w:hAnsi="Times New Roman"/>
          <w:sz w:val="24"/>
        </w:rPr>
      </w:pPr>
      <w:r w:rsidRPr="0014265B">
        <w:rPr>
          <w:rFonts w:ascii="Times New Roman" w:hAnsi="Times New Roman"/>
          <w:b/>
          <w:sz w:val="24"/>
        </w:rPr>
        <w:t>7.1. Информация, связанная с исполнением решений, которые принимаются школой с учетом общественной оценки ее деятельности по итогам публикации предыдущего доклада:</w:t>
      </w:r>
      <w:r w:rsidRPr="0014265B">
        <w:rPr>
          <w:rFonts w:ascii="Times New Roman" w:hAnsi="Times New Roman"/>
          <w:sz w:val="24"/>
        </w:rPr>
        <w:t xml:space="preserve"> публичный доклад школы за 201</w:t>
      </w:r>
      <w:r w:rsidR="0014265B" w:rsidRPr="0014265B">
        <w:rPr>
          <w:rFonts w:ascii="Times New Roman" w:hAnsi="Times New Roman"/>
          <w:sz w:val="24"/>
        </w:rPr>
        <w:t>9</w:t>
      </w:r>
      <w:r w:rsidRPr="0014265B">
        <w:rPr>
          <w:rFonts w:ascii="Times New Roman" w:hAnsi="Times New Roman"/>
          <w:sz w:val="24"/>
        </w:rPr>
        <w:t>/20</w:t>
      </w:r>
      <w:r w:rsidR="0014265B" w:rsidRPr="0014265B">
        <w:rPr>
          <w:rFonts w:ascii="Times New Roman" w:hAnsi="Times New Roman"/>
          <w:sz w:val="24"/>
        </w:rPr>
        <w:t>20</w:t>
      </w:r>
      <w:r w:rsidRPr="0014265B">
        <w:rPr>
          <w:rFonts w:ascii="Times New Roman" w:hAnsi="Times New Roman"/>
          <w:sz w:val="24"/>
        </w:rPr>
        <w:t xml:space="preserve"> учебный год был опубл</w:t>
      </w:r>
      <w:r w:rsidRPr="0014265B">
        <w:rPr>
          <w:rFonts w:ascii="Times New Roman" w:hAnsi="Times New Roman"/>
          <w:sz w:val="24"/>
        </w:rPr>
        <w:t>и</w:t>
      </w:r>
      <w:r w:rsidRPr="0014265B">
        <w:rPr>
          <w:rFonts w:ascii="Times New Roman" w:hAnsi="Times New Roman"/>
          <w:sz w:val="24"/>
        </w:rPr>
        <w:t xml:space="preserve">кован на </w:t>
      </w:r>
      <w:r w:rsidR="00910786" w:rsidRPr="0014265B">
        <w:rPr>
          <w:rFonts w:ascii="Times New Roman" w:hAnsi="Times New Roman"/>
          <w:sz w:val="24"/>
        </w:rPr>
        <w:t xml:space="preserve"> </w:t>
      </w:r>
      <w:r w:rsidRPr="0014265B">
        <w:rPr>
          <w:rFonts w:ascii="Times New Roman" w:hAnsi="Times New Roman"/>
          <w:sz w:val="24"/>
        </w:rPr>
        <w:t>официальном сайте</w:t>
      </w:r>
      <w:r w:rsidR="00910786" w:rsidRPr="0014265B">
        <w:rPr>
          <w:rFonts w:ascii="Times New Roman" w:hAnsi="Times New Roman"/>
          <w:sz w:val="24"/>
        </w:rPr>
        <w:t xml:space="preserve"> школы </w:t>
      </w:r>
      <w:r w:rsidR="0014265B" w:rsidRPr="0014265B">
        <w:rPr>
          <w:rFonts w:ascii="Times New Roman" w:hAnsi="Times New Roman"/>
          <w:sz w:val="24"/>
        </w:rPr>
        <w:t>17</w:t>
      </w:r>
      <w:r w:rsidR="00910786" w:rsidRPr="0014265B">
        <w:rPr>
          <w:rFonts w:ascii="Times New Roman" w:hAnsi="Times New Roman"/>
          <w:sz w:val="24"/>
        </w:rPr>
        <w:t>.0</w:t>
      </w:r>
      <w:r w:rsidR="0014265B" w:rsidRPr="0014265B">
        <w:rPr>
          <w:rFonts w:ascii="Times New Roman" w:hAnsi="Times New Roman"/>
          <w:sz w:val="24"/>
        </w:rPr>
        <w:t>7</w:t>
      </w:r>
      <w:r w:rsidR="00910786" w:rsidRPr="0014265B">
        <w:rPr>
          <w:rFonts w:ascii="Times New Roman" w:hAnsi="Times New Roman"/>
          <w:sz w:val="24"/>
        </w:rPr>
        <w:t>.20</w:t>
      </w:r>
      <w:r w:rsidR="0014265B" w:rsidRPr="0014265B">
        <w:rPr>
          <w:rFonts w:ascii="Times New Roman" w:hAnsi="Times New Roman"/>
          <w:sz w:val="24"/>
        </w:rPr>
        <w:t>20</w:t>
      </w:r>
      <w:r w:rsidRPr="0014265B">
        <w:rPr>
          <w:rFonts w:ascii="Times New Roman" w:hAnsi="Times New Roman"/>
          <w:sz w:val="24"/>
        </w:rPr>
        <w:t>. По итогам публикации родительская о</w:t>
      </w:r>
      <w:r w:rsidRPr="0014265B">
        <w:rPr>
          <w:rFonts w:ascii="Times New Roman" w:hAnsi="Times New Roman"/>
          <w:sz w:val="24"/>
        </w:rPr>
        <w:t>б</w:t>
      </w:r>
      <w:r w:rsidRPr="0014265B">
        <w:rPr>
          <w:rFonts w:ascii="Times New Roman" w:hAnsi="Times New Roman"/>
          <w:sz w:val="24"/>
        </w:rPr>
        <w:t>щественность вынесла ре</w:t>
      </w:r>
      <w:r w:rsidR="00216AB5" w:rsidRPr="0014265B">
        <w:rPr>
          <w:rFonts w:ascii="Times New Roman" w:hAnsi="Times New Roman"/>
          <w:sz w:val="24"/>
        </w:rPr>
        <w:t>комендации администрации школе.</w:t>
      </w:r>
    </w:p>
    <w:p w:rsidR="00917C2F" w:rsidRPr="0014265B" w:rsidRDefault="00917C2F" w:rsidP="00216AB5">
      <w:pPr>
        <w:spacing w:after="0" w:line="240" w:lineRule="auto"/>
        <w:ind w:firstLine="709"/>
        <w:jc w:val="both"/>
        <w:rPr>
          <w:rFonts w:ascii="Times New Roman" w:hAnsi="Times New Roman"/>
          <w:sz w:val="24"/>
        </w:rPr>
      </w:pPr>
      <w:r w:rsidRPr="0014265B">
        <w:rPr>
          <w:rFonts w:ascii="Times New Roman" w:hAnsi="Times New Roman"/>
          <w:sz w:val="24"/>
        </w:rPr>
        <w:t>Рекомендации родительской общественности были приняты и учт</w:t>
      </w:r>
      <w:r w:rsidR="00910786" w:rsidRPr="0014265B">
        <w:rPr>
          <w:rFonts w:ascii="Times New Roman" w:hAnsi="Times New Roman"/>
          <w:sz w:val="24"/>
        </w:rPr>
        <w:t>ены. Для этого</w:t>
      </w:r>
      <w:r w:rsidRPr="0014265B">
        <w:rPr>
          <w:rFonts w:ascii="Times New Roman" w:hAnsi="Times New Roman"/>
          <w:sz w:val="24"/>
        </w:rPr>
        <w:t xml:space="preserve"> были </w:t>
      </w:r>
      <w:r w:rsidR="00910786" w:rsidRPr="0014265B">
        <w:rPr>
          <w:rFonts w:ascii="Times New Roman" w:hAnsi="Times New Roman"/>
          <w:sz w:val="24"/>
        </w:rPr>
        <w:t xml:space="preserve">внесены </w:t>
      </w:r>
      <w:r w:rsidRPr="0014265B">
        <w:rPr>
          <w:rFonts w:ascii="Times New Roman" w:hAnsi="Times New Roman"/>
          <w:sz w:val="24"/>
        </w:rPr>
        <w:t>дополнительные направления развития школы.</w:t>
      </w:r>
    </w:p>
    <w:p w:rsidR="00910786" w:rsidRPr="004B51F5" w:rsidRDefault="00910786" w:rsidP="00917C2F">
      <w:pPr>
        <w:spacing w:after="0" w:line="240" w:lineRule="auto"/>
        <w:rPr>
          <w:rFonts w:ascii="Times New Roman" w:hAnsi="Times New Roman"/>
          <w:b/>
          <w:sz w:val="24"/>
          <w:highlight w:val="yellow"/>
        </w:rPr>
      </w:pPr>
    </w:p>
    <w:p w:rsidR="00917C2F" w:rsidRPr="0014265B" w:rsidRDefault="00917C2F" w:rsidP="00216AB5">
      <w:pPr>
        <w:spacing w:after="0" w:line="240" w:lineRule="auto"/>
        <w:ind w:firstLine="709"/>
        <w:jc w:val="both"/>
        <w:rPr>
          <w:rFonts w:ascii="Times New Roman" w:hAnsi="Times New Roman"/>
          <w:sz w:val="24"/>
        </w:rPr>
      </w:pPr>
      <w:r w:rsidRPr="0014265B">
        <w:rPr>
          <w:rFonts w:ascii="Times New Roman" w:hAnsi="Times New Roman"/>
          <w:b/>
          <w:sz w:val="24"/>
        </w:rPr>
        <w:t>7.2. Информация о решениях, принятых школой в течение учебного года по итогам общественного обсуждения, и их реализации:</w:t>
      </w:r>
      <w:r w:rsidRPr="0014265B">
        <w:rPr>
          <w:rFonts w:ascii="Times New Roman" w:hAnsi="Times New Roman"/>
          <w:sz w:val="24"/>
        </w:rPr>
        <w:t xml:space="preserve"> в отчетном году реализовано </w:t>
      </w:r>
      <w:r w:rsidR="00237E68" w:rsidRPr="0014265B">
        <w:rPr>
          <w:rFonts w:ascii="Times New Roman" w:hAnsi="Times New Roman"/>
          <w:sz w:val="24"/>
        </w:rPr>
        <w:t>н</w:t>
      </w:r>
      <w:r w:rsidR="00237E68" w:rsidRPr="0014265B">
        <w:rPr>
          <w:rFonts w:ascii="Times New Roman" w:hAnsi="Times New Roman"/>
          <w:sz w:val="24"/>
        </w:rPr>
        <w:t>о</w:t>
      </w:r>
      <w:r w:rsidR="00237E68" w:rsidRPr="0014265B">
        <w:rPr>
          <w:rFonts w:ascii="Times New Roman" w:hAnsi="Times New Roman"/>
          <w:sz w:val="24"/>
        </w:rPr>
        <w:t>вое направление развития школы – сформированы и функционировали в течение года два кадетских класса.</w:t>
      </w:r>
    </w:p>
    <w:p w:rsidR="00917C2F" w:rsidRPr="0014265B" w:rsidRDefault="00917C2F" w:rsidP="00216AB5">
      <w:pPr>
        <w:spacing w:after="0" w:line="240" w:lineRule="auto"/>
        <w:ind w:firstLine="709"/>
        <w:jc w:val="both"/>
        <w:rPr>
          <w:rFonts w:ascii="Times New Roman" w:hAnsi="Times New Roman"/>
          <w:sz w:val="24"/>
        </w:rPr>
      </w:pPr>
      <w:r w:rsidRPr="0014265B">
        <w:rPr>
          <w:rFonts w:ascii="Times New Roman" w:hAnsi="Times New Roman"/>
          <w:sz w:val="24"/>
        </w:rPr>
        <w:t>Задач</w:t>
      </w:r>
      <w:r w:rsidR="004501E1" w:rsidRPr="0014265B">
        <w:rPr>
          <w:rFonts w:ascii="Times New Roman" w:hAnsi="Times New Roman"/>
          <w:sz w:val="24"/>
        </w:rPr>
        <w:t>и</w:t>
      </w:r>
      <w:r w:rsidRPr="0014265B">
        <w:rPr>
          <w:rFonts w:ascii="Times New Roman" w:hAnsi="Times New Roman"/>
          <w:sz w:val="24"/>
        </w:rPr>
        <w:t>, не решенны</w:t>
      </w:r>
      <w:r w:rsidR="004501E1" w:rsidRPr="0014265B">
        <w:rPr>
          <w:rFonts w:ascii="Times New Roman" w:hAnsi="Times New Roman"/>
          <w:sz w:val="24"/>
        </w:rPr>
        <w:t>е</w:t>
      </w:r>
      <w:r w:rsidRPr="0014265B">
        <w:rPr>
          <w:rFonts w:ascii="Times New Roman" w:hAnsi="Times New Roman"/>
          <w:sz w:val="24"/>
        </w:rPr>
        <w:t xml:space="preserve"> в отчетном периоде, приняты</w:t>
      </w:r>
      <w:r w:rsidR="004501E1" w:rsidRPr="0014265B">
        <w:rPr>
          <w:rFonts w:ascii="Times New Roman" w:hAnsi="Times New Roman"/>
          <w:sz w:val="24"/>
        </w:rPr>
        <w:t>е</w:t>
      </w:r>
      <w:r w:rsidRPr="0014265B">
        <w:rPr>
          <w:rFonts w:ascii="Times New Roman" w:hAnsi="Times New Roman"/>
          <w:sz w:val="24"/>
        </w:rPr>
        <w:t xml:space="preserve"> школой в течение года по ит</w:t>
      </w:r>
      <w:r w:rsidRPr="0014265B">
        <w:rPr>
          <w:rFonts w:ascii="Times New Roman" w:hAnsi="Times New Roman"/>
          <w:sz w:val="24"/>
        </w:rPr>
        <w:t>о</w:t>
      </w:r>
      <w:r w:rsidRPr="0014265B">
        <w:rPr>
          <w:rFonts w:ascii="Times New Roman" w:hAnsi="Times New Roman"/>
          <w:sz w:val="24"/>
        </w:rPr>
        <w:t>гам об</w:t>
      </w:r>
      <w:r w:rsidR="00216AB5" w:rsidRPr="0014265B">
        <w:rPr>
          <w:rFonts w:ascii="Times New Roman" w:hAnsi="Times New Roman"/>
          <w:sz w:val="24"/>
        </w:rPr>
        <w:t>щественного обсуждения</w:t>
      </w:r>
      <w:r w:rsidRPr="0014265B">
        <w:rPr>
          <w:rFonts w:ascii="Times New Roman" w:hAnsi="Times New Roman"/>
          <w:sz w:val="24"/>
        </w:rPr>
        <w:t xml:space="preserve"> </w:t>
      </w:r>
      <w:r w:rsidR="004501E1" w:rsidRPr="0014265B">
        <w:rPr>
          <w:rFonts w:ascii="Times New Roman" w:hAnsi="Times New Roman"/>
          <w:sz w:val="24"/>
        </w:rPr>
        <w:t>касаются качества подготовки выпускников</w:t>
      </w:r>
      <w:r w:rsidRPr="0014265B">
        <w:rPr>
          <w:rFonts w:ascii="Times New Roman" w:hAnsi="Times New Roman"/>
          <w:sz w:val="24"/>
        </w:rPr>
        <w:t>.</w:t>
      </w:r>
    </w:p>
    <w:p w:rsidR="00917C2F" w:rsidRPr="00917C2F" w:rsidRDefault="004501E1" w:rsidP="0014265B">
      <w:pPr>
        <w:spacing w:after="0" w:line="240" w:lineRule="auto"/>
        <w:ind w:firstLine="709"/>
        <w:jc w:val="both"/>
        <w:rPr>
          <w:rFonts w:ascii="Arial" w:eastAsia="Times New Roman" w:hAnsi="Arial" w:cs="Arial"/>
          <w:color w:val="222222"/>
          <w:sz w:val="20"/>
          <w:szCs w:val="20"/>
          <w:lang w:eastAsia="ru-RU"/>
        </w:rPr>
      </w:pPr>
      <w:r w:rsidRPr="0014265B">
        <w:rPr>
          <w:rFonts w:ascii="Times New Roman" w:hAnsi="Times New Roman"/>
          <w:sz w:val="24"/>
        </w:rPr>
        <w:t xml:space="preserve">В течение года педагоги не только консультировали обучающихся по подготовке к ЕГЭ, но, также, проводили срезы по отдельным темам, анализировали пробелы, устраняли их в разных формах, </w:t>
      </w:r>
      <w:r w:rsidR="00B7697F" w:rsidRPr="0014265B">
        <w:rPr>
          <w:rFonts w:ascii="Times New Roman" w:hAnsi="Times New Roman"/>
          <w:sz w:val="24"/>
        </w:rPr>
        <w:t>очно и дистанционно. Отдельно составлен план работы с выпускн</w:t>
      </w:r>
      <w:r w:rsidR="00B7697F" w:rsidRPr="0014265B">
        <w:rPr>
          <w:rFonts w:ascii="Times New Roman" w:hAnsi="Times New Roman"/>
          <w:sz w:val="24"/>
        </w:rPr>
        <w:t>и</w:t>
      </w:r>
      <w:r w:rsidR="00B7697F" w:rsidRPr="0014265B">
        <w:rPr>
          <w:rFonts w:ascii="Times New Roman" w:hAnsi="Times New Roman"/>
          <w:sz w:val="24"/>
        </w:rPr>
        <w:t xml:space="preserve">ками, способными показать высокий результат ЕГЭ. </w:t>
      </w:r>
    </w:p>
    <w:p w:rsidR="00237E68" w:rsidRDefault="00237E68">
      <w:pPr>
        <w:spacing w:after="0" w:line="240" w:lineRule="auto"/>
        <w:rPr>
          <w:rFonts w:ascii="Arial" w:hAnsi="Arial" w:cs="Arial"/>
          <w:b/>
          <w:sz w:val="20"/>
          <w:szCs w:val="20"/>
        </w:rPr>
      </w:pPr>
      <w:r>
        <w:rPr>
          <w:rFonts w:ascii="Arial" w:hAnsi="Arial" w:cs="Arial"/>
          <w:b/>
          <w:sz w:val="20"/>
          <w:szCs w:val="20"/>
        </w:rPr>
        <w:br w:type="page"/>
      </w:r>
    </w:p>
    <w:p w:rsidR="00917C2F" w:rsidRPr="00237E68" w:rsidRDefault="00917C2F" w:rsidP="00917C2F">
      <w:pPr>
        <w:spacing w:after="0" w:line="240" w:lineRule="auto"/>
        <w:jc w:val="center"/>
        <w:rPr>
          <w:rFonts w:ascii="Times New Roman" w:hAnsi="Times New Roman"/>
          <w:b/>
          <w:color w:val="222222"/>
          <w:sz w:val="28"/>
          <w:szCs w:val="20"/>
          <w:shd w:val="clear" w:color="auto" w:fill="FFFFFF"/>
        </w:rPr>
      </w:pPr>
      <w:r w:rsidRPr="004501E1">
        <w:rPr>
          <w:rFonts w:ascii="Times New Roman" w:hAnsi="Times New Roman"/>
          <w:b/>
          <w:sz w:val="28"/>
          <w:szCs w:val="20"/>
          <w:shd w:val="clear" w:color="auto" w:fill="FFFFFF" w:themeFill="background1"/>
        </w:rPr>
        <w:lastRenderedPageBreak/>
        <w:t xml:space="preserve">8. </w:t>
      </w:r>
      <w:r w:rsidR="00237E68" w:rsidRPr="004501E1">
        <w:rPr>
          <w:rFonts w:ascii="Times New Roman" w:hAnsi="Times New Roman"/>
          <w:b/>
          <w:sz w:val="28"/>
          <w:szCs w:val="28"/>
          <w:shd w:val="clear" w:color="auto" w:fill="FFFFFF" w:themeFill="background1"/>
        </w:rPr>
        <w:t>Заключение</w:t>
      </w:r>
      <w:r w:rsidR="00237E68" w:rsidRPr="00237E68">
        <w:rPr>
          <w:rFonts w:ascii="Times New Roman" w:hAnsi="Times New Roman"/>
          <w:b/>
          <w:sz w:val="28"/>
          <w:szCs w:val="28"/>
        </w:rPr>
        <w:t>. Перспективы и планы развития</w:t>
      </w:r>
    </w:p>
    <w:p w:rsidR="00917C2F" w:rsidRPr="00BE41AF" w:rsidRDefault="00917C2F" w:rsidP="004501E1">
      <w:pPr>
        <w:spacing w:before="240" w:after="0" w:line="240" w:lineRule="auto"/>
        <w:rPr>
          <w:rFonts w:ascii="Times New Roman" w:hAnsi="Times New Roman"/>
          <w:sz w:val="24"/>
        </w:rPr>
      </w:pPr>
      <w:r w:rsidRPr="00237E68">
        <w:rPr>
          <w:rFonts w:ascii="Times New Roman" w:hAnsi="Times New Roman"/>
          <w:b/>
          <w:sz w:val="24"/>
        </w:rPr>
        <w:t>8.1. Подведение итогов реализации программы развития школы за отчетный год:</w:t>
      </w:r>
      <w:r w:rsidRPr="00237E68">
        <w:rPr>
          <w:rFonts w:ascii="Times New Roman" w:hAnsi="Times New Roman"/>
          <w:sz w:val="24"/>
        </w:rPr>
        <w:t xml:space="preserve"> в </w:t>
      </w:r>
      <w:r w:rsidRPr="00BE41AF">
        <w:rPr>
          <w:rFonts w:ascii="Times New Roman" w:hAnsi="Times New Roman"/>
          <w:sz w:val="24"/>
        </w:rPr>
        <w:t>школе реализованы</w:t>
      </w:r>
      <w:r w:rsidR="00127BD6">
        <w:rPr>
          <w:rFonts w:ascii="Times New Roman" w:hAnsi="Times New Roman"/>
          <w:sz w:val="24"/>
        </w:rPr>
        <w:t>,</w:t>
      </w:r>
      <w:r w:rsidRPr="00BE41AF">
        <w:rPr>
          <w:rFonts w:ascii="Times New Roman" w:hAnsi="Times New Roman"/>
          <w:sz w:val="24"/>
        </w:rPr>
        <w:t xml:space="preserve"> </w:t>
      </w:r>
      <w:r w:rsidR="00127BD6">
        <w:rPr>
          <w:rFonts w:ascii="Times New Roman" w:hAnsi="Times New Roman"/>
          <w:sz w:val="24"/>
        </w:rPr>
        <w:t>в целом,</w:t>
      </w:r>
      <w:r w:rsidR="00BE41AF" w:rsidRPr="00BE41AF">
        <w:rPr>
          <w:rFonts w:ascii="Times New Roman" w:hAnsi="Times New Roman"/>
          <w:sz w:val="24"/>
        </w:rPr>
        <w:t xml:space="preserve"> </w:t>
      </w:r>
      <w:r w:rsidRPr="00BE41AF">
        <w:rPr>
          <w:rFonts w:ascii="Times New Roman" w:hAnsi="Times New Roman"/>
          <w:sz w:val="24"/>
        </w:rPr>
        <w:t>основополагающие задачи:</w:t>
      </w:r>
    </w:p>
    <w:p w:rsidR="00917C2F" w:rsidRPr="00237E68" w:rsidRDefault="00917C2F" w:rsidP="00917C2F">
      <w:pPr>
        <w:spacing w:after="0" w:line="240" w:lineRule="auto"/>
        <w:rPr>
          <w:rFonts w:ascii="Times New Roman" w:hAnsi="Times New Roman"/>
          <w:sz w:val="24"/>
        </w:rPr>
      </w:pPr>
    </w:p>
    <w:tbl>
      <w:tblPr>
        <w:tblStyle w:val="af9"/>
        <w:tblW w:w="0" w:type="auto"/>
        <w:tblLook w:val="04A0" w:firstRow="1" w:lastRow="0" w:firstColumn="1" w:lastColumn="0" w:noHBand="0" w:noVBand="1"/>
      </w:tblPr>
      <w:tblGrid>
        <w:gridCol w:w="1101"/>
        <w:gridCol w:w="5670"/>
        <w:gridCol w:w="2551"/>
      </w:tblGrid>
      <w:tr w:rsidR="00980F67" w:rsidRPr="009057C9" w:rsidTr="00BE3EB3">
        <w:tc>
          <w:tcPr>
            <w:tcW w:w="1101" w:type="dxa"/>
          </w:tcPr>
          <w:p w:rsidR="00980F67" w:rsidRPr="00BE3EB3" w:rsidRDefault="00980F67" w:rsidP="009057C9">
            <w:pPr>
              <w:spacing w:after="0" w:line="240" w:lineRule="auto"/>
              <w:jc w:val="center"/>
              <w:rPr>
                <w:b/>
                <w:sz w:val="20"/>
                <w:szCs w:val="20"/>
              </w:rPr>
            </w:pPr>
            <w:r w:rsidRPr="00BE3EB3">
              <w:rPr>
                <w:b/>
                <w:sz w:val="20"/>
                <w:szCs w:val="20"/>
              </w:rPr>
              <w:t>Проект</w:t>
            </w:r>
          </w:p>
        </w:tc>
        <w:tc>
          <w:tcPr>
            <w:tcW w:w="5670" w:type="dxa"/>
          </w:tcPr>
          <w:p w:rsidR="00980F67" w:rsidRPr="00BE3EB3" w:rsidRDefault="00980F67" w:rsidP="009057C9">
            <w:pPr>
              <w:spacing w:after="0" w:line="240" w:lineRule="auto"/>
              <w:jc w:val="center"/>
              <w:rPr>
                <w:b/>
                <w:sz w:val="20"/>
                <w:szCs w:val="20"/>
              </w:rPr>
            </w:pPr>
            <w:r w:rsidRPr="00BE3EB3">
              <w:rPr>
                <w:b/>
                <w:sz w:val="20"/>
                <w:szCs w:val="20"/>
              </w:rPr>
              <w:t>Ожидаемые результаты основного этапа</w:t>
            </w:r>
          </w:p>
        </w:tc>
        <w:tc>
          <w:tcPr>
            <w:tcW w:w="2551" w:type="dxa"/>
          </w:tcPr>
          <w:p w:rsidR="00980F67" w:rsidRPr="00BE3EB3" w:rsidRDefault="00980F67" w:rsidP="009057C9">
            <w:pPr>
              <w:spacing w:after="0" w:line="240" w:lineRule="auto"/>
              <w:jc w:val="center"/>
              <w:rPr>
                <w:b/>
                <w:sz w:val="20"/>
                <w:szCs w:val="20"/>
              </w:rPr>
            </w:pPr>
            <w:r w:rsidRPr="00BE3EB3">
              <w:rPr>
                <w:b/>
                <w:sz w:val="20"/>
                <w:szCs w:val="20"/>
              </w:rPr>
              <w:t>Итоги реализации</w:t>
            </w:r>
          </w:p>
        </w:tc>
      </w:tr>
      <w:tr w:rsidR="00980F67" w:rsidTr="006832D1">
        <w:trPr>
          <w:cantSplit/>
          <w:trHeight w:val="1134"/>
        </w:trPr>
        <w:tc>
          <w:tcPr>
            <w:tcW w:w="1101" w:type="dxa"/>
            <w:shd w:val="clear" w:color="auto" w:fill="auto"/>
            <w:textDirection w:val="btLr"/>
          </w:tcPr>
          <w:p w:rsidR="00980F67" w:rsidRPr="006832D1" w:rsidRDefault="00980F67" w:rsidP="00BE41AF">
            <w:pPr>
              <w:spacing w:after="0" w:line="240" w:lineRule="auto"/>
              <w:ind w:left="113" w:right="113"/>
              <w:jc w:val="center"/>
              <w:rPr>
                <w:b/>
                <w:sz w:val="20"/>
                <w:szCs w:val="20"/>
              </w:rPr>
            </w:pPr>
            <w:r w:rsidRPr="006832D1">
              <w:rPr>
                <w:b/>
                <w:sz w:val="20"/>
                <w:szCs w:val="20"/>
              </w:rPr>
              <w:t>«Школа познания и де</w:t>
            </w:r>
            <w:r w:rsidRPr="006832D1">
              <w:rPr>
                <w:b/>
                <w:sz w:val="20"/>
                <w:szCs w:val="20"/>
              </w:rPr>
              <w:t>й</w:t>
            </w:r>
            <w:r w:rsidRPr="006832D1">
              <w:rPr>
                <w:b/>
                <w:sz w:val="20"/>
                <w:szCs w:val="20"/>
              </w:rPr>
              <w:t>ствия»</w:t>
            </w:r>
          </w:p>
        </w:tc>
        <w:tc>
          <w:tcPr>
            <w:tcW w:w="5670" w:type="dxa"/>
            <w:shd w:val="clear" w:color="auto" w:fill="auto"/>
          </w:tcPr>
          <w:p w:rsidR="00BE41AF" w:rsidRPr="006832D1" w:rsidRDefault="00980F67" w:rsidP="00B7697F">
            <w:pPr>
              <w:pStyle w:val="a3"/>
              <w:numPr>
                <w:ilvl w:val="0"/>
                <w:numId w:val="12"/>
              </w:numPr>
              <w:tabs>
                <w:tab w:val="left" w:pos="175"/>
              </w:tabs>
              <w:spacing w:after="0" w:line="240" w:lineRule="auto"/>
              <w:ind w:left="0" w:firstLine="0"/>
              <w:jc w:val="both"/>
              <w:rPr>
                <w:kern w:val="144"/>
                <w:sz w:val="20"/>
                <w:szCs w:val="20"/>
              </w:rPr>
            </w:pPr>
            <w:r w:rsidRPr="006832D1">
              <w:rPr>
                <w:kern w:val="144"/>
                <w:sz w:val="20"/>
                <w:szCs w:val="20"/>
              </w:rPr>
              <w:t>будет повышен уровень качества образования до 60-65% в среднем по школе;</w:t>
            </w:r>
          </w:p>
          <w:p w:rsidR="00980F67" w:rsidRPr="006832D1" w:rsidRDefault="00980F67" w:rsidP="00B7697F">
            <w:pPr>
              <w:pStyle w:val="a3"/>
              <w:numPr>
                <w:ilvl w:val="0"/>
                <w:numId w:val="12"/>
              </w:numPr>
              <w:tabs>
                <w:tab w:val="left" w:pos="175"/>
              </w:tabs>
              <w:spacing w:after="0" w:line="240" w:lineRule="auto"/>
              <w:ind w:left="0" w:firstLine="0"/>
              <w:jc w:val="both"/>
              <w:rPr>
                <w:kern w:val="144"/>
                <w:sz w:val="20"/>
                <w:szCs w:val="20"/>
              </w:rPr>
            </w:pPr>
            <w:r w:rsidRPr="006832D1">
              <w:rPr>
                <w:kern w:val="144"/>
                <w:sz w:val="20"/>
                <w:szCs w:val="20"/>
              </w:rPr>
              <w:t>до 50% учащихся будет включено в учебную проектную де</w:t>
            </w:r>
            <w:r w:rsidRPr="006832D1">
              <w:rPr>
                <w:kern w:val="144"/>
                <w:sz w:val="20"/>
                <w:szCs w:val="20"/>
              </w:rPr>
              <w:t>я</w:t>
            </w:r>
            <w:r w:rsidRPr="006832D1">
              <w:rPr>
                <w:kern w:val="144"/>
                <w:sz w:val="20"/>
                <w:szCs w:val="20"/>
              </w:rPr>
              <w:t>тельность.</w:t>
            </w:r>
          </w:p>
          <w:p w:rsidR="00B7697F" w:rsidRPr="006832D1" w:rsidRDefault="00B7697F" w:rsidP="00B7697F">
            <w:pPr>
              <w:pStyle w:val="a3"/>
              <w:tabs>
                <w:tab w:val="left" w:pos="175"/>
              </w:tabs>
              <w:spacing w:after="0" w:line="240" w:lineRule="auto"/>
              <w:ind w:left="0"/>
              <w:jc w:val="both"/>
              <w:rPr>
                <w:kern w:val="144"/>
                <w:sz w:val="20"/>
                <w:szCs w:val="20"/>
              </w:rPr>
            </w:pPr>
          </w:p>
          <w:p w:rsidR="00980F67" w:rsidRPr="006832D1" w:rsidRDefault="00980F67" w:rsidP="00B7697F">
            <w:pPr>
              <w:pStyle w:val="a3"/>
              <w:numPr>
                <w:ilvl w:val="0"/>
                <w:numId w:val="11"/>
              </w:numPr>
              <w:tabs>
                <w:tab w:val="left" w:pos="175"/>
              </w:tabs>
              <w:spacing w:after="0" w:line="240" w:lineRule="auto"/>
              <w:ind w:left="0" w:firstLine="0"/>
              <w:jc w:val="both"/>
              <w:rPr>
                <w:kern w:val="144"/>
                <w:sz w:val="20"/>
                <w:szCs w:val="20"/>
              </w:rPr>
            </w:pPr>
            <w:r w:rsidRPr="006832D1">
              <w:rPr>
                <w:kern w:val="144"/>
                <w:sz w:val="20"/>
                <w:szCs w:val="20"/>
              </w:rPr>
              <w:t>результаты Всероссийских контрольных работ будут наравне или выше уровня регионального результата;</w:t>
            </w:r>
          </w:p>
          <w:p w:rsidR="006832D1" w:rsidRPr="006832D1" w:rsidRDefault="006832D1" w:rsidP="006832D1">
            <w:pPr>
              <w:tabs>
                <w:tab w:val="left" w:pos="175"/>
              </w:tabs>
              <w:spacing w:after="0" w:line="240" w:lineRule="auto"/>
              <w:jc w:val="both"/>
              <w:rPr>
                <w:kern w:val="144"/>
                <w:sz w:val="20"/>
                <w:szCs w:val="20"/>
              </w:rPr>
            </w:pPr>
          </w:p>
          <w:p w:rsidR="006832D1" w:rsidRPr="006832D1" w:rsidRDefault="006832D1" w:rsidP="006832D1">
            <w:pPr>
              <w:tabs>
                <w:tab w:val="left" w:pos="175"/>
              </w:tabs>
              <w:spacing w:after="0" w:line="240" w:lineRule="auto"/>
              <w:jc w:val="both"/>
              <w:rPr>
                <w:kern w:val="144"/>
                <w:sz w:val="20"/>
                <w:szCs w:val="20"/>
              </w:rPr>
            </w:pPr>
          </w:p>
          <w:p w:rsidR="006832D1" w:rsidRPr="006832D1" w:rsidRDefault="006832D1" w:rsidP="006832D1">
            <w:pPr>
              <w:tabs>
                <w:tab w:val="left" w:pos="175"/>
              </w:tabs>
              <w:spacing w:after="0" w:line="240" w:lineRule="auto"/>
              <w:jc w:val="both"/>
              <w:rPr>
                <w:kern w:val="144"/>
                <w:sz w:val="20"/>
                <w:szCs w:val="20"/>
              </w:rPr>
            </w:pPr>
          </w:p>
          <w:p w:rsidR="00980F67" w:rsidRPr="006832D1" w:rsidRDefault="00980F67" w:rsidP="00B7697F">
            <w:pPr>
              <w:pStyle w:val="a3"/>
              <w:numPr>
                <w:ilvl w:val="0"/>
                <w:numId w:val="11"/>
              </w:numPr>
              <w:tabs>
                <w:tab w:val="left" w:pos="175"/>
              </w:tabs>
              <w:spacing w:after="0" w:line="240" w:lineRule="auto"/>
              <w:ind w:left="0" w:firstLine="0"/>
              <w:jc w:val="both"/>
              <w:rPr>
                <w:kern w:val="144"/>
                <w:sz w:val="20"/>
                <w:szCs w:val="20"/>
              </w:rPr>
            </w:pPr>
            <w:r w:rsidRPr="006832D1">
              <w:rPr>
                <w:rFonts w:eastAsia="Calibri"/>
                <w:kern w:val="144"/>
                <w:sz w:val="20"/>
                <w:szCs w:val="20"/>
              </w:rPr>
              <w:t>результаты ОГЭ, ЕГЭ будут наравне или выше уровня рег</w:t>
            </w:r>
            <w:r w:rsidRPr="006832D1">
              <w:rPr>
                <w:rFonts w:eastAsia="Calibri"/>
                <w:kern w:val="144"/>
                <w:sz w:val="20"/>
                <w:szCs w:val="20"/>
              </w:rPr>
              <w:t>и</w:t>
            </w:r>
            <w:r w:rsidRPr="006832D1">
              <w:rPr>
                <w:rFonts w:eastAsia="Calibri"/>
                <w:kern w:val="144"/>
                <w:sz w:val="20"/>
                <w:szCs w:val="20"/>
              </w:rPr>
              <w:t>онального результата.</w:t>
            </w:r>
          </w:p>
        </w:tc>
        <w:tc>
          <w:tcPr>
            <w:tcW w:w="2551" w:type="dxa"/>
            <w:shd w:val="clear" w:color="auto" w:fill="auto"/>
          </w:tcPr>
          <w:p w:rsidR="00CE6595" w:rsidRPr="006832D1" w:rsidRDefault="00BE41AF" w:rsidP="004501E1">
            <w:pPr>
              <w:pStyle w:val="a3"/>
              <w:numPr>
                <w:ilvl w:val="0"/>
                <w:numId w:val="11"/>
              </w:numPr>
              <w:tabs>
                <w:tab w:val="left" w:pos="175"/>
              </w:tabs>
              <w:spacing w:after="0" w:line="240" w:lineRule="auto"/>
              <w:ind w:left="0" w:firstLine="0"/>
              <w:rPr>
                <w:sz w:val="20"/>
                <w:szCs w:val="20"/>
              </w:rPr>
            </w:pPr>
            <w:r w:rsidRPr="006832D1">
              <w:rPr>
                <w:sz w:val="20"/>
                <w:szCs w:val="20"/>
              </w:rPr>
              <w:t>Качество знаний соста</w:t>
            </w:r>
            <w:r w:rsidRPr="006832D1">
              <w:rPr>
                <w:sz w:val="20"/>
                <w:szCs w:val="20"/>
              </w:rPr>
              <w:t>в</w:t>
            </w:r>
            <w:r w:rsidRPr="006832D1">
              <w:rPr>
                <w:sz w:val="20"/>
                <w:szCs w:val="20"/>
              </w:rPr>
              <w:t xml:space="preserve">ляет </w:t>
            </w:r>
            <w:r w:rsidR="003A1C35" w:rsidRPr="006832D1">
              <w:rPr>
                <w:sz w:val="20"/>
                <w:szCs w:val="20"/>
              </w:rPr>
              <w:t>60,3% (</w:t>
            </w:r>
            <w:r w:rsidR="00CE6595" w:rsidRPr="006832D1">
              <w:rPr>
                <w:sz w:val="20"/>
                <w:szCs w:val="20"/>
              </w:rPr>
              <w:t>выполнено)</w:t>
            </w:r>
          </w:p>
          <w:p w:rsidR="00CE6595" w:rsidRPr="006832D1" w:rsidRDefault="00CE6595" w:rsidP="004501E1">
            <w:pPr>
              <w:pStyle w:val="a3"/>
              <w:numPr>
                <w:ilvl w:val="0"/>
                <w:numId w:val="11"/>
              </w:numPr>
              <w:tabs>
                <w:tab w:val="left" w:pos="175"/>
              </w:tabs>
              <w:spacing w:after="0" w:line="240" w:lineRule="auto"/>
              <w:ind w:left="0" w:firstLine="0"/>
              <w:rPr>
                <w:sz w:val="20"/>
                <w:szCs w:val="20"/>
              </w:rPr>
            </w:pPr>
            <w:r w:rsidRPr="006832D1">
              <w:rPr>
                <w:sz w:val="20"/>
                <w:szCs w:val="20"/>
              </w:rPr>
              <w:t>Выполнено</w:t>
            </w:r>
            <w:r w:rsidR="00B7697F" w:rsidRPr="006832D1">
              <w:rPr>
                <w:sz w:val="20"/>
                <w:szCs w:val="20"/>
              </w:rPr>
              <w:t xml:space="preserve"> частично – 9-е</w:t>
            </w:r>
            <w:r w:rsidR="00341F1A">
              <w:rPr>
                <w:sz w:val="20"/>
                <w:szCs w:val="20"/>
              </w:rPr>
              <w:t xml:space="preserve">, 10а </w:t>
            </w:r>
            <w:r w:rsidR="00B7697F" w:rsidRPr="006832D1">
              <w:rPr>
                <w:sz w:val="20"/>
                <w:szCs w:val="20"/>
              </w:rPr>
              <w:t xml:space="preserve"> и кадетские кла</w:t>
            </w:r>
            <w:r w:rsidR="00B7697F" w:rsidRPr="006832D1">
              <w:rPr>
                <w:sz w:val="20"/>
                <w:szCs w:val="20"/>
              </w:rPr>
              <w:t>с</w:t>
            </w:r>
            <w:r w:rsidR="00341F1A">
              <w:rPr>
                <w:sz w:val="20"/>
                <w:szCs w:val="20"/>
              </w:rPr>
              <w:t>сы в полном составе.</w:t>
            </w:r>
          </w:p>
          <w:p w:rsidR="009243F2" w:rsidRPr="006832D1" w:rsidRDefault="00CE6595" w:rsidP="00B7697F">
            <w:pPr>
              <w:pStyle w:val="a3"/>
              <w:numPr>
                <w:ilvl w:val="0"/>
                <w:numId w:val="11"/>
              </w:numPr>
              <w:tabs>
                <w:tab w:val="left" w:pos="175"/>
              </w:tabs>
              <w:spacing w:after="0" w:line="240" w:lineRule="auto"/>
              <w:ind w:left="0" w:firstLine="0"/>
              <w:rPr>
                <w:sz w:val="20"/>
                <w:szCs w:val="20"/>
              </w:rPr>
            </w:pPr>
            <w:r w:rsidRPr="006832D1">
              <w:rPr>
                <w:sz w:val="20"/>
                <w:szCs w:val="20"/>
              </w:rPr>
              <w:t xml:space="preserve">Выполнено частично на уровне </w:t>
            </w:r>
            <w:r w:rsidR="00B7697F" w:rsidRPr="006832D1">
              <w:rPr>
                <w:sz w:val="20"/>
                <w:szCs w:val="20"/>
              </w:rPr>
              <w:t>С</w:t>
            </w:r>
            <w:r w:rsidRPr="006832D1">
              <w:rPr>
                <w:sz w:val="20"/>
                <w:szCs w:val="20"/>
              </w:rPr>
              <w:t>ОО, не выполн</w:t>
            </w:r>
            <w:r w:rsidRPr="006832D1">
              <w:rPr>
                <w:sz w:val="20"/>
                <w:szCs w:val="20"/>
              </w:rPr>
              <w:t>е</w:t>
            </w:r>
            <w:r w:rsidRPr="006832D1">
              <w:rPr>
                <w:sz w:val="20"/>
                <w:szCs w:val="20"/>
              </w:rPr>
              <w:t xml:space="preserve">но на уровне ООО, </w:t>
            </w:r>
            <w:r w:rsidR="00B7697F" w:rsidRPr="006832D1">
              <w:rPr>
                <w:sz w:val="20"/>
                <w:szCs w:val="20"/>
              </w:rPr>
              <w:t>Н</w:t>
            </w:r>
            <w:r w:rsidRPr="006832D1">
              <w:rPr>
                <w:sz w:val="20"/>
                <w:szCs w:val="20"/>
              </w:rPr>
              <w:t>ОО</w:t>
            </w:r>
            <w:r w:rsidR="00C952C8">
              <w:rPr>
                <w:sz w:val="20"/>
                <w:szCs w:val="20"/>
              </w:rPr>
              <w:t>,</w:t>
            </w:r>
            <w:r w:rsidR="00B7697F" w:rsidRPr="006832D1">
              <w:rPr>
                <w:sz w:val="20"/>
                <w:szCs w:val="20"/>
              </w:rPr>
              <w:t xml:space="preserve"> из-за пандемии </w:t>
            </w:r>
            <w:r w:rsidR="00341F1A">
              <w:rPr>
                <w:sz w:val="20"/>
                <w:szCs w:val="20"/>
              </w:rPr>
              <w:t xml:space="preserve">2020 г. </w:t>
            </w:r>
            <w:r w:rsidR="00B7697F" w:rsidRPr="006832D1">
              <w:rPr>
                <w:sz w:val="20"/>
                <w:szCs w:val="20"/>
              </w:rPr>
              <w:t xml:space="preserve">ВПР </w:t>
            </w:r>
            <w:r w:rsidR="00341F1A">
              <w:rPr>
                <w:sz w:val="20"/>
                <w:szCs w:val="20"/>
              </w:rPr>
              <w:t>проводились осенью и весной 2020-2021 уч.г.</w:t>
            </w:r>
          </w:p>
          <w:p w:rsidR="00CE6595" w:rsidRPr="006832D1" w:rsidRDefault="00341F1A" w:rsidP="009243F2">
            <w:pPr>
              <w:pStyle w:val="a3"/>
              <w:numPr>
                <w:ilvl w:val="0"/>
                <w:numId w:val="11"/>
              </w:numPr>
              <w:tabs>
                <w:tab w:val="left" w:pos="175"/>
              </w:tabs>
              <w:spacing w:after="0" w:line="240" w:lineRule="auto"/>
              <w:ind w:left="0" w:firstLine="0"/>
              <w:rPr>
                <w:sz w:val="20"/>
                <w:szCs w:val="20"/>
              </w:rPr>
            </w:pPr>
            <w:r>
              <w:rPr>
                <w:sz w:val="20"/>
                <w:szCs w:val="20"/>
              </w:rPr>
              <w:t>частично</w:t>
            </w:r>
          </w:p>
        </w:tc>
      </w:tr>
      <w:tr w:rsidR="00980F67" w:rsidTr="00BE3EB3">
        <w:trPr>
          <w:cantSplit/>
          <w:trHeight w:val="1134"/>
        </w:trPr>
        <w:tc>
          <w:tcPr>
            <w:tcW w:w="1101" w:type="dxa"/>
            <w:textDirection w:val="btLr"/>
          </w:tcPr>
          <w:p w:rsidR="00980F67" w:rsidRPr="00BE3EB3" w:rsidRDefault="00980F67" w:rsidP="00BE41AF">
            <w:pPr>
              <w:spacing w:after="0" w:line="240" w:lineRule="auto"/>
              <w:ind w:left="113" w:right="113"/>
              <w:jc w:val="center"/>
              <w:rPr>
                <w:sz w:val="20"/>
                <w:szCs w:val="20"/>
              </w:rPr>
            </w:pPr>
            <w:r w:rsidRPr="00BE3EB3">
              <w:rPr>
                <w:b/>
                <w:sz w:val="20"/>
                <w:szCs w:val="20"/>
              </w:rPr>
              <w:t>«Ступени мастерства»</w:t>
            </w:r>
          </w:p>
        </w:tc>
        <w:tc>
          <w:tcPr>
            <w:tcW w:w="5670" w:type="dxa"/>
          </w:tcPr>
          <w:p w:rsidR="00CE6595" w:rsidRPr="00BE3EB3" w:rsidRDefault="00980F67" w:rsidP="00B7697F">
            <w:pPr>
              <w:pStyle w:val="a3"/>
              <w:numPr>
                <w:ilvl w:val="0"/>
                <w:numId w:val="13"/>
              </w:numPr>
              <w:tabs>
                <w:tab w:val="left" w:pos="175"/>
              </w:tabs>
              <w:spacing w:after="0" w:line="240" w:lineRule="auto"/>
              <w:ind w:left="0" w:firstLine="0"/>
              <w:jc w:val="both"/>
              <w:rPr>
                <w:spacing w:val="8"/>
                <w:kern w:val="144"/>
                <w:sz w:val="20"/>
                <w:szCs w:val="20"/>
              </w:rPr>
            </w:pPr>
            <w:r w:rsidRPr="00BE3EB3">
              <w:rPr>
                <w:spacing w:val="8"/>
                <w:kern w:val="144"/>
                <w:sz w:val="20"/>
                <w:szCs w:val="20"/>
              </w:rPr>
              <w:t xml:space="preserve">Повышение качества образования </w:t>
            </w:r>
          </w:p>
          <w:p w:rsidR="00980F67" w:rsidRPr="00BE3EB3" w:rsidRDefault="00980F67" w:rsidP="00B7697F">
            <w:pPr>
              <w:pStyle w:val="a3"/>
              <w:numPr>
                <w:ilvl w:val="0"/>
                <w:numId w:val="13"/>
              </w:numPr>
              <w:tabs>
                <w:tab w:val="left" w:pos="175"/>
              </w:tabs>
              <w:spacing w:after="0" w:line="240" w:lineRule="auto"/>
              <w:ind w:left="0" w:firstLine="0"/>
              <w:jc w:val="both"/>
              <w:rPr>
                <w:spacing w:val="8"/>
                <w:kern w:val="144"/>
                <w:sz w:val="20"/>
                <w:szCs w:val="20"/>
              </w:rPr>
            </w:pPr>
            <w:r w:rsidRPr="00BE3EB3">
              <w:rPr>
                <w:spacing w:val="8"/>
                <w:kern w:val="144"/>
                <w:sz w:val="20"/>
                <w:szCs w:val="20"/>
              </w:rPr>
              <w:t>Планирование курсовой переподготовки, аттестации педагогов школы.</w:t>
            </w:r>
          </w:p>
          <w:p w:rsidR="00980F67" w:rsidRPr="00BE3EB3" w:rsidRDefault="00980F67" w:rsidP="00B7697F">
            <w:pPr>
              <w:pStyle w:val="a3"/>
              <w:numPr>
                <w:ilvl w:val="0"/>
                <w:numId w:val="13"/>
              </w:numPr>
              <w:tabs>
                <w:tab w:val="left" w:pos="175"/>
              </w:tabs>
              <w:spacing w:after="0" w:line="240" w:lineRule="auto"/>
              <w:ind w:left="0" w:firstLine="0"/>
              <w:jc w:val="both"/>
              <w:rPr>
                <w:spacing w:val="8"/>
                <w:kern w:val="144"/>
                <w:sz w:val="20"/>
                <w:szCs w:val="20"/>
              </w:rPr>
            </w:pPr>
            <w:r w:rsidRPr="00BE3EB3">
              <w:rPr>
                <w:spacing w:val="8"/>
                <w:kern w:val="144"/>
                <w:sz w:val="20"/>
                <w:szCs w:val="20"/>
              </w:rPr>
              <w:t>Уровень внедрения инноваций в образовательный пр</w:t>
            </w:r>
            <w:r w:rsidRPr="00BE3EB3">
              <w:rPr>
                <w:spacing w:val="8"/>
                <w:kern w:val="144"/>
                <w:sz w:val="20"/>
                <w:szCs w:val="20"/>
              </w:rPr>
              <w:t>о</w:t>
            </w:r>
            <w:r w:rsidRPr="00BE3EB3">
              <w:rPr>
                <w:spacing w:val="8"/>
                <w:kern w:val="144"/>
                <w:sz w:val="20"/>
                <w:szCs w:val="20"/>
              </w:rPr>
              <w:t>цесс</w:t>
            </w:r>
          </w:p>
          <w:p w:rsidR="00980F67" w:rsidRPr="00BE3EB3" w:rsidRDefault="00980F67" w:rsidP="00B7697F">
            <w:pPr>
              <w:pStyle w:val="a3"/>
              <w:numPr>
                <w:ilvl w:val="0"/>
                <w:numId w:val="13"/>
              </w:numPr>
              <w:tabs>
                <w:tab w:val="left" w:pos="175"/>
              </w:tabs>
              <w:spacing w:after="0" w:line="240" w:lineRule="auto"/>
              <w:ind w:left="0" w:firstLine="0"/>
              <w:jc w:val="both"/>
              <w:rPr>
                <w:spacing w:val="8"/>
                <w:kern w:val="144"/>
                <w:sz w:val="20"/>
                <w:szCs w:val="20"/>
              </w:rPr>
            </w:pPr>
            <w:r w:rsidRPr="00BE3EB3">
              <w:rPr>
                <w:spacing w:val="8"/>
                <w:kern w:val="144"/>
                <w:sz w:val="20"/>
                <w:szCs w:val="20"/>
              </w:rPr>
              <w:t>Общая динамика изменения профессионального масте</w:t>
            </w:r>
            <w:r w:rsidRPr="00BE3EB3">
              <w:rPr>
                <w:spacing w:val="8"/>
                <w:kern w:val="144"/>
                <w:sz w:val="20"/>
                <w:szCs w:val="20"/>
              </w:rPr>
              <w:t>р</w:t>
            </w:r>
            <w:r w:rsidRPr="00BE3EB3">
              <w:rPr>
                <w:spacing w:val="8"/>
                <w:kern w:val="144"/>
                <w:sz w:val="20"/>
                <w:szCs w:val="20"/>
              </w:rPr>
              <w:t>ства педагогических работников</w:t>
            </w:r>
          </w:p>
          <w:p w:rsidR="00980F67" w:rsidRPr="00BE3EB3" w:rsidRDefault="00980F67" w:rsidP="00B7697F">
            <w:pPr>
              <w:pStyle w:val="a3"/>
              <w:numPr>
                <w:ilvl w:val="0"/>
                <w:numId w:val="13"/>
              </w:numPr>
              <w:tabs>
                <w:tab w:val="left" w:pos="175"/>
              </w:tabs>
              <w:spacing w:after="0" w:line="240" w:lineRule="auto"/>
              <w:ind w:left="0" w:firstLine="0"/>
              <w:jc w:val="both"/>
              <w:rPr>
                <w:spacing w:val="8"/>
                <w:kern w:val="144"/>
                <w:sz w:val="20"/>
                <w:szCs w:val="20"/>
              </w:rPr>
            </w:pPr>
            <w:r w:rsidRPr="00BE3EB3">
              <w:rPr>
                <w:spacing w:val="8"/>
                <w:kern w:val="144"/>
                <w:sz w:val="20"/>
                <w:szCs w:val="20"/>
              </w:rPr>
              <w:t>Распространение передового опыта, формирование п</w:t>
            </w:r>
            <w:r w:rsidRPr="00BE3EB3">
              <w:rPr>
                <w:spacing w:val="8"/>
                <w:kern w:val="144"/>
                <w:sz w:val="20"/>
                <w:szCs w:val="20"/>
              </w:rPr>
              <w:t>о</w:t>
            </w:r>
            <w:r w:rsidRPr="00BE3EB3">
              <w:rPr>
                <w:spacing w:val="8"/>
                <w:kern w:val="144"/>
                <w:sz w:val="20"/>
                <w:szCs w:val="20"/>
              </w:rPr>
              <w:t>ложительного имиджа школы</w:t>
            </w:r>
          </w:p>
          <w:p w:rsidR="00980F67" w:rsidRPr="00BE3EB3" w:rsidRDefault="00980F67" w:rsidP="00B7697F">
            <w:pPr>
              <w:pStyle w:val="a3"/>
              <w:numPr>
                <w:ilvl w:val="0"/>
                <w:numId w:val="13"/>
              </w:numPr>
              <w:tabs>
                <w:tab w:val="left" w:pos="175"/>
              </w:tabs>
              <w:spacing w:after="0" w:line="240" w:lineRule="auto"/>
              <w:ind w:left="0" w:firstLine="0"/>
              <w:jc w:val="both"/>
              <w:rPr>
                <w:spacing w:val="8"/>
                <w:kern w:val="144"/>
                <w:sz w:val="20"/>
                <w:szCs w:val="20"/>
              </w:rPr>
            </w:pPr>
            <w:r w:rsidRPr="00BE3EB3">
              <w:rPr>
                <w:spacing w:val="8"/>
                <w:kern w:val="144"/>
                <w:sz w:val="20"/>
                <w:szCs w:val="20"/>
              </w:rPr>
              <w:t>Развитие методической составляющей профессионал</w:t>
            </w:r>
            <w:r w:rsidRPr="00BE3EB3">
              <w:rPr>
                <w:spacing w:val="8"/>
                <w:kern w:val="144"/>
                <w:sz w:val="20"/>
                <w:szCs w:val="20"/>
              </w:rPr>
              <w:t>ь</w:t>
            </w:r>
            <w:r w:rsidRPr="00BE3EB3">
              <w:rPr>
                <w:spacing w:val="8"/>
                <w:kern w:val="144"/>
                <w:sz w:val="20"/>
                <w:szCs w:val="20"/>
              </w:rPr>
              <w:t>ной компетентности педагогов</w:t>
            </w:r>
          </w:p>
          <w:p w:rsidR="00980F67" w:rsidRPr="00BE3EB3" w:rsidRDefault="00980F67" w:rsidP="00B7697F">
            <w:pPr>
              <w:pStyle w:val="a3"/>
              <w:numPr>
                <w:ilvl w:val="0"/>
                <w:numId w:val="13"/>
              </w:numPr>
              <w:tabs>
                <w:tab w:val="left" w:pos="175"/>
              </w:tabs>
              <w:spacing w:after="0" w:line="240" w:lineRule="auto"/>
              <w:ind w:left="0" w:firstLine="0"/>
              <w:jc w:val="both"/>
              <w:rPr>
                <w:spacing w:val="8"/>
                <w:kern w:val="144"/>
                <w:sz w:val="20"/>
                <w:szCs w:val="20"/>
              </w:rPr>
            </w:pPr>
            <w:r w:rsidRPr="00BE3EB3">
              <w:rPr>
                <w:spacing w:val="8"/>
                <w:kern w:val="144"/>
                <w:sz w:val="20"/>
                <w:szCs w:val="20"/>
              </w:rPr>
              <w:t>Создание условий для организации самообразовател</w:t>
            </w:r>
            <w:r w:rsidRPr="00BE3EB3">
              <w:rPr>
                <w:spacing w:val="8"/>
                <w:kern w:val="144"/>
                <w:sz w:val="20"/>
                <w:szCs w:val="20"/>
              </w:rPr>
              <w:t>ь</w:t>
            </w:r>
            <w:r w:rsidRPr="00BE3EB3">
              <w:rPr>
                <w:spacing w:val="8"/>
                <w:kern w:val="144"/>
                <w:sz w:val="20"/>
                <w:szCs w:val="20"/>
              </w:rPr>
              <w:t>ной деятельности педагогов</w:t>
            </w:r>
          </w:p>
        </w:tc>
        <w:tc>
          <w:tcPr>
            <w:tcW w:w="2551" w:type="dxa"/>
          </w:tcPr>
          <w:p w:rsidR="00980F67" w:rsidRPr="00BE3EB3" w:rsidRDefault="00B7697F" w:rsidP="004501E1">
            <w:pPr>
              <w:pStyle w:val="a3"/>
              <w:numPr>
                <w:ilvl w:val="0"/>
                <w:numId w:val="13"/>
              </w:numPr>
              <w:tabs>
                <w:tab w:val="left" w:pos="175"/>
              </w:tabs>
              <w:spacing w:after="0" w:line="240" w:lineRule="auto"/>
              <w:ind w:left="0" w:firstLine="0"/>
              <w:rPr>
                <w:sz w:val="20"/>
                <w:szCs w:val="20"/>
              </w:rPr>
            </w:pPr>
            <w:r>
              <w:rPr>
                <w:sz w:val="20"/>
                <w:szCs w:val="20"/>
              </w:rPr>
              <w:t>В</w:t>
            </w:r>
            <w:r w:rsidR="00CE6595" w:rsidRPr="00BE3EB3">
              <w:rPr>
                <w:sz w:val="20"/>
                <w:szCs w:val="20"/>
              </w:rPr>
              <w:t>ыполнено</w:t>
            </w:r>
          </w:p>
          <w:p w:rsidR="00CE6595" w:rsidRPr="00BE3EB3" w:rsidRDefault="00CE6595" w:rsidP="004501E1">
            <w:pPr>
              <w:pStyle w:val="a3"/>
              <w:numPr>
                <w:ilvl w:val="0"/>
                <w:numId w:val="13"/>
              </w:numPr>
              <w:tabs>
                <w:tab w:val="left" w:pos="175"/>
              </w:tabs>
              <w:spacing w:after="0" w:line="240" w:lineRule="auto"/>
              <w:ind w:left="0" w:firstLine="0"/>
              <w:rPr>
                <w:sz w:val="20"/>
                <w:szCs w:val="20"/>
              </w:rPr>
            </w:pPr>
            <w:r w:rsidRPr="00BE3EB3">
              <w:rPr>
                <w:sz w:val="20"/>
                <w:szCs w:val="20"/>
              </w:rPr>
              <w:t>Выполнено</w:t>
            </w:r>
          </w:p>
          <w:p w:rsidR="00CE6595" w:rsidRPr="00BE3EB3" w:rsidRDefault="00CE6595" w:rsidP="004501E1">
            <w:pPr>
              <w:pStyle w:val="a3"/>
              <w:tabs>
                <w:tab w:val="left" w:pos="175"/>
              </w:tabs>
              <w:spacing w:after="0" w:line="240" w:lineRule="auto"/>
              <w:ind w:left="0"/>
              <w:rPr>
                <w:sz w:val="20"/>
                <w:szCs w:val="20"/>
              </w:rPr>
            </w:pPr>
          </w:p>
          <w:p w:rsidR="00CE6595" w:rsidRPr="00BE3EB3" w:rsidRDefault="00CE6595" w:rsidP="004501E1">
            <w:pPr>
              <w:pStyle w:val="a3"/>
              <w:numPr>
                <w:ilvl w:val="0"/>
                <w:numId w:val="13"/>
              </w:numPr>
              <w:tabs>
                <w:tab w:val="left" w:pos="175"/>
              </w:tabs>
              <w:spacing w:after="0" w:line="240" w:lineRule="auto"/>
              <w:ind w:left="0" w:firstLine="0"/>
              <w:rPr>
                <w:sz w:val="20"/>
                <w:szCs w:val="20"/>
              </w:rPr>
            </w:pPr>
            <w:r w:rsidRPr="00BE3EB3">
              <w:rPr>
                <w:sz w:val="20"/>
                <w:szCs w:val="20"/>
              </w:rPr>
              <w:t>Средний</w:t>
            </w:r>
          </w:p>
          <w:p w:rsidR="00CE6595" w:rsidRPr="00BE3EB3" w:rsidRDefault="00CE6595" w:rsidP="004501E1">
            <w:pPr>
              <w:pStyle w:val="a3"/>
              <w:tabs>
                <w:tab w:val="left" w:pos="175"/>
              </w:tabs>
              <w:spacing w:after="0" w:line="240" w:lineRule="auto"/>
              <w:ind w:left="0"/>
              <w:rPr>
                <w:sz w:val="20"/>
                <w:szCs w:val="20"/>
              </w:rPr>
            </w:pPr>
          </w:p>
          <w:p w:rsidR="00CE6595" w:rsidRPr="00BE3EB3" w:rsidRDefault="00CE6595" w:rsidP="004501E1">
            <w:pPr>
              <w:pStyle w:val="a3"/>
              <w:numPr>
                <w:ilvl w:val="0"/>
                <w:numId w:val="13"/>
              </w:numPr>
              <w:tabs>
                <w:tab w:val="left" w:pos="175"/>
              </w:tabs>
              <w:spacing w:after="0" w:line="240" w:lineRule="auto"/>
              <w:ind w:left="0" w:firstLine="0"/>
              <w:rPr>
                <w:sz w:val="20"/>
                <w:szCs w:val="20"/>
              </w:rPr>
            </w:pPr>
            <w:r w:rsidRPr="00BE3EB3">
              <w:rPr>
                <w:sz w:val="20"/>
                <w:szCs w:val="20"/>
              </w:rPr>
              <w:t>Положительная</w:t>
            </w:r>
          </w:p>
          <w:p w:rsidR="00CE6595" w:rsidRPr="00BE3EB3" w:rsidRDefault="00CE6595" w:rsidP="004501E1">
            <w:pPr>
              <w:tabs>
                <w:tab w:val="left" w:pos="175"/>
              </w:tabs>
              <w:spacing w:after="0" w:line="240" w:lineRule="auto"/>
              <w:rPr>
                <w:sz w:val="20"/>
                <w:szCs w:val="20"/>
              </w:rPr>
            </w:pPr>
          </w:p>
          <w:p w:rsidR="00CE6595" w:rsidRDefault="00CE6595" w:rsidP="004501E1">
            <w:pPr>
              <w:pStyle w:val="a3"/>
              <w:numPr>
                <w:ilvl w:val="0"/>
                <w:numId w:val="13"/>
              </w:numPr>
              <w:tabs>
                <w:tab w:val="left" w:pos="175"/>
              </w:tabs>
              <w:spacing w:after="0" w:line="240" w:lineRule="auto"/>
              <w:ind w:left="0" w:firstLine="0"/>
              <w:rPr>
                <w:sz w:val="20"/>
                <w:szCs w:val="20"/>
              </w:rPr>
            </w:pPr>
            <w:r w:rsidRPr="00BE3EB3">
              <w:rPr>
                <w:sz w:val="20"/>
                <w:szCs w:val="20"/>
              </w:rPr>
              <w:t>Выполнено частично</w:t>
            </w:r>
          </w:p>
          <w:p w:rsidR="00B7697F" w:rsidRPr="00BE3EB3" w:rsidRDefault="00B7697F" w:rsidP="00B7697F">
            <w:pPr>
              <w:pStyle w:val="a3"/>
              <w:tabs>
                <w:tab w:val="left" w:pos="175"/>
              </w:tabs>
              <w:spacing w:after="0" w:line="240" w:lineRule="auto"/>
              <w:ind w:left="0"/>
              <w:rPr>
                <w:sz w:val="20"/>
                <w:szCs w:val="20"/>
              </w:rPr>
            </w:pPr>
          </w:p>
          <w:p w:rsidR="00CE6595" w:rsidRDefault="00CE6595" w:rsidP="004501E1">
            <w:pPr>
              <w:pStyle w:val="a3"/>
              <w:numPr>
                <w:ilvl w:val="0"/>
                <w:numId w:val="13"/>
              </w:numPr>
              <w:tabs>
                <w:tab w:val="left" w:pos="175"/>
              </w:tabs>
              <w:spacing w:after="0" w:line="240" w:lineRule="auto"/>
              <w:ind w:left="0" w:firstLine="0"/>
              <w:rPr>
                <w:sz w:val="20"/>
                <w:szCs w:val="20"/>
              </w:rPr>
            </w:pPr>
            <w:r w:rsidRPr="00BE3EB3">
              <w:rPr>
                <w:sz w:val="20"/>
                <w:szCs w:val="20"/>
              </w:rPr>
              <w:t>Выполнено частично</w:t>
            </w:r>
          </w:p>
          <w:p w:rsidR="00B7697F" w:rsidRPr="00BE3EB3" w:rsidRDefault="00B7697F" w:rsidP="00B7697F">
            <w:pPr>
              <w:pStyle w:val="a3"/>
              <w:tabs>
                <w:tab w:val="left" w:pos="175"/>
              </w:tabs>
              <w:spacing w:after="0" w:line="240" w:lineRule="auto"/>
              <w:ind w:left="0"/>
              <w:rPr>
                <w:sz w:val="20"/>
                <w:szCs w:val="20"/>
              </w:rPr>
            </w:pPr>
          </w:p>
          <w:p w:rsidR="00CE6595" w:rsidRPr="00B7697F" w:rsidRDefault="00CE6595" w:rsidP="00CE6595">
            <w:pPr>
              <w:pStyle w:val="a3"/>
              <w:numPr>
                <w:ilvl w:val="0"/>
                <w:numId w:val="13"/>
              </w:numPr>
              <w:tabs>
                <w:tab w:val="left" w:pos="175"/>
              </w:tabs>
              <w:spacing w:after="0" w:line="240" w:lineRule="auto"/>
              <w:ind w:left="0" w:firstLine="0"/>
              <w:rPr>
                <w:sz w:val="20"/>
                <w:szCs w:val="20"/>
              </w:rPr>
            </w:pPr>
            <w:r w:rsidRPr="00BE3EB3">
              <w:rPr>
                <w:sz w:val="20"/>
                <w:szCs w:val="20"/>
              </w:rPr>
              <w:t xml:space="preserve">Созданы </w:t>
            </w:r>
          </w:p>
        </w:tc>
      </w:tr>
      <w:tr w:rsidR="00980F67" w:rsidTr="00BE3EB3">
        <w:trPr>
          <w:cantSplit/>
          <w:trHeight w:val="1134"/>
        </w:trPr>
        <w:tc>
          <w:tcPr>
            <w:tcW w:w="1101" w:type="dxa"/>
            <w:textDirection w:val="btLr"/>
          </w:tcPr>
          <w:p w:rsidR="00980F67" w:rsidRPr="006832D1" w:rsidRDefault="00980F67" w:rsidP="00BE41AF">
            <w:pPr>
              <w:spacing w:after="0" w:line="240" w:lineRule="auto"/>
              <w:jc w:val="center"/>
              <w:rPr>
                <w:b/>
                <w:spacing w:val="8"/>
                <w:kern w:val="144"/>
                <w:sz w:val="20"/>
                <w:szCs w:val="20"/>
              </w:rPr>
            </w:pPr>
            <w:r w:rsidRPr="006832D1">
              <w:rPr>
                <w:b/>
                <w:spacing w:val="8"/>
                <w:kern w:val="144"/>
                <w:sz w:val="20"/>
                <w:szCs w:val="20"/>
              </w:rPr>
              <w:t>«Поко</w:t>
            </w:r>
            <w:r w:rsidR="005A0D2F" w:rsidRPr="006832D1">
              <w:rPr>
                <w:b/>
                <w:spacing w:val="8"/>
                <w:kern w:val="144"/>
                <w:sz w:val="20"/>
                <w:szCs w:val="20"/>
              </w:rPr>
              <w:t>лени</w:t>
            </w:r>
            <w:r w:rsidR="00BE41AF" w:rsidRPr="006832D1">
              <w:rPr>
                <w:b/>
                <w:spacing w:val="8"/>
                <w:kern w:val="144"/>
                <w:sz w:val="20"/>
                <w:szCs w:val="20"/>
                <w:lang w:val="en-US"/>
              </w:rPr>
              <w:t>е</w:t>
            </w:r>
            <w:r w:rsidR="00BE41AF" w:rsidRPr="006832D1">
              <w:rPr>
                <w:b/>
                <w:spacing w:val="8"/>
                <w:kern w:val="144"/>
                <w:sz w:val="20"/>
                <w:szCs w:val="20"/>
              </w:rPr>
              <w:t xml:space="preserve"> </w:t>
            </w:r>
            <w:r w:rsidRPr="006832D1">
              <w:rPr>
                <w:b/>
                <w:spacing w:val="8"/>
                <w:kern w:val="144"/>
                <w:sz w:val="20"/>
                <w:szCs w:val="20"/>
              </w:rPr>
              <w:t>успе</w:t>
            </w:r>
            <w:r w:rsidRPr="006832D1">
              <w:rPr>
                <w:b/>
                <w:spacing w:val="8"/>
                <w:kern w:val="144"/>
                <w:sz w:val="20"/>
                <w:szCs w:val="20"/>
              </w:rPr>
              <w:t>ш</w:t>
            </w:r>
            <w:r w:rsidRPr="006832D1">
              <w:rPr>
                <w:b/>
                <w:spacing w:val="8"/>
                <w:kern w:val="144"/>
                <w:sz w:val="20"/>
                <w:szCs w:val="20"/>
              </w:rPr>
              <w:t>ных»</w:t>
            </w:r>
          </w:p>
          <w:p w:rsidR="00980F67" w:rsidRPr="006832D1" w:rsidRDefault="00980F67" w:rsidP="00BE41AF">
            <w:pPr>
              <w:spacing w:after="0" w:line="240" w:lineRule="auto"/>
              <w:ind w:left="113" w:right="113"/>
              <w:jc w:val="center"/>
              <w:rPr>
                <w:sz w:val="20"/>
                <w:szCs w:val="20"/>
              </w:rPr>
            </w:pPr>
          </w:p>
        </w:tc>
        <w:tc>
          <w:tcPr>
            <w:tcW w:w="5670" w:type="dxa"/>
          </w:tcPr>
          <w:p w:rsidR="00980F67" w:rsidRPr="006832D1" w:rsidRDefault="00980F67" w:rsidP="006832D1">
            <w:pPr>
              <w:pStyle w:val="a3"/>
              <w:numPr>
                <w:ilvl w:val="0"/>
                <w:numId w:val="13"/>
              </w:numPr>
              <w:tabs>
                <w:tab w:val="left" w:pos="175"/>
              </w:tabs>
              <w:spacing w:after="0" w:line="240" w:lineRule="auto"/>
              <w:ind w:left="0" w:firstLine="0"/>
              <w:jc w:val="both"/>
              <w:rPr>
                <w:spacing w:val="8"/>
                <w:kern w:val="144"/>
                <w:sz w:val="20"/>
                <w:szCs w:val="20"/>
              </w:rPr>
            </w:pPr>
            <w:r w:rsidRPr="006832D1">
              <w:rPr>
                <w:spacing w:val="8"/>
                <w:kern w:val="144"/>
                <w:sz w:val="20"/>
                <w:szCs w:val="20"/>
              </w:rPr>
              <w:t xml:space="preserve">Наличие индивидуальных образовательных маршрутов </w:t>
            </w:r>
          </w:p>
          <w:p w:rsidR="00980F67" w:rsidRPr="006832D1" w:rsidRDefault="00980F67" w:rsidP="006832D1">
            <w:pPr>
              <w:pStyle w:val="a3"/>
              <w:numPr>
                <w:ilvl w:val="0"/>
                <w:numId w:val="13"/>
              </w:numPr>
              <w:tabs>
                <w:tab w:val="left" w:pos="175"/>
              </w:tabs>
              <w:spacing w:after="0" w:line="240" w:lineRule="auto"/>
              <w:ind w:left="0" w:firstLine="0"/>
              <w:jc w:val="both"/>
              <w:rPr>
                <w:spacing w:val="8"/>
                <w:kern w:val="144"/>
                <w:sz w:val="20"/>
                <w:szCs w:val="20"/>
              </w:rPr>
            </w:pPr>
            <w:r w:rsidRPr="006832D1">
              <w:rPr>
                <w:spacing w:val="8"/>
                <w:kern w:val="144"/>
                <w:sz w:val="20"/>
                <w:szCs w:val="20"/>
              </w:rPr>
              <w:t>Результативность (наличие победите</w:t>
            </w:r>
            <w:r w:rsidR="00CE6595" w:rsidRPr="006832D1">
              <w:rPr>
                <w:spacing w:val="8"/>
                <w:kern w:val="144"/>
                <w:sz w:val="20"/>
                <w:szCs w:val="20"/>
              </w:rPr>
              <w:t>лей и призеров)</w:t>
            </w:r>
          </w:p>
          <w:p w:rsidR="00980F67" w:rsidRPr="006832D1" w:rsidRDefault="00980F67" w:rsidP="006832D1">
            <w:pPr>
              <w:pStyle w:val="a3"/>
              <w:numPr>
                <w:ilvl w:val="0"/>
                <w:numId w:val="13"/>
              </w:numPr>
              <w:tabs>
                <w:tab w:val="left" w:pos="175"/>
              </w:tabs>
              <w:spacing w:after="0" w:line="240" w:lineRule="auto"/>
              <w:ind w:left="0" w:firstLine="0"/>
              <w:jc w:val="both"/>
              <w:rPr>
                <w:spacing w:val="8"/>
                <w:kern w:val="144"/>
                <w:sz w:val="20"/>
                <w:szCs w:val="20"/>
              </w:rPr>
            </w:pPr>
            <w:r w:rsidRPr="006832D1">
              <w:rPr>
                <w:spacing w:val="8"/>
                <w:kern w:val="144"/>
                <w:sz w:val="20"/>
                <w:szCs w:val="20"/>
              </w:rPr>
              <w:t>Наличие Портфолио</w:t>
            </w:r>
          </w:p>
          <w:p w:rsidR="00980F67" w:rsidRPr="006832D1" w:rsidRDefault="00980F67" w:rsidP="006832D1">
            <w:pPr>
              <w:pStyle w:val="a3"/>
              <w:numPr>
                <w:ilvl w:val="0"/>
                <w:numId w:val="13"/>
              </w:numPr>
              <w:tabs>
                <w:tab w:val="left" w:pos="175"/>
              </w:tabs>
              <w:spacing w:after="0" w:line="240" w:lineRule="auto"/>
              <w:ind w:left="0" w:firstLine="0"/>
              <w:jc w:val="both"/>
              <w:rPr>
                <w:spacing w:val="8"/>
                <w:kern w:val="144"/>
                <w:sz w:val="20"/>
                <w:szCs w:val="20"/>
              </w:rPr>
            </w:pPr>
            <w:r w:rsidRPr="006832D1">
              <w:rPr>
                <w:spacing w:val="8"/>
                <w:kern w:val="144"/>
                <w:sz w:val="20"/>
                <w:szCs w:val="20"/>
              </w:rPr>
              <w:t>Включенность в исследовательскую и проектную де</w:t>
            </w:r>
            <w:r w:rsidRPr="006832D1">
              <w:rPr>
                <w:spacing w:val="8"/>
                <w:kern w:val="144"/>
                <w:sz w:val="20"/>
                <w:szCs w:val="20"/>
              </w:rPr>
              <w:t>я</w:t>
            </w:r>
            <w:r w:rsidRPr="006832D1">
              <w:rPr>
                <w:spacing w:val="8"/>
                <w:kern w:val="144"/>
                <w:sz w:val="20"/>
                <w:szCs w:val="20"/>
              </w:rPr>
              <w:t>тельность</w:t>
            </w:r>
          </w:p>
          <w:p w:rsidR="00980F67" w:rsidRPr="006832D1" w:rsidRDefault="00980F67" w:rsidP="006832D1">
            <w:pPr>
              <w:pStyle w:val="a3"/>
              <w:numPr>
                <w:ilvl w:val="0"/>
                <w:numId w:val="13"/>
              </w:numPr>
              <w:tabs>
                <w:tab w:val="left" w:pos="175"/>
              </w:tabs>
              <w:spacing w:after="0" w:line="240" w:lineRule="auto"/>
              <w:ind w:left="0" w:firstLine="0"/>
              <w:jc w:val="both"/>
              <w:rPr>
                <w:spacing w:val="8"/>
                <w:kern w:val="144"/>
                <w:sz w:val="20"/>
                <w:szCs w:val="20"/>
              </w:rPr>
            </w:pPr>
            <w:r w:rsidRPr="006832D1">
              <w:rPr>
                <w:spacing w:val="8"/>
                <w:kern w:val="144"/>
                <w:sz w:val="20"/>
                <w:szCs w:val="20"/>
              </w:rPr>
              <w:t>Занятость во внеурочной деятельности</w:t>
            </w:r>
          </w:p>
          <w:p w:rsidR="00980F67" w:rsidRPr="006832D1" w:rsidRDefault="00980F67" w:rsidP="006832D1">
            <w:pPr>
              <w:pStyle w:val="a3"/>
              <w:numPr>
                <w:ilvl w:val="0"/>
                <w:numId w:val="13"/>
              </w:numPr>
              <w:tabs>
                <w:tab w:val="left" w:pos="175"/>
              </w:tabs>
              <w:spacing w:after="0" w:line="240" w:lineRule="auto"/>
              <w:ind w:left="0" w:firstLine="0"/>
              <w:jc w:val="both"/>
              <w:rPr>
                <w:spacing w:val="8"/>
                <w:kern w:val="144"/>
                <w:sz w:val="20"/>
                <w:szCs w:val="20"/>
              </w:rPr>
            </w:pPr>
            <w:r w:rsidRPr="006832D1">
              <w:rPr>
                <w:spacing w:val="8"/>
                <w:kern w:val="144"/>
                <w:sz w:val="20"/>
                <w:szCs w:val="20"/>
              </w:rPr>
              <w:t>Повышение социальной активности</w:t>
            </w:r>
          </w:p>
          <w:p w:rsidR="00980F67" w:rsidRPr="006832D1" w:rsidRDefault="00980F67" w:rsidP="006832D1">
            <w:pPr>
              <w:pStyle w:val="a3"/>
              <w:numPr>
                <w:ilvl w:val="0"/>
                <w:numId w:val="13"/>
              </w:numPr>
              <w:tabs>
                <w:tab w:val="left" w:pos="175"/>
              </w:tabs>
              <w:spacing w:after="0" w:line="240" w:lineRule="auto"/>
              <w:ind w:left="0" w:firstLine="0"/>
              <w:jc w:val="both"/>
              <w:rPr>
                <w:sz w:val="20"/>
                <w:szCs w:val="20"/>
              </w:rPr>
            </w:pPr>
            <w:r w:rsidRPr="006832D1">
              <w:rPr>
                <w:spacing w:val="8"/>
                <w:kern w:val="144"/>
                <w:sz w:val="20"/>
                <w:szCs w:val="20"/>
              </w:rPr>
              <w:t>Повышение степени обмена педагогов профессионал</w:t>
            </w:r>
            <w:r w:rsidRPr="006832D1">
              <w:rPr>
                <w:spacing w:val="8"/>
                <w:kern w:val="144"/>
                <w:sz w:val="20"/>
                <w:szCs w:val="20"/>
              </w:rPr>
              <w:t>ь</w:t>
            </w:r>
            <w:r w:rsidRPr="006832D1">
              <w:rPr>
                <w:spacing w:val="8"/>
                <w:kern w:val="144"/>
                <w:sz w:val="20"/>
                <w:szCs w:val="20"/>
              </w:rPr>
              <w:t>ным опытом</w:t>
            </w:r>
          </w:p>
        </w:tc>
        <w:tc>
          <w:tcPr>
            <w:tcW w:w="2551" w:type="dxa"/>
          </w:tcPr>
          <w:p w:rsidR="009243F2" w:rsidRPr="006832D1" w:rsidRDefault="00CE6595" w:rsidP="009243F2">
            <w:pPr>
              <w:spacing w:after="0" w:line="240" w:lineRule="auto"/>
              <w:rPr>
                <w:sz w:val="20"/>
                <w:szCs w:val="20"/>
              </w:rPr>
            </w:pPr>
            <w:r w:rsidRPr="006832D1">
              <w:rPr>
                <w:sz w:val="20"/>
                <w:szCs w:val="20"/>
              </w:rPr>
              <w:t>Вы</w:t>
            </w:r>
            <w:r w:rsidR="009243F2" w:rsidRPr="006832D1">
              <w:rPr>
                <w:sz w:val="20"/>
                <w:szCs w:val="20"/>
              </w:rPr>
              <w:t>полнен</w:t>
            </w:r>
            <w:r w:rsidRPr="006832D1">
              <w:rPr>
                <w:sz w:val="20"/>
                <w:szCs w:val="20"/>
              </w:rPr>
              <w:t xml:space="preserve"> не в полном объеме</w:t>
            </w:r>
            <w:r w:rsidR="00127BD6" w:rsidRPr="006832D1">
              <w:rPr>
                <w:sz w:val="20"/>
                <w:szCs w:val="20"/>
              </w:rPr>
              <w:t xml:space="preserve"> </w:t>
            </w:r>
          </w:p>
          <w:p w:rsidR="009243F2" w:rsidRPr="006832D1" w:rsidRDefault="009243F2" w:rsidP="009243F2">
            <w:pPr>
              <w:spacing w:after="0" w:line="240" w:lineRule="auto"/>
              <w:rPr>
                <w:sz w:val="20"/>
                <w:szCs w:val="20"/>
              </w:rPr>
            </w:pPr>
            <w:r w:rsidRPr="006832D1">
              <w:rPr>
                <w:sz w:val="20"/>
                <w:szCs w:val="20"/>
              </w:rPr>
              <w:t xml:space="preserve">Выполнен не в полном объеме </w:t>
            </w:r>
          </w:p>
          <w:p w:rsidR="009243F2" w:rsidRPr="006832D1" w:rsidRDefault="00127BD6" w:rsidP="009243F2">
            <w:pPr>
              <w:spacing w:after="0" w:line="240" w:lineRule="auto"/>
              <w:rPr>
                <w:sz w:val="20"/>
                <w:szCs w:val="20"/>
              </w:rPr>
            </w:pPr>
            <w:r w:rsidRPr="006832D1">
              <w:rPr>
                <w:sz w:val="20"/>
                <w:szCs w:val="20"/>
              </w:rPr>
              <w:t xml:space="preserve"> </w:t>
            </w:r>
            <w:r w:rsidR="009243F2" w:rsidRPr="006832D1">
              <w:rPr>
                <w:sz w:val="20"/>
                <w:szCs w:val="20"/>
              </w:rPr>
              <w:t xml:space="preserve">Выполнен не в полном объеме </w:t>
            </w:r>
          </w:p>
          <w:p w:rsidR="009243F2" w:rsidRPr="006832D1" w:rsidRDefault="009243F2" w:rsidP="009243F2">
            <w:pPr>
              <w:spacing w:after="0" w:line="240" w:lineRule="auto"/>
              <w:rPr>
                <w:sz w:val="20"/>
                <w:szCs w:val="20"/>
              </w:rPr>
            </w:pPr>
            <w:r w:rsidRPr="006832D1">
              <w:rPr>
                <w:sz w:val="20"/>
                <w:szCs w:val="20"/>
              </w:rPr>
              <w:t>Выполнено</w:t>
            </w:r>
          </w:p>
          <w:p w:rsidR="009243F2" w:rsidRPr="006832D1" w:rsidRDefault="009243F2" w:rsidP="009243F2">
            <w:pPr>
              <w:spacing w:after="0" w:line="240" w:lineRule="auto"/>
              <w:rPr>
                <w:sz w:val="20"/>
                <w:szCs w:val="20"/>
              </w:rPr>
            </w:pPr>
            <w:r w:rsidRPr="006832D1">
              <w:rPr>
                <w:sz w:val="20"/>
                <w:szCs w:val="20"/>
              </w:rPr>
              <w:t>Выполнено</w:t>
            </w:r>
          </w:p>
          <w:p w:rsidR="009243F2" w:rsidRPr="006832D1" w:rsidRDefault="009243F2" w:rsidP="009243F2">
            <w:pPr>
              <w:spacing w:after="0" w:line="240" w:lineRule="auto"/>
              <w:rPr>
                <w:sz w:val="20"/>
                <w:szCs w:val="20"/>
              </w:rPr>
            </w:pPr>
            <w:r w:rsidRPr="006832D1">
              <w:rPr>
                <w:sz w:val="20"/>
                <w:szCs w:val="20"/>
              </w:rPr>
              <w:t>Выполнено</w:t>
            </w:r>
          </w:p>
        </w:tc>
      </w:tr>
      <w:tr w:rsidR="00980F67" w:rsidTr="00BE3EB3">
        <w:trPr>
          <w:cantSplit/>
          <w:trHeight w:val="1134"/>
        </w:trPr>
        <w:tc>
          <w:tcPr>
            <w:tcW w:w="1101" w:type="dxa"/>
            <w:textDirection w:val="btLr"/>
          </w:tcPr>
          <w:p w:rsidR="00980F67" w:rsidRPr="00BE3EB3" w:rsidRDefault="00980F67" w:rsidP="005A0D2F">
            <w:pPr>
              <w:spacing w:after="0" w:line="240" w:lineRule="auto"/>
              <w:ind w:left="113" w:right="113"/>
              <w:jc w:val="center"/>
              <w:rPr>
                <w:sz w:val="20"/>
                <w:szCs w:val="20"/>
              </w:rPr>
            </w:pPr>
            <w:r w:rsidRPr="00BE3EB3">
              <w:rPr>
                <w:b/>
                <w:bCs/>
                <w:sz w:val="20"/>
                <w:szCs w:val="20"/>
              </w:rPr>
              <w:t>«Школа культуры здор</w:t>
            </w:r>
            <w:r w:rsidRPr="00BE3EB3">
              <w:rPr>
                <w:b/>
                <w:bCs/>
                <w:sz w:val="20"/>
                <w:szCs w:val="20"/>
              </w:rPr>
              <w:t>о</w:t>
            </w:r>
            <w:r w:rsidRPr="00BE3EB3">
              <w:rPr>
                <w:b/>
                <w:bCs/>
                <w:sz w:val="20"/>
                <w:szCs w:val="20"/>
              </w:rPr>
              <w:t>вья и безопасности»</w:t>
            </w:r>
          </w:p>
        </w:tc>
        <w:tc>
          <w:tcPr>
            <w:tcW w:w="5670" w:type="dxa"/>
          </w:tcPr>
          <w:p w:rsidR="00980F67" w:rsidRPr="00BE3EB3" w:rsidRDefault="00980F67" w:rsidP="00B7697F">
            <w:pPr>
              <w:pStyle w:val="a3"/>
              <w:numPr>
                <w:ilvl w:val="0"/>
                <w:numId w:val="14"/>
              </w:numPr>
              <w:tabs>
                <w:tab w:val="left" w:pos="175"/>
              </w:tabs>
              <w:spacing w:after="0" w:line="240" w:lineRule="auto"/>
              <w:ind w:left="0" w:firstLine="0"/>
              <w:rPr>
                <w:spacing w:val="8"/>
                <w:kern w:val="144"/>
                <w:sz w:val="20"/>
                <w:szCs w:val="20"/>
              </w:rPr>
            </w:pPr>
            <w:r w:rsidRPr="00BE3EB3">
              <w:rPr>
                <w:spacing w:val="8"/>
                <w:kern w:val="144"/>
                <w:sz w:val="20"/>
                <w:szCs w:val="20"/>
              </w:rPr>
              <w:t>Сложившаяся система по привлечению учащихся к з</w:t>
            </w:r>
            <w:r w:rsidRPr="00BE3EB3">
              <w:rPr>
                <w:spacing w:val="8"/>
                <w:kern w:val="144"/>
                <w:sz w:val="20"/>
                <w:szCs w:val="20"/>
              </w:rPr>
              <w:t>а</w:t>
            </w:r>
            <w:r w:rsidRPr="00BE3EB3">
              <w:rPr>
                <w:spacing w:val="8"/>
                <w:kern w:val="144"/>
                <w:sz w:val="20"/>
                <w:szCs w:val="20"/>
              </w:rPr>
              <w:t>нятиям спортом, сформированные знания в области зд</w:t>
            </w:r>
            <w:r w:rsidRPr="00BE3EB3">
              <w:rPr>
                <w:spacing w:val="8"/>
                <w:kern w:val="144"/>
                <w:sz w:val="20"/>
                <w:szCs w:val="20"/>
              </w:rPr>
              <w:t>о</w:t>
            </w:r>
            <w:r w:rsidRPr="00BE3EB3">
              <w:rPr>
                <w:spacing w:val="8"/>
                <w:kern w:val="144"/>
                <w:sz w:val="20"/>
                <w:szCs w:val="20"/>
              </w:rPr>
              <w:t>рового и безопасного образа жизни, экологической гр</w:t>
            </w:r>
            <w:r w:rsidRPr="00BE3EB3">
              <w:rPr>
                <w:spacing w:val="8"/>
                <w:kern w:val="144"/>
                <w:sz w:val="20"/>
                <w:szCs w:val="20"/>
              </w:rPr>
              <w:t>а</w:t>
            </w:r>
            <w:r w:rsidRPr="00BE3EB3">
              <w:rPr>
                <w:spacing w:val="8"/>
                <w:kern w:val="144"/>
                <w:sz w:val="20"/>
                <w:szCs w:val="20"/>
              </w:rPr>
              <w:t>мотности</w:t>
            </w:r>
          </w:p>
          <w:p w:rsidR="00980F67" w:rsidRPr="00BE3EB3" w:rsidRDefault="00980F67" w:rsidP="00B7697F">
            <w:pPr>
              <w:pStyle w:val="a3"/>
              <w:numPr>
                <w:ilvl w:val="0"/>
                <w:numId w:val="14"/>
              </w:numPr>
              <w:tabs>
                <w:tab w:val="left" w:pos="175"/>
              </w:tabs>
              <w:spacing w:after="0" w:line="240" w:lineRule="auto"/>
              <w:ind w:left="0" w:firstLine="0"/>
              <w:rPr>
                <w:sz w:val="20"/>
                <w:szCs w:val="20"/>
                <w:lang w:eastAsia="ru-RU"/>
              </w:rPr>
            </w:pPr>
            <w:r w:rsidRPr="00BE3EB3">
              <w:rPr>
                <w:sz w:val="20"/>
                <w:szCs w:val="20"/>
                <w:lang w:eastAsia="ru-RU"/>
              </w:rPr>
              <w:t>Отсутствие травматизма с учащимися и работниками школы;</w:t>
            </w:r>
          </w:p>
          <w:p w:rsidR="00980F67" w:rsidRPr="00BE3EB3" w:rsidRDefault="00980F67" w:rsidP="00B7697F">
            <w:pPr>
              <w:pStyle w:val="a3"/>
              <w:numPr>
                <w:ilvl w:val="0"/>
                <w:numId w:val="14"/>
              </w:numPr>
              <w:tabs>
                <w:tab w:val="left" w:pos="175"/>
              </w:tabs>
              <w:spacing w:after="0" w:line="240" w:lineRule="auto"/>
              <w:ind w:left="0" w:firstLine="0"/>
              <w:rPr>
                <w:sz w:val="20"/>
                <w:szCs w:val="20"/>
                <w:lang w:eastAsia="ru-RU"/>
              </w:rPr>
            </w:pPr>
            <w:r w:rsidRPr="00BE3EB3">
              <w:rPr>
                <w:sz w:val="20"/>
                <w:szCs w:val="20"/>
                <w:lang w:eastAsia="ru-RU"/>
              </w:rPr>
              <w:t xml:space="preserve">Персональная компетентность каждого ученика </w:t>
            </w:r>
          </w:p>
          <w:p w:rsidR="00980F67" w:rsidRPr="00BE3EB3" w:rsidRDefault="00980F67" w:rsidP="00B7697F">
            <w:pPr>
              <w:numPr>
                <w:ilvl w:val="0"/>
                <w:numId w:val="10"/>
              </w:numPr>
              <w:tabs>
                <w:tab w:val="left" w:pos="175"/>
              </w:tabs>
              <w:spacing w:after="0" w:line="240" w:lineRule="auto"/>
              <w:contextualSpacing/>
              <w:rPr>
                <w:sz w:val="20"/>
                <w:szCs w:val="20"/>
                <w:lang w:eastAsia="ru-RU"/>
              </w:rPr>
            </w:pPr>
            <w:r w:rsidRPr="00BE3EB3">
              <w:rPr>
                <w:sz w:val="20"/>
                <w:szCs w:val="20"/>
                <w:lang w:eastAsia="ru-RU"/>
              </w:rPr>
              <w:t>в здоровом образе жизни;</w:t>
            </w:r>
          </w:p>
          <w:p w:rsidR="00980F67" w:rsidRPr="00BE3EB3" w:rsidRDefault="00980F67" w:rsidP="00B7697F">
            <w:pPr>
              <w:numPr>
                <w:ilvl w:val="0"/>
                <w:numId w:val="10"/>
              </w:numPr>
              <w:tabs>
                <w:tab w:val="left" w:pos="175"/>
              </w:tabs>
              <w:spacing w:after="0" w:line="240" w:lineRule="auto"/>
              <w:contextualSpacing/>
              <w:rPr>
                <w:sz w:val="20"/>
                <w:szCs w:val="20"/>
                <w:lang w:eastAsia="ru-RU"/>
              </w:rPr>
            </w:pPr>
            <w:r w:rsidRPr="00BE3EB3">
              <w:rPr>
                <w:sz w:val="20"/>
                <w:szCs w:val="20"/>
                <w:lang w:eastAsia="ru-RU"/>
              </w:rPr>
              <w:t>экологической грамотности;</w:t>
            </w:r>
          </w:p>
          <w:p w:rsidR="00980F67" w:rsidRPr="00BE3EB3" w:rsidRDefault="00980F67" w:rsidP="00B7697F">
            <w:pPr>
              <w:numPr>
                <w:ilvl w:val="0"/>
                <w:numId w:val="10"/>
              </w:numPr>
              <w:tabs>
                <w:tab w:val="left" w:pos="175"/>
              </w:tabs>
              <w:spacing w:after="0" w:line="240" w:lineRule="auto"/>
              <w:contextualSpacing/>
              <w:rPr>
                <w:sz w:val="20"/>
                <w:szCs w:val="20"/>
                <w:lang w:eastAsia="ru-RU"/>
              </w:rPr>
            </w:pPr>
            <w:r w:rsidRPr="00BE3EB3">
              <w:rPr>
                <w:sz w:val="20"/>
                <w:szCs w:val="20"/>
                <w:lang w:eastAsia="ru-RU"/>
              </w:rPr>
              <w:t>личной безопасности.</w:t>
            </w:r>
          </w:p>
          <w:p w:rsidR="00980F67" w:rsidRPr="00BE3EB3" w:rsidRDefault="00980F67" w:rsidP="00B7697F">
            <w:pPr>
              <w:pStyle w:val="a3"/>
              <w:numPr>
                <w:ilvl w:val="0"/>
                <w:numId w:val="15"/>
              </w:numPr>
              <w:tabs>
                <w:tab w:val="left" w:pos="175"/>
              </w:tabs>
              <w:spacing w:after="0" w:line="240" w:lineRule="auto"/>
              <w:ind w:left="0" w:firstLine="0"/>
              <w:rPr>
                <w:sz w:val="20"/>
                <w:szCs w:val="20"/>
                <w:lang w:eastAsia="ru-RU"/>
              </w:rPr>
            </w:pPr>
            <w:r w:rsidRPr="00BE3EB3">
              <w:rPr>
                <w:sz w:val="20"/>
                <w:szCs w:val="20"/>
                <w:lang w:eastAsia="ru-RU"/>
              </w:rPr>
              <w:t>Результативность участия школьных команд в соревнован</w:t>
            </w:r>
            <w:r w:rsidRPr="00BE3EB3">
              <w:rPr>
                <w:sz w:val="20"/>
                <w:szCs w:val="20"/>
                <w:lang w:eastAsia="ru-RU"/>
              </w:rPr>
              <w:t>и</w:t>
            </w:r>
            <w:r w:rsidRPr="00BE3EB3">
              <w:rPr>
                <w:sz w:val="20"/>
                <w:szCs w:val="20"/>
                <w:lang w:eastAsia="ru-RU"/>
              </w:rPr>
              <w:t>ях</w:t>
            </w:r>
            <w:r w:rsidR="008425A6">
              <w:rPr>
                <w:sz w:val="20"/>
                <w:szCs w:val="20"/>
                <w:lang w:eastAsia="ru-RU"/>
              </w:rPr>
              <w:t>,</w:t>
            </w:r>
            <w:r w:rsidRPr="00BE3EB3">
              <w:rPr>
                <w:sz w:val="20"/>
                <w:szCs w:val="20"/>
                <w:lang w:eastAsia="ru-RU"/>
              </w:rPr>
              <w:t xml:space="preserve"> входящих в школьную спартакиаду; </w:t>
            </w:r>
          </w:p>
        </w:tc>
        <w:tc>
          <w:tcPr>
            <w:tcW w:w="2551" w:type="dxa"/>
          </w:tcPr>
          <w:p w:rsidR="00980F67" w:rsidRPr="00BE3EB3" w:rsidRDefault="009243F2" w:rsidP="004501E1">
            <w:pPr>
              <w:pStyle w:val="a3"/>
              <w:numPr>
                <w:ilvl w:val="0"/>
                <w:numId w:val="15"/>
              </w:numPr>
              <w:tabs>
                <w:tab w:val="left" w:pos="317"/>
              </w:tabs>
              <w:spacing w:after="0" w:line="240" w:lineRule="auto"/>
              <w:ind w:left="0" w:firstLine="0"/>
              <w:rPr>
                <w:sz w:val="20"/>
                <w:szCs w:val="20"/>
              </w:rPr>
            </w:pPr>
            <w:r>
              <w:rPr>
                <w:sz w:val="20"/>
                <w:szCs w:val="20"/>
              </w:rPr>
              <w:t>В</w:t>
            </w:r>
            <w:r w:rsidR="00CE6595" w:rsidRPr="00BE3EB3">
              <w:rPr>
                <w:sz w:val="20"/>
                <w:szCs w:val="20"/>
              </w:rPr>
              <w:t>ыполнено</w:t>
            </w:r>
          </w:p>
          <w:p w:rsidR="00CE6595" w:rsidRPr="00BE3EB3" w:rsidRDefault="00CE6595" w:rsidP="004501E1">
            <w:pPr>
              <w:tabs>
                <w:tab w:val="left" w:pos="317"/>
              </w:tabs>
              <w:spacing w:after="0" w:line="240" w:lineRule="auto"/>
              <w:rPr>
                <w:sz w:val="20"/>
                <w:szCs w:val="20"/>
              </w:rPr>
            </w:pPr>
          </w:p>
          <w:p w:rsidR="00CE6595" w:rsidRDefault="00CE6595" w:rsidP="004501E1">
            <w:pPr>
              <w:tabs>
                <w:tab w:val="left" w:pos="317"/>
              </w:tabs>
              <w:spacing w:after="0" w:line="240" w:lineRule="auto"/>
              <w:rPr>
                <w:sz w:val="20"/>
                <w:szCs w:val="20"/>
              </w:rPr>
            </w:pPr>
          </w:p>
          <w:p w:rsidR="004501E1" w:rsidRPr="00BE3EB3" w:rsidRDefault="004501E1" w:rsidP="004501E1">
            <w:pPr>
              <w:tabs>
                <w:tab w:val="left" w:pos="317"/>
              </w:tabs>
              <w:spacing w:after="0" w:line="240" w:lineRule="auto"/>
              <w:rPr>
                <w:sz w:val="20"/>
                <w:szCs w:val="20"/>
              </w:rPr>
            </w:pPr>
          </w:p>
          <w:p w:rsidR="00CE6595" w:rsidRPr="00BE3EB3" w:rsidRDefault="009243F2" w:rsidP="004501E1">
            <w:pPr>
              <w:pStyle w:val="a3"/>
              <w:numPr>
                <w:ilvl w:val="0"/>
                <w:numId w:val="15"/>
              </w:numPr>
              <w:tabs>
                <w:tab w:val="left" w:pos="317"/>
              </w:tabs>
              <w:spacing w:after="0" w:line="240" w:lineRule="auto"/>
              <w:ind w:left="0" w:firstLine="0"/>
              <w:rPr>
                <w:sz w:val="20"/>
                <w:szCs w:val="20"/>
              </w:rPr>
            </w:pPr>
            <w:r>
              <w:rPr>
                <w:sz w:val="20"/>
                <w:szCs w:val="20"/>
              </w:rPr>
              <w:t>В</w:t>
            </w:r>
            <w:r w:rsidR="00CE6595" w:rsidRPr="00BE3EB3">
              <w:rPr>
                <w:sz w:val="20"/>
                <w:szCs w:val="20"/>
              </w:rPr>
              <w:t>ыполнено</w:t>
            </w:r>
          </w:p>
          <w:p w:rsidR="00CE6595" w:rsidRPr="00BE3EB3" w:rsidRDefault="00CE6595" w:rsidP="004501E1">
            <w:pPr>
              <w:tabs>
                <w:tab w:val="left" w:pos="317"/>
              </w:tabs>
              <w:spacing w:after="0" w:line="240" w:lineRule="auto"/>
              <w:rPr>
                <w:sz w:val="20"/>
                <w:szCs w:val="20"/>
              </w:rPr>
            </w:pPr>
          </w:p>
          <w:p w:rsidR="00CE6595" w:rsidRPr="00BE3EB3" w:rsidRDefault="009243F2" w:rsidP="004501E1">
            <w:pPr>
              <w:pStyle w:val="a3"/>
              <w:numPr>
                <w:ilvl w:val="0"/>
                <w:numId w:val="15"/>
              </w:numPr>
              <w:tabs>
                <w:tab w:val="left" w:pos="317"/>
              </w:tabs>
              <w:spacing w:after="0" w:line="240" w:lineRule="auto"/>
              <w:ind w:left="0" w:firstLine="0"/>
              <w:rPr>
                <w:sz w:val="20"/>
                <w:szCs w:val="20"/>
              </w:rPr>
            </w:pPr>
            <w:r>
              <w:rPr>
                <w:sz w:val="20"/>
                <w:szCs w:val="20"/>
              </w:rPr>
              <w:t>В</w:t>
            </w:r>
            <w:r w:rsidR="00CE6595" w:rsidRPr="00BE3EB3">
              <w:rPr>
                <w:sz w:val="20"/>
                <w:szCs w:val="20"/>
              </w:rPr>
              <w:t>ыполнено</w:t>
            </w:r>
            <w:r>
              <w:rPr>
                <w:sz w:val="20"/>
                <w:szCs w:val="20"/>
              </w:rPr>
              <w:t xml:space="preserve"> </w:t>
            </w:r>
          </w:p>
          <w:p w:rsidR="00D83F54" w:rsidRDefault="00D83F54" w:rsidP="004501E1">
            <w:pPr>
              <w:tabs>
                <w:tab w:val="left" w:pos="317"/>
              </w:tabs>
              <w:spacing w:after="0" w:line="240" w:lineRule="auto"/>
              <w:rPr>
                <w:sz w:val="20"/>
                <w:szCs w:val="20"/>
              </w:rPr>
            </w:pPr>
          </w:p>
          <w:p w:rsidR="004501E1" w:rsidRPr="00BE3EB3" w:rsidRDefault="004501E1" w:rsidP="004501E1">
            <w:pPr>
              <w:tabs>
                <w:tab w:val="left" w:pos="317"/>
              </w:tabs>
              <w:spacing w:after="0" w:line="240" w:lineRule="auto"/>
              <w:rPr>
                <w:sz w:val="20"/>
                <w:szCs w:val="20"/>
              </w:rPr>
            </w:pPr>
          </w:p>
          <w:p w:rsidR="00D83F54" w:rsidRPr="00BE3EB3" w:rsidRDefault="00D83F54" w:rsidP="004501E1">
            <w:pPr>
              <w:tabs>
                <w:tab w:val="left" w:pos="317"/>
              </w:tabs>
              <w:spacing w:after="0" w:line="240" w:lineRule="auto"/>
              <w:rPr>
                <w:sz w:val="20"/>
                <w:szCs w:val="20"/>
              </w:rPr>
            </w:pPr>
          </w:p>
          <w:p w:rsidR="00D83F54" w:rsidRPr="004501E1" w:rsidRDefault="00127BD6" w:rsidP="00D83F54">
            <w:pPr>
              <w:pStyle w:val="a3"/>
              <w:numPr>
                <w:ilvl w:val="0"/>
                <w:numId w:val="15"/>
              </w:numPr>
              <w:tabs>
                <w:tab w:val="left" w:pos="317"/>
              </w:tabs>
              <w:spacing w:after="0" w:line="240" w:lineRule="auto"/>
              <w:ind w:left="0" w:firstLine="0"/>
              <w:rPr>
                <w:sz w:val="20"/>
                <w:szCs w:val="20"/>
              </w:rPr>
            </w:pPr>
            <w:r>
              <w:rPr>
                <w:sz w:val="20"/>
                <w:szCs w:val="20"/>
              </w:rPr>
              <w:t>Частично в</w:t>
            </w:r>
            <w:r w:rsidR="00D83F54" w:rsidRPr="00BE3EB3">
              <w:rPr>
                <w:sz w:val="20"/>
                <w:szCs w:val="20"/>
              </w:rPr>
              <w:t>ыполнено</w:t>
            </w:r>
          </w:p>
        </w:tc>
      </w:tr>
      <w:tr w:rsidR="00980F67" w:rsidTr="00BE3EB3">
        <w:trPr>
          <w:cantSplit/>
          <w:trHeight w:val="1134"/>
        </w:trPr>
        <w:tc>
          <w:tcPr>
            <w:tcW w:w="1101" w:type="dxa"/>
            <w:textDirection w:val="btLr"/>
          </w:tcPr>
          <w:p w:rsidR="00980F67" w:rsidRPr="00BE3EB3" w:rsidRDefault="00980F67" w:rsidP="00D83F54">
            <w:pPr>
              <w:spacing w:after="0" w:line="240" w:lineRule="auto"/>
              <w:ind w:left="113" w:right="113"/>
              <w:jc w:val="center"/>
              <w:rPr>
                <w:b/>
                <w:bCs/>
                <w:sz w:val="20"/>
                <w:szCs w:val="20"/>
              </w:rPr>
            </w:pPr>
            <w:r w:rsidRPr="00BE3EB3">
              <w:rPr>
                <w:b/>
                <w:sz w:val="20"/>
                <w:szCs w:val="20"/>
              </w:rPr>
              <w:t>«Шаг навстречу»</w:t>
            </w:r>
          </w:p>
        </w:tc>
        <w:tc>
          <w:tcPr>
            <w:tcW w:w="5670" w:type="dxa"/>
          </w:tcPr>
          <w:p w:rsidR="00D83F54" w:rsidRPr="00BE3EB3" w:rsidRDefault="005A0D2F" w:rsidP="00B7697F">
            <w:pPr>
              <w:pStyle w:val="a3"/>
              <w:numPr>
                <w:ilvl w:val="0"/>
                <w:numId w:val="16"/>
              </w:numPr>
              <w:tabs>
                <w:tab w:val="left" w:pos="175"/>
                <w:tab w:val="left" w:pos="993"/>
              </w:tabs>
              <w:spacing w:after="0" w:line="240" w:lineRule="auto"/>
              <w:ind w:left="0" w:firstLine="0"/>
              <w:jc w:val="both"/>
              <w:rPr>
                <w:sz w:val="20"/>
                <w:szCs w:val="20"/>
                <w:lang w:eastAsia="ru-RU"/>
              </w:rPr>
            </w:pPr>
            <w:r w:rsidRPr="00BE3EB3">
              <w:rPr>
                <w:sz w:val="20"/>
                <w:szCs w:val="20"/>
                <w:lang w:eastAsia="ru-RU"/>
              </w:rPr>
              <w:t>Создание условий психолого-педагогического сопровожд</w:t>
            </w:r>
            <w:r w:rsidRPr="00BE3EB3">
              <w:rPr>
                <w:sz w:val="20"/>
                <w:szCs w:val="20"/>
                <w:lang w:eastAsia="ru-RU"/>
              </w:rPr>
              <w:t>е</w:t>
            </w:r>
            <w:r w:rsidRPr="00BE3EB3">
              <w:rPr>
                <w:sz w:val="20"/>
                <w:szCs w:val="20"/>
                <w:lang w:eastAsia="ru-RU"/>
              </w:rPr>
              <w:t>ния обучающихся, соответствующих требованиям ФГОС на всех уровнях образования.</w:t>
            </w:r>
          </w:p>
          <w:p w:rsidR="00D83F54" w:rsidRPr="00BE3EB3" w:rsidRDefault="005A0D2F" w:rsidP="00B7697F">
            <w:pPr>
              <w:pStyle w:val="a3"/>
              <w:numPr>
                <w:ilvl w:val="0"/>
                <w:numId w:val="16"/>
              </w:numPr>
              <w:tabs>
                <w:tab w:val="left" w:pos="175"/>
                <w:tab w:val="left" w:pos="993"/>
              </w:tabs>
              <w:spacing w:after="0" w:line="240" w:lineRule="auto"/>
              <w:ind w:left="0" w:firstLine="0"/>
              <w:jc w:val="both"/>
              <w:rPr>
                <w:sz w:val="20"/>
                <w:szCs w:val="20"/>
                <w:lang w:eastAsia="ru-RU"/>
              </w:rPr>
            </w:pPr>
            <w:r w:rsidRPr="00BE3EB3">
              <w:rPr>
                <w:sz w:val="20"/>
                <w:szCs w:val="20"/>
                <w:lang w:eastAsia="ru-RU"/>
              </w:rPr>
              <w:t>Повышение уровня квалификации и профессионализма пед</w:t>
            </w:r>
            <w:r w:rsidRPr="00BE3EB3">
              <w:rPr>
                <w:sz w:val="20"/>
                <w:szCs w:val="20"/>
                <w:lang w:eastAsia="ru-RU"/>
              </w:rPr>
              <w:t>а</w:t>
            </w:r>
            <w:r w:rsidRPr="00BE3EB3">
              <w:rPr>
                <w:sz w:val="20"/>
                <w:szCs w:val="20"/>
                <w:lang w:eastAsia="ru-RU"/>
              </w:rPr>
              <w:t>гогов школы в части личностной сферы.</w:t>
            </w:r>
          </w:p>
          <w:p w:rsidR="00980F67" w:rsidRPr="00BE3EB3" w:rsidRDefault="005A0D2F" w:rsidP="00B7697F">
            <w:pPr>
              <w:pStyle w:val="a3"/>
              <w:numPr>
                <w:ilvl w:val="0"/>
                <w:numId w:val="16"/>
              </w:numPr>
              <w:tabs>
                <w:tab w:val="left" w:pos="175"/>
                <w:tab w:val="left" w:pos="993"/>
              </w:tabs>
              <w:spacing w:after="0" w:line="240" w:lineRule="auto"/>
              <w:ind w:left="0" w:firstLine="0"/>
              <w:jc w:val="both"/>
              <w:rPr>
                <w:sz w:val="20"/>
                <w:szCs w:val="20"/>
                <w:lang w:eastAsia="ru-RU"/>
              </w:rPr>
            </w:pPr>
            <w:r w:rsidRPr="00BE3EB3">
              <w:rPr>
                <w:sz w:val="20"/>
                <w:szCs w:val="20"/>
                <w:lang w:eastAsia="ru-RU"/>
              </w:rPr>
              <w:t>Формирование из участников образовательно</w:t>
            </w:r>
            <w:r w:rsidR="00690D0F">
              <w:rPr>
                <w:sz w:val="20"/>
                <w:szCs w:val="20"/>
                <w:lang w:eastAsia="ru-RU"/>
              </w:rPr>
              <w:t>й</w:t>
            </w:r>
            <w:r w:rsidRPr="00BE3EB3">
              <w:rPr>
                <w:sz w:val="20"/>
                <w:szCs w:val="20"/>
                <w:lang w:eastAsia="ru-RU"/>
              </w:rPr>
              <w:t xml:space="preserve"> </w:t>
            </w:r>
            <w:r w:rsidR="00690D0F">
              <w:rPr>
                <w:sz w:val="20"/>
                <w:szCs w:val="20"/>
                <w:lang w:eastAsia="ru-RU"/>
              </w:rPr>
              <w:t>деятельности</w:t>
            </w:r>
            <w:r w:rsidRPr="00BE3EB3">
              <w:rPr>
                <w:sz w:val="20"/>
                <w:szCs w:val="20"/>
                <w:lang w:eastAsia="ru-RU"/>
              </w:rPr>
              <w:t xml:space="preserve"> экспертного сообщества, способного к разностороннему о</w:t>
            </w:r>
            <w:r w:rsidRPr="00BE3EB3">
              <w:rPr>
                <w:sz w:val="20"/>
                <w:szCs w:val="20"/>
                <w:lang w:eastAsia="ru-RU"/>
              </w:rPr>
              <w:t>б</w:t>
            </w:r>
            <w:r w:rsidRPr="00BE3EB3">
              <w:rPr>
                <w:sz w:val="20"/>
                <w:szCs w:val="20"/>
                <w:lang w:eastAsia="ru-RU"/>
              </w:rPr>
              <w:t>суждению и решению системных задач развития школы.</w:t>
            </w:r>
          </w:p>
        </w:tc>
        <w:tc>
          <w:tcPr>
            <w:tcW w:w="2551" w:type="dxa"/>
          </w:tcPr>
          <w:p w:rsidR="00980F67" w:rsidRDefault="00D83F54" w:rsidP="00917C2F">
            <w:pPr>
              <w:spacing w:after="0" w:line="240" w:lineRule="auto"/>
              <w:rPr>
                <w:sz w:val="20"/>
                <w:szCs w:val="20"/>
              </w:rPr>
            </w:pPr>
            <w:r w:rsidRPr="00BE3EB3">
              <w:rPr>
                <w:sz w:val="20"/>
                <w:szCs w:val="20"/>
              </w:rPr>
              <w:t xml:space="preserve">Выполнено </w:t>
            </w:r>
          </w:p>
          <w:p w:rsidR="008249C4" w:rsidRDefault="008249C4" w:rsidP="00917C2F">
            <w:pPr>
              <w:spacing w:after="0" w:line="240" w:lineRule="auto"/>
              <w:rPr>
                <w:sz w:val="20"/>
                <w:szCs w:val="20"/>
              </w:rPr>
            </w:pPr>
          </w:p>
          <w:p w:rsidR="008249C4" w:rsidRDefault="008249C4" w:rsidP="00917C2F">
            <w:pPr>
              <w:spacing w:after="0" w:line="240" w:lineRule="auto"/>
              <w:rPr>
                <w:sz w:val="20"/>
                <w:szCs w:val="20"/>
              </w:rPr>
            </w:pPr>
          </w:p>
          <w:p w:rsidR="008249C4" w:rsidRPr="004501E1" w:rsidRDefault="008249C4" w:rsidP="00917C2F">
            <w:pPr>
              <w:spacing w:after="0" w:line="240" w:lineRule="auto"/>
              <w:rPr>
                <w:sz w:val="20"/>
                <w:szCs w:val="20"/>
              </w:rPr>
            </w:pPr>
            <w:r w:rsidRPr="004501E1">
              <w:rPr>
                <w:sz w:val="20"/>
                <w:szCs w:val="20"/>
              </w:rPr>
              <w:t>Выполнено</w:t>
            </w:r>
          </w:p>
          <w:p w:rsidR="008249C4" w:rsidRPr="004501E1" w:rsidRDefault="008249C4" w:rsidP="00917C2F">
            <w:pPr>
              <w:spacing w:after="0" w:line="240" w:lineRule="auto"/>
              <w:rPr>
                <w:sz w:val="20"/>
                <w:szCs w:val="20"/>
              </w:rPr>
            </w:pPr>
          </w:p>
          <w:p w:rsidR="008249C4" w:rsidRPr="004501E1" w:rsidRDefault="008249C4" w:rsidP="00917C2F">
            <w:pPr>
              <w:spacing w:after="0" w:line="240" w:lineRule="auto"/>
              <w:rPr>
                <w:sz w:val="20"/>
                <w:szCs w:val="20"/>
              </w:rPr>
            </w:pPr>
          </w:p>
          <w:p w:rsidR="008249C4" w:rsidRPr="00BE3EB3" w:rsidRDefault="008249C4" w:rsidP="004501E1">
            <w:pPr>
              <w:spacing w:after="0" w:line="240" w:lineRule="auto"/>
              <w:rPr>
                <w:sz w:val="20"/>
                <w:szCs w:val="20"/>
              </w:rPr>
            </w:pPr>
            <w:r w:rsidRPr="004501E1">
              <w:rPr>
                <w:sz w:val="20"/>
                <w:szCs w:val="20"/>
              </w:rPr>
              <w:t xml:space="preserve">Выполнено </w:t>
            </w:r>
          </w:p>
        </w:tc>
      </w:tr>
    </w:tbl>
    <w:p w:rsidR="00216AB5" w:rsidRDefault="00216AB5" w:rsidP="00917C2F">
      <w:pPr>
        <w:spacing w:after="0" w:line="240" w:lineRule="auto"/>
      </w:pPr>
    </w:p>
    <w:p w:rsidR="00216AB5" w:rsidRPr="00127BD6" w:rsidRDefault="00127BD6" w:rsidP="00917C2F">
      <w:pPr>
        <w:spacing w:after="0" w:line="240" w:lineRule="auto"/>
        <w:rPr>
          <w:rFonts w:ascii="Times New Roman" w:hAnsi="Times New Roman"/>
          <w:sz w:val="24"/>
        </w:rPr>
      </w:pPr>
      <w:r w:rsidRPr="00127BD6">
        <w:rPr>
          <w:rFonts w:ascii="Times New Roman" w:hAnsi="Times New Roman"/>
          <w:sz w:val="24"/>
        </w:rPr>
        <w:lastRenderedPageBreak/>
        <w:t>Проблемой остается качественная подготовка учащихся к интеллектуальным мероприят</w:t>
      </w:r>
      <w:r w:rsidRPr="00127BD6">
        <w:rPr>
          <w:rFonts w:ascii="Times New Roman" w:hAnsi="Times New Roman"/>
          <w:sz w:val="24"/>
        </w:rPr>
        <w:t>и</w:t>
      </w:r>
      <w:r w:rsidRPr="00127BD6">
        <w:rPr>
          <w:rFonts w:ascii="Times New Roman" w:hAnsi="Times New Roman"/>
          <w:sz w:val="24"/>
        </w:rPr>
        <w:t>ям (ВсОШ, НПК)</w:t>
      </w:r>
      <w:r w:rsidR="0014265B">
        <w:rPr>
          <w:rFonts w:ascii="Times New Roman" w:hAnsi="Times New Roman"/>
          <w:sz w:val="24"/>
        </w:rPr>
        <w:t xml:space="preserve"> </w:t>
      </w:r>
      <w:r w:rsidR="009243F2">
        <w:rPr>
          <w:rFonts w:ascii="Times New Roman" w:hAnsi="Times New Roman"/>
          <w:sz w:val="24"/>
        </w:rPr>
        <w:t xml:space="preserve"> и к ОГЭ, ЕГЭ.</w:t>
      </w:r>
    </w:p>
    <w:p w:rsidR="002D52DE" w:rsidRDefault="00917C2F" w:rsidP="007B6172">
      <w:pPr>
        <w:spacing w:after="0" w:line="240" w:lineRule="auto"/>
        <w:jc w:val="both"/>
        <w:rPr>
          <w:rFonts w:ascii="Times New Roman" w:hAnsi="Times New Roman"/>
          <w:sz w:val="24"/>
        </w:rPr>
      </w:pPr>
      <w:r w:rsidRPr="00127BD6">
        <w:rPr>
          <w:rFonts w:ascii="Times New Roman" w:hAnsi="Times New Roman"/>
          <w:b/>
          <w:sz w:val="24"/>
        </w:rPr>
        <w:t>8.2. Задачи реализации программы школы</w:t>
      </w:r>
      <w:r w:rsidRPr="00237E68">
        <w:rPr>
          <w:rFonts w:ascii="Times New Roman" w:hAnsi="Times New Roman"/>
          <w:b/>
          <w:sz w:val="24"/>
        </w:rPr>
        <w:t xml:space="preserve"> на следующий год и в среднесрочной пе</w:t>
      </w:r>
      <w:r w:rsidRPr="00237E68">
        <w:rPr>
          <w:rFonts w:ascii="Times New Roman" w:hAnsi="Times New Roman"/>
          <w:b/>
          <w:sz w:val="24"/>
        </w:rPr>
        <w:t>р</w:t>
      </w:r>
      <w:r w:rsidRPr="00237E68">
        <w:rPr>
          <w:rFonts w:ascii="Times New Roman" w:hAnsi="Times New Roman"/>
          <w:b/>
          <w:sz w:val="24"/>
        </w:rPr>
        <w:t>спективе:</w:t>
      </w:r>
      <w:r w:rsidRPr="00237E68">
        <w:rPr>
          <w:rFonts w:ascii="Times New Roman" w:hAnsi="Times New Roman"/>
          <w:sz w:val="24"/>
        </w:rPr>
        <w:t xml:space="preserve"> в</w:t>
      </w:r>
      <w:r w:rsidR="000F6AF9">
        <w:rPr>
          <w:rFonts w:ascii="Times New Roman" w:hAnsi="Times New Roman"/>
          <w:sz w:val="24"/>
        </w:rPr>
        <w:t xml:space="preserve"> 2020 г. зако</w:t>
      </w:r>
      <w:r w:rsidR="00127BD6">
        <w:rPr>
          <w:rFonts w:ascii="Times New Roman" w:hAnsi="Times New Roman"/>
          <w:sz w:val="24"/>
        </w:rPr>
        <w:t>нчи</w:t>
      </w:r>
      <w:r w:rsidR="000F6AF9">
        <w:rPr>
          <w:rFonts w:ascii="Times New Roman" w:hAnsi="Times New Roman"/>
          <w:sz w:val="24"/>
        </w:rPr>
        <w:t>л</w:t>
      </w:r>
      <w:r w:rsidR="00127BD6">
        <w:rPr>
          <w:rFonts w:ascii="Times New Roman" w:hAnsi="Times New Roman"/>
          <w:sz w:val="24"/>
        </w:rPr>
        <w:t xml:space="preserve">ся срок реализации программы развития (2015-2020). В </w:t>
      </w:r>
      <w:r w:rsidR="000F6AF9">
        <w:rPr>
          <w:rFonts w:ascii="Times New Roman" w:hAnsi="Times New Roman"/>
          <w:sz w:val="24"/>
        </w:rPr>
        <w:t>марте 2021</w:t>
      </w:r>
      <w:r w:rsidRPr="00237E68">
        <w:rPr>
          <w:rFonts w:ascii="Times New Roman" w:hAnsi="Times New Roman"/>
          <w:sz w:val="24"/>
        </w:rPr>
        <w:t xml:space="preserve"> год</w:t>
      </w:r>
      <w:r w:rsidR="000F6AF9">
        <w:rPr>
          <w:rFonts w:ascii="Times New Roman" w:hAnsi="Times New Roman"/>
          <w:sz w:val="24"/>
        </w:rPr>
        <w:t>а</w:t>
      </w:r>
      <w:r w:rsidRPr="00237E68">
        <w:rPr>
          <w:rFonts w:ascii="Times New Roman" w:hAnsi="Times New Roman"/>
          <w:sz w:val="24"/>
        </w:rPr>
        <w:t xml:space="preserve"> </w:t>
      </w:r>
      <w:r w:rsidR="000F6AF9">
        <w:rPr>
          <w:rFonts w:ascii="Times New Roman" w:hAnsi="Times New Roman"/>
          <w:sz w:val="24"/>
        </w:rPr>
        <w:t>прошла защита</w:t>
      </w:r>
      <w:r w:rsidR="00127BD6">
        <w:rPr>
          <w:rFonts w:ascii="Times New Roman" w:hAnsi="Times New Roman"/>
          <w:sz w:val="24"/>
        </w:rPr>
        <w:t xml:space="preserve"> нов</w:t>
      </w:r>
      <w:r w:rsidR="000F6AF9">
        <w:rPr>
          <w:rFonts w:ascii="Times New Roman" w:hAnsi="Times New Roman"/>
          <w:sz w:val="24"/>
        </w:rPr>
        <w:t>ой</w:t>
      </w:r>
      <w:r w:rsidRPr="00237E68">
        <w:rPr>
          <w:rFonts w:ascii="Times New Roman" w:hAnsi="Times New Roman"/>
          <w:sz w:val="24"/>
        </w:rPr>
        <w:t xml:space="preserve"> программ</w:t>
      </w:r>
      <w:r w:rsidR="000F6AF9">
        <w:rPr>
          <w:rFonts w:ascii="Times New Roman" w:hAnsi="Times New Roman"/>
          <w:sz w:val="24"/>
        </w:rPr>
        <w:t>ы</w:t>
      </w:r>
      <w:r w:rsidRPr="00237E68">
        <w:rPr>
          <w:rFonts w:ascii="Times New Roman" w:hAnsi="Times New Roman"/>
          <w:sz w:val="24"/>
        </w:rPr>
        <w:t xml:space="preserve"> развития школы. </w:t>
      </w:r>
      <w:r w:rsidR="000F6AF9">
        <w:rPr>
          <w:rFonts w:ascii="Times New Roman" w:hAnsi="Times New Roman"/>
          <w:sz w:val="24"/>
        </w:rPr>
        <w:t>Ш</w:t>
      </w:r>
      <w:r w:rsidR="00C42448">
        <w:rPr>
          <w:rFonts w:ascii="Times New Roman" w:hAnsi="Times New Roman"/>
          <w:sz w:val="24"/>
        </w:rPr>
        <w:t xml:space="preserve">кола </w:t>
      </w:r>
      <w:r w:rsidRPr="00237E68">
        <w:rPr>
          <w:rFonts w:ascii="Times New Roman" w:hAnsi="Times New Roman"/>
          <w:sz w:val="24"/>
        </w:rPr>
        <w:t xml:space="preserve">ставит перед собой </w:t>
      </w:r>
      <w:r w:rsidR="000F6AF9">
        <w:rPr>
          <w:rFonts w:ascii="Times New Roman" w:hAnsi="Times New Roman"/>
          <w:sz w:val="24"/>
        </w:rPr>
        <w:t xml:space="preserve">первостепенными </w:t>
      </w:r>
      <w:r w:rsidRPr="00237E68">
        <w:rPr>
          <w:rFonts w:ascii="Times New Roman" w:hAnsi="Times New Roman"/>
          <w:sz w:val="24"/>
        </w:rPr>
        <w:t>следующие задачи:</w:t>
      </w:r>
      <w:r w:rsidR="00C42448">
        <w:rPr>
          <w:rFonts w:ascii="Times New Roman" w:hAnsi="Times New Roman"/>
          <w:sz w:val="24"/>
        </w:rPr>
        <w:t xml:space="preserve"> </w:t>
      </w:r>
    </w:p>
    <w:p w:rsidR="002D52DE" w:rsidRDefault="000F6AF9" w:rsidP="007B6172">
      <w:pPr>
        <w:spacing w:after="0" w:line="240" w:lineRule="auto"/>
        <w:jc w:val="both"/>
        <w:rPr>
          <w:rFonts w:ascii="Times New Roman" w:hAnsi="Times New Roman"/>
          <w:sz w:val="24"/>
        </w:rPr>
      </w:pPr>
      <w:r>
        <w:rPr>
          <w:rFonts w:ascii="Times New Roman" w:hAnsi="Times New Roman"/>
          <w:sz w:val="24"/>
        </w:rPr>
        <w:t>Р</w:t>
      </w:r>
      <w:r w:rsidR="00C42448">
        <w:rPr>
          <w:rFonts w:ascii="Times New Roman" w:hAnsi="Times New Roman"/>
          <w:sz w:val="24"/>
        </w:rPr>
        <w:t xml:space="preserve">еализация ФГОС </w:t>
      </w:r>
      <w:r w:rsidR="007B6172">
        <w:rPr>
          <w:rFonts w:ascii="Times New Roman" w:hAnsi="Times New Roman"/>
          <w:sz w:val="24"/>
        </w:rPr>
        <w:t xml:space="preserve">среднего </w:t>
      </w:r>
      <w:r w:rsidR="00C42448">
        <w:rPr>
          <w:rFonts w:ascii="Times New Roman" w:hAnsi="Times New Roman"/>
          <w:sz w:val="24"/>
        </w:rPr>
        <w:t>общего образования в полном объеме в  2021-2022 учебн</w:t>
      </w:r>
      <w:r>
        <w:rPr>
          <w:rFonts w:ascii="Times New Roman" w:hAnsi="Times New Roman"/>
          <w:sz w:val="24"/>
        </w:rPr>
        <w:t>ом</w:t>
      </w:r>
      <w:r w:rsidR="00C42448">
        <w:rPr>
          <w:rFonts w:ascii="Times New Roman" w:hAnsi="Times New Roman"/>
          <w:sz w:val="24"/>
        </w:rPr>
        <w:t xml:space="preserve"> год</w:t>
      </w:r>
      <w:r>
        <w:rPr>
          <w:rFonts w:ascii="Times New Roman" w:hAnsi="Times New Roman"/>
          <w:sz w:val="24"/>
        </w:rPr>
        <w:t>у</w:t>
      </w:r>
      <w:r w:rsidR="00C42448">
        <w:rPr>
          <w:rFonts w:ascii="Times New Roman" w:hAnsi="Times New Roman"/>
          <w:sz w:val="24"/>
        </w:rPr>
        <w:t xml:space="preserve">. </w:t>
      </w:r>
    </w:p>
    <w:p w:rsidR="002D52DE" w:rsidRDefault="007B6172" w:rsidP="007B6172">
      <w:pPr>
        <w:spacing w:after="0" w:line="240" w:lineRule="auto"/>
        <w:jc w:val="both"/>
        <w:rPr>
          <w:rFonts w:ascii="Times New Roman" w:hAnsi="Times New Roman"/>
          <w:sz w:val="24"/>
        </w:rPr>
      </w:pPr>
      <w:r>
        <w:rPr>
          <w:rFonts w:ascii="Times New Roman" w:hAnsi="Times New Roman"/>
          <w:sz w:val="24"/>
        </w:rPr>
        <w:t xml:space="preserve">Сохранение преемственности ООП всех уровней образования. </w:t>
      </w:r>
    </w:p>
    <w:p w:rsidR="00341F1A" w:rsidRDefault="007B6172" w:rsidP="007B6172">
      <w:pPr>
        <w:spacing w:after="0" w:line="240" w:lineRule="auto"/>
        <w:jc w:val="both"/>
        <w:rPr>
          <w:rFonts w:ascii="Times New Roman" w:hAnsi="Times New Roman"/>
          <w:sz w:val="24"/>
        </w:rPr>
      </w:pPr>
      <w:r>
        <w:rPr>
          <w:rFonts w:ascii="Times New Roman" w:hAnsi="Times New Roman"/>
          <w:sz w:val="24"/>
        </w:rPr>
        <w:t>Воспитание патриотизма и гражданственности в урочной и внеурочной деятельности</w:t>
      </w:r>
      <w:r w:rsidR="00341F1A">
        <w:rPr>
          <w:rFonts w:ascii="Times New Roman" w:hAnsi="Times New Roman"/>
          <w:sz w:val="24"/>
        </w:rPr>
        <w:t>, внедрение Программы воспитания.</w:t>
      </w:r>
    </w:p>
    <w:p w:rsidR="00917C2F" w:rsidRPr="00237E68" w:rsidRDefault="007B6172" w:rsidP="007B6172">
      <w:pPr>
        <w:spacing w:after="0" w:line="240" w:lineRule="auto"/>
        <w:jc w:val="both"/>
        <w:rPr>
          <w:rFonts w:ascii="Times New Roman" w:hAnsi="Times New Roman"/>
          <w:sz w:val="24"/>
        </w:rPr>
      </w:pPr>
      <w:r>
        <w:rPr>
          <w:rFonts w:ascii="Times New Roman" w:hAnsi="Times New Roman"/>
          <w:sz w:val="24"/>
        </w:rPr>
        <w:t xml:space="preserve"> Критерии результативности</w:t>
      </w:r>
      <w:r w:rsidR="000F6AF9">
        <w:rPr>
          <w:rFonts w:ascii="Times New Roman" w:hAnsi="Times New Roman"/>
          <w:sz w:val="24"/>
        </w:rPr>
        <w:t xml:space="preserve"> и пути их реализации будут обсуждаться на МО, августо</w:t>
      </w:r>
      <w:r w:rsidR="000F6AF9">
        <w:rPr>
          <w:rFonts w:ascii="Times New Roman" w:hAnsi="Times New Roman"/>
          <w:sz w:val="24"/>
        </w:rPr>
        <w:t>в</w:t>
      </w:r>
      <w:r w:rsidR="000F6AF9">
        <w:rPr>
          <w:rFonts w:ascii="Times New Roman" w:hAnsi="Times New Roman"/>
          <w:sz w:val="24"/>
        </w:rPr>
        <w:t>ском педсовете.</w:t>
      </w:r>
    </w:p>
    <w:p w:rsidR="002020EC" w:rsidRPr="00D83F54" w:rsidRDefault="002020EC" w:rsidP="00BE3EB3">
      <w:pPr>
        <w:spacing w:after="0" w:line="240" w:lineRule="auto"/>
        <w:ind w:firstLine="709"/>
        <w:rPr>
          <w:rFonts w:ascii="Times New Roman" w:eastAsia="Times New Roman" w:hAnsi="Times New Roman"/>
          <w:i/>
          <w:sz w:val="24"/>
          <w:szCs w:val="28"/>
          <w:lang w:eastAsia="ru-RU"/>
        </w:rPr>
      </w:pPr>
      <w:r w:rsidRPr="00D83F54">
        <w:rPr>
          <w:rFonts w:ascii="Times New Roman" w:eastAsia="Times New Roman" w:hAnsi="Times New Roman"/>
          <w:i/>
          <w:sz w:val="24"/>
          <w:szCs w:val="28"/>
          <w:lang w:eastAsia="ru-RU"/>
        </w:rPr>
        <w:t>Формирование познавательной и социальной успешности среди учащихся:</w:t>
      </w:r>
    </w:p>
    <w:p w:rsidR="002020EC" w:rsidRPr="00D83F54" w:rsidRDefault="002020EC" w:rsidP="00BE3EB3">
      <w:pPr>
        <w:spacing w:after="0" w:line="240" w:lineRule="auto"/>
        <w:ind w:firstLine="709"/>
        <w:rPr>
          <w:rFonts w:ascii="Times New Roman" w:eastAsia="Times New Roman" w:hAnsi="Times New Roman"/>
          <w:sz w:val="24"/>
          <w:szCs w:val="28"/>
          <w:lang w:eastAsia="ru-RU"/>
        </w:rPr>
      </w:pPr>
      <w:r w:rsidRPr="00D83F54">
        <w:rPr>
          <w:rFonts w:ascii="Times New Roman" w:eastAsia="Times New Roman" w:hAnsi="Times New Roman"/>
          <w:sz w:val="24"/>
          <w:szCs w:val="28"/>
          <w:lang w:eastAsia="ru-RU"/>
        </w:rPr>
        <w:t>- увеличение результативности учащихся</w:t>
      </w:r>
      <w:r>
        <w:rPr>
          <w:rFonts w:ascii="Times New Roman" w:eastAsia="Times New Roman" w:hAnsi="Times New Roman"/>
          <w:sz w:val="24"/>
          <w:szCs w:val="28"/>
          <w:lang w:eastAsia="ru-RU"/>
        </w:rPr>
        <w:t xml:space="preserve"> в образовательно</w:t>
      </w:r>
      <w:r w:rsidR="00C42448">
        <w:rPr>
          <w:rFonts w:ascii="Times New Roman" w:eastAsia="Times New Roman" w:hAnsi="Times New Roman"/>
          <w:sz w:val="24"/>
          <w:szCs w:val="28"/>
          <w:lang w:eastAsia="ru-RU"/>
        </w:rPr>
        <w:t>й</w:t>
      </w:r>
      <w:r>
        <w:rPr>
          <w:rFonts w:ascii="Times New Roman" w:eastAsia="Times New Roman" w:hAnsi="Times New Roman"/>
          <w:sz w:val="24"/>
          <w:szCs w:val="28"/>
          <w:lang w:eastAsia="ru-RU"/>
        </w:rPr>
        <w:t xml:space="preserve"> </w:t>
      </w:r>
      <w:r w:rsidR="00C42448">
        <w:rPr>
          <w:rFonts w:ascii="Times New Roman" w:eastAsia="Times New Roman" w:hAnsi="Times New Roman"/>
          <w:sz w:val="24"/>
          <w:szCs w:val="28"/>
          <w:lang w:eastAsia="ru-RU"/>
        </w:rPr>
        <w:t>деятельности</w:t>
      </w:r>
      <w:r w:rsidRPr="00D83F54">
        <w:rPr>
          <w:rFonts w:ascii="Times New Roman" w:eastAsia="Times New Roman" w:hAnsi="Times New Roman"/>
          <w:sz w:val="24"/>
          <w:szCs w:val="28"/>
          <w:lang w:eastAsia="ru-RU"/>
        </w:rPr>
        <w:t>;</w:t>
      </w:r>
    </w:p>
    <w:p w:rsidR="002020EC" w:rsidRPr="00D83F54" w:rsidRDefault="002020EC" w:rsidP="00BE3EB3">
      <w:pPr>
        <w:spacing w:after="0" w:line="240" w:lineRule="auto"/>
        <w:ind w:firstLine="709"/>
        <w:rPr>
          <w:rFonts w:ascii="Times New Roman" w:eastAsia="Times New Roman" w:hAnsi="Times New Roman"/>
          <w:sz w:val="24"/>
          <w:szCs w:val="28"/>
          <w:lang w:eastAsia="ru-RU"/>
        </w:rPr>
      </w:pPr>
      <w:r w:rsidRPr="00D83F54">
        <w:rPr>
          <w:rFonts w:ascii="Times New Roman" w:eastAsia="Times New Roman" w:hAnsi="Times New Roman"/>
          <w:sz w:val="24"/>
          <w:szCs w:val="28"/>
          <w:lang w:eastAsia="ru-RU"/>
        </w:rPr>
        <w:t>- увеличение социальной активности учащихся;</w:t>
      </w:r>
    </w:p>
    <w:p w:rsidR="002020EC" w:rsidRPr="00D83F54" w:rsidRDefault="002020EC" w:rsidP="00BE3EB3">
      <w:pPr>
        <w:spacing w:after="0" w:line="240" w:lineRule="auto"/>
        <w:ind w:firstLine="709"/>
        <w:rPr>
          <w:rFonts w:ascii="Times New Roman" w:eastAsia="Times New Roman" w:hAnsi="Times New Roman"/>
          <w:sz w:val="24"/>
          <w:szCs w:val="28"/>
          <w:lang w:eastAsia="ru-RU"/>
        </w:rPr>
      </w:pPr>
      <w:r w:rsidRPr="00D83F54">
        <w:rPr>
          <w:rFonts w:ascii="Times New Roman" w:eastAsia="Times New Roman" w:hAnsi="Times New Roman"/>
          <w:sz w:val="24"/>
          <w:szCs w:val="28"/>
          <w:lang w:eastAsia="ru-RU"/>
        </w:rPr>
        <w:t>- повышение показателей личностного роста учащихся</w:t>
      </w:r>
      <w:r w:rsidR="00C42448">
        <w:rPr>
          <w:rFonts w:ascii="Times New Roman" w:eastAsia="Times New Roman" w:hAnsi="Times New Roman"/>
          <w:sz w:val="24"/>
          <w:szCs w:val="28"/>
          <w:lang w:eastAsia="ru-RU"/>
        </w:rPr>
        <w:t xml:space="preserve"> (рейтинг)</w:t>
      </w:r>
      <w:r w:rsidRPr="00D83F54">
        <w:rPr>
          <w:rFonts w:ascii="Times New Roman" w:eastAsia="Times New Roman" w:hAnsi="Times New Roman"/>
          <w:sz w:val="24"/>
          <w:szCs w:val="28"/>
          <w:lang w:eastAsia="ru-RU"/>
        </w:rPr>
        <w:t>.</w:t>
      </w:r>
    </w:p>
    <w:p w:rsidR="002020EC" w:rsidRPr="00D83F54" w:rsidRDefault="002020EC" w:rsidP="00BE3EB3">
      <w:pPr>
        <w:spacing w:after="0" w:line="240" w:lineRule="auto"/>
        <w:ind w:firstLine="709"/>
        <w:rPr>
          <w:rFonts w:ascii="Times New Roman" w:eastAsia="Times New Roman" w:hAnsi="Times New Roman"/>
          <w:i/>
          <w:sz w:val="24"/>
          <w:szCs w:val="28"/>
          <w:lang w:eastAsia="ru-RU"/>
        </w:rPr>
      </w:pPr>
      <w:r w:rsidRPr="00D83F54">
        <w:rPr>
          <w:rFonts w:ascii="Times New Roman" w:eastAsia="Times New Roman" w:hAnsi="Times New Roman"/>
          <w:i/>
          <w:sz w:val="24"/>
          <w:szCs w:val="28"/>
          <w:lang w:eastAsia="ru-RU"/>
        </w:rPr>
        <w:t>Формирование профессиональной успешности среди педагогического состава:</w:t>
      </w:r>
    </w:p>
    <w:p w:rsidR="002020EC" w:rsidRPr="00D83F54" w:rsidRDefault="002020EC" w:rsidP="00BE3EB3">
      <w:pPr>
        <w:spacing w:after="0" w:line="240" w:lineRule="auto"/>
        <w:ind w:firstLine="709"/>
        <w:rPr>
          <w:rFonts w:ascii="Times New Roman" w:eastAsia="Times New Roman" w:hAnsi="Times New Roman"/>
          <w:sz w:val="24"/>
          <w:szCs w:val="28"/>
          <w:lang w:eastAsia="ru-RU"/>
        </w:rPr>
      </w:pPr>
      <w:r w:rsidRPr="00D83F54">
        <w:rPr>
          <w:rFonts w:ascii="Times New Roman" w:eastAsia="Times New Roman" w:hAnsi="Times New Roman"/>
          <w:sz w:val="24"/>
          <w:szCs w:val="28"/>
          <w:lang w:eastAsia="ru-RU"/>
        </w:rPr>
        <w:t>- профессиональный рост педагогов;</w:t>
      </w:r>
    </w:p>
    <w:p w:rsidR="002020EC" w:rsidRPr="00D83F54" w:rsidRDefault="002020EC" w:rsidP="00BE3EB3">
      <w:pPr>
        <w:spacing w:after="0" w:line="240" w:lineRule="auto"/>
        <w:ind w:firstLine="709"/>
        <w:rPr>
          <w:rFonts w:ascii="Times New Roman" w:eastAsia="Times New Roman" w:hAnsi="Times New Roman"/>
          <w:sz w:val="24"/>
          <w:szCs w:val="28"/>
          <w:lang w:eastAsia="ru-RU"/>
        </w:rPr>
      </w:pPr>
      <w:r w:rsidRPr="00D83F54">
        <w:rPr>
          <w:rFonts w:ascii="Times New Roman" w:eastAsia="Times New Roman" w:hAnsi="Times New Roman"/>
          <w:sz w:val="24"/>
          <w:szCs w:val="28"/>
          <w:lang w:eastAsia="ru-RU"/>
        </w:rPr>
        <w:t>- увеличение результативности педагогов;</w:t>
      </w:r>
    </w:p>
    <w:p w:rsidR="002020EC" w:rsidRDefault="002020EC" w:rsidP="00BE3EB3">
      <w:pPr>
        <w:spacing w:after="0" w:line="240" w:lineRule="auto"/>
        <w:ind w:firstLine="709"/>
        <w:rPr>
          <w:rFonts w:ascii="Times New Roman" w:eastAsia="Times New Roman" w:hAnsi="Times New Roman"/>
          <w:sz w:val="24"/>
          <w:szCs w:val="28"/>
          <w:lang w:eastAsia="ru-RU"/>
        </w:rPr>
      </w:pPr>
      <w:r w:rsidRPr="00D83F54">
        <w:rPr>
          <w:rFonts w:ascii="Times New Roman" w:eastAsia="Times New Roman" w:hAnsi="Times New Roman"/>
          <w:sz w:val="24"/>
          <w:szCs w:val="28"/>
          <w:lang w:eastAsia="ru-RU"/>
        </w:rPr>
        <w:t>- рост степени вовлеченности педагогов в мероприятия по обмену профессионал</w:t>
      </w:r>
      <w:r w:rsidRPr="00D83F54">
        <w:rPr>
          <w:rFonts w:ascii="Times New Roman" w:eastAsia="Times New Roman" w:hAnsi="Times New Roman"/>
          <w:sz w:val="24"/>
          <w:szCs w:val="28"/>
          <w:lang w:eastAsia="ru-RU"/>
        </w:rPr>
        <w:t>ь</w:t>
      </w:r>
      <w:r w:rsidRPr="00D83F54">
        <w:rPr>
          <w:rFonts w:ascii="Times New Roman" w:eastAsia="Times New Roman" w:hAnsi="Times New Roman"/>
          <w:sz w:val="24"/>
          <w:szCs w:val="28"/>
          <w:lang w:eastAsia="ru-RU"/>
        </w:rPr>
        <w:t>ным опытом.</w:t>
      </w:r>
    </w:p>
    <w:p w:rsidR="00690D0F" w:rsidRDefault="00BE3EB3" w:rsidP="00690D0F">
      <w:pPr>
        <w:spacing w:after="0" w:line="240" w:lineRule="auto"/>
        <w:ind w:firstLine="709"/>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В ходе анализа выявлены проблемы и намечены </w:t>
      </w:r>
      <w:r w:rsidR="00690D0F">
        <w:rPr>
          <w:rFonts w:ascii="Times New Roman" w:eastAsia="Times New Roman" w:hAnsi="Times New Roman"/>
          <w:sz w:val="24"/>
          <w:szCs w:val="28"/>
          <w:lang w:eastAsia="ru-RU"/>
        </w:rPr>
        <w:t>пути их решения (таблица 8.2.1)</w:t>
      </w:r>
    </w:p>
    <w:p w:rsidR="00341F1A" w:rsidRDefault="00341F1A" w:rsidP="00690D0F">
      <w:pPr>
        <w:spacing w:after="0" w:line="240" w:lineRule="auto"/>
        <w:rPr>
          <w:rFonts w:ascii="Times New Roman" w:eastAsia="Times New Roman" w:hAnsi="Times New Roman"/>
          <w:b/>
          <w:sz w:val="24"/>
          <w:szCs w:val="28"/>
          <w:lang w:eastAsia="ru-RU"/>
        </w:rPr>
      </w:pPr>
    </w:p>
    <w:p w:rsidR="00BE3EB3" w:rsidRPr="00690D0F" w:rsidRDefault="00BE3EB3" w:rsidP="00690D0F">
      <w:pPr>
        <w:spacing w:after="0" w:line="240" w:lineRule="auto"/>
        <w:rPr>
          <w:rFonts w:ascii="Times New Roman" w:eastAsia="Times New Roman" w:hAnsi="Times New Roman"/>
          <w:sz w:val="32"/>
          <w:szCs w:val="28"/>
          <w:lang w:eastAsia="ru-RU"/>
        </w:rPr>
      </w:pPr>
      <w:r w:rsidRPr="00690D0F">
        <w:rPr>
          <w:rFonts w:ascii="Times New Roman" w:eastAsia="Times New Roman" w:hAnsi="Times New Roman"/>
          <w:b/>
          <w:sz w:val="24"/>
          <w:szCs w:val="28"/>
          <w:lang w:eastAsia="ru-RU"/>
        </w:rPr>
        <w:t xml:space="preserve">Таблица 8.2.1 Проблемы и возможные пути их решения </w:t>
      </w:r>
      <w:r w:rsidRPr="00C42448">
        <w:rPr>
          <w:rFonts w:ascii="Times New Roman" w:eastAsia="Times New Roman" w:hAnsi="Times New Roman"/>
          <w:b/>
          <w:sz w:val="24"/>
          <w:szCs w:val="28"/>
          <w:lang w:eastAsia="ru-RU"/>
        </w:rPr>
        <w:t>в 20</w:t>
      </w:r>
      <w:r w:rsidR="00C42448" w:rsidRPr="00C42448">
        <w:rPr>
          <w:rFonts w:ascii="Times New Roman" w:eastAsia="Times New Roman" w:hAnsi="Times New Roman"/>
          <w:b/>
          <w:sz w:val="24"/>
          <w:szCs w:val="28"/>
          <w:lang w:eastAsia="ru-RU"/>
        </w:rPr>
        <w:t>2</w:t>
      </w:r>
      <w:r w:rsidR="00341F1A">
        <w:rPr>
          <w:rFonts w:ascii="Times New Roman" w:eastAsia="Times New Roman" w:hAnsi="Times New Roman"/>
          <w:b/>
          <w:sz w:val="24"/>
          <w:szCs w:val="28"/>
          <w:lang w:eastAsia="ru-RU"/>
        </w:rPr>
        <w:t>1</w:t>
      </w:r>
      <w:r w:rsidRPr="00C42448">
        <w:rPr>
          <w:rFonts w:ascii="Times New Roman" w:eastAsia="Times New Roman" w:hAnsi="Times New Roman"/>
          <w:b/>
          <w:sz w:val="24"/>
          <w:szCs w:val="28"/>
          <w:lang w:eastAsia="ru-RU"/>
        </w:rPr>
        <w:t>-20</w:t>
      </w:r>
      <w:r w:rsidR="00C42448" w:rsidRPr="00C42448">
        <w:rPr>
          <w:rFonts w:ascii="Times New Roman" w:eastAsia="Times New Roman" w:hAnsi="Times New Roman"/>
          <w:b/>
          <w:sz w:val="24"/>
          <w:szCs w:val="28"/>
          <w:lang w:eastAsia="ru-RU"/>
        </w:rPr>
        <w:t>2</w:t>
      </w:r>
      <w:r w:rsidR="00341F1A">
        <w:rPr>
          <w:rFonts w:ascii="Times New Roman" w:eastAsia="Times New Roman" w:hAnsi="Times New Roman"/>
          <w:b/>
          <w:sz w:val="24"/>
          <w:szCs w:val="28"/>
          <w:lang w:eastAsia="ru-RU"/>
        </w:rPr>
        <w:t>2</w:t>
      </w:r>
      <w:r w:rsidRPr="00690D0F">
        <w:rPr>
          <w:rFonts w:ascii="Times New Roman" w:eastAsia="Times New Roman" w:hAnsi="Times New Roman"/>
          <w:b/>
          <w:sz w:val="24"/>
          <w:szCs w:val="28"/>
          <w:lang w:eastAsia="ru-RU"/>
        </w:rPr>
        <w:t xml:space="preserve"> учебном году</w:t>
      </w:r>
    </w:p>
    <w:tbl>
      <w:tblPr>
        <w:tblStyle w:val="91"/>
        <w:tblW w:w="9464" w:type="dxa"/>
        <w:tblLook w:val="04A0" w:firstRow="1" w:lastRow="0" w:firstColumn="1" w:lastColumn="0" w:noHBand="0" w:noVBand="1"/>
      </w:tblPr>
      <w:tblGrid>
        <w:gridCol w:w="4361"/>
        <w:gridCol w:w="5103"/>
      </w:tblGrid>
      <w:tr w:rsidR="002020EC" w:rsidRPr="002020EC" w:rsidTr="0000131F">
        <w:tc>
          <w:tcPr>
            <w:tcW w:w="4361" w:type="dxa"/>
            <w:tcBorders>
              <w:top w:val="single" w:sz="4" w:space="0" w:color="auto"/>
              <w:left w:val="single" w:sz="4" w:space="0" w:color="auto"/>
              <w:bottom w:val="single" w:sz="4" w:space="0" w:color="auto"/>
              <w:right w:val="single" w:sz="4" w:space="0" w:color="auto"/>
            </w:tcBorders>
            <w:hideMark/>
          </w:tcPr>
          <w:p w:rsidR="002020EC" w:rsidRPr="002020EC" w:rsidRDefault="002020EC" w:rsidP="002020EC">
            <w:pPr>
              <w:spacing w:after="0" w:line="240" w:lineRule="auto"/>
              <w:jc w:val="center"/>
              <w:rPr>
                <w:rFonts w:ascii="Times New Roman" w:hAnsi="Times New Roman"/>
                <w:b/>
                <w:sz w:val="24"/>
              </w:rPr>
            </w:pPr>
            <w:r w:rsidRPr="002020EC">
              <w:rPr>
                <w:rFonts w:ascii="Times New Roman" w:hAnsi="Times New Roman"/>
                <w:b/>
                <w:sz w:val="24"/>
              </w:rPr>
              <w:t>Проблема</w:t>
            </w:r>
          </w:p>
        </w:tc>
        <w:tc>
          <w:tcPr>
            <w:tcW w:w="5103" w:type="dxa"/>
            <w:tcBorders>
              <w:top w:val="single" w:sz="4" w:space="0" w:color="auto"/>
              <w:left w:val="single" w:sz="4" w:space="0" w:color="auto"/>
              <w:bottom w:val="single" w:sz="4" w:space="0" w:color="auto"/>
              <w:right w:val="single" w:sz="4" w:space="0" w:color="auto"/>
            </w:tcBorders>
            <w:hideMark/>
          </w:tcPr>
          <w:p w:rsidR="002020EC" w:rsidRPr="002020EC" w:rsidRDefault="002020EC" w:rsidP="002020EC">
            <w:pPr>
              <w:spacing w:after="0" w:line="240" w:lineRule="auto"/>
              <w:jc w:val="center"/>
              <w:rPr>
                <w:rFonts w:ascii="Times New Roman" w:hAnsi="Times New Roman"/>
                <w:b/>
                <w:sz w:val="24"/>
              </w:rPr>
            </w:pPr>
            <w:r w:rsidRPr="002020EC">
              <w:rPr>
                <w:rFonts w:ascii="Times New Roman" w:hAnsi="Times New Roman"/>
                <w:b/>
                <w:sz w:val="24"/>
              </w:rPr>
              <w:t>Возможные пути решения</w:t>
            </w:r>
          </w:p>
        </w:tc>
      </w:tr>
      <w:tr w:rsidR="0000131F" w:rsidRPr="002020EC" w:rsidTr="0000131F">
        <w:tc>
          <w:tcPr>
            <w:tcW w:w="4361" w:type="dxa"/>
            <w:tcBorders>
              <w:top w:val="single" w:sz="4" w:space="0" w:color="auto"/>
              <w:left w:val="single" w:sz="4" w:space="0" w:color="auto"/>
              <w:bottom w:val="single" w:sz="4" w:space="0" w:color="auto"/>
              <w:right w:val="single" w:sz="4" w:space="0" w:color="auto"/>
            </w:tcBorders>
          </w:tcPr>
          <w:p w:rsidR="0000131F" w:rsidRPr="0000131F" w:rsidRDefault="0000131F" w:rsidP="000F6AF9">
            <w:pPr>
              <w:spacing w:after="0" w:line="240" w:lineRule="auto"/>
              <w:rPr>
                <w:rFonts w:ascii="Times New Roman" w:hAnsi="Times New Roman"/>
                <w:sz w:val="24"/>
              </w:rPr>
            </w:pPr>
          </w:p>
        </w:tc>
        <w:tc>
          <w:tcPr>
            <w:tcW w:w="5103" w:type="dxa"/>
            <w:tcBorders>
              <w:top w:val="single" w:sz="4" w:space="0" w:color="auto"/>
              <w:left w:val="single" w:sz="4" w:space="0" w:color="auto"/>
              <w:bottom w:val="single" w:sz="4" w:space="0" w:color="auto"/>
              <w:right w:val="single" w:sz="4" w:space="0" w:color="auto"/>
            </w:tcBorders>
          </w:tcPr>
          <w:p w:rsidR="0000131F" w:rsidRPr="0000131F" w:rsidRDefault="0000131F" w:rsidP="0000131F">
            <w:pPr>
              <w:spacing w:after="0" w:line="240" w:lineRule="auto"/>
              <w:rPr>
                <w:rFonts w:ascii="Times New Roman" w:hAnsi="Times New Roman"/>
                <w:sz w:val="24"/>
              </w:rPr>
            </w:pPr>
            <w:r w:rsidRPr="0000131F">
              <w:rPr>
                <w:rFonts w:ascii="Times New Roman" w:hAnsi="Times New Roman"/>
                <w:sz w:val="24"/>
                <w:szCs w:val="24"/>
              </w:rPr>
              <w:t xml:space="preserve">Подготовлена новая программа развития </w:t>
            </w:r>
            <w:r w:rsidR="000F6AF9" w:rsidRPr="0000131F">
              <w:rPr>
                <w:rFonts w:ascii="Times New Roman" w:hAnsi="Times New Roman"/>
                <w:sz w:val="24"/>
                <w:szCs w:val="24"/>
              </w:rPr>
              <w:t xml:space="preserve">«Школа успеха: завтра начинается сегодня» </w:t>
            </w:r>
            <w:r w:rsidRPr="0000131F">
              <w:rPr>
                <w:rFonts w:ascii="Times New Roman" w:hAnsi="Times New Roman"/>
                <w:sz w:val="24"/>
                <w:szCs w:val="24"/>
              </w:rPr>
              <w:t>на 2020-2025 гг.</w:t>
            </w:r>
          </w:p>
        </w:tc>
      </w:tr>
      <w:tr w:rsidR="004542A9" w:rsidRPr="002020EC" w:rsidTr="0000131F">
        <w:tc>
          <w:tcPr>
            <w:tcW w:w="4361" w:type="dxa"/>
            <w:tcBorders>
              <w:top w:val="single" w:sz="4" w:space="0" w:color="auto"/>
              <w:left w:val="single" w:sz="4" w:space="0" w:color="auto"/>
              <w:bottom w:val="single" w:sz="4" w:space="0" w:color="auto"/>
              <w:right w:val="single" w:sz="4" w:space="0" w:color="auto"/>
            </w:tcBorders>
          </w:tcPr>
          <w:p w:rsidR="004542A9" w:rsidRPr="0000131F" w:rsidRDefault="004542A9" w:rsidP="004542A9">
            <w:pPr>
              <w:spacing w:after="0" w:line="240" w:lineRule="auto"/>
              <w:rPr>
                <w:rFonts w:ascii="Times New Roman" w:hAnsi="Times New Roman"/>
                <w:sz w:val="24"/>
                <w:szCs w:val="24"/>
              </w:rPr>
            </w:pPr>
            <w:r w:rsidRPr="0000131F">
              <w:rPr>
                <w:rFonts w:ascii="Times New Roman" w:hAnsi="Times New Roman"/>
                <w:sz w:val="24"/>
                <w:szCs w:val="24"/>
              </w:rPr>
              <w:t>Уровень тактического управления шк</w:t>
            </w:r>
            <w:r w:rsidRPr="0000131F">
              <w:rPr>
                <w:rFonts w:ascii="Times New Roman" w:hAnsi="Times New Roman"/>
                <w:sz w:val="24"/>
                <w:szCs w:val="24"/>
              </w:rPr>
              <w:t>о</w:t>
            </w:r>
            <w:r w:rsidRPr="0000131F">
              <w:rPr>
                <w:rFonts w:ascii="Times New Roman" w:hAnsi="Times New Roman"/>
                <w:sz w:val="24"/>
                <w:szCs w:val="24"/>
              </w:rPr>
              <w:t>лой должен соответствовать новым требованиям времени, развития образ</w:t>
            </w:r>
            <w:r w:rsidRPr="0000131F">
              <w:rPr>
                <w:rFonts w:ascii="Times New Roman" w:hAnsi="Times New Roman"/>
                <w:sz w:val="24"/>
                <w:szCs w:val="24"/>
              </w:rPr>
              <w:t>о</w:t>
            </w:r>
            <w:r w:rsidRPr="0000131F">
              <w:rPr>
                <w:rFonts w:ascii="Times New Roman" w:hAnsi="Times New Roman"/>
                <w:sz w:val="24"/>
                <w:szCs w:val="24"/>
              </w:rPr>
              <w:t>вания</w:t>
            </w:r>
            <w:r>
              <w:rPr>
                <w:rFonts w:ascii="Times New Roman" w:hAnsi="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tcPr>
          <w:p w:rsidR="004542A9" w:rsidRPr="0000131F" w:rsidRDefault="004542A9" w:rsidP="004542A9">
            <w:pPr>
              <w:spacing w:after="0" w:line="240" w:lineRule="auto"/>
              <w:rPr>
                <w:rFonts w:ascii="Times New Roman" w:hAnsi="Times New Roman"/>
                <w:sz w:val="24"/>
                <w:szCs w:val="24"/>
              </w:rPr>
            </w:pPr>
            <w:r w:rsidRPr="0000131F">
              <w:rPr>
                <w:rFonts w:ascii="Times New Roman" w:hAnsi="Times New Roman"/>
                <w:sz w:val="24"/>
                <w:szCs w:val="24"/>
              </w:rPr>
              <w:t>Целесообразно изменение и пересмотр фун</w:t>
            </w:r>
            <w:r w:rsidRPr="0000131F">
              <w:rPr>
                <w:rFonts w:ascii="Times New Roman" w:hAnsi="Times New Roman"/>
                <w:sz w:val="24"/>
                <w:szCs w:val="24"/>
              </w:rPr>
              <w:t>к</w:t>
            </w:r>
            <w:r w:rsidRPr="0000131F">
              <w:rPr>
                <w:rFonts w:ascii="Times New Roman" w:hAnsi="Times New Roman"/>
                <w:sz w:val="24"/>
                <w:szCs w:val="24"/>
              </w:rPr>
              <w:t>циональных обязанностей заместителей дире</w:t>
            </w:r>
            <w:r w:rsidRPr="0000131F">
              <w:rPr>
                <w:rFonts w:ascii="Times New Roman" w:hAnsi="Times New Roman"/>
                <w:sz w:val="24"/>
                <w:szCs w:val="24"/>
              </w:rPr>
              <w:t>к</w:t>
            </w:r>
            <w:r w:rsidRPr="0000131F">
              <w:rPr>
                <w:rFonts w:ascii="Times New Roman" w:hAnsi="Times New Roman"/>
                <w:sz w:val="24"/>
                <w:szCs w:val="24"/>
              </w:rPr>
              <w:t>тора</w:t>
            </w:r>
            <w:r>
              <w:rPr>
                <w:rFonts w:ascii="Times New Roman" w:hAnsi="Times New Roman"/>
                <w:sz w:val="24"/>
                <w:szCs w:val="24"/>
              </w:rPr>
              <w:t>.</w:t>
            </w:r>
          </w:p>
        </w:tc>
      </w:tr>
      <w:tr w:rsidR="004542A9" w:rsidRPr="002020EC" w:rsidTr="0000131F">
        <w:tc>
          <w:tcPr>
            <w:tcW w:w="4361" w:type="dxa"/>
            <w:tcBorders>
              <w:top w:val="single" w:sz="4" w:space="0" w:color="auto"/>
              <w:left w:val="single" w:sz="4" w:space="0" w:color="auto"/>
              <w:bottom w:val="single" w:sz="4" w:space="0" w:color="auto"/>
              <w:right w:val="single" w:sz="4" w:space="0" w:color="auto"/>
            </w:tcBorders>
          </w:tcPr>
          <w:p w:rsidR="004542A9" w:rsidRPr="0000131F" w:rsidRDefault="004542A9" w:rsidP="004542A9">
            <w:pPr>
              <w:spacing w:after="0" w:line="240" w:lineRule="auto"/>
              <w:rPr>
                <w:rFonts w:ascii="Times New Roman" w:hAnsi="Times New Roman"/>
                <w:sz w:val="24"/>
                <w:szCs w:val="24"/>
              </w:rPr>
            </w:pPr>
            <w:r w:rsidRPr="0000131F">
              <w:rPr>
                <w:rFonts w:ascii="Times New Roman" w:hAnsi="Times New Roman"/>
                <w:sz w:val="24"/>
                <w:szCs w:val="24"/>
              </w:rPr>
              <w:t>Уровень оперативного управления школой не соответствует новым треб</w:t>
            </w:r>
            <w:r w:rsidRPr="0000131F">
              <w:rPr>
                <w:rFonts w:ascii="Times New Roman" w:hAnsi="Times New Roman"/>
                <w:sz w:val="24"/>
                <w:szCs w:val="24"/>
              </w:rPr>
              <w:t>о</w:t>
            </w:r>
            <w:r w:rsidRPr="0000131F">
              <w:rPr>
                <w:rFonts w:ascii="Times New Roman" w:hAnsi="Times New Roman"/>
                <w:sz w:val="24"/>
                <w:szCs w:val="24"/>
              </w:rPr>
              <w:t>ваниям времени, развития образования</w:t>
            </w:r>
            <w:r>
              <w:rPr>
                <w:rFonts w:ascii="Times New Roman" w:hAnsi="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tcPr>
          <w:p w:rsidR="004542A9" w:rsidRDefault="004542A9" w:rsidP="004542A9">
            <w:pPr>
              <w:spacing w:after="0" w:line="240" w:lineRule="auto"/>
              <w:jc w:val="both"/>
              <w:rPr>
                <w:rFonts w:ascii="Times New Roman" w:hAnsi="Times New Roman"/>
                <w:sz w:val="24"/>
                <w:szCs w:val="24"/>
              </w:rPr>
            </w:pPr>
            <w:r w:rsidRPr="0000131F">
              <w:rPr>
                <w:rFonts w:ascii="Times New Roman" w:hAnsi="Times New Roman"/>
                <w:sz w:val="24"/>
                <w:szCs w:val="24"/>
              </w:rPr>
              <w:t>Планируется изменение структуры МО (укрупнение, объединение предметных обл</w:t>
            </w:r>
            <w:r w:rsidRPr="0000131F">
              <w:rPr>
                <w:rFonts w:ascii="Times New Roman" w:hAnsi="Times New Roman"/>
                <w:sz w:val="24"/>
                <w:szCs w:val="24"/>
              </w:rPr>
              <w:t>а</w:t>
            </w:r>
            <w:r w:rsidRPr="0000131F">
              <w:rPr>
                <w:rFonts w:ascii="Times New Roman" w:hAnsi="Times New Roman"/>
                <w:sz w:val="24"/>
                <w:szCs w:val="24"/>
              </w:rPr>
              <w:t>стей)</w:t>
            </w:r>
            <w:r>
              <w:rPr>
                <w:rFonts w:ascii="Times New Roman" w:hAnsi="Times New Roman"/>
                <w:sz w:val="24"/>
                <w:szCs w:val="24"/>
              </w:rPr>
              <w:t>.</w:t>
            </w:r>
            <w:r w:rsidRPr="0000131F">
              <w:rPr>
                <w:rFonts w:ascii="Times New Roman" w:hAnsi="Times New Roman"/>
                <w:sz w:val="24"/>
                <w:szCs w:val="24"/>
              </w:rPr>
              <w:t xml:space="preserve"> Выделение социально-психологической службы в отдельную, единую структуру, об</w:t>
            </w:r>
            <w:r w:rsidRPr="0000131F">
              <w:rPr>
                <w:rFonts w:ascii="Times New Roman" w:hAnsi="Times New Roman"/>
                <w:sz w:val="24"/>
                <w:szCs w:val="24"/>
              </w:rPr>
              <w:t>ъ</w:t>
            </w:r>
            <w:r w:rsidRPr="0000131F">
              <w:rPr>
                <w:rFonts w:ascii="Times New Roman" w:hAnsi="Times New Roman"/>
                <w:sz w:val="24"/>
                <w:szCs w:val="24"/>
              </w:rPr>
              <w:t xml:space="preserve">единяющую логопедов, педагогов-психологов, социальных педагогов, Совет профилактики, психолого- </w:t>
            </w:r>
            <w:r>
              <w:rPr>
                <w:rFonts w:ascii="Times New Roman" w:hAnsi="Times New Roman"/>
                <w:sz w:val="24"/>
                <w:szCs w:val="24"/>
              </w:rPr>
              <w:t>педаго</w:t>
            </w:r>
            <w:r w:rsidRPr="0000131F">
              <w:rPr>
                <w:rFonts w:ascii="Times New Roman" w:hAnsi="Times New Roman"/>
                <w:sz w:val="24"/>
                <w:szCs w:val="24"/>
              </w:rPr>
              <w:t>гический консилиум для б</w:t>
            </w:r>
            <w:r w:rsidRPr="0000131F">
              <w:rPr>
                <w:rFonts w:ascii="Times New Roman" w:hAnsi="Times New Roman"/>
                <w:sz w:val="24"/>
                <w:szCs w:val="24"/>
              </w:rPr>
              <w:t>о</w:t>
            </w:r>
            <w:r w:rsidRPr="0000131F">
              <w:rPr>
                <w:rFonts w:ascii="Times New Roman" w:hAnsi="Times New Roman"/>
                <w:sz w:val="24"/>
                <w:szCs w:val="24"/>
              </w:rPr>
              <w:t>лее слаженной деятельности по сопровожд</w:t>
            </w:r>
            <w:r w:rsidRPr="0000131F">
              <w:rPr>
                <w:rFonts w:ascii="Times New Roman" w:hAnsi="Times New Roman"/>
                <w:sz w:val="24"/>
                <w:szCs w:val="24"/>
              </w:rPr>
              <w:t>е</w:t>
            </w:r>
            <w:r w:rsidRPr="0000131F">
              <w:rPr>
                <w:rFonts w:ascii="Times New Roman" w:hAnsi="Times New Roman"/>
                <w:sz w:val="24"/>
                <w:szCs w:val="24"/>
              </w:rPr>
              <w:t xml:space="preserve">нию -детей с ОВЗ, </w:t>
            </w:r>
          </w:p>
          <w:p w:rsidR="004542A9" w:rsidRPr="0000131F" w:rsidRDefault="004542A9" w:rsidP="004542A9">
            <w:pPr>
              <w:spacing w:after="0" w:line="240" w:lineRule="auto"/>
              <w:jc w:val="both"/>
              <w:rPr>
                <w:rFonts w:ascii="Times New Roman" w:hAnsi="Times New Roman"/>
                <w:sz w:val="24"/>
                <w:szCs w:val="24"/>
              </w:rPr>
            </w:pPr>
            <w:r w:rsidRPr="0000131F">
              <w:rPr>
                <w:rFonts w:ascii="Times New Roman" w:hAnsi="Times New Roman"/>
                <w:sz w:val="24"/>
                <w:szCs w:val="24"/>
              </w:rPr>
              <w:t>-детей, находящихся в сложной жизненной с</w:t>
            </w:r>
            <w:r w:rsidRPr="0000131F">
              <w:rPr>
                <w:rFonts w:ascii="Times New Roman" w:hAnsi="Times New Roman"/>
                <w:sz w:val="24"/>
                <w:szCs w:val="24"/>
              </w:rPr>
              <w:t>и</w:t>
            </w:r>
            <w:r w:rsidRPr="0000131F">
              <w:rPr>
                <w:rFonts w:ascii="Times New Roman" w:hAnsi="Times New Roman"/>
                <w:sz w:val="24"/>
                <w:szCs w:val="24"/>
              </w:rPr>
              <w:t xml:space="preserve">туации, </w:t>
            </w:r>
          </w:p>
          <w:p w:rsidR="004542A9" w:rsidRPr="0000131F" w:rsidRDefault="004542A9" w:rsidP="004542A9">
            <w:pPr>
              <w:spacing w:after="0" w:line="240" w:lineRule="auto"/>
              <w:jc w:val="both"/>
              <w:rPr>
                <w:rFonts w:ascii="Times New Roman" w:hAnsi="Times New Roman"/>
                <w:sz w:val="24"/>
                <w:szCs w:val="24"/>
              </w:rPr>
            </w:pPr>
            <w:r w:rsidRPr="0000131F">
              <w:rPr>
                <w:rFonts w:ascii="Times New Roman" w:hAnsi="Times New Roman"/>
                <w:sz w:val="24"/>
                <w:szCs w:val="24"/>
              </w:rPr>
              <w:t>-выпускников уровней НОО, ООО, СОО,</w:t>
            </w:r>
          </w:p>
          <w:p w:rsidR="004542A9" w:rsidRPr="0000131F" w:rsidRDefault="004542A9" w:rsidP="004542A9">
            <w:pPr>
              <w:spacing w:after="0" w:line="240" w:lineRule="auto"/>
              <w:rPr>
                <w:rFonts w:ascii="Times New Roman" w:hAnsi="Times New Roman"/>
                <w:sz w:val="24"/>
                <w:szCs w:val="24"/>
              </w:rPr>
            </w:pPr>
            <w:r w:rsidRPr="0000131F">
              <w:rPr>
                <w:rFonts w:ascii="Times New Roman" w:hAnsi="Times New Roman"/>
                <w:sz w:val="24"/>
                <w:szCs w:val="24"/>
              </w:rPr>
              <w:t>-набор в классы УИОП, профильные классы</w:t>
            </w:r>
          </w:p>
        </w:tc>
      </w:tr>
      <w:tr w:rsidR="0053515B" w:rsidRPr="002020EC" w:rsidTr="0000131F">
        <w:tc>
          <w:tcPr>
            <w:tcW w:w="4361" w:type="dxa"/>
            <w:tcBorders>
              <w:top w:val="single" w:sz="4" w:space="0" w:color="auto"/>
              <w:left w:val="single" w:sz="4" w:space="0" w:color="auto"/>
              <w:bottom w:val="single" w:sz="4" w:space="0" w:color="auto"/>
              <w:right w:val="single" w:sz="4" w:space="0" w:color="auto"/>
            </w:tcBorders>
          </w:tcPr>
          <w:p w:rsidR="0053515B" w:rsidRPr="0000131F" w:rsidRDefault="0053515B" w:rsidP="0053515B">
            <w:pPr>
              <w:spacing w:after="0" w:line="240" w:lineRule="auto"/>
              <w:rPr>
                <w:rFonts w:ascii="Times New Roman" w:hAnsi="Times New Roman"/>
                <w:sz w:val="24"/>
              </w:rPr>
            </w:pPr>
            <w:r w:rsidRPr="0000131F">
              <w:rPr>
                <w:rFonts w:ascii="Times New Roman" w:hAnsi="Times New Roman"/>
                <w:sz w:val="24"/>
                <w:szCs w:val="24"/>
              </w:rPr>
              <w:t>Проблемой является старение колле</w:t>
            </w:r>
            <w:r w:rsidRPr="0000131F">
              <w:rPr>
                <w:rFonts w:ascii="Times New Roman" w:hAnsi="Times New Roman"/>
                <w:sz w:val="24"/>
                <w:szCs w:val="24"/>
              </w:rPr>
              <w:t>к</w:t>
            </w:r>
            <w:r w:rsidRPr="0000131F">
              <w:rPr>
                <w:rFonts w:ascii="Times New Roman" w:hAnsi="Times New Roman"/>
                <w:sz w:val="24"/>
                <w:szCs w:val="24"/>
              </w:rPr>
              <w:t>тива: число педагогов возрастом более 55 лет составляет 38%. Ротация кадров</w:t>
            </w:r>
          </w:p>
        </w:tc>
        <w:tc>
          <w:tcPr>
            <w:tcW w:w="5103" w:type="dxa"/>
            <w:tcBorders>
              <w:top w:val="single" w:sz="4" w:space="0" w:color="auto"/>
              <w:left w:val="single" w:sz="4" w:space="0" w:color="auto"/>
              <w:bottom w:val="single" w:sz="4" w:space="0" w:color="auto"/>
              <w:right w:val="single" w:sz="4" w:space="0" w:color="auto"/>
            </w:tcBorders>
          </w:tcPr>
          <w:p w:rsidR="0053515B" w:rsidRPr="0000131F" w:rsidRDefault="0053515B" w:rsidP="0053515B">
            <w:pPr>
              <w:spacing w:after="0" w:line="240" w:lineRule="auto"/>
              <w:rPr>
                <w:rFonts w:ascii="Times New Roman" w:hAnsi="Times New Roman"/>
                <w:sz w:val="24"/>
              </w:rPr>
            </w:pPr>
            <w:r w:rsidRPr="0000131F">
              <w:rPr>
                <w:rFonts w:ascii="Times New Roman" w:hAnsi="Times New Roman"/>
                <w:sz w:val="24"/>
                <w:szCs w:val="24"/>
              </w:rPr>
              <w:t>Обращение в центр занятости, объявление. Обновление коллектива</w:t>
            </w:r>
          </w:p>
        </w:tc>
      </w:tr>
      <w:tr w:rsidR="0053515B" w:rsidRPr="002020EC" w:rsidTr="0000131F">
        <w:tc>
          <w:tcPr>
            <w:tcW w:w="4361" w:type="dxa"/>
            <w:tcBorders>
              <w:top w:val="single" w:sz="4" w:space="0" w:color="auto"/>
              <w:left w:val="single" w:sz="4" w:space="0" w:color="auto"/>
              <w:bottom w:val="single" w:sz="4" w:space="0" w:color="auto"/>
              <w:right w:val="single" w:sz="4" w:space="0" w:color="auto"/>
            </w:tcBorders>
          </w:tcPr>
          <w:p w:rsidR="0053515B" w:rsidRPr="0000131F" w:rsidRDefault="0053515B" w:rsidP="0053515B">
            <w:pPr>
              <w:spacing w:after="0" w:line="240" w:lineRule="auto"/>
              <w:rPr>
                <w:rFonts w:ascii="Times New Roman" w:hAnsi="Times New Roman"/>
                <w:sz w:val="24"/>
              </w:rPr>
            </w:pPr>
            <w:r w:rsidRPr="0000131F">
              <w:rPr>
                <w:rFonts w:ascii="Times New Roman" w:hAnsi="Times New Roman"/>
                <w:sz w:val="24"/>
                <w:szCs w:val="24"/>
              </w:rPr>
              <w:t>Доля педагогов в возрасте до 30 лет растет (16,4%), каждый год приходит молодой специалист. Проблема - в т</w:t>
            </w:r>
            <w:r w:rsidRPr="0000131F">
              <w:rPr>
                <w:rFonts w:ascii="Times New Roman" w:hAnsi="Times New Roman"/>
                <w:sz w:val="24"/>
                <w:szCs w:val="24"/>
              </w:rPr>
              <w:t>е</w:t>
            </w:r>
            <w:r w:rsidRPr="0000131F">
              <w:rPr>
                <w:rFonts w:ascii="Times New Roman" w:hAnsi="Times New Roman"/>
                <w:sz w:val="24"/>
                <w:szCs w:val="24"/>
              </w:rPr>
              <w:lastRenderedPageBreak/>
              <w:t>кучести кадров молодых педагогов.</w:t>
            </w:r>
          </w:p>
        </w:tc>
        <w:tc>
          <w:tcPr>
            <w:tcW w:w="5103" w:type="dxa"/>
            <w:tcBorders>
              <w:top w:val="single" w:sz="4" w:space="0" w:color="auto"/>
              <w:left w:val="single" w:sz="4" w:space="0" w:color="auto"/>
              <w:bottom w:val="single" w:sz="4" w:space="0" w:color="auto"/>
              <w:right w:val="single" w:sz="4" w:space="0" w:color="auto"/>
            </w:tcBorders>
          </w:tcPr>
          <w:p w:rsidR="0053515B" w:rsidRPr="0000131F" w:rsidRDefault="0053515B" w:rsidP="0053515B">
            <w:pPr>
              <w:spacing w:after="0" w:line="240" w:lineRule="auto"/>
              <w:rPr>
                <w:rFonts w:ascii="Times New Roman" w:hAnsi="Times New Roman"/>
                <w:sz w:val="24"/>
              </w:rPr>
            </w:pPr>
            <w:r w:rsidRPr="0000131F">
              <w:rPr>
                <w:rFonts w:ascii="Times New Roman" w:hAnsi="Times New Roman"/>
                <w:sz w:val="24"/>
                <w:szCs w:val="24"/>
              </w:rPr>
              <w:lastRenderedPageBreak/>
              <w:t>Создание условий для роста профессионали</w:t>
            </w:r>
            <w:r w:rsidRPr="0000131F">
              <w:rPr>
                <w:rFonts w:ascii="Times New Roman" w:hAnsi="Times New Roman"/>
                <w:sz w:val="24"/>
                <w:szCs w:val="24"/>
              </w:rPr>
              <w:t>з</w:t>
            </w:r>
            <w:r w:rsidRPr="0000131F">
              <w:rPr>
                <w:rFonts w:ascii="Times New Roman" w:hAnsi="Times New Roman"/>
                <w:sz w:val="24"/>
                <w:szCs w:val="24"/>
              </w:rPr>
              <w:t>ма</w:t>
            </w:r>
            <w:r>
              <w:rPr>
                <w:rFonts w:ascii="Times New Roman" w:hAnsi="Times New Roman"/>
                <w:sz w:val="24"/>
                <w:szCs w:val="24"/>
              </w:rPr>
              <w:t>. Н</w:t>
            </w:r>
            <w:r w:rsidRPr="0051178D">
              <w:rPr>
                <w:rFonts w:ascii="Times New Roman" w:hAnsi="Times New Roman"/>
                <w:sz w:val="24"/>
                <w:szCs w:val="24"/>
              </w:rPr>
              <w:t>еобходима эффективная работа Школы молодого педагога.</w:t>
            </w:r>
            <w:r w:rsidR="000F6AF9">
              <w:rPr>
                <w:rFonts w:ascii="Times New Roman" w:hAnsi="Times New Roman"/>
                <w:sz w:val="24"/>
                <w:szCs w:val="24"/>
              </w:rPr>
              <w:t xml:space="preserve"> </w:t>
            </w:r>
          </w:p>
        </w:tc>
      </w:tr>
      <w:tr w:rsidR="0053515B" w:rsidRPr="002020EC" w:rsidTr="0000131F">
        <w:tc>
          <w:tcPr>
            <w:tcW w:w="4361" w:type="dxa"/>
            <w:tcBorders>
              <w:top w:val="single" w:sz="4" w:space="0" w:color="auto"/>
              <w:left w:val="single" w:sz="4" w:space="0" w:color="auto"/>
              <w:bottom w:val="single" w:sz="4" w:space="0" w:color="auto"/>
              <w:right w:val="single" w:sz="4" w:space="0" w:color="auto"/>
            </w:tcBorders>
          </w:tcPr>
          <w:p w:rsidR="0053515B" w:rsidRPr="0000131F" w:rsidRDefault="0053515B" w:rsidP="0053515B">
            <w:pPr>
              <w:spacing w:after="0" w:line="240" w:lineRule="auto"/>
              <w:rPr>
                <w:rFonts w:ascii="Times New Roman" w:hAnsi="Times New Roman"/>
                <w:sz w:val="24"/>
                <w:szCs w:val="24"/>
              </w:rPr>
            </w:pPr>
            <w:r w:rsidRPr="0000131F">
              <w:rPr>
                <w:rFonts w:ascii="Times New Roman" w:hAnsi="Times New Roman"/>
                <w:sz w:val="24"/>
                <w:szCs w:val="24"/>
              </w:rPr>
              <w:lastRenderedPageBreak/>
              <w:t>Недостаточное знание педагогами, ос</w:t>
            </w:r>
            <w:r w:rsidRPr="0000131F">
              <w:rPr>
                <w:rFonts w:ascii="Times New Roman" w:hAnsi="Times New Roman"/>
                <w:sz w:val="24"/>
                <w:szCs w:val="24"/>
              </w:rPr>
              <w:t>о</w:t>
            </w:r>
            <w:r w:rsidRPr="0000131F">
              <w:rPr>
                <w:rFonts w:ascii="Times New Roman" w:hAnsi="Times New Roman"/>
                <w:sz w:val="24"/>
                <w:szCs w:val="24"/>
              </w:rPr>
              <w:t>бенно выходящими первый раз на атт</w:t>
            </w:r>
            <w:r w:rsidRPr="0000131F">
              <w:rPr>
                <w:rFonts w:ascii="Times New Roman" w:hAnsi="Times New Roman"/>
                <w:sz w:val="24"/>
                <w:szCs w:val="24"/>
              </w:rPr>
              <w:t>е</w:t>
            </w:r>
            <w:r w:rsidRPr="0000131F">
              <w:rPr>
                <w:rFonts w:ascii="Times New Roman" w:hAnsi="Times New Roman"/>
                <w:sz w:val="24"/>
                <w:szCs w:val="24"/>
              </w:rPr>
              <w:t>стацию, методов, приемов и технол</w:t>
            </w:r>
            <w:r w:rsidRPr="0000131F">
              <w:rPr>
                <w:rFonts w:ascii="Times New Roman" w:hAnsi="Times New Roman"/>
                <w:sz w:val="24"/>
                <w:szCs w:val="24"/>
              </w:rPr>
              <w:t>о</w:t>
            </w:r>
            <w:r w:rsidRPr="0000131F">
              <w:rPr>
                <w:rFonts w:ascii="Times New Roman" w:hAnsi="Times New Roman"/>
                <w:sz w:val="24"/>
                <w:szCs w:val="24"/>
              </w:rPr>
              <w:t>гий, применяемых в образовательной деятельности</w:t>
            </w:r>
          </w:p>
        </w:tc>
        <w:tc>
          <w:tcPr>
            <w:tcW w:w="5103" w:type="dxa"/>
            <w:tcBorders>
              <w:top w:val="single" w:sz="4" w:space="0" w:color="auto"/>
              <w:left w:val="single" w:sz="4" w:space="0" w:color="auto"/>
              <w:bottom w:val="single" w:sz="4" w:space="0" w:color="auto"/>
              <w:right w:val="single" w:sz="4" w:space="0" w:color="auto"/>
            </w:tcBorders>
          </w:tcPr>
          <w:p w:rsidR="0053515B" w:rsidRPr="0000131F" w:rsidRDefault="0053515B" w:rsidP="000F6AF9">
            <w:pPr>
              <w:spacing w:after="0" w:line="240" w:lineRule="auto"/>
              <w:rPr>
                <w:rFonts w:ascii="Times New Roman" w:hAnsi="Times New Roman"/>
                <w:sz w:val="24"/>
                <w:szCs w:val="24"/>
              </w:rPr>
            </w:pPr>
            <w:r w:rsidRPr="0000131F">
              <w:rPr>
                <w:rFonts w:ascii="Times New Roman" w:hAnsi="Times New Roman"/>
                <w:sz w:val="24"/>
                <w:szCs w:val="24"/>
              </w:rPr>
              <w:t>Необходимо активизировать изучение и и</w:t>
            </w:r>
            <w:r w:rsidRPr="0000131F">
              <w:rPr>
                <w:rFonts w:ascii="Times New Roman" w:hAnsi="Times New Roman"/>
                <w:sz w:val="24"/>
                <w:szCs w:val="24"/>
              </w:rPr>
              <w:t>с</w:t>
            </w:r>
            <w:r w:rsidRPr="0000131F">
              <w:rPr>
                <w:rFonts w:ascii="Times New Roman" w:hAnsi="Times New Roman"/>
                <w:sz w:val="24"/>
                <w:szCs w:val="24"/>
              </w:rPr>
              <w:t>пользование методов, приемов и технологий для результативной качественной работы пед</w:t>
            </w:r>
            <w:r w:rsidRPr="0000131F">
              <w:rPr>
                <w:rFonts w:ascii="Times New Roman" w:hAnsi="Times New Roman"/>
                <w:sz w:val="24"/>
                <w:szCs w:val="24"/>
              </w:rPr>
              <w:t>а</w:t>
            </w:r>
            <w:r w:rsidRPr="0000131F">
              <w:rPr>
                <w:rFonts w:ascii="Times New Roman" w:hAnsi="Times New Roman"/>
                <w:sz w:val="24"/>
                <w:szCs w:val="24"/>
              </w:rPr>
              <w:t xml:space="preserve">гогов, особенно молодых и вновь пришедших в школу. Возможно </w:t>
            </w:r>
            <w:r w:rsidR="000F6AF9">
              <w:rPr>
                <w:rFonts w:ascii="Times New Roman" w:hAnsi="Times New Roman"/>
                <w:sz w:val="24"/>
                <w:szCs w:val="24"/>
              </w:rPr>
              <w:t xml:space="preserve">продолжение </w:t>
            </w:r>
            <w:r w:rsidRPr="0000131F">
              <w:rPr>
                <w:rFonts w:ascii="Times New Roman" w:hAnsi="Times New Roman"/>
                <w:sz w:val="24"/>
                <w:szCs w:val="24"/>
              </w:rPr>
              <w:t xml:space="preserve"> внутри</w:t>
            </w:r>
            <w:r w:rsidRPr="0000131F">
              <w:rPr>
                <w:rFonts w:ascii="Times New Roman" w:hAnsi="Times New Roman"/>
                <w:sz w:val="24"/>
                <w:szCs w:val="24"/>
              </w:rPr>
              <w:t>ш</w:t>
            </w:r>
            <w:r w:rsidRPr="0000131F">
              <w:rPr>
                <w:rFonts w:ascii="Times New Roman" w:hAnsi="Times New Roman"/>
                <w:sz w:val="24"/>
                <w:szCs w:val="24"/>
              </w:rPr>
              <w:t>кольн</w:t>
            </w:r>
            <w:r w:rsidR="000F6AF9">
              <w:rPr>
                <w:rFonts w:ascii="Times New Roman" w:hAnsi="Times New Roman"/>
                <w:sz w:val="24"/>
                <w:szCs w:val="24"/>
              </w:rPr>
              <w:t>ых</w:t>
            </w:r>
            <w:r w:rsidRPr="0000131F">
              <w:rPr>
                <w:rFonts w:ascii="Times New Roman" w:hAnsi="Times New Roman"/>
                <w:sz w:val="24"/>
                <w:szCs w:val="24"/>
              </w:rPr>
              <w:t xml:space="preserve"> </w:t>
            </w:r>
            <w:r w:rsidR="000F6AF9">
              <w:rPr>
                <w:rFonts w:ascii="Times New Roman" w:hAnsi="Times New Roman"/>
                <w:sz w:val="24"/>
                <w:szCs w:val="24"/>
              </w:rPr>
              <w:t>мероприятий</w:t>
            </w:r>
            <w:r w:rsidRPr="0000131F">
              <w:rPr>
                <w:rFonts w:ascii="Times New Roman" w:hAnsi="Times New Roman"/>
                <w:sz w:val="24"/>
                <w:szCs w:val="24"/>
              </w:rPr>
              <w:t xml:space="preserve"> по обмену опытом и</w:t>
            </w:r>
            <w:r w:rsidRPr="0000131F">
              <w:rPr>
                <w:rFonts w:ascii="Times New Roman" w:hAnsi="Times New Roman"/>
                <w:sz w:val="24"/>
                <w:szCs w:val="24"/>
              </w:rPr>
              <w:t>с</w:t>
            </w:r>
            <w:r w:rsidRPr="0000131F">
              <w:rPr>
                <w:rFonts w:ascii="Times New Roman" w:hAnsi="Times New Roman"/>
                <w:sz w:val="24"/>
                <w:szCs w:val="24"/>
              </w:rPr>
              <w:t xml:space="preserve">пользования современных технологий. </w:t>
            </w:r>
          </w:p>
        </w:tc>
      </w:tr>
      <w:tr w:rsidR="0053515B" w:rsidRPr="002020EC" w:rsidTr="0000131F">
        <w:tc>
          <w:tcPr>
            <w:tcW w:w="4361" w:type="dxa"/>
            <w:tcBorders>
              <w:top w:val="single" w:sz="4" w:space="0" w:color="auto"/>
              <w:left w:val="single" w:sz="4" w:space="0" w:color="auto"/>
              <w:bottom w:val="single" w:sz="4" w:space="0" w:color="auto"/>
              <w:right w:val="single" w:sz="4" w:space="0" w:color="auto"/>
            </w:tcBorders>
          </w:tcPr>
          <w:p w:rsidR="0053515B" w:rsidRPr="0000131F" w:rsidRDefault="0053515B" w:rsidP="0053515B">
            <w:pPr>
              <w:spacing w:after="0" w:line="240" w:lineRule="auto"/>
              <w:rPr>
                <w:rFonts w:ascii="Times New Roman" w:hAnsi="Times New Roman"/>
                <w:sz w:val="24"/>
                <w:szCs w:val="24"/>
              </w:rPr>
            </w:pPr>
            <w:r>
              <w:rPr>
                <w:rFonts w:ascii="Times New Roman" w:hAnsi="Times New Roman"/>
                <w:sz w:val="24"/>
                <w:szCs w:val="24"/>
              </w:rPr>
              <w:t>По итогам года формально определ</w:t>
            </w:r>
            <w:r>
              <w:rPr>
                <w:rFonts w:ascii="Times New Roman" w:hAnsi="Times New Roman"/>
                <w:sz w:val="24"/>
                <w:szCs w:val="24"/>
              </w:rPr>
              <w:t>я</w:t>
            </w:r>
            <w:r>
              <w:rPr>
                <w:rFonts w:ascii="Times New Roman" w:hAnsi="Times New Roman"/>
                <w:sz w:val="24"/>
                <w:szCs w:val="24"/>
              </w:rPr>
              <w:t>ются номинации «учитель-наставник», «классный классный», «находка года» и др.</w:t>
            </w:r>
          </w:p>
        </w:tc>
        <w:tc>
          <w:tcPr>
            <w:tcW w:w="5103" w:type="dxa"/>
            <w:tcBorders>
              <w:top w:val="single" w:sz="4" w:space="0" w:color="auto"/>
              <w:left w:val="single" w:sz="4" w:space="0" w:color="auto"/>
              <w:bottom w:val="single" w:sz="4" w:space="0" w:color="auto"/>
              <w:right w:val="single" w:sz="4" w:space="0" w:color="auto"/>
            </w:tcBorders>
          </w:tcPr>
          <w:p w:rsidR="0053515B" w:rsidRPr="0000131F" w:rsidRDefault="0053515B" w:rsidP="0053515B">
            <w:pPr>
              <w:spacing w:after="0" w:line="240" w:lineRule="auto"/>
              <w:rPr>
                <w:rFonts w:ascii="Times New Roman" w:hAnsi="Times New Roman"/>
                <w:sz w:val="24"/>
                <w:szCs w:val="24"/>
              </w:rPr>
            </w:pPr>
            <w:r>
              <w:rPr>
                <w:rFonts w:ascii="Times New Roman" w:hAnsi="Times New Roman"/>
                <w:sz w:val="24"/>
                <w:szCs w:val="24"/>
              </w:rPr>
              <w:t>А</w:t>
            </w:r>
            <w:r w:rsidRPr="00FF5E53">
              <w:rPr>
                <w:rFonts w:ascii="Times New Roman" w:hAnsi="Times New Roman"/>
                <w:sz w:val="24"/>
                <w:szCs w:val="24"/>
              </w:rPr>
              <w:t>пробация Модели каскадной системы непр</w:t>
            </w:r>
            <w:r w:rsidRPr="00FF5E53">
              <w:rPr>
                <w:rFonts w:ascii="Times New Roman" w:hAnsi="Times New Roman"/>
                <w:sz w:val="24"/>
                <w:szCs w:val="24"/>
              </w:rPr>
              <w:t>е</w:t>
            </w:r>
            <w:r w:rsidRPr="00FF5E53">
              <w:rPr>
                <w:rFonts w:ascii="Times New Roman" w:hAnsi="Times New Roman"/>
                <w:sz w:val="24"/>
                <w:szCs w:val="24"/>
              </w:rPr>
              <w:t>рывного профессионального развития, где на первом этапе будут определены критерии пр</w:t>
            </w:r>
            <w:r w:rsidRPr="00FF5E53">
              <w:rPr>
                <w:rFonts w:ascii="Times New Roman" w:hAnsi="Times New Roman"/>
                <w:sz w:val="24"/>
                <w:szCs w:val="24"/>
              </w:rPr>
              <w:t>о</w:t>
            </w:r>
            <w:r w:rsidRPr="00FF5E53">
              <w:rPr>
                <w:rFonts w:ascii="Times New Roman" w:hAnsi="Times New Roman"/>
                <w:sz w:val="24"/>
                <w:szCs w:val="24"/>
              </w:rPr>
              <w:t>фессионализма в соответствии со Стандартами педагога, социального педагога, педагога-психолога, ФГОС, должностной инструкцией</w:t>
            </w:r>
          </w:p>
        </w:tc>
      </w:tr>
      <w:tr w:rsidR="0053515B" w:rsidRPr="002020EC" w:rsidTr="0000131F">
        <w:tc>
          <w:tcPr>
            <w:tcW w:w="4361" w:type="dxa"/>
            <w:tcBorders>
              <w:top w:val="single" w:sz="4" w:space="0" w:color="auto"/>
              <w:left w:val="single" w:sz="4" w:space="0" w:color="auto"/>
              <w:bottom w:val="single" w:sz="4" w:space="0" w:color="auto"/>
              <w:right w:val="single" w:sz="4" w:space="0" w:color="auto"/>
            </w:tcBorders>
          </w:tcPr>
          <w:p w:rsidR="0053515B" w:rsidRPr="0000131F" w:rsidRDefault="0053515B" w:rsidP="0053515B">
            <w:pPr>
              <w:spacing w:after="0" w:line="240" w:lineRule="auto"/>
              <w:rPr>
                <w:rFonts w:ascii="Times New Roman" w:hAnsi="Times New Roman"/>
                <w:sz w:val="24"/>
                <w:szCs w:val="24"/>
              </w:rPr>
            </w:pPr>
            <w:r w:rsidRPr="0000131F">
              <w:rPr>
                <w:rFonts w:ascii="Times New Roman" w:hAnsi="Times New Roman"/>
                <w:sz w:val="24"/>
                <w:szCs w:val="24"/>
              </w:rPr>
              <w:t>Неготовность ряда учителей, руковод</w:t>
            </w:r>
            <w:r w:rsidRPr="0000131F">
              <w:rPr>
                <w:rFonts w:ascii="Times New Roman" w:hAnsi="Times New Roman"/>
                <w:sz w:val="24"/>
                <w:szCs w:val="24"/>
              </w:rPr>
              <w:t>и</w:t>
            </w:r>
            <w:r w:rsidRPr="0000131F">
              <w:rPr>
                <w:rFonts w:ascii="Times New Roman" w:hAnsi="Times New Roman"/>
                <w:sz w:val="24"/>
                <w:szCs w:val="24"/>
              </w:rPr>
              <w:t>телей ИИП, сопровождать написание ИИП в соответствии с требованиями ФГОС ООО.</w:t>
            </w:r>
          </w:p>
        </w:tc>
        <w:tc>
          <w:tcPr>
            <w:tcW w:w="5103" w:type="dxa"/>
            <w:tcBorders>
              <w:top w:val="single" w:sz="4" w:space="0" w:color="auto"/>
              <w:left w:val="single" w:sz="4" w:space="0" w:color="auto"/>
              <w:bottom w:val="single" w:sz="4" w:space="0" w:color="auto"/>
              <w:right w:val="single" w:sz="4" w:space="0" w:color="auto"/>
            </w:tcBorders>
          </w:tcPr>
          <w:p w:rsidR="0053515B" w:rsidRPr="0000131F" w:rsidRDefault="0053515B" w:rsidP="0053515B">
            <w:pPr>
              <w:spacing w:after="0" w:line="240" w:lineRule="auto"/>
              <w:rPr>
                <w:rFonts w:ascii="Times New Roman" w:hAnsi="Times New Roman"/>
                <w:sz w:val="24"/>
                <w:szCs w:val="24"/>
              </w:rPr>
            </w:pPr>
            <w:r w:rsidRPr="0000131F">
              <w:rPr>
                <w:rFonts w:ascii="Times New Roman" w:hAnsi="Times New Roman"/>
                <w:sz w:val="24"/>
                <w:szCs w:val="24"/>
              </w:rPr>
              <w:t>Необходимо на заседаниях МО проанализир</w:t>
            </w:r>
            <w:r w:rsidRPr="0000131F">
              <w:rPr>
                <w:rFonts w:ascii="Times New Roman" w:hAnsi="Times New Roman"/>
                <w:sz w:val="24"/>
                <w:szCs w:val="24"/>
              </w:rPr>
              <w:t>о</w:t>
            </w:r>
            <w:r w:rsidRPr="0000131F">
              <w:rPr>
                <w:rFonts w:ascii="Times New Roman" w:hAnsi="Times New Roman"/>
                <w:sz w:val="24"/>
                <w:szCs w:val="24"/>
              </w:rPr>
              <w:t>вать результаты защиты ИИП, спланировать работу по грамотному сопровождению школ</w:t>
            </w:r>
            <w:r w:rsidRPr="0000131F">
              <w:rPr>
                <w:rFonts w:ascii="Times New Roman" w:hAnsi="Times New Roman"/>
                <w:sz w:val="24"/>
                <w:szCs w:val="24"/>
              </w:rPr>
              <w:t>ь</w:t>
            </w:r>
            <w:r w:rsidRPr="0000131F">
              <w:rPr>
                <w:rFonts w:ascii="Times New Roman" w:hAnsi="Times New Roman"/>
                <w:sz w:val="24"/>
                <w:szCs w:val="24"/>
              </w:rPr>
              <w:t>ников</w:t>
            </w:r>
            <w:r>
              <w:rPr>
                <w:rFonts w:ascii="Times New Roman" w:hAnsi="Times New Roman"/>
                <w:sz w:val="24"/>
                <w:szCs w:val="24"/>
              </w:rPr>
              <w:t xml:space="preserve"> 9-10-х классов. Составить </w:t>
            </w:r>
            <w:r w:rsidRPr="00FF5E53">
              <w:rPr>
                <w:rFonts w:ascii="Times New Roman" w:hAnsi="Times New Roman"/>
                <w:sz w:val="24"/>
                <w:szCs w:val="24"/>
              </w:rPr>
              <w:t xml:space="preserve">план заданий </w:t>
            </w:r>
            <w:r>
              <w:rPr>
                <w:rFonts w:ascii="Times New Roman" w:hAnsi="Times New Roman"/>
                <w:sz w:val="24"/>
                <w:szCs w:val="24"/>
              </w:rPr>
              <w:t xml:space="preserve">(значимых для школы </w:t>
            </w:r>
            <w:r w:rsidRPr="00FF5E53">
              <w:rPr>
                <w:rFonts w:ascii="Times New Roman" w:hAnsi="Times New Roman"/>
                <w:sz w:val="24"/>
                <w:szCs w:val="24"/>
              </w:rPr>
              <w:t>проектов</w:t>
            </w:r>
            <w:r>
              <w:rPr>
                <w:rFonts w:ascii="Times New Roman" w:hAnsi="Times New Roman"/>
                <w:sz w:val="24"/>
                <w:szCs w:val="24"/>
              </w:rPr>
              <w:t>)</w:t>
            </w:r>
            <w:r w:rsidRPr="00FF5E53">
              <w:rPr>
                <w:rFonts w:ascii="Times New Roman" w:hAnsi="Times New Roman"/>
                <w:sz w:val="24"/>
                <w:szCs w:val="24"/>
              </w:rPr>
              <w:t xml:space="preserve"> для </w:t>
            </w:r>
            <w:r w:rsidR="000F6AF9">
              <w:rPr>
                <w:rFonts w:ascii="Times New Roman" w:hAnsi="Times New Roman"/>
                <w:sz w:val="24"/>
                <w:szCs w:val="24"/>
              </w:rPr>
              <w:t xml:space="preserve">параллели </w:t>
            </w:r>
            <w:r>
              <w:rPr>
                <w:rFonts w:ascii="Times New Roman" w:hAnsi="Times New Roman"/>
                <w:sz w:val="24"/>
                <w:szCs w:val="24"/>
              </w:rPr>
              <w:t xml:space="preserve">5-6-х </w:t>
            </w:r>
            <w:r w:rsidRPr="00FF5E53">
              <w:rPr>
                <w:rFonts w:ascii="Times New Roman" w:hAnsi="Times New Roman"/>
                <w:sz w:val="24"/>
                <w:szCs w:val="24"/>
              </w:rPr>
              <w:t>классов</w:t>
            </w:r>
            <w:r>
              <w:rPr>
                <w:rFonts w:ascii="Times New Roman" w:hAnsi="Times New Roman"/>
                <w:sz w:val="24"/>
                <w:szCs w:val="24"/>
              </w:rPr>
              <w:t>.</w:t>
            </w:r>
          </w:p>
        </w:tc>
      </w:tr>
      <w:tr w:rsidR="0053515B" w:rsidRPr="002020EC" w:rsidTr="0000131F">
        <w:tc>
          <w:tcPr>
            <w:tcW w:w="4361" w:type="dxa"/>
            <w:tcBorders>
              <w:top w:val="single" w:sz="4" w:space="0" w:color="auto"/>
              <w:left w:val="single" w:sz="4" w:space="0" w:color="auto"/>
              <w:bottom w:val="single" w:sz="4" w:space="0" w:color="auto"/>
              <w:right w:val="single" w:sz="4" w:space="0" w:color="auto"/>
            </w:tcBorders>
          </w:tcPr>
          <w:p w:rsidR="0053515B" w:rsidRPr="0000131F" w:rsidRDefault="0053515B" w:rsidP="0053515B">
            <w:pPr>
              <w:spacing w:after="0" w:line="240" w:lineRule="auto"/>
              <w:rPr>
                <w:rFonts w:ascii="Times New Roman" w:hAnsi="Times New Roman"/>
                <w:sz w:val="24"/>
              </w:rPr>
            </w:pPr>
            <w:r w:rsidRPr="0000131F">
              <w:rPr>
                <w:rFonts w:ascii="Times New Roman" w:hAnsi="Times New Roman"/>
                <w:sz w:val="24"/>
                <w:szCs w:val="24"/>
              </w:rPr>
              <w:t xml:space="preserve">В этом году часть </w:t>
            </w:r>
            <w:r>
              <w:rPr>
                <w:rFonts w:ascii="Times New Roman" w:hAnsi="Times New Roman"/>
                <w:sz w:val="24"/>
                <w:szCs w:val="24"/>
              </w:rPr>
              <w:t>высокомотивирова</w:t>
            </w:r>
            <w:r>
              <w:rPr>
                <w:rFonts w:ascii="Times New Roman" w:hAnsi="Times New Roman"/>
                <w:sz w:val="24"/>
                <w:szCs w:val="24"/>
              </w:rPr>
              <w:t>н</w:t>
            </w:r>
            <w:r>
              <w:rPr>
                <w:rFonts w:ascii="Times New Roman" w:hAnsi="Times New Roman"/>
                <w:sz w:val="24"/>
                <w:szCs w:val="24"/>
              </w:rPr>
              <w:t xml:space="preserve">ных </w:t>
            </w:r>
            <w:r w:rsidRPr="0000131F">
              <w:rPr>
                <w:rFonts w:ascii="Times New Roman" w:hAnsi="Times New Roman"/>
                <w:sz w:val="24"/>
                <w:szCs w:val="24"/>
              </w:rPr>
              <w:t>выпускников 4 кл</w:t>
            </w:r>
            <w:r>
              <w:rPr>
                <w:rFonts w:ascii="Times New Roman" w:hAnsi="Times New Roman"/>
                <w:sz w:val="24"/>
                <w:szCs w:val="24"/>
              </w:rPr>
              <w:t>ассов</w:t>
            </w:r>
            <w:r w:rsidRPr="0000131F">
              <w:rPr>
                <w:rFonts w:ascii="Times New Roman" w:hAnsi="Times New Roman"/>
                <w:sz w:val="24"/>
                <w:szCs w:val="24"/>
              </w:rPr>
              <w:t xml:space="preserve"> </w:t>
            </w:r>
            <w:r>
              <w:rPr>
                <w:rFonts w:ascii="Times New Roman" w:hAnsi="Times New Roman"/>
                <w:sz w:val="24"/>
                <w:szCs w:val="24"/>
              </w:rPr>
              <w:t>перешли для продолжения обучения</w:t>
            </w:r>
            <w:r w:rsidRPr="0000131F">
              <w:rPr>
                <w:rFonts w:ascii="Times New Roman" w:hAnsi="Times New Roman"/>
                <w:sz w:val="24"/>
                <w:szCs w:val="24"/>
              </w:rPr>
              <w:t xml:space="preserve"> в лицей №1, лицей № 36, Лицей ИГУ.</w:t>
            </w:r>
          </w:p>
        </w:tc>
        <w:tc>
          <w:tcPr>
            <w:tcW w:w="5103" w:type="dxa"/>
            <w:tcBorders>
              <w:top w:val="single" w:sz="4" w:space="0" w:color="auto"/>
              <w:left w:val="single" w:sz="4" w:space="0" w:color="auto"/>
              <w:bottom w:val="single" w:sz="4" w:space="0" w:color="auto"/>
              <w:right w:val="single" w:sz="4" w:space="0" w:color="auto"/>
            </w:tcBorders>
          </w:tcPr>
          <w:p w:rsidR="0053515B" w:rsidRPr="0000131F" w:rsidRDefault="0053515B" w:rsidP="0053515B">
            <w:pPr>
              <w:spacing w:after="0" w:line="240" w:lineRule="auto"/>
              <w:rPr>
                <w:rFonts w:ascii="Times New Roman" w:hAnsi="Times New Roman"/>
                <w:color w:val="FF0000"/>
                <w:sz w:val="24"/>
              </w:rPr>
            </w:pPr>
            <w:r w:rsidRPr="0000131F">
              <w:rPr>
                <w:rFonts w:ascii="Times New Roman" w:hAnsi="Times New Roman"/>
                <w:sz w:val="24"/>
                <w:szCs w:val="24"/>
              </w:rPr>
              <w:t>Создание условий для занятий с одаренными детьми через элективные, факультативные курсы, платные образовательные услуги.</w:t>
            </w:r>
          </w:p>
        </w:tc>
      </w:tr>
      <w:tr w:rsidR="0053515B" w:rsidRPr="002020EC" w:rsidTr="0000131F">
        <w:tc>
          <w:tcPr>
            <w:tcW w:w="4361" w:type="dxa"/>
            <w:tcBorders>
              <w:top w:val="single" w:sz="4" w:space="0" w:color="auto"/>
              <w:left w:val="single" w:sz="4" w:space="0" w:color="auto"/>
              <w:bottom w:val="single" w:sz="4" w:space="0" w:color="auto"/>
              <w:right w:val="single" w:sz="4" w:space="0" w:color="auto"/>
            </w:tcBorders>
          </w:tcPr>
          <w:p w:rsidR="0053515B" w:rsidRPr="0000131F" w:rsidRDefault="0053515B" w:rsidP="0053515B">
            <w:pPr>
              <w:spacing w:after="0" w:line="240" w:lineRule="auto"/>
              <w:rPr>
                <w:rFonts w:ascii="Times New Roman" w:hAnsi="Times New Roman"/>
                <w:sz w:val="24"/>
              </w:rPr>
            </w:pPr>
            <w:r>
              <w:rPr>
                <w:rFonts w:ascii="Times New Roman" w:hAnsi="Times New Roman"/>
                <w:sz w:val="24"/>
                <w:szCs w:val="24"/>
              </w:rPr>
              <w:t>Н</w:t>
            </w:r>
            <w:r w:rsidRPr="004542A9">
              <w:rPr>
                <w:rFonts w:ascii="Times New Roman" w:hAnsi="Times New Roman"/>
                <w:sz w:val="24"/>
                <w:szCs w:val="24"/>
              </w:rPr>
              <w:t>изк</w:t>
            </w:r>
            <w:r>
              <w:rPr>
                <w:rFonts w:ascii="Times New Roman" w:hAnsi="Times New Roman"/>
                <w:sz w:val="24"/>
                <w:szCs w:val="24"/>
              </w:rPr>
              <w:t>ий</w:t>
            </w:r>
            <w:r w:rsidRPr="004542A9">
              <w:rPr>
                <w:rFonts w:ascii="Times New Roman" w:hAnsi="Times New Roman"/>
                <w:sz w:val="24"/>
                <w:szCs w:val="24"/>
              </w:rPr>
              <w:t xml:space="preserve"> уров</w:t>
            </w:r>
            <w:r>
              <w:rPr>
                <w:rFonts w:ascii="Times New Roman" w:hAnsi="Times New Roman"/>
                <w:sz w:val="24"/>
                <w:szCs w:val="24"/>
              </w:rPr>
              <w:t>е</w:t>
            </w:r>
            <w:r w:rsidRPr="004542A9">
              <w:rPr>
                <w:rFonts w:ascii="Times New Roman" w:hAnsi="Times New Roman"/>
                <w:sz w:val="24"/>
                <w:szCs w:val="24"/>
              </w:rPr>
              <w:t>н</w:t>
            </w:r>
            <w:r>
              <w:rPr>
                <w:rFonts w:ascii="Times New Roman" w:hAnsi="Times New Roman"/>
                <w:sz w:val="24"/>
                <w:szCs w:val="24"/>
              </w:rPr>
              <w:t>ь</w:t>
            </w:r>
            <w:r w:rsidRPr="004542A9">
              <w:rPr>
                <w:rFonts w:ascii="Times New Roman" w:hAnsi="Times New Roman"/>
                <w:sz w:val="24"/>
                <w:szCs w:val="24"/>
              </w:rPr>
              <w:t xml:space="preserve"> подготовки выпускн</w:t>
            </w:r>
            <w:r w:rsidRPr="004542A9">
              <w:rPr>
                <w:rFonts w:ascii="Times New Roman" w:hAnsi="Times New Roman"/>
                <w:sz w:val="24"/>
                <w:szCs w:val="24"/>
              </w:rPr>
              <w:t>и</w:t>
            </w:r>
            <w:r w:rsidRPr="004542A9">
              <w:rPr>
                <w:rFonts w:ascii="Times New Roman" w:hAnsi="Times New Roman"/>
                <w:sz w:val="24"/>
                <w:szCs w:val="24"/>
              </w:rPr>
              <w:t>ков 9</w:t>
            </w:r>
            <w:r>
              <w:rPr>
                <w:rFonts w:ascii="Times New Roman" w:hAnsi="Times New Roman"/>
                <w:sz w:val="24"/>
                <w:szCs w:val="24"/>
              </w:rPr>
              <w:t>-х</w:t>
            </w:r>
            <w:r w:rsidRPr="004542A9">
              <w:rPr>
                <w:rFonts w:ascii="Times New Roman" w:hAnsi="Times New Roman"/>
                <w:sz w:val="24"/>
                <w:szCs w:val="24"/>
              </w:rPr>
              <w:t xml:space="preserve"> и 11</w:t>
            </w:r>
            <w:r>
              <w:rPr>
                <w:rFonts w:ascii="Times New Roman" w:hAnsi="Times New Roman"/>
                <w:sz w:val="24"/>
                <w:szCs w:val="24"/>
              </w:rPr>
              <w:t>-х</w:t>
            </w:r>
            <w:r w:rsidRPr="004542A9">
              <w:rPr>
                <w:rFonts w:ascii="Times New Roman" w:hAnsi="Times New Roman"/>
                <w:sz w:val="24"/>
                <w:szCs w:val="24"/>
              </w:rPr>
              <w:t xml:space="preserve"> классов к ГИА</w:t>
            </w:r>
            <w:r>
              <w:rPr>
                <w:rFonts w:ascii="Times New Roman" w:hAnsi="Times New Roman"/>
                <w:sz w:val="24"/>
                <w:szCs w:val="24"/>
              </w:rPr>
              <w:t xml:space="preserve"> (по о</w:t>
            </w:r>
            <w:r>
              <w:rPr>
                <w:rFonts w:ascii="Times New Roman" w:hAnsi="Times New Roman"/>
                <w:sz w:val="24"/>
                <w:szCs w:val="24"/>
              </w:rPr>
              <w:t>т</w:t>
            </w:r>
            <w:r>
              <w:rPr>
                <w:rFonts w:ascii="Times New Roman" w:hAnsi="Times New Roman"/>
                <w:sz w:val="24"/>
                <w:szCs w:val="24"/>
              </w:rPr>
              <w:t>дельным предметам)</w:t>
            </w:r>
          </w:p>
        </w:tc>
        <w:tc>
          <w:tcPr>
            <w:tcW w:w="5103" w:type="dxa"/>
            <w:tcBorders>
              <w:top w:val="single" w:sz="4" w:space="0" w:color="auto"/>
              <w:left w:val="single" w:sz="4" w:space="0" w:color="auto"/>
              <w:bottom w:val="single" w:sz="4" w:space="0" w:color="auto"/>
              <w:right w:val="single" w:sz="4" w:space="0" w:color="auto"/>
            </w:tcBorders>
          </w:tcPr>
          <w:p w:rsidR="0053515B" w:rsidRPr="0000131F" w:rsidRDefault="0053515B" w:rsidP="0053515B">
            <w:pPr>
              <w:spacing w:after="0" w:line="240" w:lineRule="auto"/>
              <w:rPr>
                <w:rFonts w:ascii="Times New Roman" w:hAnsi="Times New Roman"/>
                <w:sz w:val="24"/>
              </w:rPr>
            </w:pPr>
            <w:r>
              <w:rPr>
                <w:rFonts w:ascii="Times New Roman" w:hAnsi="Times New Roman"/>
                <w:sz w:val="24"/>
              </w:rPr>
              <w:t>Педагогам соотнести рабочие программы с к</w:t>
            </w:r>
            <w:r>
              <w:rPr>
                <w:rFonts w:ascii="Times New Roman" w:hAnsi="Times New Roman"/>
                <w:sz w:val="24"/>
              </w:rPr>
              <w:t>о</w:t>
            </w:r>
            <w:r>
              <w:rPr>
                <w:rFonts w:ascii="Times New Roman" w:hAnsi="Times New Roman"/>
                <w:sz w:val="24"/>
              </w:rPr>
              <w:t>дификатором</w:t>
            </w:r>
            <w:r w:rsidR="006A1E92">
              <w:rPr>
                <w:rFonts w:ascii="Times New Roman" w:hAnsi="Times New Roman"/>
                <w:sz w:val="24"/>
              </w:rPr>
              <w:t>,</w:t>
            </w:r>
            <w:r w:rsidR="006A1E92" w:rsidRPr="006A1E92">
              <w:rPr>
                <w:rFonts w:ascii="Times New Roman" w:hAnsi="Times New Roman"/>
                <w:sz w:val="24"/>
                <w:szCs w:val="24"/>
              </w:rPr>
              <w:t xml:space="preserve"> </w:t>
            </w:r>
            <w:r w:rsidR="006A1E92" w:rsidRPr="006A1E92">
              <w:rPr>
                <w:rFonts w:ascii="Times New Roman" w:hAnsi="Times New Roman"/>
                <w:sz w:val="24"/>
              </w:rPr>
              <w:t>контроль подготовки к ГИА со стороны администрации</w:t>
            </w:r>
          </w:p>
        </w:tc>
      </w:tr>
      <w:tr w:rsidR="0053515B" w:rsidRPr="002020EC" w:rsidTr="00FC7780">
        <w:tc>
          <w:tcPr>
            <w:tcW w:w="4361" w:type="dxa"/>
            <w:tcBorders>
              <w:top w:val="single" w:sz="4" w:space="0" w:color="auto"/>
              <w:left w:val="single" w:sz="4" w:space="0" w:color="auto"/>
              <w:bottom w:val="single" w:sz="4" w:space="0" w:color="auto"/>
              <w:right w:val="single" w:sz="4" w:space="0" w:color="auto"/>
            </w:tcBorders>
            <w:shd w:val="clear" w:color="auto" w:fill="auto"/>
          </w:tcPr>
          <w:p w:rsidR="0053515B" w:rsidRPr="00FC7780" w:rsidRDefault="0053515B" w:rsidP="0053515B">
            <w:pPr>
              <w:spacing w:after="0" w:line="240" w:lineRule="auto"/>
              <w:rPr>
                <w:rFonts w:ascii="Times New Roman" w:hAnsi="Times New Roman"/>
                <w:sz w:val="24"/>
              </w:rPr>
            </w:pPr>
            <w:r w:rsidRPr="00FC7780">
              <w:rPr>
                <w:rFonts w:ascii="Times New Roman" w:hAnsi="Times New Roman"/>
                <w:sz w:val="24"/>
                <w:szCs w:val="24"/>
              </w:rPr>
              <w:t>Появление конфликтных ситуаций в течение года на уровне «учитель-учитель», «учитель-ученик», «ученик-ученик»</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3515B" w:rsidRPr="00FC7780" w:rsidRDefault="0053515B" w:rsidP="0053515B">
            <w:pPr>
              <w:spacing w:after="0" w:line="240" w:lineRule="auto"/>
              <w:rPr>
                <w:rFonts w:ascii="Times New Roman" w:hAnsi="Times New Roman"/>
                <w:sz w:val="24"/>
              </w:rPr>
            </w:pPr>
            <w:r w:rsidRPr="00FC7780">
              <w:rPr>
                <w:rFonts w:ascii="Times New Roman" w:hAnsi="Times New Roman"/>
                <w:sz w:val="24"/>
                <w:szCs w:val="24"/>
              </w:rPr>
              <w:t>Оптимизировать работу службы медиации</w:t>
            </w:r>
          </w:p>
        </w:tc>
      </w:tr>
      <w:tr w:rsidR="0053515B" w:rsidRPr="002020EC" w:rsidTr="0000131F">
        <w:tc>
          <w:tcPr>
            <w:tcW w:w="4361" w:type="dxa"/>
            <w:tcBorders>
              <w:top w:val="single" w:sz="4" w:space="0" w:color="auto"/>
              <w:left w:val="single" w:sz="4" w:space="0" w:color="auto"/>
              <w:bottom w:val="single" w:sz="4" w:space="0" w:color="auto"/>
              <w:right w:val="single" w:sz="4" w:space="0" w:color="auto"/>
            </w:tcBorders>
          </w:tcPr>
          <w:p w:rsidR="0053515B" w:rsidRPr="00FC7780" w:rsidRDefault="0053515B" w:rsidP="0053515B">
            <w:pPr>
              <w:spacing w:after="0" w:line="240" w:lineRule="auto"/>
              <w:rPr>
                <w:rFonts w:ascii="Times New Roman" w:hAnsi="Times New Roman"/>
                <w:sz w:val="24"/>
                <w:szCs w:val="24"/>
              </w:rPr>
            </w:pPr>
            <w:r w:rsidRPr="00FC7780">
              <w:rPr>
                <w:rFonts w:ascii="Times New Roman" w:hAnsi="Times New Roman"/>
                <w:sz w:val="24"/>
                <w:szCs w:val="24"/>
              </w:rPr>
              <w:t>В связи с увеличением количества д</w:t>
            </w:r>
            <w:r w:rsidRPr="00FC7780">
              <w:rPr>
                <w:rFonts w:ascii="Times New Roman" w:hAnsi="Times New Roman"/>
                <w:sz w:val="24"/>
                <w:szCs w:val="24"/>
              </w:rPr>
              <w:t>е</w:t>
            </w:r>
            <w:r w:rsidRPr="00FC7780">
              <w:rPr>
                <w:rFonts w:ascii="Times New Roman" w:hAnsi="Times New Roman"/>
                <w:sz w:val="24"/>
                <w:szCs w:val="24"/>
              </w:rPr>
              <w:t xml:space="preserve">тей-мигрантов необходимо продумать вопрос обучения и детей, и родителей русскому языку как неродному. </w:t>
            </w:r>
          </w:p>
        </w:tc>
        <w:tc>
          <w:tcPr>
            <w:tcW w:w="5103" w:type="dxa"/>
            <w:tcBorders>
              <w:top w:val="single" w:sz="4" w:space="0" w:color="auto"/>
              <w:left w:val="single" w:sz="4" w:space="0" w:color="auto"/>
              <w:bottom w:val="single" w:sz="4" w:space="0" w:color="auto"/>
              <w:right w:val="single" w:sz="4" w:space="0" w:color="auto"/>
            </w:tcBorders>
          </w:tcPr>
          <w:p w:rsidR="0053515B" w:rsidRPr="00FC7780" w:rsidRDefault="0053515B" w:rsidP="0053515B">
            <w:pPr>
              <w:spacing w:after="0" w:line="240" w:lineRule="auto"/>
              <w:jc w:val="both"/>
              <w:rPr>
                <w:rFonts w:ascii="Times New Roman" w:hAnsi="Times New Roman"/>
                <w:sz w:val="24"/>
                <w:szCs w:val="24"/>
              </w:rPr>
            </w:pPr>
            <w:r w:rsidRPr="00FC7780">
              <w:rPr>
                <w:rFonts w:ascii="Times New Roman" w:hAnsi="Times New Roman"/>
                <w:sz w:val="24"/>
                <w:szCs w:val="24"/>
              </w:rPr>
              <w:t>В рамках внеурочной деятельности можно включить изучение русского языка как ин</w:t>
            </w:r>
            <w:r w:rsidRPr="00FC7780">
              <w:rPr>
                <w:rFonts w:ascii="Times New Roman" w:hAnsi="Times New Roman"/>
                <w:sz w:val="24"/>
                <w:szCs w:val="24"/>
              </w:rPr>
              <w:t>о</w:t>
            </w:r>
            <w:r w:rsidRPr="00FC7780">
              <w:rPr>
                <w:rFonts w:ascii="Times New Roman" w:hAnsi="Times New Roman"/>
                <w:sz w:val="24"/>
                <w:szCs w:val="24"/>
              </w:rPr>
              <w:t>странного для разновозрастной группы детей и родителей.</w:t>
            </w:r>
          </w:p>
        </w:tc>
      </w:tr>
      <w:tr w:rsidR="00252D49" w:rsidRPr="002020EC" w:rsidTr="0000131F">
        <w:tc>
          <w:tcPr>
            <w:tcW w:w="4361" w:type="dxa"/>
            <w:tcBorders>
              <w:top w:val="single" w:sz="4" w:space="0" w:color="auto"/>
              <w:left w:val="single" w:sz="4" w:space="0" w:color="auto"/>
              <w:bottom w:val="single" w:sz="4" w:space="0" w:color="auto"/>
              <w:right w:val="single" w:sz="4" w:space="0" w:color="auto"/>
            </w:tcBorders>
          </w:tcPr>
          <w:p w:rsidR="00252D49" w:rsidRPr="0000131F" w:rsidRDefault="00252D49" w:rsidP="00252D49">
            <w:pPr>
              <w:spacing w:after="0" w:line="240" w:lineRule="auto"/>
              <w:rPr>
                <w:rFonts w:ascii="Times New Roman" w:hAnsi="Times New Roman"/>
                <w:sz w:val="24"/>
                <w:szCs w:val="24"/>
              </w:rPr>
            </w:pPr>
            <w:r w:rsidRPr="0000131F">
              <w:rPr>
                <w:rFonts w:ascii="Times New Roman" w:hAnsi="Times New Roman"/>
                <w:sz w:val="24"/>
                <w:szCs w:val="24"/>
              </w:rPr>
              <w:t>Простаивание оборудования (документ-камеры, электронные микроскопы, ла</w:t>
            </w:r>
            <w:r w:rsidRPr="0000131F">
              <w:rPr>
                <w:rFonts w:ascii="Times New Roman" w:hAnsi="Times New Roman"/>
                <w:sz w:val="24"/>
                <w:szCs w:val="24"/>
              </w:rPr>
              <w:t>б</w:t>
            </w:r>
            <w:r w:rsidRPr="0000131F">
              <w:rPr>
                <w:rFonts w:ascii="Times New Roman" w:hAnsi="Times New Roman"/>
                <w:sz w:val="24"/>
                <w:szCs w:val="24"/>
              </w:rPr>
              <w:t>диски, две системы автоматизированн</w:t>
            </w:r>
            <w:r w:rsidRPr="0000131F">
              <w:rPr>
                <w:rFonts w:ascii="Times New Roman" w:hAnsi="Times New Roman"/>
                <w:sz w:val="24"/>
                <w:szCs w:val="24"/>
              </w:rPr>
              <w:t>о</w:t>
            </w:r>
            <w:r w:rsidRPr="0000131F">
              <w:rPr>
                <w:rFonts w:ascii="Times New Roman" w:hAnsi="Times New Roman"/>
                <w:sz w:val="24"/>
                <w:szCs w:val="24"/>
              </w:rPr>
              <w:t>го голосования, интерактивные доски)</w:t>
            </w:r>
          </w:p>
        </w:tc>
        <w:tc>
          <w:tcPr>
            <w:tcW w:w="5103" w:type="dxa"/>
            <w:tcBorders>
              <w:top w:val="single" w:sz="4" w:space="0" w:color="auto"/>
              <w:left w:val="single" w:sz="4" w:space="0" w:color="auto"/>
              <w:bottom w:val="single" w:sz="4" w:space="0" w:color="auto"/>
              <w:right w:val="single" w:sz="4" w:space="0" w:color="auto"/>
            </w:tcBorders>
          </w:tcPr>
          <w:p w:rsidR="00252D49" w:rsidRPr="0000131F" w:rsidRDefault="00252D49" w:rsidP="00252D49">
            <w:pPr>
              <w:spacing w:after="0" w:line="240" w:lineRule="auto"/>
              <w:jc w:val="both"/>
              <w:rPr>
                <w:rFonts w:ascii="Times New Roman" w:hAnsi="Times New Roman"/>
                <w:sz w:val="24"/>
                <w:szCs w:val="24"/>
              </w:rPr>
            </w:pPr>
            <w:r w:rsidRPr="0000131F">
              <w:rPr>
                <w:rFonts w:ascii="Times New Roman" w:hAnsi="Times New Roman"/>
                <w:sz w:val="24"/>
                <w:szCs w:val="24"/>
              </w:rPr>
              <w:t>Провести мастер-классы для педагогов по и</w:t>
            </w:r>
            <w:r w:rsidRPr="0000131F">
              <w:rPr>
                <w:rFonts w:ascii="Times New Roman" w:hAnsi="Times New Roman"/>
                <w:sz w:val="24"/>
                <w:szCs w:val="24"/>
              </w:rPr>
              <w:t>с</w:t>
            </w:r>
            <w:r w:rsidRPr="0000131F">
              <w:rPr>
                <w:rFonts w:ascii="Times New Roman" w:hAnsi="Times New Roman"/>
                <w:sz w:val="24"/>
                <w:szCs w:val="24"/>
              </w:rPr>
              <w:t>пользованию учебного оборудования</w:t>
            </w:r>
          </w:p>
        </w:tc>
      </w:tr>
      <w:tr w:rsidR="00252D49" w:rsidRPr="002020EC" w:rsidTr="0000131F">
        <w:tc>
          <w:tcPr>
            <w:tcW w:w="4361" w:type="dxa"/>
            <w:tcBorders>
              <w:top w:val="single" w:sz="4" w:space="0" w:color="auto"/>
              <w:left w:val="single" w:sz="4" w:space="0" w:color="auto"/>
              <w:bottom w:val="single" w:sz="4" w:space="0" w:color="auto"/>
              <w:right w:val="single" w:sz="4" w:space="0" w:color="auto"/>
            </w:tcBorders>
          </w:tcPr>
          <w:p w:rsidR="00252D49" w:rsidRPr="0000131F" w:rsidRDefault="00252D49" w:rsidP="00252D49">
            <w:pPr>
              <w:spacing w:after="0" w:line="240" w:lineRule="auto"/>
              <w:rPr>
                <w:rFonts w:ascii="Times New Roman" w:hAnsi="Times New Roman"/>
                <w:sz w:val="24"/>
                <w:szCs w:val="24"/>
              </w:rPr>
            </w:pPr>
            <w:r w:rsidRPr="0000131F">
              <w:rPr>
                <w:rFonts w:ascii="Times New Roman" w:hAnsi="Times New Roman"/>
                <w:sz w:val="24"/>
                <w:szCs w:val="24"/>
              </w:rPr>
              <w:t>Школьный информационно-библиотечный центр не соответствует современным требованиям по отдел</w:t>
            </w:r>
            <w:r w:rsidRPr="0000131F">
              <w:rPr>
                <w:rFonts w:ascii="Times New Roman" w:hAnsi="Times New Roman"/>
                <w:sz w:val="24"/>
                <w:szCs w:val="24"/>
              </w:rPr>
              <w:t>ь</w:t>
            </w:r>
            <w:r w:rsidRPr="0000131F">
              <w:rPr>
                <w:rFonts w:ascii="Times New Roman" w:hAnsi="Times New Roman"/>
                <w:sz w:val="24"/>
                <w:szCs w:val="24"/>
              </w:rPr>
              <w:t>ным критериям.</w:t>
            </w:r>
          </w:p>
        </w:tc>
        <w:tc>
          <w:tcPr>
            <w:tcW w:w="5103" w:type="dxa"/>
            <w:tcBorders>
              <w:top w:val="single" w:sz="4" w:space="0" w:color="auto"/>
              <w:left w:val="single" w:sz="4" w:space="0" w:color="auto"/>
              <w:bottom w:val="single" w:sz="4" w:space="0" w:color="auto"/>
              <w:right w:val="single" w:sz="4" w:space="0" w:color="auto"/>
            </w:tcBorders>
          </w:tcPr>
          <w:p w:rsidR="00252D49" w:rsidRPr="0000131F" w:rsidRDefault="00252D49" w:rsidP="00252D49">
            <w:pPr>
              <w:spacing w:after="0" w:line="240" w:lineRule="auto"/>
              <w:jc w:val="both"/>
              <w:rPr>
                <w:rFonts w:ascii="Times New Roman" w:hAnsi="Times New Roman"/>
                <w:sz w:val="24"/>
                <w:szCs w:val="24"/>
              </w:rPr>
            </w:pPr>
            <w:r w:rsidRPr="0000131F">
              <w:rPr>
                <w:rFonts w:ascii="Times New Roman" w:hAnsi="Times New Roman"/>
                <w:sz w:val="24"/>
                <w:szCs w:val="24"/>
              </w:rPr>
              <w:t>Необходимо расширять спектр услуг, оказыв</w:t>
            </w:r>
            <w:r w:rsidRPr="0000131F">
              <w:rPr>
                <w:rFonts w:ascii="Times New Roman" w:hAnsi="Times New Roman"/>
                <w:sz w:val="24"/>
                <w:szCs w:val="24"/>
              </w:rPr>
              <w:t>а</w:t>
            </w:r>
            <w:r w:rsidRPr="0000131F">
              <w:rPr>
                <w:rFonts w:ascii="Times New Roman" w:hAnsi="Times New Roman"/>
                <w:sz w:val="24"/>
                <w:szCs w:val="24"/>
              </w:rPr>
              <w:t xml:space="preserve">емых пользователям библиотеки (например, организация зоны </w:t>
            </w:r>
            <w:r w:rsidRPr="0000131F">
              <w:rPr>
                <w:rFonts w:ascii="Times New Roman" w:hAnsi="Times New Roman"/>
                <w:sz w:val="24"/>
                <w:szCs w:val="24"/>
                <w:lang w:val="en-US"/>
              </w:rPr>
              <w:t>Wi</w:t>
            </w:r>
            <w:r w:rsidRPr="0000131F">
              <w:rPr>
                <w:rFonts w:ascii="Times New Roman" w:hAnsi="Times New Roman"/>
                <w:sz w:val="24"/>
                <w:szCs w:val="24"/>
              </w:rPr>
              <w:t>-</w:t>
            </w:r>
            <w:r w:rsidRPr="0000131F">
              <w:rPr>
                <w:rFonts w:ascii="Times New Roman" w:hAnsi="Times New Roman"/>
                <w:sz w:val="24"/>
                <w:szCs w:val="24"/>
                <w:lang w:val="en-US"/>
              </w:rPr>
              <w:t>Fi</w:t>
            </w:r>
            <w:r w:rsidRPr="0000131F">
              <w:rPr>
                <w:rFonts w:ascii="Times New Roman" w:hAnsi="Times New Roman"/>
                <w:sz w:val="24"/>
                <w:szCs w:val="24"/>
              </w:rPr>
              <w:t xml:space="preserve"> в помещении библи</w:t>
            </w:r>
            <w:r w:rsidRPr="0000131F">
              <w:rPr>
                <w:rFonts w:ascii="Times New Roman" w:hAnsi="Times New Roman"/>
                <w:sz w:val="24"/>
                <w:szCs w:val="24"/>
              </w:rPr>
              <w:t>о</w:t>
            </w:r>
            <w:r w:rsidRPr="0000131F">
              <w:rPr>
                <w:rFonts w:ascii="Times New Roman" w:hAnsi="Times New Roman"/>
                <w:sz w:val="24"/>
                <w:szCs w:val="24"/>
              </w:rPr>
              <w:t>теки).</w:t>
            </w:r>
            <w:r>
              <w:rPr>
                <w:rFonts w:ascii="Times New Roman" w:hAnsi="Times New Roman"/>
                <w:sz w:val="24"/>
                <w:szCs w:val="24"/>
              </w:rPr>
              <w:t xml:space="preserve"> </w:t>
            </w:r>
            <w:r w:rsidRPr="0000131F">
              <w:rPr>
                <w:rFonts w:ascii="Times New Roman" w:hAnsi="Times New Roman"/>
                <w:sz w:val="24"/>
                <w:szCs w:val="24"/>
              </w:rPr>
              <w:t>Внедрять программы по автоматизации библиотечного обслуживания учащихся (об</w:t>
            </w:r>
            <w:r w:rsidRPr="0000131F">
              <w:rPr>
                <w:rFonts w:ascii="Times New Roman" w:hAnsi="Times New Roman"/>
                <w:sz w:val="24"/>
                <w:szCs w:val="24"/>
              </w:rPr>
              <w:t>о</w:t>
            </w:r>
            <w:r w:rsidRPr="0000131F">
              <w:rPr>
                <w:rFonts w:ascii="Times New Roman" w:hAnsi="Times New Roman"/>
                <w:sz w:val="24"/>
                <w:szCs w:val="24"/>
              </w:rPr>
              <w:t>рудование для штрих-кодирования приобрет</w:t>
            </w:r>
            <w:r w:rsidRPr="0000131F">
              <w:rPr>
                <w:rFonts w:ascii="Times New Roman" w:hAnsi="Times New Roman"/>
                <w:sz w:val="24"/>
                <w:szCs w:val="24"/>
              </w:rPr>
              <w:t>е</w:t>
            </w:r>
            <w:r w:rsidRPr="0000131F">
              <w:rPr>
                <w:rFonts w:ascii="Times New Roman" w:hAnsi="Times New Roman"/>
                <w:sz w:val="24"/>
                <w:szCs w:val="24"/>
              </w:rPr>
              <w:t>но). Пополнять фонд ЭФУ</w:t>
            </w:r>
          </w:p>
        </w:tc>
      </w:tr>
      <w:tr w:rsidR="00252D49" w:rsidRPr="002020EC" w:rsidTr="0000131F">
        <w:tc>
          <w:tcPr>
            <w:tcW w:w="4361" w:type="dxa"/>
            <w:tcBorders>
              <w:top w:val="single" w:sz="4" w:space="0" w:color="auto"/>
              <w:left w:val="single" w:sz="4" w:space="0" w:color="auto"/>
              <w:bottom w:val="single" w:sz="4" w:space="0" w:color="auto"/>
              <w:right w:val="single" w:sz="4" w:space="0" w:color="auto"/>
            </w:tcBorders>
          </w:tcPr>
          <w:p w:rsidR="00252D49" w:rsidRPr="0000131F" w:rsidRDefault="00252D49" w:rsidP="00252D49">
            <w:pPr>
              <w:spacing w:after="0" w:line="240" w:lineRule="auto"/>
              <w:rPr>
                <w:rFonts w:ascii="Times New Roman" w:hAnsi="Times New Roman"/>
                <w:sz w:val="24"/>
                <w:szCs w:val="24"/>
              </w:rPr>
            </w:pPr>
            <w:r w:rsidRPr="0000131F">
              <w:rPr>
                <w:rFonts w:ascii="Times New Roman" w:hAnsi="Times New Roman"/>
                <w:sz w:val="24"/>
                <w:szCs w:val="24"/>
              </w:rPr>
              <w:t>Фонд учебной литературы не успевает пополняться в соответствии с измен</w:t>
            </w:r>
            <w:r w:rsidRPr="0000131F">
              <w:rPr>
                <w:rFonts w:ascii="Times New Roman" w:hAnsi="Times New Roman"/>
                <w:sz w:val="24"/>
                <w:szCs w:val="24"/>
              </w:rPr>
              <w:t>е</w:t>
            </w:r>
            <w:r w:rsidRPr="0000131F">
              <w:rPr>
                <w:rFonts w:ascii="Times New Roman" w:hAnsi="Times New Roman"/>
                <w:sz w:val="24"/>
                <w:szCs w:val="24"/>
              </w:rPr>
              <w:t>ниями федерального перечня учебн</w:t>
            </w:r>
            <w:r w:rsidRPr="0000131F">
              <w:rPr>
                <w:rFonts w:ascii="Times New Roman" w:hAnsi="Times New Roman"/>
                <w:sz w:val="24"/>
                <w:szCs w:val="24"/>
              </w:rPr>
              <w:t>и</w:t>
            </w:r>
            <w:r w:rsidRPr="0000131F">
              <w:rPr>
                <w:rFonts w:ascii="Times New Roman" w:hAnsi="Times New Roman"/>
                <w:sz w:val="24"/>
                <w:szCs w:val="24"/>
              </w:rPr>
              <w:t>ков.</w:t>
            </w:r>
          </w:p>
        </w:tc>
        <w:tc>
          <w:tcPr>
            <w:tcW w:w="5103" w:type="dxa"/>
            <w:tcBorders>
              <w:top w:val="single" w:sz="4" w:space="0" w:color="auto"/>
              <w:left w:val="single" w:sz="4" w:space="0" w:color="auto"/>
              <w:bottom w:val="single" w:sz="4" w:space="0" w:color="auto"/>
              <w:right w:val="single" w:sz="4" w:space="0" w:color="auto"/>
            </w:tcBorders>
          </w:tcPr>
          <w:p w:rsidR="00252D49" w:rsidRPr="0000131F" w:rsidRDefault="00252D49" w:rsidP="00252D49">
            <w:pPr>
              <w:spacing w:after="0" w:line="240" w:lineRule="auto"/>
              <w:jc w:val="both"/>
              <w:rPr>
                <w:rFonts w:ascii="Times New Roman" w:hAnsi="Times New Roman"/>
                <w:sz w:val="24"/>
                <w:szCs w:val="24"/>
              </w:rPr>
            </w:pPr>
            <w:r w:rsidRPr="0000131F">
              <w:rPr>
                <w:rFonts w:ascii="Times New Roman" w:hAnsi="Times New Roman"/>
                <w:sz w:val="24"/>
                <w:szCs w:val="24"/>
              </w:rPr>
              <w:t>Для наиболее точного расчета необходимых средств для 100%-ой обеспеченности учащи</w:t>
            </w:r>
            <w:r w:rsidRPr="0000131F">
              <w:rPr>
                <w:rFonts w:ascii="Times New Roman" w:hAnsi="Times New Roman"/>
                <w:sz w:val="24"/>
                <w:szCs w:val="24"/>
              </w:rPr>
              <w:t>х</w:t>
            </w:r>
            <w:r w:rsidRPr="0000131F">
              <w:rPr>
                <w:rFonts w:ascii="Times New Roman" w:hAnsi="Times New Roman"/>
                <w:sz w:val="24"/>
                <w:szCs w:val="24"/>
              </w:rPr>
              <w:t>ся учебниками необходимо составлять пе</w:t>
            </w:r>
            <w:r w:rsidRPr="0000131F">
              <w:rPr>
                <w:rFonts w:ascii="Times New Roman" w:hAnsi="Times New Roman"/>
                <w:sz w:val="24"/>
                <w:szCs w:val="24"/>
              </w:rPr>
              <w:t>р</w:t>
            </w:r>
            <w:r w:rsidRPr="0000131F">
              <w:rPr>
                <w:rFonts w:ascii="Times New Roman" w:hAnsi="Times New Roman"/>
                <w:sz w:val="24"/>
                <w:szCs w:val="24"/>
              </w:rPr>
              <w:t>спективный план комплектования на 5 лет вперед.</w:t>
            </w:r>
          </w:p>
        </w:tc>
      </w:tr>
      <w:tr w:rsidR="00252D49" w:rsidRPr="002020EC" w:rsidTr="0000131F">
        <w:tc>
          <w:tcPr>
            <w:tcW w:w="4361" w:type="dxa"/>
            <w:tcBorders>
              <w:top w:val="single" w:sz="4" w:space="0" w:color="auto"/>
              <w:left w:val="single" w:sz="4" w:space="0" w:color="auto"/>
              <w:bottom w:val="single" w:sz="4" w:space="0" w:color="auto"/>
              <w:right w:val="single" w:sz="4" w:space="0" w:color="auto"/>
            </w:tcBorders>
          </w:tcPr>
          <w:p w:rsidR="00252D49" w:rsidRPr="0000131F" w:rsidRDefault="00252D49" w:rsidP="00252D49">
            <w:pPr>
              <w:spacing w:after="0" w:line="240" w:lineRule="auto"/>
              <w:rPr>
                <w:rFonts w:ascii="Times New Roman" w:hAnsi="Times New Roman"/>
                <w:sz w:val="24"/>
                <w:szCs w:val="24"/>
              </w:rPr>
            </w:pPr>
            <w:r w:rsidRPr="0000131F">
              <w:rPr>
                <w:rFonts w:ascii="Times New Roman" w:hAnsi="Times New Roman"/>
                <w:sz w:val="24"/>
                <w:szCs w:val="24"/>
              </w:rPr>
              <w:t>Нерегулярно шло обновление инфо</w:t>
            </w:r>
            <w:r w:rsidRPr="0000131F">
              <w:rPr>
                <w:rFonts w:ascii="Times New Roman" w:hAnsi="Times New Roman"/>
                <w:sz w:val="24"/>
                <w:szCs w:val="24"/>
              </w:rPr>
              <w:t>р</w:t>
            </w:r>
            <w:r w:rsidRPr="0000131F">
              <w:rPr>
                <w:rFonts w:ascii="Times New Roman" w:hAnsi="Times New Roman"/>
                <w:sz w:val="24"/>
                <w:szCs w:val="24"/>
              </w:rPr>
              <w:lastRenderedPageBreak/>
              <w:t>мации на сайте школы</w:t>
            </w:r>
          </w:p>
        </w:tc>
        <w:tc>
          <w:tcPr>
            <w:tcW w:w="5103" w:type="dxa"/>
            <w:tcBorders>
              <w:top w:val="single" w:sz="4" w:space="0" w:color="auto"/>
              <w:left w:val="single" w:sz="4" w:space="0" w:color="auto"/>
              <w:bottom w:val="single" w:sz="4" w:space="0" w:color="auto"/>
              <w:right w:val="single" w:sz="4" w:space="0" w:color="auto"/>
            </w:tcBorders>
          </w:tcPr>
          <w:p w:rsidR="00252D49" w:rsidRPr="0000131F" w:rsidRDefault="00252D49" w:rsidP="00252D49">
            <w:pPr>
              <w:spacing w:after="0" w:line="240" w:lineRule="auto"/>
              <w:jc w:val="both"/>
              <w:rPr>
                <w:rFonts w:ascii="Times New Roman" w:hAnsi="Times New Roman"/>
                <w:sz w:val="24"/>
                <w:szCs w:val="24"/>
              </w:rPr>
            </w:pPr>
            <w:r w:rsidRPr="0000131F">
              <w:rPr>
                <w:rFonts w:ascii="Times New Roman" w:hAnsi="Times New Roman"/>
                <w:sz w:val="24"/>
                <w:szCs w:val="24"/>
              </w:rPr>
              <w:lastRenderedPageBreak/>
              <w:t>Привлечь органы самоуправления к пред</w:t>
            </w:r>
            <w:r w:rsidRPr="0000131F">
              <w:rPr>
                <w:rFonts w:ascii="Times New Roman" w:hAnsi="Times New Roman"/>
                <w:sz w:val="24"/>
                <w:szCs w:val="24"/>
              </w:rPr>
              <w:t>о</w:t>
            </w:r>
            <w:r w:rsidRPr="0000131F">
              <w:rPr>
                <w:rFonts w:ascii="Times New Roman" w:hAnsi="Times New Roman"/>
                <w:sz w:val="24"/>
                <w:szCs w:val="24"/>
              </w:rPr>
              <w:lastRenderedPageBreak/>
              <w:t>ставлению информации на сайт. Определить ответственного педагога-организатора и с</w:t>
            </w:r>
            <w:r w:rsidRPr="0000131F">
              <w:rPr>
                <w:rFonts w:ascii="Times New Roman" w:hAnsi="Times New Roman"/>
                <w:sz w:val="24"/>
                <w:szCs w:val="24"/>
              </w:rPr>
              <w:t>о</w:t>
            </w:r>
            <w:r w:rsidRPr="0000131F">
              <w:rPr>
                <w:rFonts w:ascii="Times New Roman" w:hAnsi="Times New Roman"/>
                <w:sz w:val="24"/>
                <w:szCs w:val="24"/>
              </w:rPr>
              <w:t>здать школьную газету на сайте школы</w:t>
            </w:r>
          </w:p>
        </w:tc>
      </w:tr>
      <w:tr w:rsidR="00252D49" w:rsidRPr="002020EC" w:rsidTr="0000131F">
        <w:tc>
          <w:tcPr>
            <w:tcW w:w="4361" w:type="dxa"/>
            <w:tcBorders>
              <w:top w:val="single" w:sz="4" w:space="0" w:color="auto"/>
              <w:left w:val="single" w:sz="4" w:space="0" w:color="auto"/>
              <w:bottom w:val="single" w:sz="4" w:space="0" w:color="auto"/>
              <w:right w:val="single" w:sz="4" w:space="0" w:color="auto"/>
            </w:tcBorders>
          </w:tcPr>
          <w:p w:rsidR="00252D49" w:rsidRPr="0000131F" w:rsidRDefault="00252D49" w:rsidP="00252D49">
            <w:pPr>
              <w:spacing w:after="0" w:line="240" w:lineRule="auto"/>
              <w:rPr>
                <w:rFonts w:ascii="Times New Roman" w:hAnsi="Times New Roman"/>
                <w:sz w:val="24"/>
                <w:szCs w:val="24"/>
              </w:rPr>
            </w:pPr>
            <w:r w:rsidRPr="0000131F">
              <w:rPr>
                <w:rFonts w:ascii="Times New Roman" w:hAnsi="Times New Roman"/>
                <w:sz w:val="24"/>
                <w:szCs w:val="24"/>
              </w:rPr>
              <w:lastRenderedPageBreak/>
              <w:t>Научное общество школьников отсу</w:t>
            </w:r>
            <w:r w:rsidRPr="0000131F">
              <w:rPr>
                <w:rFonts w:ascii="Times New Roman" w:hAnsi="Times New Roman"/>
                <w:sz w:val="24"/>
                <w:szCs w:val="24"/>
              </w:rPr>
              <w:t>т</w:t>
            </w:r>
            <w:r w:rsidRPr="0000131F">
              <w:rPr>
                <w:rFonts w:ascii="Times New Roman" w:hAnsi="Times New Roman"/>
                <w:sz w:val="24"/>
                <w:szCs w:val="24"/>
              </w:rPr>
              <w:t>ствует</w:t>
            </w:r>
          </w:p>
        </w:tc>
        <w:tc>
          <w:tcPr>
            <w:tcW w:w="5103" w:type="dxa"/>
            <w:tcBorders>
              <w:top w:val="single" w:sz="4" w:space="0" w:color="auto"/>
              <w:left w:val="single" w:sz="4" w:space="0" w:color="auto"/>
              <w:bottom w:val="single" w:sz="4" w:space="0" w:color="auto"/>
              <w:right w:val="single" w:sz="4" w:space="0" w:color="auto"/>
            </w:tcBorders>
          </w:tcPr>
          <w:p w:rsidR="00252D49" w:rsidRPr="0000131F" w:rsidRDefault="00252D49" w:rsidP="00252D49">
            <w:pPr>
              <w:spacing w:after="0" w:line="240" w:lineRule="auto"/>
              <w:jc w:val="both"/>
              <w:rPr>
                <w:rFonts w:ascii="Times New Roman" w:hAnsi="Times New Roman"/>
                <w:sz w:val="24"/>
                <w:szCs w:val="24"/>
              </w:rPr>
            </w:pPr>
            <w:r w:rsidRPr="0000131F">
              <w:rPr>
                <w:rFonts w:ascii="Times New Roman" w:hAnsi="Times New Roman"/>
                <w:sz w:val="24"/>
                <w:szCs w:val="24"/>
              </w:rPr>
              <w:t>Создать НОШ</w:t>
            </w:r>
            <w:r>
              <w:rPr>
                <w:rFonts w:ascii="Times New Roman" w:hAnsi="Times New Roman"/>
                <w:sz w:val="24"/>
                <w:szCs w:val="24"/>
              </w:rPr>
              <w:t>, которое, в том числе, будет з</w:t>
            </w:r>
            <w:r>
              <w:rPr>
                <w:rFonts w:ascii="Times New Roman" w:hAnsi="Times New Roman"/>
                <w:sz w:val="24"/>
                <w:szCs w:val="24"/>
              </w:rPr>
              <w:t>а</w:t>
            </w:r>
            <w:r>
              <w:rPr>
                <w:rFonts w:ascii="Times New Roman" w:hAnsi="Times New Roman"/>
                <w:sz w:val="24"/>
                <w:szCs w:val="24"/>
              </w:rPr>
              <w:t>ниматься наставничеством в урочной и вн</w:t>
            </w:r>
            <w:r>
              <w:rPr>
                <w:rFonts w:ascii="Times New Roman" w:hAnsi="Times New Roman"/>
                <w:sz w:val="24"/>
                <w:szCs w:val="24"/>
              </w:rPr>
              <w:t>е</w:t>
            </w:r>
            <w:r>
              <w:rPr>
                <w:rFonts w:ascii="Times New Roman" w:hAnsi="Times New Roman"/>
                <w:sz w:val="24"/>
                <w:szCs w:val="24"/>
              </w:rPr>
              <w:t>урочной деятельности для школьников, име</w:t>
            </w:r>
            <w:r>
              <w:rPr>
                <w:rFonts w:ascii="Times New Roman" w:hAnsi="Times New Roman"/>
                <w:sz w:val="24"/>
                <w:szCs w:val="24"/>
              </w:rPr>
              <w:t>ю</w:t>
            </w:r>
            <w:r>
              <w:rPr>
                <w:rFonts w:ascii="Times New Roman" w:hAnsi="Times New Roman"/>
                <w:sz w:val="24"/>
                <w:szCs w:val="24"/>
              </w:rPr>
              <w:t>щих проблемы.</w:t>
            </w:r>
          </w:p>
        </w:tc>
      </w:tr>
      <w:tr w:rsidR="00252D49" w:rsidRPr="002020EC" w:rsidTr="0000131F">
        <w:tc>
          <w:tcPr>
            <w:tcW w:w="4361" w:type="dxa"/>
            <w:tcBorders>
              <w:top w:val="single" w:sz="4" w:space="0" w:color="auto"/>
              <w:left w:val="single" w:sz="4" w:space="0" w:color="auto"/>
              <w:bottom w:val="single" w:sz="4" w:space="0" w:color="auto"/>
              <w:right w:val="single" w:sz="4" w:space="0" w:color="auto"/>
            </w:tcBorders>
          </w:tcPr>
          <w:p w:rsidR="00252D49" w:rsidRPr="0000131F" w:rsidRDefault="00252D49" w:rsidP="00252D49">
            <w:pPr>
              <w:spacing w:after="0" w:line="240" w:lineRule="auto"/>
              <w:rPr>
                <w:rFonts w:ascii="Times New Roman" w:hAnsi="Times New Roman"/>
                <w:sz w:val="24"/>
                <w:szCs w:val="24"/>
              </w:rPr>
            </w:pPr>
            <w:r w:rsidRPr="0000131F">
              <w:rPr>
                <w:rFonts w:ascii="Times New Roman" w:hAnsi="Times New Roman"/>
                <w:sz w:val="24"/>
                <w:szCs w:val="24"/>
              </w:rPr>
              <w:t xml:space="preserve">Развитие проекта </w:t>
            </w:r>
            <w:r>
              <w:rPr>
                <w:rFonts w:ascii="Times New Roman" w:hAnsi="Times New Roman"/>
                <w:sz w:val="24"/>
                <w:szCs w:val="24"/>
              </w:rPr>
              <w:t>«</w:t>
            </w:r>
            <w:r w:rsidRPr="0000131F">
              <w:rPr>
                <w:rFonts w:ascii="Times New Roman" w:hAnsi="Times New Roman"/>
                <w:sz w:val="24"/>
                <w:szCs w:val="24"/>
              </w:rPr>
              <w:t>кадетский класс</w:t>
            </w:r>
            <w:r>
              <w:rPr>
                <w:rFonts w:ascii="Times New Roman" w:hAnsi="Times New Roman"/>
                <w:sz w:val="24"/>
                <w:szCs w:val="24"/>
              </w:rPr>
              <w:t>»</w:t>
            </w:r>
            <w:r w:rsidRPr="0000131F">
              <w:rPr>
                <w:rFonts w:ascii="Times New Roman" w:hAnsi="Times New Roman"/>
                <w:sz w:val="24"/>
                <w:szCs w:val="24"/>
              </w:rPr>
              <w:t xml:space="preserve"> в соответствии с программой воспитания и социализации</w:t>
            </w:r>
          </w:p>
        </w:tc>
        <w:tc>
          <w:tcPr>
            <w:tcW w:w="5103" w:type="dxa"/>
            <w:tcBorders>
              <w:top w:val="single" w:sz="4" w:space="0" w:color="auto"/>
              <w:left w:val="single" w:sz="4" w:space="0" w:color="auto"/>
              <w:bottom w:val="single" w:sz="4" w:space="0" w:color="auto"/>
              <w:right w:val="single" w:sz="4" w:space="0" w:color="auto"/>
            </w:tcBorders>
          </w:tcPr>
          <w:p w:rsidR="00252D49" w:rsidRPr="009C179C" w:rsidRDefault="00252D49" w:rsidP="00252D49">
            <w:pPr>
              <w:spacing w:after="0" w:line="240" w:lineRule="auto"/>
              <w:jc w:val="both"/>
              <w:rPr>
                <w:rFonts w:ascii="Times New Roman" w:hAnsi="Times New Roman"/>
                <w:sz w:val="24"/>
                <w:szCs w:val="24"/>
                <w:highlight w:val="green"/>
              </w:rPr>
            </w:pPr>
            <w:r w:rsidRPr="00FC7780">
              <w:rPr>
                <w:rFonts w:ascii="Times New Roman" w:hAnsi="Times New Roman"/>
                <w:sz w:val="24"/>
                <w:szCs w:val="24"/>
              </w:rPr>
              <w:t>Проведение конкурса портфолио ученика</w:t>
            </w:r>
            <w:r>
              <w:rPr>
                <w:rFonts w:ascii="Times New Roman" w:hAnsi="Times New Roman"/>
                <w:sz w:val="24"/>
                <w:szCs w:val="24"/>
              </w:rPr>
              <w:t xml:space="preserve"> или конкурс «Лучший кадет»</w:t>
            </w:r>
          </w:p>
        </w:tc>
      </w:tr>
      <w:tr w:rsidR="00252D49" w:rsidRPr="002020EC" w:rsidTr="0000131F">
        <w:tc>
          <w:tcPr>
            <w:tcW w:w="4361" w:type="dxa"/>
            <w:tcBorders>
              <w:top w:val="single" w:sz="4" w:space="0" w:color="auto"/>
              <w:left w:val="single" w:sz="4" w:space="0" w:color="auto"/>
              <w:bottom w:val="single" w:sz="4" w:space="0" w:color="auto"/>
              <w:right w:val="single" w:sz="4" w:space="0" w:color="auto"/>
            </w:tcBorders>
          </w:tcPr>
          <w:p w:rsidR="00252D49" w:rsidRPr="0000131F" w:rsidRDefault="00252D49" w:rsidP="00252D49">
            <w:pPr>
              <w:spacing w:after="0" w:line="240" w:lineRule="auto"/>
              <w:rPr>
                <w:rFonts w:ascii="Times New Roman" w:hAnsi="Times New Roman"/>
                <w:sz w:val="24"/>
                <w:szCs w:val="24"/>
              </w:rPr>
            </w:pPr>
            <w:r w:rsidRPr="0000131F">
              <w:rPr>
                <w:rFonts w:ascii="Times New Roman" w:hAnsi="Times New Roman"/>
                <w:sz w:val="24"/>
                <w:szCs w:val="24"/>
              </w:rPr>
              <w:t>Слабая подготовка или отсутствие по</w:t>
            </w:r>
            <w:r w:rsidRPr="0000131F">
              <w:rPr>
                <w:rFonts w:ascii="Times New Roman" w:hAnsi="Times New Roman"/>
                <w:sz w:val="24"/>
                <w:szCs w:val="24"/>
              </w:rPr>
              <w:t>д</w:t>
            </w:r>
            <w:r w:rsidRPr="0000131F">
              <w:rPr>
                <w:rFonts w:ascii="Times New Roman" w:hAnsi="Times New Roman"/>
                <w:sz w:val="24"/>
                <w:szCs w:val="24"/>
              </w:rPr>
              <w:t>готовки учащихся к ВсОШ и НПК ра</w:t>
            </w:r>
            <w:r w:rsidRPr="0000131F">
              <w:rPr>
                <w:rFonts w:ascii="Times New Roman" w:hAnsi="Times New Roman"/>
                <w:sz w:val="24"/>
                <w:szCs w:val="24"/>
              </w:rPr>
              <w:t>з</w:t>
            </w:r>
            <w:r w:rsidRPr="0000131F">
              <w:rPr>
                <w:rFonts w:ascii="Times New Roman" w:hAnsi="Times New Roman"/>
                <w:sz w:val="24"/>
                <w:szCs w:val="24"/>
              </w:rPr>
              <w:t>ного уровня.</w:t>
            </w:r>
          </w:p>
        </w:tc>
        <w:tc>
          <w:tcPr>
            <w:tcW w:w="5103" w:type="dxa"/>
            <w:tcBorders>
              <w:top w:val="single" w:sz="4" w:space="0" w:color="auto"/>
              <w:left w:val="single" w:sz="4" w:space="0" w:color="auto"/>
              <w:bottom w:val="single" w:sz="4" w:space="0" w:color="auto"/>
              <w:right w:val="single" w:sz="4" w:space="0" w:color="auto"/>
            </w:tcBorders>
          </w:tcPr>
          <w:p w:rsidR="00252D49" w:rsidRDefault="00252D49" w:rsidP="00252D49">
            <w:pPr>
              <w:spacing w:after="0" w:line="240" w:lineRule="auto"/>
              <w:jc w:val="both"/>
              <w:rPr>
                <w:rFonts w:ascii="Times New Roman" w:hAnsi="Times New Roman"/>
                <w:sz w:val="24"/>
                <w:szCs w:val="24"/>
              </w:rPr>
            </w:pPr>
            <w:r w:rsidRPr="0000131F">
              <w:rPr>
                <w:rFonts w:ascii="Times New Roman" w:hAnsi="Times New Roman"/>
                <w:sz w:val="24"/>
                <w:szCs w:val="24"/>
              </w:rPr>
              <w:t>Составление плана работы с конкретными, м</w:t>
            </w:r>
            <w:r w:rsidRPr="0000131F">
              <w:rPr>
                <w:rFonts w:ascii="Times New Roman" w:hAnsi="Times New Roman"/>
                <w:sz w:val="24"/>
                <w:szCs w:val="24"/>
              </w:rPr>
              <w:t>о</w:t>
            </w:r>
            <w:r w:rsidRPr="0000131F">
              <w:rPr>
                <w:rFonts w:ascii="Times New Roman" w:hAnsi="Times New Roman"/>
                <w:sz w:val="24"/>
                <w:szCs w:val="24"/>
              </w:rPr>
              <w:t>тивированными детьми, заслушивание педаг</w:t>
            </w:r>
            <w:r w:rsidRPr="0000131F">
              <w:rPr>
                <w:rFonts w:ascii="Times New Roman" w:hAnsi="Times New Roman"/>
                <w:sz w:val="24"/>
                <w:szCs w:val="24"/>
              </w:rPr>
              <w:t>о</w:t>
            </w:r>
            <w:r w:rsidRPr="0000131F">
              <w:rPr>
                <w:rFonts w:ascii="Times New Roman" w:hAnsi="Times New Roman"/>
                <w:sz w:val="24"/>
                <w:szCs w:val="24"/>
              </w:rPr>
              <w:t>гов на совещании при директоре / на заседании Методического совета в течение года о резул</w:t>
            </w:r>
            <w:r w:rsidRPr="0000131F">
              <w:rPr>
                <w:rFonts w:ascii="Times New Roman" w:hAnsi="Times New Roman"/>
                <w:sz w:val="24"/>
                <w:szCs w:val="24"/>
              </w:rPr>
              <w:t>ь</w:t>
            </w:r>
            <w:r w:rsidRPr="0000131F">
              <w:rPr>
                <w:rFonts w:ascii="Times New Roman" w:hAnsi="Times New Roman"/>
                <w:sz w:val="24"/>
                <w:szCs w:val="24"/>
              </w:rPr>
              <w:t>татах.</w:t>
            </w:r>
            <w:r w:rsidRPr="00FC7780">
              <w:rPr>
                <w:rFonts w:ascii="Times New Roman" w:hAnsi="Times New Roman"/>
                <w:sz w:val="24"/>
                <w:szCs w:val="24"/>
              </w:rPr>
              <w:t xml:space="preserve"> </w:t>
            </w:r>
          </w:p>
          <w:p w:rsidR="00252D49" w:rsidRPr="0000131F" w:rsidRDefault="00252D49" w:rsidP="00252D49">
            <w:pPr>
              <w:spacing w:after="0" w:line="240" w:lineRule="auto"/>
              <w:jc w:val="both"/>
              <w:rPr>
                <w:rFonts w:ascii="Times New Roman" w:hAnsi="Times New Roman"/>
                <w:sz w:val="24"/>
                <w:szCs w:val="24"/>
              </w:rPr>
            </w:pPr>
            <w:r w:rsidRPr="00FC7780">
              <w:rPr>
                <w:rFonts w:ascii="Times New Roman" w:hAnsi="Times New Roman"/>
                <w:sz w:val="24"/>
                <w:szCs w:val="24"/>
              </w:rPr>
              <w:t>Проведение конкурса портфолио ученика</w:t>
            </w:r>
          </w:p>
        </w:tc>
      </w:tr>
      <w:tr w:rsidR="00252D49" w:rsidRPr="002020EC" w:rsidTr="0000131F">
        <w:tc>
          <w:tcPr>
            <w:tcW w:w="4361" w:type="dxa"/>
            <w:tcBorders>
              <w:top w:val="single" w:sz="4" w:space="0" w:color="auto"/>
              <w:left w:val="single" w:sz="4" w:space="0" w:color="auto"/>
              <w:bottom w:val="single" w:sz="4" w:space="0" w:color="auto"/>
              <w:right w:val="single" w:sz="4" w:space="0" w:color="auto"/>
            </w:tcBorders>
          </w:tcPr>
          <w:p w:rsidR="00252D49" w:rsidRPr="0000131F" w:rsidRDefault="00252D49" w:rsidP="00252D49">
            <w:pPr>
              <w:spacing w:after="0" w:line="240" w:lineRule="auto"/>
              <w:rPr>
                <w:rFonts w:ascii="Times New Roman" w:hAnsi="Times New Roman"/>
                <w:sz w:val="24"/>
                <w:szCs w:val="24"/>
              </w:rPr>
            </w:pPr>
            <w:r w:rsidRPr="0000131F">
              <w:rPr>
                <w:rFonts w:ascii="Times New Roman" w:hAnsi="Times New Roman"/>
                <w:sz w:val="24"/>
                <w:szCs w:val="24"/>
              </w:rPr>
              <w:t>Трансляция на 4 плазменные панели ведется не систематически</w:t>
            </w:r>
          </w:p>
        </w:tc>
        <w:tc>
          <w:tcPr>
            <w:tcW w:w="5103" w:type="dxa"/>
            <w:tcBorders>
              <w:top w:val="single" w:sz="4" w:space="0" w:color="auto"/>
              <w:left w:val="single" w:sz="4" w:space="0" w:color="auto"/>
              <w:bottom w:val="single" w:sz="4" w:space="0" w:color="auto"/>
              <w:right w:val="single" w:sz="4" w:space="0" w:color="auto"/>
            </w:tcBorders>
          </w:tcPr>
          <w:p w:rsidR="00252D49" w:rsidRPr="0000131F" w:rsidRDefault="00252D49" w:rsidP="00252D49">
            <w:pPr>
              <w:spacing w:after="0" w:line="240" w:lineRule="auto"/>
              <w:rPr>
                <w:rFonts w:ascii="Times New Roman" w:hAnsi="Times New Roman"/>
                <w:sz w:val="24"/>
                <w:szCs w:val="24"/>
              </w:rPr>
            </w:pPr>
            <w:r w:rsidRPr="0000131F">
              <w:rPr>
                <w:rFonts w:ascii="Times New Roman" w:hAnsi="Times New Roman"/>
                <w:sz w:val="24"/>
                <w:szCs w:val="24"/>
              </w:rPr>
              <w:t xml:space="preserve">Проект по созданию телевизионной студии </w:t>
            </w:r>
            <w:r w:rsidRPr="0000131F">
              <w:rPr>
                <w:rFonts w:ascii="Times New Roman" w:hAnsi="Times New Roman"/>
                <w:i/>
                <w:sz w:val="24"/>
                <w:szCs w:val="24"/>
              </w:rPr>
              <w:t xml:space="preserve">«Школа.ТВ», </w:t>
            </w:r>
            <w:r w:rsidRPr="0000131F">
              <w:rPr>
                <w:rFonts w:ascii="Times New Roman" w:hAnsi="Times New Roman"/>
                <w:sz w:val="24"/>
                <w:szCs w:val="24"/>
              </w:rPr>
              <w:t>необходимо составить план трансляции, создать информационную базу, организовать агитационную работу по привл</w:t>
            </w:r>
            <w:r w:rsidRPr="0000131F">
              <w:rPr>
                <w:rFonts w:ascii="Times New Roman" w:hAnsi="Times New Roman"/>
                <w:sz w:val="24"/>
                <w:szCs w:val="24"/>
              </w:rPr>
              <w:t>е</w:t>
            </w:r>
            <w:r w:rsidRPr="0000131F">
              <w:rPr>
                <w:rFonts w:ascii="Times New Roman" w:hAnsi="Times New Roman"/>
                <w:sz w:val="24"/>
                <w:szCs w:val="24"/>
              </w:rPr>
              <w:t>чению обучающихся к данной работе.</w:t>
            </w:r>
          </w:p>
        </w:tc>
      </w:tr>
    </w:tbl>
    <w:p w:rsidR="00D83F54" w:rsidRDefault="00D83F54" w:rsidP="00917C2F">
      <w:pPr>
        <w:widowControl w:val="0"/>
        <w:autoSpaceDE w:val="0"/>
        <w:autoSpaceDN w:val="0"/>
        <w:spacing w:after="0" w:line="240" w:lineRule="auto"/>
        <w:jc w:val="both"/>
        <w:rPr>
          <w:rFonts w:ascii="Times New Roman" w:eastAsia="Times New Roman" w:hAnsi="Times New Roman"/>
          <w:b/>
          <w:sz w:val="24"/>
          <w:szCs w:val="20"/>
          <w:lang w:eastAsia="ru-RU"/>
        </w:rPr>
      </w:pPr>
    </w:p>
    <w:p w:rsidR="00BE3EB3" w:rsidRPr="00A769E7" w:rsidRDefault="00BE3EB3" w:rsidP="00BE3EB3">
      <w:pPr>
        <w:pStyle w:val="3"/>
        <w:spacing w:before="0" w:line="240" w:lineRule="auto"/>
        <w:ind w:firstLine="709"/>
        <w:rPr>
          <w:rFonts w:ascii="Times New Roman" w:hAnsi="Times New Roman"/>
          <w:sz w:val="24"/>
          <w:szCs w:val="24"/>
        </w:rPr>
      </w:pPr>
      <w:bookmarkStart w:id="2" w:name="_Toc518461064"/>
      <w:r w:rsidRPr="00A769E7">
        <w:rPr>
          <w:rFonts w:ascii="Times New Roman" w:hAnsi="Times New Roman"/>
          <w:color w:val="auto"/>
          <w:sz w:val="24"/>
        </w:rPr>
        <w:t xml:space="preserve">Задачи, поставленные на </w:t>
      </w:r>
      <w:r w:rsidR="007B6172" w:rsidRPr="00A769E7">
        <w:rPr>
          <w:rFonts w:ascii="Times New Roman" w:hAnsi="Times New Roman"/>
          <w:color w:val="auto"/>
          <w:sz w:val="24"/>
        </w:rPr>
        <w:t>202</w:t>
      </w:r>
      <w:r w:rsidR="00341F1A">
        <w:rPr>
          <w:rFonts w:ascii="Times New Roman" w:hAnsi="Times New Roman"/>
          <w:color w:val="auto"/>
          <w:sz w:val="24"/>
        </w:rPr>
        <w:t>1</w:t>
      </w:r>
      <w:r w:rsidR="007B6172" w:rsidRPr="00A769E7">
        <w:rPr>
          <w:rFonts w:ascii="Times New Roman" w:hAnsi="Times New Roman"/>
          <w:color w:val="auto"/>
          <w:sz w:val="24"/>
        </w:rPr>
        <w:t>-202</w:t>
      </w:r>
      <w:r w:rsidR="00341F1A">
        <w:rPr>
          <w:rFonts w:ascii="Times New Roman" w:hAnsi="Times New Roman"/>
          <w:color w:val="auto"/>
          <w:sz w:val="24"/>
        </w:rPr>
        <w:t>2</w:t>
      </w:r>
      <w:r w:rsidRPr="00A769E7">
        <w:rPr>
          <w:rFonts w:ascii="Times New Roman" w:hAnsi="Times New Roman"/>
          <w:color w:val="auto"/>
          <w:sz w:val="24"/>
        </w:rPr>
        <w:t xml:space="preserve"> учебный год</w:t>
      </w:r>
      <w:bookmarkEnd w:id="2"/>
      <w:r w:rsidRPr="00A769E7">
        <w:rPr>
          <w:rFonts w:ascii="Times New Roman" w:hAnsi="Times New Roman"/>
          <w:color w:val="auto"/>
          <w:sz w:val="24"/>
        </w:rPr>
        <w:t>.</w:t>
      </w:r>
    </w:p>
    <w:p w:rsidR="00BE3EB3" w:rsidRPr="009C5325" w:rsidRDefault="00BE3EB3" w:rsidP="00BE3EB3">
      <w:pPr>
        <w:spacing w:after="0" w:line="240" w:lineRule="auto"/>
        <w:ind w:firstLine="709"/>
        <w:jc w:val="both"/>
        <w:rPr>
          <w:rFonts w:ascii="Times New Roman" w:hAnsi="Times New Roman"/>
          <w:sz w:val="24"/>
          <w:szCs w:val="24"/>
        </w:rPr>
      </w:pPr>
    </w:p>
    <w:tbl>
      <w:tblPr>
        <w:tblW w:w="96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2912"/>
        <w:gridCol w:w="3399"/>
      </w:tblGrid>
      <w:tr w:rsidR="00BE3EB3" w:rsidRPr="009C5325" w:rsidTr="00C42448">
        <w:tc>
          <w:tcPr>
            <w:tcW w:w="3119" w:type="dxa"/>
          </w:tcPr>
          <w:p w:rsidR="00BE3EB3" w:rsidRPr="009C5325" w:rsidRDefault="00BE3EB3" w:rsidP="00BE3EB3">
            <w:pPr>
              <w:spacing w:after="0" w:line="240" w:lineRule="auto"/>
              <w:jc w:val="center"/>
              <w:rPr>
                <w:rFonts w:ascii="Times New Roman" w:hAnsi="Times New Roman"/>
                <w:sz w:val="24"/>
                <w:szCs w:val="24"/>
              </w:rPr>
            </w:pPr>
            <w:r w:rsidRPr="006A1E92">
              <w:rPr>
                <w:rFonts w:ascii="Times New Roman" w:hAnsi="Times New Roman"/>
                <w:sz w:val="24"/>
                <w:szCs w:val="24"/>
              </w:rPr>
              <w:t>Задача на год/</w:t>
            </w:r>
            <w:r w:rsidR="006A1E92">
              <w:rPr>
                <w:rFonts w:ascii="Times New Roman" w:hAnsi="Times New Roman"/>
                <w:sz w:val="24"/>
                <w:szCs w:val="24"/>
              </w:rPr>
              <w:t xml:space="preserve"> </w:t>
            </w:r>
            <w:r>
              <w:rPr>
                <w:rFonts w:ascii="Times New Roman" w:hAnsi="Times New Roman"/>
                <w:sz w:val="24"/>
                <w:szCs w:val="24"/>
              </w:rPr>
              <w:br/>
              <w:t>возникшая проблема</w:t>
            </w:r>
          </w:p>
        </w:tc>
        <w:tc>
          <w:tcPr>
            <w:tcW w:w="2977" w:type="dxa"/>
          </w:tcPr>
          <w:p w:rsidR="00BE3EB3" w:rsidRPr="009C5325" w:rsidRDefault="00BE3EB3" w:rsidP="00BE3EB3">
            <w:pPr>
              <w:spacing w:after="0" w:line="240" w:lineRule="auto"/>
              <w:jc w:val="center"/>
              <w:rPr>
                <w:rFonts w:ascii="Times New Roman" w:hAnsi="Times New Roman"/>
                <w:sz w:val="24"/>
                <w:szCs w:val="24"/>
              </w:rPr>
            </w:pPr>
            <w:r>
              <w:rPr>
                <w:rFonts w:ascii="Times New Roman" w:hAnsi="Times New Roman"/>
                <w:sz w:val="24"/>
                <w:szCs w:val="24"/>
              </w:rPr>
              <w:t>Пути решения</w:t>
            </w:r>
          </w:p>
        </w:tc>
        <w:tc>
          <w:tcPr>
            <w:tcW w:w="3578" w:type="dxa"/>
          </w:tcPr>
          <w:p w:rsidR="00BE3EB3" w:rsidRPr="009C5325" w:rsidRDefault="00BE3EB3" w:rsidP="00BE3EB3">
            <w:pPr>
              <w:spacing w:after="0" w:line="240" w:lineRule="auto"/>
              <w:jc w:val="center"/>
              <w:rPr>
                <w:rFonts w:ascii="Times New Roman" w:hAnsi="Times New Roman"/>
                <w:sz w:val="24"/>
                <w:szCs w:val="24"/>
              </w:rPr>
            </w:pPr>
            <w:r>
              <w:rPr>
                <w:rFonts w:ascii="Times New Roman" w:hAnsi="Times New Roman"/>
                <w:sz w:val="24"/>
                <w:szCs w:val="24"/>
              </w:rPr>
              <w:t>Целевые индикаторы</w:t>
            </w:r>
          </w:p>
        </w:tc>
      </w:tr>
      <w:tr w:rsidR="00BE3EB3" w:rsidRPr="009C5325" w:rsidTr="00C42448">
        <w:tc>
          <w:tcPr>
            <w:tcW w:w="3119" w:type="dxa"/>
          </w:tcPr>
          <w:p w:rsidR="00BE3EB3" w:rsidRPr="009C5325" w:rsidRDefault="006A1E92" w:rsidP="007B6172">
            <w:pPr>
              <w:spacing w:after="0" w:line="240" w:lineRule="auto"/>
              <w:jc w:val="both"/>
              <w:rPr>
                <w:rFonts w:ascii="Times New Roman" w:hAnsi="Times New Roman"/>
                <w:sz w:val="24"/>
                <w:szCs w:val="24"/>
              </w:rPr>
            </w:pPr>
            <w:r>
              <w:rPr>
                <w:rFonts w:ascii="Times New Roman" w:hAnsi="Times New Roman"/>
                <w:sz w:val="24"/>
                <w:szCs w:val="24"/>
              </w:rPr>
              <w:t>Д</w:t>
            </w:r>
            <w:r w:rsidRPr="006A1E92">
              <w:rPr>
                <w:rFonts w:ascii="Times New Roman" w:hAnsi="Times New Roman"/>
                <w:sz w:val="24"/>
                <w:szCs w:val="24"/>
              </w:rPr>
              <w:t>остижение выпускниками планируемых результатов</w:t>
            </w:r>
            <w:r>
              <w:rPr>
                <w:rFonts w:ascii="Times New Roman" w:hAnsi="Times New Roman"/>
                <w:sz w:val="24"/>
                <w:szCs w:val="24"/>
              </w:rPr>
              <w:t>/</w:t>
            </w:r>
            <w:r w:rsidRPr="006A1E92">
              <w:rPr>
                <w:rFonts w:ascii="Times New Roman" w:hAnsi="Times New Roman"/>
                <w:sz w:val="24"/>
                <w:szCs w:val="24"/>
              </w:rPr>
              <w:t xml:space="preserve"> </w:t>
            </w:r>
            <w:r>
              <w:rPr>
                <w:rFonts w:ascii="Times New Roman" w:hAnsi="Times New Roman"/>
                <w:sz w:val="24"/>
                <w:szCs w:val="24"/>
              </w:rPr>
              <w:t>к</w:t>
            </w:r>
            <w:r w:rsidR="00BE3EB3">
              <w:rPr>
                <w:rFonts w:ascii="Times New Roman" w:hAnsi="Times New Roman"/>
                <w:sz w:val="24"/>
                <w:szCs w:val="24"/>
              </w:rPr>
              <w:t xml:space="preserve">ачество знаний на уровне ООО </w:t>
            </w:r>
            <w:r w:rsidR="007B6172">
              <w:rPr>
                <w:rFonts w:ascii="Times New Roman" w:hAnsi="Times New Roman"/>
                <w:sz w:val="24"/>
                <w:szCs w:val="24"/>
              </w:rPr>
              <w:t xml:space="preserve">ниже, чем по школе </w:t>
            </w:r>
            <w:r w:rsidR="00BE3EB3">
              <w:rPr>
                <w:rFonts w:ascii="Times New Roman" w:hAnsi="Times New Roman"/>
                <w:sz w:val="24"/>
                <w:szCs w:val="24"/>
              </w:rPr>
              <w:t xml:space="preserve">по результатам </w:t>
            </w:r>
            <w:r w:rsidR="007B6172">
              <w:rPr>
                <w:rFonts w:ascii="Times New Roman" w:hAnsi="Times New Roman"/>
                <w:sz w:val="24"/>
                <w:szCs w:val="24"/>
              </w:rPr>
              <w:t>администрати</w:t>
            </w:r>
            <w:r w:rsidR="007B6172">
              <w:rPr>
                <w:rFonts w:ascii="Times New Roman" w:hAnsi="Times New Roman"/>
                <w:sz w:val="24"/>
                <w:szCs w:val="24"/>
              </w:rPr>
              <w:t>в</w:t>
            </w:r>
            <w:r w:rsidR="007B6172">
              <w:rPr>
                <w:rFonts w:ascii="Times New Roman" w:hAnsi="Times New Roman"/>
                <w:sz w:val="24"/>
                <w:szCs w:val="24"/>
              </w:rPr>
              <w:t>ных срезов и итогов за год</w:t>
            </w:r>
          </w:p>
        </w:tc>
        <w:tc>
          <w:tcPr>
            <w:tcW w:w="2977" w:type="dxa"/>
          </w:tcPr>
          <w:p w:rsidR="00BE3EB3" w:rsidRPr="009C5325" w:rsidRDefault="00BE3EB3" w:rsidP="00BE3EB3">
            <w:pPr>
              <w:spacing w:after="0" w:line="240" w:lineRule="auto"/>
              <w:jc w:val="both"/>
              <w:rPr>
                <w:rFonts w:ascii="Times New Roman" w:hAnsi="Times New Roman"/>
                <w:sz w:val="24"/>
                <w:szCs w:val="24"/>
              </w:rPr>
            </w:pPr>
            <w:r>
              <w:rPr>
                <w:rFonts w:ascii="Times New Roman" w:hAnsi="Times New Roman"/>
                <w:sz w:val="24"/>
                <w:szCs w:val="24"/>
              </w:rPr>
              <w:t>О</w:t>
            </w:r>
            <w:r w:rsidRPr="00F56338">
              <w:rPr>
                <w:rFonts w:ascii="Times New Roman" w:hAnsi="Times New Roman"/>
                <w:sz w:val="24"/>
                <w:szCs w:val="24"/>
              </w:rPr>
              <w:t>птимизаци</w:t>
            </w:r>
            <w:r>
              <w:rPr>
                <w:rFonts w:ascii="Times New Roman" w:hAnsi="Times New Roman"/>
                <w:sz w:val="24"/>
                <w:szCs w:val="24"/>
              </w:rPr>
              <w:t>я</w:t>
            </w:r>
            <w:r w:rsidRPr="00F56338">
              <w:rPr>
                <w:rFonts w:ascii="Times New Roman" w:hAnsi="Times New Roman"/>
                <w:sz w:val="24"/>
                <w:szCs w:val="24"/>
              </w:rPr>
              <w:t xml:space="preserve"> професси</w:t>
            </w:r>
            <w:r w:rsidRPr="00F56338">
              <w:rPr>
                <w:rFonts w:ascii="Times New Roman" w:hAnsi="Times New Roman"/>
                <w:sz w:val="24"/>
                <w:szCs w:val="24"/>
              </w:rPr>
              <w:t>о</w:t>
            </w:r>
            <w:r w:rsidRPr="00F56338">
              <w:rPr>
                <w:rFonts w:ascii="Times New Roman" w:hAnsi="Times New Roman"/>
                <w:sz w:val="24"/>
                <w:szCs w:val="24"/>
              </w:rPr>
              <w:t>нальной деятельности и повышение професси</w:t>
            </w:r>
            <w:r w:rsidRPr="00F56338">
              <w:rPr>
                <w:rFonts w:ascii="Times New Roman" w:hAnsi="Times New Roman"/>
                <w:sz w:val="24"/>
                <w:szCs w:val="24"/>
              </w:rPr>
              <w:t>о</w:t>
            </w:r>
            <w:r w:rsidRPr="00F56338">
              <w:rPr>
                <w:rFonts w:ascii="Times New Roman" w:hAnsi="Times New Roman"/>
                <w:sz w:val="24"/>
                <w:szCs w:val="24"/>
              </w:rPr>
              <w:t>нальной компетентности</w:t>
            </w:r>
            <w:r>
              <w:rPr>
                <w:rFonts w:ascii="Times New Roman" w:hAnsi="Times New Roman"/>
                <w:sz w:val="24"/>
                <w:szCs w:val="24"/>
              </w:rPr>
              <w:t xml:space="preserve"> учителей-предметников</w:t>
            </w:r>
            <w:r w:rsidRPr="00F56338">
              <w:rPr>
                <w:rFonts w:ascii="Times New Roman" w:hAnsi="Times New Roman"/>
                <w:sz w:val="24"/>
                <w:szCs w:val="24"/>
              </w:rPr>
              <w:t xml:space="preserve"> в вопросах организации учебной работы в </w:t>
            </w:r>
            <w:r w:rsidR="007B6172">
              <w:rPr>
                <w:rFonts w:ascii="Times New Roman" w:hAnsi="Times New Roman"/>
                <w:sz w:val="24"/>
                <w:szCs w:val="24"/>
              </w:rPr>
              <w:t xml:space="preserve">классах ООО, </w:t>
            </w:r>
            <w:r w:rsidRPr="00F56338">
              <w:rPr>
                <w:rFonts w:ascii="Times New Roman" w:hAnsi="Times New Roman"/>
                <w:sz w:val="24"/>
                <w:szCs w:val="24"/>
              </w:rPr>
              <w:t>выпускных кла</w:t>
            </w:r>
            <w:r w:rsidRPr="00F56338">
              <w:rPr>
                <w:rFonts w:ascii="Times New Roman" w:hAnsi="Times New Roman"/>
                <w:sz w:val="24"/>
                <w:szCs w:val="24"/>
              </w:rPr>
              <w:t>с</w:t>
            </w:r>
            <w:r w:rsidRPr="00F56338">
              <w:rPr>
                <w:rFonts w:ascii="Times New Roman" w:hAnsi="Times New Roman"/>
                <w:sz w:val="24"/>
                <w:szCs w:val="24"/>
              </w:rPr>
              <w:t>сах</w:t>
            </w:r>
            <w:r>
              <w:rPr>
                <w:rFonts w:ascii="Times New Roman" w:hAnsi="Times New Roman"/>
                <w:sz w:val="24"/>
                <w:szCs w:val="24"/>
              </w:rPr>
              <w:t>, контроль подготовки к ГИА со стороны адм</w:t>
            </w:r>
            <w:r>
              <w:rPr>
                <w:rFonts w:ascii="Times New Roman" w:hAnsi="Times New Roman"/>
                <w:sz w:val="24"/>
                <w:szCs w:val="24"/>
              </w:rPr>
              <w:t>и</w:t>
            </w:r>
            <w:r>
              <w:rPr>
                <w:rFonts w:ascii="Times New Roman" w:hAnsi="Times New Roman"/>
                <w:sz w:val="24"/>
                <w:szCs w:val="24"/>
              </w:rPr>
              <w:t>нистрации.</w:t>
            </w:r>
          </w:p>
        </w:tc>
        <w:tc>
          <w:tcPr>
            <w:tcW w:w="3578" w:type="dxa"/>
          </w:tcPr>
          <w:p w:rsidR="00BE3EB3" w:rsidRPr="009C5325" w:rsidRDefault="00BE3EB3" w:rsidP="007B6172">
            <w:pPr>
              <w:spacing w:after="0" w:line="240" w:lineRule="auto"/>
              <w:jc w:val="both"/>
              <w:rPr>
                <w:rFonts w:ascii="Times New Roman" w:hAnsi="Times New Roman"/>
                <w:sz w:val="24"/>
                <w:szCs w:val="24"/>
              </w:rPr>
            </w:pPr>
            <w:r w:rsidRPr="00F56338">
              <w:rPr>
                <w:rFonts w:ascii="Times New Roman" w:hAnsi="Times New Roman"/>
                <w:sz w:val="24"/>
                <w:szCs w:val="24"/>
              </w:rPr>
              <w:t>100</w:t>
            </w:r>
            <w:r w:rsidRPr="00225AE9">
              <w:rPr>
                <w:rFonts w:ascii="Times New Roman" w:hAnsi="Times New Roman"/>
                <w:sz w:val="24"/>
                <w:szCs w:val="24"/>
              </w:rPr>
              <w:t xml:space="preserve">% успеваемость и не менее </w:t>
            </w:r>
            <w:r w:rsidR="00225AE9" w:rsidRPr="00225AE9">
              <w:rPr>
                <w:rFonts w:ascii="Times New Roman" w:hAnsi="Times New Roman"/>
                <w:sz w:val="24"/>
                <w:szCs w:val="24"/>
              </w:rPr>
              <w:t>45-</w:t>
            </w:r>
            <w:r w:rsidR="007B6172" w:rsidRPr="00225AE9">
              <w:rPr>
                <w:rFonts w:ascii="Times New Roman" w:hAnsi="Times New Roman"/>
                <w:sz w:val="24"/>
                <w:szCs w:val="24"/>
              </w:rPr>
              <w:t>50</w:t>
            </w:r>
            <w:r w:rsidRPr="00225AE9">
              <w:rPr>
                <w:rFonts w:ascii="Times New Roman" w:hAnsi="Times New Roman"/>
                <w:sz w:val="24"/>
                <w:szCs w:val="24"/>
              </w:rPr>
              <w:t xml:space="preserve">% </w:t>
            </w:r>
            <w:r w:rsidR="007B6172" w:rsidRPr="00225AE9">
              <w:rPr>
                <w:rFonts w:ascii="Times New Roman" w:hAnsi="Times New Roman"/>
                <w:sz w:val="24"/>
                <w:szCs w:val="24"/>
              </w:rPr>
              <w:t xml:space="preserve">качество обученности </w:t>
            </w:r>
            <w:r w:rsidRPr="00225AE9">
              <w:rPr>
                <w:rFonts w:ascii="Times New Roman" w:hAnsi="Times New Roman"/>
                <w:sz w:val="24"/>
                <w:szCs w:val="24"/>
              </w:rPr>
              <w:t xml:space="preserve">по итогам </w:t>
            </w:r>
            <w:r w:rsidR="007B6172" w:rsidRPr="00225AE9">
              <w:rPr>
                <w:rFonts w:ascii="Times New Roman" w:hAnsi="Times New Roman"/>
                <w:sz w:val="24"/>
                <w:szCs w:val="24"/>
              </w:rPr>
              <w:t>года</w:t>
            </w:r>
            <w:r w:rsidRPr="00225AE9">
              <w:rPr>
                <w:rFonts w:ascii="Times New Roman" w:hAnsi="Times New Roman"/>
                <w:sz w:val="24"/>
                <w:szCs w:val="24"/>
              </w:rPr>
              <w:t>, получение а</w:t>
            </w:r>
            <w:r w:rsidRPr="00225AE9">
              <w:rPr>
                <w:rFonts w:ascii="Times New Roman" w:hAnsi="Times New Roman"/>
                <w:sz w:val="24"/>
                <w:szCs w:val="24"/>
              </w:rPr>
              <w:t>т</w:t>
            </w:r>
            <w:r w:rsidRPr="00225AE9">
              <w:rPr>
                <w:rFonts w:ascii="Times New Roman" w:hAnsi="Times New Roman"/>
                <w:sz w:val="24"/>
                <w:szCs w:val="24"/>
              </w:rPr>
              <w:t>тестатов соответствующего</w:t>
            </w:r>
            <w:r w:rsidRPr="00F56338">
              <w:rPr>
                <w:rFonts w:ascii="Times New Roman" w:hAnsi="Times New Roman"/>
                <w:sz w:val="24"/>
                <w:szCs w:val="24"/>
              </w:rPr>
              <w:t xml:space="preserve"> уровня образования 100% учащихся.</w:t>
            </w:r>
          </w:p>
        </w:tc>
      </w:tr>
      <w:tr w:rsidR="00BE3EB3" w:rsidRPr="009C5325" w:rsidTr="00C42448">
        <w:tc>
          <w:tcPr>
            <w:tcW w:w="3119" w:type="dxa"/>
          </w:tcPr>
          <w:p w:rsidR="00BE3EB3" w:rsidRDefault="006A1E92" w:rsidP="00BE3EB3">
            <w:pPr>
              <w:spacing w:after="0" w:line="240" w:lineRule="auto"/>
              <w:jc w:val="both"/>
              <w:rPr>
                <w:rFonts w:ascii="Times New Roman" w:hAnsi="Times New Roman"/>
                <w:sz w:val="24"/>
                <w:szCs w:val="24"/>
              </w:rPr>
            </w:pPr>
            <w:r>
              <w:rPr>
                <w:rFonts w:ascii="Times New Roman" w:hAnsi="Times New Roman"/>
                <w:sz w:val="24"/>
                <w:szCs w:val="24"/>
              </w:rPr>
              <w:t>Ф</w:t>
            </w:r>
            <w:r w:rsidRPr="006A1E92">
              <w:rPr>
                <w:rFonts w:ascii="Times New Roman" w:hAnsi="Times New Roman"/>
                <w:sz w:val="24"/>
                <w:szCs w:val="24"/>
              </w:rPr>
              <w:t>ормирование готовности учащихся к саморазвитию и непрерывному образов</w:t>
            </w:r>
            <w:r w:rsidRPr="006A1E92">
              <w:rPr>
                <w:rFonts w:ascii="Times New Roman" w:hAnsi="Times New Roman"/>
                <w:sz w:val="24"/>
                <w:szCs w:val="24"/>
              </w:rPr>
              <w:t>а</w:t>
            </w:r>
            <w:r w:rsidRPr="006A1E92">
              <w:rPr>
                <w:rFonts w:ascii="Times New Roman" w:hAnsi="Times New Roman"/>
                <w:sz w:val="24"/>
                <w:szCs w:val="24"/>
              </w:rPr>
              <w:t>нию</w:t>
            </w:r>
            <w:r>
              <w:rPr>
                <w:rFonts w:ascii="Times New Roman" w:hAnsi="Times New Roman"/>
                <w:sz w:val="24"/>
                <w:szCs w:val="24"/>
              </w:rPr>
              <w:t>/н</w:t>
            </w:r>
            <w:r w:rsidR="00BE3EB3" w:rsidRPr="008601DC">
              <w:rPr>
                <w:rFonts w:ascii="Times New Roman" w:hAnsi="Times New Roman"/>
                <w:sz w:val="24"/>
                <w:szCs w:val="24"/>
              </w:rPr>
              <w:t>еобъективност</w:t>
            </w:r>
            <w:r w:rsidR="00BE3EB3">
              <w:rPr>
                <w:rFonts w:ascii="Times New Roman" w:hAnsi="Times New Roman"/>
                <w:sz w:val="24"/>
                <w:szCs w:val="24"/>
              </w:rPr>
              <w:t>ь</w:t>
            </w:r>
            <w:r w:rsidR="00BE3EB3" w:rsidRPr="008601DC">
              <w:rPr>
                <w:rFonts w:ascii="Times New Roman" w:hAnsi="Times New Roman"/>
                <w:sz w:val="24"/>
                <w:szCs w:val="24"/>
              </w:rPr>
              <w:t xml:space="preserve"> оцен</w:t>
            </w:r>
            <w:r w:rsidR="00BE3EB3" w:rsidRPr="008601DC">
              <w:rPr>
                <w:rFonts w:ascii="Times New Roman" w:hAnsi="Times New Roman"/>
                <w:sz w:val="24"/>
                <w:szCs w:val="24"/>
              </w:rPr>
              <w:t>и</w:t>
            </w:r>
            <w:r w:rsidR="00BE3EB3" w:rsidRPr="008601DC">
              <w:rPr>
                <w:rFonts w:ascii="Times New Roman" w:hAnsi="Times New Roman"/>
                <w:sz w:val="24"/>
                <w:szCs w:val="24"/>
              </w:rPr>
              <w:t xml:space="preserve">вания учащихся по </w:t>
            </w:r>
            <w:r w:rsidR="00BE3EB3" w:rsidRPr="00252D49">
              <w:rPr>
                <w:rFonts w:ascii="Times New Roman" w:hAnsi="Times New Roman"/>
                <w:sz w:val="24"/>
                <w:szCs w:val="24"/>
              </w:rPr>
              <w:t>отдельным предметам</w:t>
            </w:r>
            <w:r w:rsidR="00BE3EB3" w:rsidRPr="008601DC">
              <w:rPr>
                <w:rFonts w:ascii="Times New Roman" w:hAnsi="Times New Roman"/>
                <w:sz w:val="24"/>
                <w:szCs w:val="24"/>
              </w:rPr>
              <w:t xml:space="preserve"> на уровне </w:t>
            </w:r>
            <w:r w:rsidR="00BE3EB3">
              <w:rPr>
                <w:rFonts w:ascii="Times New Roman" w:hAnsi="Times New Roman"/>
                <w:sz w:val="24"/>
                <w:szCs w:val="24"/>
              </w:rPr>
              <w:t>НОО</w:t>
            </w:r>
            <w:r w:rsidR="00252D49">
              <w:rPr>
                <w:rFonts w:ascii="Times New Roman" w:hAnsi="Times New Roman"/>
                <w:sz w:val="24"/>
                <w:szCs w:val="24"/>
              </w:rPr>
              <w:t xml:space="preserve"> (математика)</w:t>
            </w:r>
            <w:r w:rsidR="00BE3EB3">
              <w:rPr>
                <w:rFonts w:ascii="Times New Roman" w:hAnsi="Times New Roman"/>
                <w:sz w:val="24"/>
                <w:szCs w:val="24"/>
              </w:rPr>
              <w:t>, ООО</w:t>
            </w:r>
            <w:r w:rsidR="00252D49">
              <w:rPr>
                <w:rFonts w:ascii="Times New Roman" w:hAnsi="Times New Roman"/>
                <w:sz w:val="24"/>
                <w:szCs w:val="24"/>
              </w:rPr>
              <w:t xml:space="preserve"> (ист</w:t>
            </w:r>
            <w:r w:rsidR="00863447">
              <w:rPr>
                <w:rFonts w:ascii="Times New Roman" w:hAnsi="Times New Roman"/>
                <w:sz w:val="24"/>
                <w:szCs w:val="24"/>
              </w:rPr>
              <w:t>о</w:t>
            </w:r>
            <w:r w:rsidR="00252D49">
              <w:rPr>
                <w:rFonts w:ascii="Times New Roman" w:hAnsi="Times New Roman"/>
                <w:sz w:val="24"/>
                <w:szCs w:val="24"/>
              </w:rPr>
              <w:t>рия)</w:t>
            </w:r>
            <w:r w:rsidR="00BE3EB3">
              <w:rPr>
                <w:rFonts w:ascii="Times New Roman" w:hAnsi="Times New Roman"/>
                <w:sz w:val="24"/>
                <w:szCs w:val="24"/>
              </w:rPr>
              <w:t>, СОО</w:t>
            </w:r>
            <w:r w:rsidR="00252D49">
              <w:rPr>
                <w:rFonts w:ascii="Times New Roman" w:hAnsi="Times New Roman"/>
                <w:sz w:val="24"/>
                <w:szCs w:val="24"/>
              </w:rPr>
              <w:t xml:space="preserve"> (физика)</w:t>
            </w:r>
          </w:p>
          <w:p w:rsidR="00863447" w:rsidRDefault="00863447" w:rsidP="00BE3EB3">
            <w:pPr>
              <w:spacing w:after="0" w:line="240" w:lineRule="auto"/>
              <w:jc w:val="both"/>
              <w:rPr>
                <w:rFonts w:ascii="Times New Roman" w:hAnsi="Times New Roman"/>
                <w:sz w:val="24"/>
                <w:szCs w:val="24"/>
              </w:rPr>
            </w:pPr>
          </w:p>
          <w:p w:rsidR="00863447" w:rsidRDefault="00863447" w:rsidP="00BE3EB3">
            <w:pPr>
              <w:spacing w:after="0" w:line="240" w:lineRule="auto"/>
              <w:jc w:val="both"/>
              <w:rPr>
                <w:rFonts w:ascii="Times New Roman" w:hAnsi="Times New Roman"/>
                <w:sz w:val="24"/>
                <w:szCs w:val="24"/>
              </w:rPr>
            </w:pPr>
          </w:p>
          <w:p w:rsidR="00693CA1" w:rsidRPr="00693CA1" w:rsidRDefault="00863447" w:rsidP="00BE3EB3">
            <w:pPr>
              <w:spacing w:after="0" w:line="240" w:lineRule="auto"/>
              <w:jc w:val="both"/>
              <w:rPr>
                <w:rFonts w:ascii="Times New Roman" w:hAnsi="Times New Roman"/>
                <w:b/>
                <w:sz w:val="24"/>
                <w:szCs w:val="24"/>
                <w:u w:val="single"/>
              </w:rPr>
            </w:pPr>
            <w:r>
              <w:rPr>
                <w:rFonts w:ascii="Times New Roman" w:hAnsi="Times New Roman"/>
                <w:sz w:val="24"/>
                <w:szCs w:val="24"/>
              </w:rPr>
              <w:t>Р</w:t>
            </w:r>
            <w:r w:rsidR="00252D49" w:rsidRPr="00252D49">
              <w:rPr>
                <w:rFonts w:ascii="Times New Roman" w:hAnsi="Times New Roman"/>
                <w:sz w:val="24"/>
                <w:szCs w:val="24"/>
              </w:rPr>
              <w:t>езультаты ЕГЭ, ОГЭ не по</w:t>
            </w:r>
            <w:r w:rsidR="00252D49" w:rsidRPr="00252D49">
              <w:rPr>
                <w:rFonts w:ascii="Times New Roman" w:hAnsi="Times New Roman"/>
                <w:sz w:val="24"/>
                <w:szCs w:val="24"/>
              </w:rPr>
              <w:t>д</w:t>
            </w:r>
            <w:r w:rsidR="00252D49" w:rsidRPr="00252D49">
              <w:rPr>
                <w:rFonts w:ascii="Times New Roman" w:hAnsi="Times New Roman"/>
                <w:sz w:val="24"/>
                <w:szCs w:val="24"/>
              </w:rPr>
              <w:t>тверждают отметки учителей</w:t>
            </w:r>
          </w:p>
        </w:tc>
        <w:tc>
          <w:tcPr>
            <w:tcW w:w="2977" w:type="dxa"/>
          </w:tcPr>
          <w:p w:rsidR="00BE3EB3" w:rsidRDefault="00BE3EB3" w:rsidP="00BE3EB3">
            <w:pPr>
              <w:spacing w:after="0" w:line="240" w:lineRule="auto"/>
              <w:jc w:val="both"/>
              <w:rPr>
                <w:rFonts w:ascii="Times New Roman" w:hAnsi="Times New Roman"/>
                <w:sz w:val="24"/>
                <w:szCs w:val="24"/>
              </w:rPr>
            </w:pPr>
            <w:r>
              <w:rPr>
                <w:rFonts w:ascii="Times New Roman" w:hAnsi="Times New Roman"/>
                <w:sz w:val="24"/>
                <w:szCs w:val="24"/>
              </w:rPr>
              <w:t>Обеспечение объ</w:t>
            </w:r>
            <w:r w:rsidRPr="00F56338">
              <w:rPr>
                <w:rFonts w:ascii="Times New Roman" w:hAnsi="Times New Roman"/>
                <w:sz w:val="24"/>
                <w:szCs w:val="24"/>
              </w:rPr>
              <w:t>ективн</w:t>
            </w:r>
            <w:r w:rsidRPr="00F56338">
              <w:rPr>
                <w:rFonts w:ascii="Times New Roman" w:hAnsi="Times New Roman"/>
                <w:sz w:val="24"/>
                <w:szCs w:val="24"/>
              </w:rPr>
              <w:t>о</w:t>
            </w:r>
            <w:r w:rsidRPr="00F56338">
              <w:rPr>
                <w:rFonts w:ascii="Times New Roman" w:hAnsi="Times New Roman"/>
                <w:sz w:val="24"/>
                <w:szCs w:val="24"/>
              </w:rPr>
              <w:t>сти образовательных р</w:t>
            </w:r>
            <w:r w:rsidRPr="00F56338">
              <w:rPr>
                <w:rFonts w:ascii="Times New Roman" w:hAnsi="Times New Roman"/>
                <w:sz w:val="24"/>
                <w:szCs w:val="24"/>
              </w:rPr>
              <w:t>е</w:t>
            </w:r>
            <w:r w:rsidRPr="00F56338">
              <w:rPr>
                <w:rFonts w:ascii="Times New Roman" w:hAnsi="Times New Roman"/>
                <w:sz w:val="24"/>
                <w:szCs w:val="24"/>
              </w:rPr>
              <w:t>зультатов в рамках ко</w:t>
            </w:r>
            <w:r w:rsidRPr="00F56338">
              <w:rPr>
                <w:rFonts w:ascii="Times New Roman" w:hAnsi="Times New Roman"/>
                <w:sz w:val="24"/>
                <w:szCs w:val="24"/>
              </w:rPr>
              <w:t>н</w:t>
            </w:r>
            <w:r w:rsidRPr="00F56338">
              <w:rPr>
                <w:rFonts w:ascii="Times New Roman" w:hAnsi="Times New Roman"/>
                <w:sz w:val="24"/>
                <w:szCs w:val="24"/>
              </w:rPr>
              <w:t>кретных оценочных пр</w:t>
            </w:r>
            <w:r w:rsidRPr="00F56338">
              <w:rPr>
                <w:rFonts w:ascii="Times New Roman" w:hAnsi="Times New Roman"/>
                <w:sz w:val="24"/>
                <w:szCs w:val="24"/>
              </w:rPr>
              <w:t>о</w:t>
            </w:r>
            <w:r w:rsidRPr="00F56338">
              <w:rPr>
                <w:rFonts w:ascii="Times New Roman" w:hAnsi="Times New Roman"/>
                <w:sz w:val="24"/>
                <w:szCs w:val="24"/>
              </w:rPr>
              <w:t>цедур</w:t>
            </w:r>
            <w:r>
              <w:rPr>
                <w:rFonts w:ascii="Times New Roman" w:hAnsi="Times New Roman"/>
                <w:sz w:val="24"/>
                <w:szCs w:val="24"/>
              </w:rPr>
              <w:t>, формирование стандартизированного банка оценочных средств по каждому предмету в соответствии с планиру</w:t>
            </w:r>
            <w:r>
              <w:rPr>
                <w:rFonts w:ascii="Times New Roman" w:hAnsi="Times New Roman"/>
                <w:sz w:val="24"/>
                <w:szCs w:val="24"/>
              </w:rPr>
              <w:t>е</w:t>
            </w:r>
            <w:r>
              <w:rPr>
                <w:rFonts w:ascii="Times New Roman" w:hAnsi="Times New Roman"/>
                <w:sz w:val="24"/>
                <w:szCs w:val="24"/>
              </w:rPr>
              <w:t>мыми результатами осв</w:t>
            </w:r>
            <w:r>
              <w:rPr>
                <w:rFonts w:ascii="Times New Roman" w:hAnsi="Times New Roman"/>
                <w:sz w:val="24"/>
                <w:szCs w:val="24"/>
              </w:rPr>
              <w:t>о</w:t>
            </w:r>
            <w:r>
              <w:rPr>
                <w:rFonts w:ascii="Times New Roman" w:hAnsi="Times New Roman"/>
                <w:sz w:val="24"/>
                <w:szCs w:val="24"/>
              </w:rPr>
              <w:t>ения ООП</w:t>
            </w:r>
            <w:r w:rsidR="00863447">
              <w:rPr>
                <w:rFonts w:ascii="Times New Roman" w:hAnsi="Times New Roman"/>
                <w:sz w:val="24"/>
                <w:szCs w:val="24"/>
              </w:rPr>
              <w:t>.</w:t>
            </w:r>
          </w:p>
          <w:p w:rsidR="00693CA1" w:rsidRPr="00863447" w:rsidRDefault="00863447" w:rsidP="00BE3EB3">
            <w:pPr>
              <w:spacing w:after="0" w:line="240" w:lineRule="auto"/>
              <w:jc w:val="both"/>
              <w:rPr>
                <w:rFonts w:ascii="Times New Roman" w:hAnsi="Times New Roman"/>
                <w:bCs/>
                <w:sz w:val="24"/>
                <w:szCs w:val="24"/>
              </w:rPr>
            </w:pPr>
            <w:r w:rsidRPr="00863447">
              <w:rPr>
                <w:rFonts w:ascii="Times New Roman" w:hAnsi="Times New Roman"/>
                <w:bCs/>
                <w:sz w:val="24"/>
                <w:szCs w:val="24"/>
              </w:rPr>
              <w:t>Контроль</w:t>
            </w:r>
            <w:r>
              <w:rPr>
                <w:rFonts w:ascii="Times New Roman" w:hAnsi="Times New Roman"/>
                <w:bCs/>
                <w:sz w:val="24"/>
                <w:szCs w:val="24"/>
              </w:rPr>
              <w:t xml:space="preserve"> администрации через систему ВСОКО</w:t>
            </w:r>
          </w:p>
        </w:tc>
        <w:tc>
          <w:tcPr>
            <w:tcW w:w="3578" w:type="dxa"/>
          </w:tcPr>
          <w:p w:rsidR="00BE3EB3" w:rsidRPr="00F56338" w:rsidRDefault="00BE3EB3" w:rsidP="00BE3EB3">
            <w:pPr>
              <w:spacing w:after="0" w:line="240" w:lineRule="auto"/>
              <w:jc w:val="both"/>
              <w:rPr>
                <w:rFonts w:ascii="Times New Roman" w:hAnsi="Times New Roman"/>
                <w:sz w:val="24"/>
                <w:szCs w:val="24"/>
              </w:rPr>
            </w:pPr>
            <w:r w:rsidRPr="00F56338">
              <w:rPr>
                <w:rFonts w:ascii="Times New Roman" w:hAnsi="Times New Roman"/>
                <w:sz w:val="24"/>
                <w:szCs w:val="24"/>
              </w:rPr>
              <w:t>разница между результатами внутренней и внешней оценк</w:t>
            </w:r>
            <w:r w:rsidR="00863447">
              <w:rPr>
                <w:rFonts w:ascii="Times New Roman" w:hAnsi="Times New Roman"/>
                <w:sz w:val="24"/>
                <w:szCs w:val="24"/>
              </w:rPr>
              <w:t>и</w:t>
            </w:r>
            <w:r w:rsidRPr="00F56338">
              <w:rPr>
                <w:rFonts w:ascii="Times New Roman" w:hAnsi="Times New Roman"/>
                <w:sz w:val="24"/>
                <w:szCs w:val="24"/>
              </w:rPr>
              <w:t xml:space="preserve"> должна составлять не более </w:t>
            </w:r>
            <w:r>
              <w:rPr>
                <w:rFonts w:ascii="Times New Roman" w:hAnsi="Times New Roman"/>
                <w:sz w:val="24"/>
                <w:szCs w:val="24"/>
              </w:rPr>
              <w:t>10</w:t>
            </w:r>
            <w:r w:rsidRPr="00F56338">
              <w:rPr>
                <w:rFonts w:ascii="Times New Roman" w:hAnsi="Times New Roman"/>
                <w:sz w:val="24"/>
                <w:szCs w:val="24"/>
              </w:rPr>
              <w:t>%;</w:t>
            </w:r>
          </w:p>
          <w:p w:rsidR="00BE3EB3" w:rsidRPr="00F56338" w:rsidRDefault="00BE3EB3" w:rsidP="00BE3EB3">
            <w:pPr>
              <w:spacing w:after="0" w:line="240" w:lineRule="auto"/>
              <w:jc w:val="both"/>
              <w:rPr>
                <w:rFonts w:ascii="Times New Roman" w:hAnsi="Times New Roman"/>
                <w:sz w:val="24"/>
                <w:szCs w:val="24"/>
              </w:rPr>
            </w:pPr>
            <w:r w:rsidRPr="00F56338">
              <w:rPr>
                <w:rFonts w:ascii="Times New Roman" w:hAnsi="Times New Roman"/>
                <w:sz w:val="24"/>
                <w:szCs w:val="24"/>
              </w:rPr>
              <w:t>разница между результатами промежуточной аттестации, административными ко</w:t>
            </w:r>
            <w:r w:rsidRPr="00F56338">
              <w:rPr>
                <w:rFonts w:ascii="Times New Roman" w:hAnsi="Times New Roman"/>
                <w:sz w:val="24"/>
                <w:szCs w:val="24"/>
              </w:rPr>
              <w:t>н</w:t>
            </w:r>
            <w:r w:rsidRPr="00F56338">
              <w:rPr>
                <w:rFonts w:ascii="Times New Roman" w:hAnsi="Times New Roman"/>
                <w:sz w:val="24"/>
                <w:szCs w:val="24"/>
              </w:rPr>
              <w:t>трольными работами, темат</w:t>
            </w:r>
            <w:r w:rsidRPr="00F56338">
              <w:rPr>
                <w:rFonts w:ascii="Times New Roman" w:hAnsi="Times New Roman"/>
                <w:sz w:val="24"/>
                <w:szCs w:val="24"/>
              </w:rPr>
              <w:t>и</w:t>
            </w:r>
            <w:r w:rsidRPr="00F56338">
              <w:rPr>
                <w:rFonts w:ascii="Times New Roman" w:hAnsi="Times New Roman"/>
                <w:sz w:val="24"/>
                <w:szCs w:val="24"/>
              </w:rPr>
              <w:t>ческими контрольными раб</w:t>
            </w:r>
            <w:r w:rsidRPr="00F56338">
              <w:rPr>
                <w:rFonts w:ascii="Times New Roman" w:hAnsi="Times New Roman"/>
                <w:sz w:val="24"/>
                <w:szCs w:val="24"/>
              </w:rPr>
              <w:t>о</w:t>
            </w:r>
            <w:r w:rsidRPr="00F56338">
              <w:rPr>
                <w:rFonts w:ascii="Times New Roman" w:hAnsi="Times New Roman"/>
                <w:sz w:val="24"/>
                <w:szCs w:val="24"/>
              </w:rPr>
              <w:t>тами и итогами учебных пер</w:t>
            </w:r>
            <w:r w:rsidRPr="00F56338">
              <w:rPr>
                <w:rFonts w:ascii="Times New Roman" w:hAnsi="Times New Roman"/>
                <w:sz w:val="24"/>
                <w:szCs w:val="24"/>
              </w:rPr>
              <w:t>и</w:t>
            </w:r>
            <w:r w:rsidRPr="00F56338">
              <w:rPr>
                <w:rFonts w:ascii="Times New Roman" w:hAnsi="Times New Roman"/>
                <w:sz w:val="24"/>
                <w:szCs w:val="24"/>
              </w:rPr>
              <w:t>одов должна составлять не б</w:t>
            </w:r>
            <w:r w:rsidRPr="00F56338">
              <w:rPr>
                <w:rFonts w:ascii="Times New Roman" w:hAnsi="Times New Roman"/>
                <w:sz w:val="24"/>
                <w:szCs w:val="24"/>
              </w:rPr>
              <w:t>о</w:t>
            </w:r>
            <w:r w:rsidRPr="00F56338">
              <w:rPr>
                <w:rFonts w:ascii="Times New Roman" w:hAnsi="Times New Roman"/>
                <w:sz w:val="24"/>
                <w:szCs w:val="24"/>
              </w:rPr>
              <w:t xml:space="preserve">лее </w:t>
            </w:r>
            <w:r>
              <w:rPr>
                <w:rFonts w:ascii="Times New Roman" w:hAnsi="Times New Roman"/>
                <w:sz w:val="24"/>
                <w:szCs w:val="24"/>
              </w:rPr>
              <w:t>10</w:t>
            </w:r>
            <w:r w:rsidRPr="00F56338">
              <w:rPr>
                <w:rFonts w:ascii="Times New Roman" w:hAnsi="Times New Roman"/>
                <w:sz w:val="24"/>
                <w:szCs w:val="24"/>
              </w:rPr>
              <w:t>%;</w:t>
            </w:r>
          </w:p>
          <w:p w:rsidR="00BE3EB3" w:rsidRPr="009C5325" w:rsidRDefault="00BE3EB3" w:rsidP="00BE3EB3">
            <w:pPr>
              <w:spacing w:after="0" w:line="240" w:lineRule="auto"/>
              <w:jc w:val="both"/>
              <w:rPr>
                <w:rFonts w:ascii="Times New Roman" w:hAnsi="Times New Roman"/>
                <w:sz w:val="24"/>
                <w:szCs w:val="24"/>
              </w:rPr>
            </w:pPr>
            <w:r w:rsidRPr="00F56338">
              <w:rPr>
                <w:rFonts w:ascii="Times New Roman" w:hAnsi="Times New Roman"/>
                <w:sz w:val="24"/>
                <w:szCs w:val="24"/>
              </w:rPr>
              <w:t xml:space="preserve">динамика качества обучения по итогам учебных периодов в классе и по предмету должна </w:t>
            </w:r>
            <w:r w:rsidRPr="00F56338">
              <w:rPr>
                <w:rFonts w:ascii="Times New Roman" w:hAnsi="Times New Roman"/>
                <w:sz w:val="24"/>
                <w:szCs w:val="24"/>
              </w:rPr>
              <w:lastRenderedPageBreak/>
              <w:t xml:space="preserve">составлять не более </w:t>
            </w:r>
            <w:r>
              <w:rPr>
                <w:rFonts w:ascii="Times New Roman" w:hAnsi="Times New Roman"/>
                <w:sz w:val="24"/>
                <w:szCs w:val="24"/>
              </w:rPr>
              <w:t>10</w:t>
            </w:r>
            <w:r w:rsidRPr="00F56338">
              <w:rPr>
                <w:rFonts w:ascii="Times New Roman" w:hAnsi="Times New Roman"/>
                <w:sz w:val="24"/>
                <w:szCs w:val="24"/>
              </w:rPr>
              <w:t>%.</w:t>
            </w:r>
          </w:p>
        </w:tc>
      </w:tr>
      <w:tr w:rsidR="00BE3EB3" w:rsidRPr="009C5325" w:rsidTr="00C42448">
        <w:tc>
          <w:tcPr>
            <w:tcW w:w="3119" w:type="dxa"/>
          </w:tcPr>
          <w:p w:rsidR="00BE3EB3" w:rsidRDefault="006A1E92" w:rsidP="00BE3EB3">
            <w:pPr>
              <w:pStyle w:val="a3"/>
              <w:tabs>
                <w:tab w:val="left" w:pos="1134"/>
              </w:tabs>
              <w:spacing w:after="0" w:line="240" w:lineRule="auto"/>
              <w:ind w:left="34"/>
              <w:jc w:val="both"/>
              <w:rPr>
                <w:rFonts w:ascii="Times New Roman" w:hAnsi="Times New Roman"/>
                <w:sz w:val="24"/>
                <w:szCs w:val="24"/>
              </w:rPr>
            </w:pPr>
            <w:r>
              <w:rPr>
                <w:rFonts w:ascii="Times New Roman" w:hAnsi="Times New Roman"/>
                <w:sz w:val="24"/>
                <w:szCs w:val="24"/>
              </w:rPr>
              <w:lastRenderedPageBreak/>
              <w:t>О</w:t>
            </w:r>
            <w:r w:rsidRPr="006A1E92">
              <w:rPr>
                <w:rFonts w:ascii="Times New Roman" w:hAnsi="Times New Roman"/>
                <w:sz w:val="24"/>
                <w:szCs w:val="24"/>
              </w:rPr>
              <w:t>беспечение равных возмо</w:t>
            </w:r>
            <w:r w:rsidRPr="006A1E92">
              <w:rPr>
                <w:rFonts w:ascii="Times New Roman" w:hAnsi="Times New Roman"/>
                <w:sz w:val="24"/>
                <w:szCs w:val="24"/>
              </w:rPr>
              <w:t>ж</w:t>
            </w:r>
            <w:r w:rsidRPr="006A1E92">
              <w:rPr>
                <w:rFonts w:ascii="Times New Roman" w:hAnsi="Times New Roman"/>
                <w:sz w:val="24"/>
                <w:szCs w:val="24"/>
              </w:rPr>
              <w:t>ностей получения качестве</w:t>
            </w:r>
            <w:r w:rsidRPr="006A1E92">
              <w:rPr>
                <w:rFonts w:ascii="Times New Roman" w:hAnsi="Times New Roman"/>
                <w:sz w:val="24"/>
                <w:szCs w:val="24"/>
              </w:rPr>
              <w:t>н</w:t>
            </w:r>
            <w:r w:rsidRPr="006A1E92">
              <w:rPr>
                <w:rFonts w:ascii="Times New Roman" w:hAnsi="Times New Roman"/>
                <w:sz w:val="24"/>
                <w:szCs w:val="24"/>
              </w:rPr>
              <w:t>ного среднего общего образ</w:t>
            </w:r>
            <w:r w:rsidRPr="006A1E92">
              <w:rPr>
                <w:rFonts w:ascii="Times New Roman" w:hAnsi="Times New Roman"/>
                <w:sz w:val="24"/>
                <w:szCs w:val="24"/>
              </w:rPr>
              <w:t>о</w:t>
            </w:r>
            <w:r w:rsidRPr="006A1E92">
              <w:rPr>
                <w:rFonts w:ascii="Times New Roman" w:hAnsi="Times New Roman"/>
                <w:sz w:val="24"/>
                <w:szCs w:val="24"/>
              </w:rPr>
              <w:t>вания</w:t>
            </w:r>
            <w:r>
              <w:rPr>
                <w:rFonts w:ascii="Times New Roman" w:hAnsi="Times New Roman"/>
                <w:sz w:val="24"/>
                <w:szCs w:val="24"/>
              </w:rPr>
              <w:t>/н</w:t>
            </w:r>
            <w:r w:rsidR="00225AE9" w:rsidRPr="00225AE9">
              <w:rPr>
                <w:rFonts w:ascii="Times New Roman" w:hAnsi="Times New Roman"/>
                <w:sz w:val="24"/>
                <w:szCs w:val="24"/>
              </w:rPr>
              <w:t>еготовность ряда уч</w:t>
            </w:r>
            <w:r w:rsidR="00225AE9" w:rsidRPr="00225AE9">
              <w:rPr>
                <w:rFonts w:ascii="Times New Roman" w:hAnsi="Times New Roman"/>
                <w:sz w:val="24"/>
                <w:szCs w:val="24"/>
              </w:rPr>
              <w:t>и</w:t>
            </w:r>
            <w:r w:rsidR="00225AE9" w:rsidRPr="00225AE9">
              <w:rPr>
                <w:rFonts w:ascii="Times New Roman" w:hAnsi="Times New Roman"/>
                <w:sz w:val="24"/>
                <w:szCs w:val="24"/>
              </w:rPr>
              <w:t>телей, руководителей ИИП, сопровождать написание ИИП в соответствии с треб</w:t>
            </w:r>
            <w:r w:rsidR="00225AE9" w:rsidRPr="00225AE9">
              <w:rPr>
                <w:rFonts w:ascii="Times New Roman" w:hAnsi="Times New Roman"/>
                <w:sz w:val="24"/>
                <w:szCs w:val="24"/>
              </w:rPr>
              <w:t>о</w:t>
            </w:r>
            <w:r w:rsidR="00225AE9" w:rsidRPr="00225AE9">
              <w:rPr>
                <w:rFonts w:ascii="Times New Roman" w:hAnsi="Times New Roman"/>
                <w:sz w:val="24"/>
                <w:szCs w:val="24"/>
              </w:rPr>
              <w:t>ваниями ФГОС</w:t>
            </w:r>
          </w:p>
        </w:tc>
        <w:tc>
          <w:tcPr>
            <w:tcW w:w="2977" w:type="dxa"/>
          </w:tcPr>
          <w:p w:rsidR="00BE3EB3" w:rsidRPr="009C5325" w:rsidRDefault="00BE3EB3" w:rsidP="00BE3EB3">
            <w:pPr>
              <w:spacing w:after="0" w:line="240" w:lineRule="auto"/>
              <w:jc w:val="both"/>
              <w:rPr>
                <w:rFonts w:ascii="Times New Roman" w:hAnsi="Times New Roman"/>
                <w:sz w:val="24"/>
                <w:szCs w:val="24"/>
              </w:rPr>
            </w:pPr>
            <w:r w:rsidRPr="00F56338">
              <w:rPr>
                <w:rFonts w:ascii="Times New Roman" w:hAnsi="Times New Roman"/>
                <w:sz w:val="24"/>
                <w:szCs w:val="24"/>
              </w:rPr>
              <w:t>Обеспечение методич</w:t>
            </w:r>
            <w:r w:rsidRPr="00F56338">
              <w:rPr>
                <w:rFonts w:ascii="Times New Roman" w:hAnsi="Times New Roman"/>
                <w:sz w:val="24"/>
                <w:szCs w:val="24"/>
              </w:rPr>
              <w:t>е</w:t>
            </w:r>
            <w:r w:rsidRPr="00F56338">
              <w:rPr>
                <w:rFonts w:ascii="Times New Roman" w:hAnsi="Times New Roman"/>
                <w:sz w:val="24"/>
                <w:szCs w:val="24"/>
              </w:rPr>
              <w:t>ских условий для эффе</w:t>
            </w:r>
            <w:r w:rsidRPr="00F56338">
              <w:rPr>
                <w:rFonts w:ascii="Times New Roman" w:hAnsi="Times New Roman"/>
                <w:sz w:val="24"/>
                <w:szCs w:val="24"/>
              </w:rPr>
              <w:t>к</w:t>
            </w:r>
            <w:r w:rsidRPr="00F56338">
              <w:rPr>
                <w:rFonts w:ascii="Times New Roman" w:hAnsi="Times New Roman"/>
                <w:sz w:val="24"/>
                <w:szCs w:val="24"/>
              </w:rPr>
              <w:t>тивной реа</w:t>
            </w:r>
            <w:r>
              <w:rPr>
                <w:rFonts w:ascii="Times New Roman" w:hAnsi="Times New Roman"/>
                <w:sz w:val="24"/>
                <w:szCs w:val="24"/>
              </w:rPr>
              <w:t>лизации фед</w:t>
            </w:r>
            <w:r>
              <w:rPr>
                <w:rFonts w:ascii="Times New Roman" w:hAnsi="Times New Roman"/>
                <w:sz w:val="24"/>
                <w:szCs w:val="24"/>
              </w:rPr>
              <w:t>е</w:t>
            </w:r>
            <w:r>
              <w:rPr>
                <w:rFonts w:ascii="Times New Roman" w:hAnsi="Times New Roman"/>
                <w:sz w:val="24"/>
                <w:szCs w:val="24"/>
              </w:rPr>
              <w:t>рального государ</w:t>
            </w:r>
            <w:r w:rsidRPr="00F56338">
              <w:rPr>
                <w:rFonts w:ascii="Times New Roman" w:hAnsi="Times New Roman"/>
                <w:sz w:val="24"/>
                <w:szCs w:val="24"/>
              </w:rPr>
              <w:t>ственн</w:t>
            </w:r>
            <w:r w:rsidRPr="00F56338">
              <w:rPr>
                <w:rFonts w:ascii="Times New Roman" w:hAnsi="Times New Roman"/>
                <w:sz w:val="24"/>
                <w:szCs w:val="24"/>
              </w:rPr>
              <w:t>о</w:t>
            </w:r>
            <w:r w:rsidRPr="00F56338">
              <w:rPr>
                <w:rFonts w:ascii="Times New Roman" w:hAnsi="Times New Roman"/>
                <w:sz w:val="24"/>
                <w:szCs w:val="24"/>
              </w:rPr>
              <w:t xml:space="preserve">го образовательного стандарта </w:t>
            </w:r>
            <w:r w:rsidR="00225AE9">
              <w:rPr>
                <w:rFonts w:ascii="Times New Roman" w:hAnsi="Times New Roman"/>
                <w:sz w:val="24"/>
                <w:szCs w:val="24"/>
              </w:rPr>
              <w:t>основного о</w:t>
            </w:r>
            <w:r w:rsidR="00225AE9">
              <w:rPr>
                <w:rFonts w:ascii="Times New Roman" w:hAnsi="Times New Roman"/>
                <w:sz w:val="24"/>
                <w:szCs w:val="24"/>
              </w:rPr>
              <w:t>б</w:t>
            </w:r>
            <w:r w:rsidR="00225AE9">
              <w:rPr>
                <w:rFonts w:ascii="Times New Roman" w:hAnsi="Times New Roman"/>
                <w:sz w:val="24"/>
                <w:szCs w:val="24"/>
              </w:rPr>
              <w:t xml:space="preserve">щего и </w:t>
            </w:r>
            <w:r w:rsidRPr="00F56338">
              <w:rPr>
                <w:rFonts w:ascii="Times New Roman" w:hAnsi="Times New Roman"/>
                <w:sz w:val="24"/>
                <w:szCs w:val="24"/>
              </w:rPr>
              <w:t>среднего общего образования</w:t>
            </w:r>
          </w:p>
        </w:tc>
        <w:tc>
          <w:tcPr>
            <w:tcW w:w="3578" w:type="dxa"/>
          </w:tcPr>
          <w:p w:rsidR="00BE3EB3" w:rsidRPr="00F56338" w:rsidRDefault="00BE3EB3" w:rsidP="00BE3EB3">
            <w:pPr>
              <w:spacing w:after="0" w:line="240" w:lineRule="auto"/>
              <w:jc w:val="both"/>
              <w:rPr>
                <w:rFonts w:ascii="Times New Roman" w:hAnsi="Times New Roman"/>
                <w:sz w:val="24"/>
                <w:szCs w:val="24"/>
              </w:rPr>
            </w:pPr>
            <w:r>
              <w:rPr>
                <w:rFonts w:ascii="Times New Roman" w:hAnsi="Times New Roman"/>
                <w:sz w:val="24"/>
                <w:szCs w:val="24"/>
              </w:rPr>
              <w:t>разработан</w:t>
            </w:r>
            <w:r w:rsidR="00225AE9">
              <w:rPr>
                <w:rFonts w:ascii="Times New Roman" w:hAnsi="Times New Roman"/>
                <w:sz w:val="24"/>
                <w:szCs w:val="24"/>
              </w:rPr>
              <w:t>а</w:t>
            </w:r>
            <w:r w:rsidRPr="00F56338">
              <w:rPr>
                <w:rFonts w:ascii="Times New Roman" w:hAnsi="Times New Roman"/>
                <w:sz w:val="24"/>
                <w:szCs w:val="24"/>
              </w:rPr>
              <w:t xml:space="preserve"> ООП СОО по ФГОС с учетом профильного обучения;</w:t>
            </w:r>
          </w:p>
          <w:p w:rsidR="00BE3EB3" w:rsidRPr="00F56338" w:rsidRDefault="00BE3EB3" w:rsidP="00BE3EB3">
            <w:pPr>
              <w:spacing w:after="0" w:line="240" w:lineRule="auto"/>
              <w:jc w:val="both"/>
              <w:rPr>
                <w:rFonts w:ascii="Times New Roman" w:hAnsi="Times New Roman"/>
                <w:sz w:val="24"/>
                <w:szCs w:val="24"/>
              </w:rPr>
            </w:pPr>
            <w:r w:rsidRPr="00F56338">
              <w:rPr>
                <w:rFonts w:ascii="Times New Roman" w:hAnsi="Times New Roman"/>
                <w:sz w:val="24"/>
                <w:szCs w:val="24"/>
              </w:rPr>
              <w:t xml:space="preserve">разработан и реализуется план методической работы по </w:t>
            </w:r>
            <w:r w:rsidR="00690D0F">
              <w:rPr>
                <w:rFonts w:ascii="Times New Roman" w:hAnsi="Times New Roman"/>
                <w:sz w:val="24"/>
                <w:szCs w:val="24"/>
              </w:rPr>
              <w:t>ре</w:t>
            </w:r>
            <w:r w:rsidR="00690D0F">
              <w:rPr>
                <w:rFonts w:ascii="Times New Roman" w:hAnsi="Times New Roman"/>
                <w:sz w:val="24"/>
                <w:szCs w:val="24"/>
              </w:rPr>
              <w:t>а</w:t>
            </w:r>
            <w:r w:rsidR="00690D0F">
              <w:rPr>
                <w:rFonts w:ascii="Times New Roman" w:hAnsi="Times New Roman"/>
                <w:sz w:val="24"/>
                <w:szCs w:val="24"/>
              </w:rPr>
              <w:t xml:space="preserve">лизации </w:t>
            </w:r>
            <w:r w:rsidRPr="00F56338">
              <w:rPr>
                <w:rFonts w:ascii="Times New Roman" w:hAnsi="Times New Roman"/>
                <w:sz w:val="24"/>
                <w:szCs w:val="24"/>
              </w:rPr>
              <w:t>ФГОС СОО</w:t>
            </w:r>
            <w:r w:rsidR="00225AE9">
              <w:rPr>
                <w:rFonts w:ascii="Times New Roman" w:hAnsi="Times New Roman"/>
                <w:sz w:val="24"/>
                <w:szCs w:val="24"/>
              </w:rPr>
              <w:t>, в том числе по сопровождению пр</w:t>
            </w:r>
            <w:r w:rsidR="00225AE9">
              <w:rPr>
                <w:rFonts w:ascii="Times New Roman" w:hAnsi="Times New Roman"/>
                <w:sz w:val="24"/>
                <w:szCs w:val="24"/>
              </w:rPr>
              <w:t>о</w:t>
            </w:r>
            <w:r w:rsidR="00225AE9">
              <w:rPr>
                <w:rFonts w:ascii="Times New Roman" w:hAnsi="Times New Roman"/>
                <w:sz w:val="24"/>
                <w:szCs w:val="24"/>
              </w:rPr>
              <w:t>ектной деятельности в 9 и 10-х классах</w:t>
            </w:r>
            <w:r w:rsidRPr="00F56338">
              <w:rPr>
                <w:rFonts w:ascii="Times New Roman" w:hAnsi="Times New Roman"/>
                <w:sz w:val="24"/>
                <w:szCs w:val="24"/>
              </w:rPr>
              <w:t>;</w:t>
            </w:r>
          </w:p>
          <w:p w:rsidR="00BE3EB3" w:rsidRPr="00F56338" w:rsidRDefault="00BE3EB3" w:rsidP="00BE3EB3">
            <w:pPr>
              <w:spacing w:after="0" w:line="240" w:lineRule="auto"/>
              <w:jc w:val="both"/>
              <w:rPr>
                <w:rFonts w:ascii="Times New Roman" w:hAnsi="Times New Roman"/>
                <w:sz w:val="24"/>
                <w:szCs w:val="24"/>
              </w:rPr>
            </w:pPr>
            <w:r w:rsidRPr="00F56338">
              <w:rPr>
                <w:rFonts w:ascii="Times New Roman" w:hAnsi="Times New Roman"/>
                <w:sz w:val="24"/>
                <w:szCs w:val="24"/>
              </w:rPr>
              <w:t>библиотека укомплектована учебниками и учебными пос</w:t>
            </w:r>
            <w:r w:rsidRPr="00F56338">
              <w:rPr>
                <w:rFonts w:ascii="Times New Roman" w:hAnsi="Times New Roman"/>
                <w:sz w:val="24"/>
                <w:szCs w:val="24"/>
              </w:rPr>
              <w:t>о</w:t>
            </w:r>
            <w:r w:rsidRPr="00F56338">
              <w:rPr>
                <w:rFonts w:ascii="Times New Roman" w:hAnsi="Times New Roman"/>
                <w:sz w:val="24"/>
                <w:szCs w:val="24"/>
              </w:rPr>
              <w:t>би</w:t>
            </w:r>
            <w:r>
              <w:rPr>
                <w:rFonts w:ascii="Times New Roman" w:hAnsi="Times New Roman"/>
                <w:sz w:val="24"/>
                <w:szCs w:val="24"/>
              </w:rPr>
              <w:t>я</w:t>
            </w:r>
            <w:r w:rsidRPr="00F56338">
              <w:rPr>
                <w:rFonts w:ascii="Times New Roman" w:hAnsi="Times New Roman"/>
                <w:sz w:val="24"/>
                <w:szCs w:val="24"/>
              </w:rPr>
              <w:t>ми необходимыми для р</w:t>
            </w:r>
            <w:r w:rsidRPr="00F56338">
              <w:rPr>
                <w:rFonts w:ascii="Times New Roman" w:hAnsi="Times New Roman"/>
                <w:sz w:val="24"/>
                <w:szCs w:val="24"/>
              </w:rPr>
              <w:t>е</w:t>
            </w:r>
            <w:r w:rsidRPr="00F56338">
              <w:rPr>
                <w:rFonts w:ascii="Times New Roman" w:hAnsi="Times New Roman"/>
                <w:sz w:val="24"/>
                <w:szCs w:val="24"/>
              </w:rPr>
              <w:t>ализации ФГОС СОО;</w:t>
            </w:r>
          </w:p>
          <w:p w:rsidR="00BE3EB3" w:rsidRPr="009C5325" w:rsidRDefault="00BE3EB3" w:rsidP="00BE3EB3">
            <w:pPr>
              <w:spacing w:after="0" w:line="240" w:lineRule="auto"/>
              <w:jc w:val="both"/>
              <w:rPr>
                <w:rFonts w:ascii="Times New Roman" w:hAnsi="Times New Roman"/>
                <w:sz w:val="24"/>
                <w:szCs w:val="24"/>
              </w:rPr>
            </w:pPr>
            <w:r w:rsidRPr="00F56338">
              <w:rPr>
                <w:rFonts w:ascii="Times New Roman" w:hAnsi="Times New Roman"/>
                <w:sz w:val="24"/>
                <w:szCs w:val="24"/>
              </w:rPr>
              <w:t>организовано повышение кв</w:t>
            </w:r>
            <w:r w:rsidRPr="00F56338">
              <w:rPr>
                <w:rFonts w:ascii="Times New Roman" w:hAnsi="Times New Roman"/>
                <w:sz w:val="24"/>
                <w:szCs w:val="24"/>
              </w:rPr>
              <w:t>а</w:t>
            </w:r>
            <w:r w:rsidRPr="00F56338">
              <w:rPr>
                <w:rFonts w:ascii="Times New Roman" w:hAnsi="Times New Roman"/>
                <w:sz w:val="24"/>
                <w:szCs w:val="24"/>
              </w:rPr>
              <w:t xml:space="preserve">лификации педагогов, </w:t>
            </w:r>
            <w:r>
              <w:rPr>
                <w:rFonts w:ascii="Times New Roman" w:hAnsi="Times New Roman"/>
                <w:sz w:val="24"/>
                <w:szCs w:val="24"/>
              </w:rPr>
              <w:t>учас</w:t>
            </w:r>
            <w:r>
              <w:rPr>
                <w:rFonts w:ascii="Times New Roman" w:hAnsi="Times New Roman"/>
                <w:sz w:val="24"/>
                <w:szCs w:val="24"/>
              </w:rPr>
              <w:t>т</w:t>
            </w:r>
            <w:r>
              <w:rPr>
                <w:rFonts w:ascii="Times New Roman" w:hAnsi="Times New Roman"/>
                <w:sz w:val="24"/>
                <w:szCs w:val="24"/>
              </w:rPr>
              <w:t>вующих в реализации ООП СОО.</w:t>
            </w:r>
          </w:p>
        </w:tc>
      </w:tr>
      <w:tr w:rsidR="00BE3EB3" w:rsidRPr="009C5325" w:rsidTr="00C42448">
        <w:tc>
          <w:tcPr>
            <w:tcW w:w="3119" w:type="dxa"/>
          </w:tcPr>
          <w:p w:rsidR="00BE3EB3" w:rsidRDefault="006A1E92" w:rsidP="00BE3EB3">
            <w:pPr>
              <w:spacing w:after="0" w:line="240" w:lineRule="auto"/>
              <w:jc w:val="both"/>
              <w:rPr>
                <w:rFonts w:ascii="Times New Roman" w:hAnsi="Times New Roman"/>
                <w:sz w:val="24"/>
                <w:szCs w:val="24"/>
              </w:rPr>
            </w:pPr>
            <w:r>
              <w:rPr>
                <w:rFonts w:ascii="Times New Roman" w:hAnsi="Times New Roman"/>
                <w:sz w:val="24"/>
                <w:szCs w:val="24"/>
              </w:rPr>
              <w:t>С</w:t>
            </w:r>
            <w:r w:rsidRPr="006A1E92">
              <w:rPr>
                <w:rFonts w:ascii="Times New Roman" w:hAnsi="Times New Roman"/>
                <w:sz w:val="24"/>
                <w:szCs w:val="24"/>
              </w:rPr>
              <w:t>оздание условий для разв</w:t>
            </w:r>
            <w:r w:rsidRPr="006A1E92">
              <w:rPr>
                <w:rFonts w:ascii="Times New Roman" w:hAnsi="Times New Roman"/>
                <w:sz w:val="24"/>
                <w:szCs w:val="24"/>
              </w:rPr>
              <w:t>и</w:t>
            </w:r>
            <w:r w:rsidRPr="006A1E92">
              <w:rPr>
                <w:rFonts w:ascii="Times New Roman" w:hAnsi="Times New Roman"/>
                <w:sz w:val="24"/>
                <w:szCs w:val="24"/>
              </w:rPr>
              <w:t>тия и самореализации уч</w:t>
            </w:r>
            <w:r w:rsidRPr="006A1E92">
              <w:rPr>
                <w:rFonts w:ascii="Times New Roman" w:hAnsi="Times New Roman"/>
                <w:sz w:val="24"/>
                <w:szCs w:val="24"/>
              </w:rPr>
              <w:t>а</w:t>
            </w:r>
            <w:r w:rsidRPr="006A1E92">
              <w:rPr>
                <w:rFonts w:ascii="Times New Roman" w:hAnsi="Times New Roman"/>
                <w:sz w:val="24"/>
                <w:szCs w:val="24"/>
              </w:rPr>
              <w:t>щихся</w:t>
            </w:r>
            <w:r>
              <w:rPr>
                <w:rFonts w:ascii="Times New Roman" w:hAnsi="Times New Roman"/>
                <w:sz w:val="24"/>
                <w:szCs w:val="24"/>
              </w:rPr>
              <w:t xml:space="preserve">/у </w:t>
            </w:r>
            <w:r w:rsidR="00BE3EB3" w:rsidRPr="008601DC">
              <w:rPr>
                <w:rFonts w:ascii="Times New Roman" w:hAnsi="Times New Roman"/>
                <w:sz w:val="24"/>
                <w:szCs w:val="24"/>
              </w:rPr>
              <w:t>школьников слабо сформированы самостоятел</w:t>
            </w:r>
            <w:r w:rsidR="00BE3EB3" w:rsidRPr="008601DC">
              <w:rPr>
                <w:rFonts w:ascii="Times New Roman" w:hAnsi="Times New Roman"/>
                <w:sz w:val="24"/>
                <w:szCs w:val="24"/>
              </w:rPr>
              <w:t>ь</w:t>
            </w:r>
            <w:r w:rsidR="00BE3EB3" w:rsidRPr="008601DC">
              <w:rPr>
                <w:rFonts w:ascii="Times New Roman" w:hAnsi="Times New Roman"/>
                <w:sz w:val="24"/>
                <w:szCs w:val="24"/>
              </w:rPr>
              <w:t>ность, умение проявлять ин</w:t>
            </w:r>
            <w:r w:rsidR="00BE3EB3" w:rsidRPr="008601DC">
              <w:rPr>
                <w:rFonts w:ascii="Times New Roman" w:hAnsi="Times New Roman"/>
                <w:sz w:val="24"/>
                <w:szCs w:val="24"/>
              </w:rPr>
              <w:t>и</w:t>
            </w:r>
            <w:r w:rsidR="00BE3EB3" w:rsidRPr="008601DC">
              <w:rPr>
                <w:rFonts w:ascii="Times New Roman" w:hAnsi="Times New Roman"/>
                <w:sz w:val="24"/>
                <w:szCs w:val="24"/>
              </w:rPr>
              <w:t>циативу, лидерские качества, организаторские умения. Н</w:t>
            </w:r>
            <w:r w:rsidR="00BE3EB3" w:rsidRPr="008601DC">
              <w:rPr>
                <w:rFonts w:ascii="Times New Roman" w:hAnsi="Times New Roman"/>
                <w:sz w:val="24"/>
                <w:szCs w:val="24"/>
              </w:rPr>
              <w:t>е</w:t>
            </w:r>
            <w:r>
              <w:rPr>
                <w:rFonts w:ascii="Times New Roman" w:hAnsi="Times New Roman"/>
                <w:sz w:val="24"/>
                <w:szCs w:val="24"/>
              </w:rPr>
              <w:t>желание</w:t>
            </w:r>
            <w:r w:rsidR="00BE3EB3" w:rsidRPr="008601DC">
              <w:rPr>
                <w:rFonts w:ascii="Times New Roman" w:hAnsi="Times New Roman"/>
                <w:sz w:val="24"/>
                <w:szCs w:val="24"/>
              </w:rPr>
              <w:t xml:space="preserve"> участвовать в ко</w:t>
            </w:r>
            <w:r w:rsidR="00BE3EB3" w:rsidRPr="008601DC">
              <w:rPr>
                <w:rFonts w:ascii="Times New Roman" w:hAnsi="Times New Roman"/>
                <w:sz w:val="24"/>
                <w:szCs w:val="24"/>
              </w:rPr>
              <w:t>л</w:t>
            </w:r>
            <w:r w:rsidR="00BE3EB3" w:rsidRPr="008601DC">
              <w:rPr>
                <w:rFonts w:ascii="Times New Roman" w:hAnsi="Times New Roman"/>
                <w:sz w:val="24"/>
                <w:szCs w:val="24"/>
              </w:rPr>
              <w:t>лективных делах класса, шк</w:t>
            </w:r>
            <w:r w:rsidR="00BE3EB3" w:rsidRPr="008601DC">
              <w:rPr>
                <w:rFonts w:ascii="Times New Roman" w:hAnsi="Times New Roman"/>
                <w:sz w:val="24"/>
                <w:szCs w:val="24"/>
              </w:rPr>
              <w:t>о</w:t>
            </w:r>
            <w:r w:rsidR="00BE3EB3" w:rsidRPr="008601DC">
              <w:rPr>
                <w:rFonts w:ascii="Times New Roman" w:hAnsi="Times New Roman"/>
                <w:sz w:val="24"/>
                <w:szCs w:val="24"/>
              </w:rPr>
              <w:t>лы. Наблюдаются различные формы неприятия данной р</w:t>
            </w:r>
            <w:r w:rsidR="00BE3EB3" w:rsidRPr="008601DC">
              <w:rPr>
                <w:rFonts w:ascii="Times New Roman" w:hAnsi="Times New Roman"/>
                <w:sz w:val="24"/>
                <w:szCs w:val="24"/>
              </w:rPr>
              <w:t>а</w:t>
            </w:r>
            <w:r w:rsidR="00BE3EB3" w:rsidRPr="008601DC">
              <w:rPr>
                <w:rFonts w:ascii="Times New Roman" w:hAnsi="Times New Roman"/>
                <w:sz w:val="24"/>
                <w:szCs w:val="24"/>
              </w:rPr>
              <w:t>боты учащихся и педагогов</w:t>
            </w:r>
            <w:r w:rsidR="00BE3EB3">
              <w:rPr>
                <w:rFonts w:ascii="Times New Roman" w:hAnsi="Times New Roman"/>
                <w:sz w:val="24"/>
                <w:szCs w:val="24"/>
              </w:rPr>
              <w:t>.</w:t>
            </w:r>
          </w:p>
        </w:tc>
        <w:tc>
          <w:tcPr>
            <w:tcW w:w="2977" w:type="dxa"/>
          </w:tcPr>
          <w:p w:rsidR="00BE3EB3" w:rsidRDefault="00BE3EB3" w:rsidP="00BE3EB3">
            <w:pPr>
              <w:spacing w:after="0" w:line="240" w:lineRule="auto"/>
              <w:jc w:val="both"/>
              <w:rPr>
                <w:rFonts w:ascii="Times New Roman" w:hAnsi="Times New Roman"/>
                <w:sz w:val="24"/>
                <w:szCs w:val="24"/>
              </w:rPr>
            </w:pPr>
            <w:r w:rsidRPr="008601DC">
              <w:rPr>
                <w:rFonts w:ascii="Times New Roman" w:hAnsi="Times New Roman"/>
                <w:sz w:val="24"/>
                <w:szCs w:val="24"/>
              </w:rPr>
              <w:t>Обеспечение условий для совершенствования с</w:t>
            </w:r>
            <w:r w:rsidRPr="008601DC">
              <w:rPr>
                <w:rFonts w:ascii="Times New Roman" w:hAnsi="Times New Roman"/>
                <w:sz w:val="24"/>
                <w:szCs w:val="24"/>
              </w:rPr>
              <w:t>и</w:t>
            </w:r>
            <w:r w:rsidRPr="008601DC">
              <w:rPr>
                <w:rFonts w:ascii="Times New Roman" w:hAnsi="Times New Roman"/>
                <w:sz w:val="24"/>
                <w:szCs w:val="24"/>
              </w:rPr>
              <w:t>стемы учени</w:t>
            </w:r>
            <w:r>
              <w:rPr>
                <w:rFonts w:ascii="Times New Roman" w:hAnsi="Times New Roman"/>
                <w:sz w:val="24"/>
                <w:szCs w:val="24"/>
              </w:rPr>
              <w:t>ческого с</w:t>
            </w:r>
            <w:r>
              <w:rPr>
                <w:rFonts w:ascii="Times New Roman" w:hAnsi="Times New Roman"/>
                <w:sz w:val="24"/>
                <w:szCs w:val="24"/>
              </w:rPr>
              <w:t>а</w:t>
            </w:r>
            <w:r>
              <w:rPr>
                <w:rFonts w:ascii="Times New Roman" w:hAnsi="Times New Roman"/>
                <w:sz w:val="24"/>
                <w:szCs w:val="24"/>
              </w:rPr>
              <w:t>мо</w:t>
            </w:r>
            <w:r w:rsidRPr="008601DC">
              <w:rPr>
                <w:rFonts w:ascii="Times New Roman" w:hAnsi="Times New Roman"/>
                <w:sz w:val="24"/>
                <w:szCs w:val="24"/>
              </w:rPr>
              <w:t>управления через орг</w:t>
            </w:r>
            <w:r w:rsidRPr="008601DC">
              <w:rPr>
                <w:rFonts w:ascii="Times New Roman" w:hAnsi="Times New Roman"/>
                <w:sz w:val="24"/>
                <w:szCs w:val="24"/>
              </w:rPr>
              <w:t>а</w:t>
            </w:r>
            <w:r w:rsidRPr="008601DC">
              <w:rPr>
                <w:rFonts w:ascii="Times New Roman" w:hAnsi="Times New Roman"/>
                <w:sz w:val="24"/>
                <w:szCs w:val="24"/>
              </w:rPr>
              <w:t>низацию методической работы с педагогами и учащимися</w:t>
            </w:r>
            <w:r>
              <w:rPr>
                <w:rFonts w:ascii="Times New Roman" w:hAnsi="Times New Roman"/>
                <w:sz w:val="24"/>
                <w:szCs w:val="24"/>
              </w:rPr>
              <w:t>, р</w:t>
            </w:r>
            <w:r w:rsidRPr="008601DC">
              <w:rPr>
                <w:rFonts w:ascii="Times New Roman" w:hAnsi="Times New Roman"/>
                <w:sz w:val="24"/>
                <w:szCs w:val="24"/>
              </w:rPr>
              <w:t>азвитие с</w:t>
            </w:r>
            <w:r w:rsidRPr="008601DC">
              <w:rPr>
                <w:rFonts w:ascii="Times New Roman" w:hAnsi="Times New Roman"/>
                <w:sz w:val="24"/>
                <w:szCs w:val="24"/>
              </w:rPr>
              <w:t>о</w:t>
            </w:r>
            <w:r w:rsidRPr="008601DC">
              <w:rPr>
                <w:rFonts w:ascii="Times New Roman" w:hAnsi="Times New Roman"/>
                <w:sz w:val="24"/>
                <w:szCs w:val="24"/>
              </w:rPr>
              <w:t>циальной инициативы, творчества, самосто</w:t>
            </w:r>
            <w:r w:rsidRPr="008601DC">
              <w:rPr>
                <w:rFonts w:ascii="Times New Roman" w:hAnsi="Times New Roman"/>
                <w:sz w:val="24"/>
                <w:szCs w:val="24"/>
              </w:rPr>
              <w:t>я</w:t>
            </w:r>
            <w:r w:rsidRPr="008601DC">
              <w:rPr>
                <w:rFonts w:ascii="Times New Roman" w:hAnsi="Times New Roman"/>
                <w:sz w:val="24"/>
                <w:szCs w:val="24"/>
              </w:rPr>
              <w:t>тельности учащих</w:t>
            </w:r>
            <w:r>
              <w:rPr>
                <w:rFonts w:ascii="Times New Roman" w:hAnsi="Times New Roman"/>
                <w:sz w:val="24"/>
                <w:szCs w:val="24"/>
              </w:rPr>
              <w:t>ся через соци</w:t>
            </w:r>
            <w:r w:rsidRPr="008601DC">
              <w:rPr>
                <w:rFonts w:ascii="Times New Roman" w:hAnsi="Times New Roman"/>
                <w:sz w:val="24"/>
                <w:szCs w:val="24"/>
              </w:rPr>
              <w:t>ально значимую де</w:t>
            </w:r>
            <w:r w:rsidRPr="008601DC">
              <w:rPr>
                <w:rFonts w:ascii="Times New Roman" w:hAnsi="Times New Roman"/>
                <w:sz w:val="24"/>
                <w:szCs w:val="24"/>
              </w:rPr>
              <w:t>я</w:t>
            </w:r>
            <w:r w:rsidRPr="008601DC">
              <w:rPr>
                <w:rFonts w:ascii="Times New Roman" w:hAnsi="Times New Roman"/>
                <w:sz w:val="24"/>
                <w:szCs w:val="24"/>
              </w:rPr>
              <w:t>тельность и коллекти</w:t>
            </w:r>
            <w:r w:rsidRPr="008601DC">
              <w:rPr>
                <w:rFonts w:ascii="Times New Roman" w:hAnsi="Times New Roman"/>
                <w:sz w:val="24"/>
                <w:szCs w:val="24"/>
              </w:rPr>
              <w:t>в</w:t>
            </w:r>
            <w:r w:rsidRPr="008601DC">
              <w:rPr>
                <w:rFonts w:ascii="Times New Roman" w:hAnsi="Times New Roman"/>
                <w:sz w:val="24"/>
                <w:szCs w:val="24"/>
              </w:rPr>
              <w:t>ные творческие дела.</w:t>
            </w:r>
            <w:r w:rsidR="00225AE9">
              <w:rPr>
                <w:rFonts w:ascii="Times New Roman" w:hAnsi="Times New Roman"/>
                <w:sz w:val="24"/>
                <w:szCs w:val="24"/>
              </w:rPr>
              <w:t xml:space="preserve"> </w:t>
            </w:r>
          </w:p>
        </w:tc>
        <w:tc>
          <w:tcPr>
            <w:tcW w:w="3578" w:type="dxa"/>
          </w:tcPr>
          <w:p w:rsidR="00BE3EB3" w:rsidRPr="008601DC" w:rsidRDefault="00BE3EB3" w:rsidP="00BE3EB3">
            <w:pPr>
              <w:spacing w:after="0" w:line="240" w:lineRule="auto"/>
              <w:jc w:val="both"/>
              <w:rPr>
                <w:rFonts w:ascii="Times New Roman" w:hAnsi="Times New Roman"/>
                <w:sz w:val="24"/>
                <w:szCs w:val="24"/>
              </w:rPr>
            </w:pPr>
            <w:bookmarkStart w:id="3" w:name="OLE_LINK30"/>
            <w:r w:rsidRPr="008601DC">
              <w:rPr>
                <w:rFonts w:ascii="Times New Roman" w:hAnsi="Times New Roman"/>
                <w:sz w:val="24"/>
                <w:szCs w:val="24"/>
              </w:rPr>
              <w:t xml:space="preserve">проведены мероприятия по </w:t>
            </w:r>
            <w:r w:rsidR="00225AE9">
              <w:rPr>
                <w:rFonts w:ascii="Times New Roman" w:hAnsi="Times New Roman"/>
                <w:sz w:val="24"/>
                <w:szCs w:val="24"/>
              </w:rPr>
              <w:t xml:space="preserve">реализации </w:t>
            </w:r>
            <w:r w:rsidRPr="008601DC">
              <w:rPr>
                <w:rFonts w:ascii="Times New Roman" w:hAnsi="Times New Roman"/>
                <w:sz w:val="24"/>
                <w:szCs w:val="24"/>
              </w:rPr>
              <w:t>ученического с</w:t>
            </w:r>
            <w:r w:rsidRPr="008601DC">
              <w:rPr>
                <w:rFonts w:ascii="Times New Roman" w:hAnsi="Times New Roman"/>
                <w:sz w:val="24"/>
                <w:szCs w:val="24"/>
              </w:rPr>
              <w:t>а</w:t>
            </w:r>
            <w:r w:rsidRPr="008601DC">
              <w:rPr>
                <w:rFonts w:ascii="Times New Roman" w:hAnsi="Times New Roman"/>
                <w:sz w:val="24"/>
                <w:szCs w:val="24"/>
              </w:rPr>
              <w:t xml:space="preserve">моуправления – не менее 2-х для </w:t>
            </w:r>
            <w:r w:rsidR="006A1E92">
              <w:rPr>
                <w:rFonts w:ascii="Times New Roman" w:hAnsi="Times New Roman"/>
                <w:sz w:val="24"/>
                <w:szCs w:val="24"/>
              </w:rPr>
              <w:t>учащихся и педагогов</w:t>
            </w:r>
            <w:r w:rsidRPr="008601DC">
              <w:rPr>
                <w:rFonts w:ascii="Times New Roman" w:hAnsi="Times New Roman"/>
                <w:sz w:val="24"/>
                <w:szCs w:val="24"/>
              </w:rPr>
              <w:t>;</w:t>
            </w:r>
          </w:p>
          <w:p w:rsidR="00BE3EB3" w:rsidRPr="00225AE9" w:rsidRDefault="00BE3EB3" w:rsidP="00BE3EB3">
            <w:pPr>
              <w:spacing w:after="0" w:line="240" w:lineRule="auto"/>
              <w:jc w:val="both"/>
              <w:rPr>
                <w:rFonts w:ascii="Times New Roman" w:hAnsi="Times New Roman"/>
                <w:sz w:val="24"/>
                <w:szCs w:val="24"/>
              </w:rPr>
            </w:pPr>
            <w:r w:rsidRPr="00225AE9">
              <w:rPr>
                <w:rFonts w:ascii="Times New Roman" w:hAnsi="Times New Roman"/>
                <w:sz w:val="24"/>
                <w:szCs w:val="24"/>
              </w:rPr>
              <w:t>участие в работе органов уч</w:t>
            </w:r>
            <w:r w:rsidRPr="00225AE9">
              <w:rPr>
                <w:rFonts w:ascii="Times New Roman" w:hAnsi="Times New Roman"/>
                <w:sz w:val="24"/>
                <w:szCs w:val="24"/>
              </w:rPr>
              <w:t>е</w:t>
            </w:r>
            <w:r w:rsidRPr="00225AE9">
              <w:rPr>
                <w:rFonts w:ascii="Times New Roman" w:hAnsi="Times New Roman"/>
                <w:sz w:val="24"/>
                <w:szCs w:val="24"/>
              </w:rPr>
              <w:t xml:space="preserve">нического самоуправления – не менее </w:t>
            </w:r>
            <w:r w:rsidR="00225AE9">
              <w:rPr>
                <w:rFonts w:ascii="Times New Roman" w:hAnsi="Times New Roman"/>
                <w:sz w:val="24"/>
                <w:szCs w:val="24"/>
              </w:rPr>
              <w:t>5</w:t>
            </w:r>
            <w:r w:rsidRPr="00225AE9">
              <w:rPr>
                <w:rFonts w:ascii="Times New Roman" w:hAnsi="Times New Roman"/>
                <w:sz w:val="24"/>
                <w:szCs w:val="24"/>
              </w:rPr>
              <w:t>0% от общего числа учащихся</w:t>
            </w:r>
            <w:bookmarkEnd w:id="3"/>
            <w:r w:rsidRPr="00225AE9">
              <w:rPr>
                <w:rFonts w:ascii="Times New Roman" w:hAnsi="Times New Roman"/>
                <w:sz w:val="24"/>
                <w:szCs w:val="24"/>
              </w:rPr>
              <w:t>.</w:t>
            </w:r>
          </w:p>
          <w:p w:rsidR="00BE3EB3" w:rsidRPr="008601DC" w:rsidRDefault="00BE3EB3" w:rsidP="00BE3EB3">
            <w:pPr>
              <w:spacing w:after="0" w:line="240" w:lineRule="auto"/>
              <w:jc w:val="both"/>
              <w:rPr>
                <w:rFonts w:ascii="Times New Roman" w:hAnsi="Times New Roman"/>
                <w:sz w:val="24"/>
                <w:szCs w:val="24"/>
              </w:rPr>
            </w:pPr>
            <w:r w:rsidRPr="00225AE9">
              <w:rPr>
                <w:rFonts w:ascii="Times New Roman" w:hAnsi="Times New Roman"/>
                <w:sz w:val="24"/>
                <w:szCs w:val="24"/>
              </w:rPr>
              <w:t>участие классных коллективов в социально-значимых прое</w:t>
            </w:r>
            <w:r w:rsidRPr="00225AE9">
              <w:rPr>
                <w:rFonts w:ascii="Times New Roman" w:hAnsi="Times New Roman"/>
                <w:sz w:val="24"/>
                <w:szCs w:val="24"/>
              </w:rPr>
              <w:t>к</w:t>
            </w:r>
            <w:r w:rsidR="0041668D">
              <w:rPr>
                <w:rFonts w:ascii="Times New Roman" w:hAnsi="Times New Roman"/>
                <w:sz w:val="24"/>
                <w:szCs w:val="24"/>
              </w:rPr>
              <w:t>тах, меро</w:t>
            </w:r>
            <w:r w:rsidRPr="00225AE9">
              <w:rPr>
                <w:rFonts w:ascii="Times New Roman" w:hAnsi="Times New Roman"/>
                <w:sz w:val="24"/>
                <w:szCs w:val="24"/>
              </w:rPr>
              <w:t>приятиях – не менее 70%</w:t>
            </w:r>
            <w:r w:rsidRPr="008601DC">
              <w:rPr>
                <w:rFonts w:ascii="Times New Roman" w:hAnsi="Times New Roman"/>
                <w:sz w:val="24"/>
                <w:szCs w:val="24"/>
              </w:rPr>
              <w:t xml:space="preserve"> от общего числа заплан</w:t>
            </w:r>
            <w:r w:rsidRPr="008601DC">
              <w:rPr>
                <w:rFonts w:ascii="Times New Roman" w:hAnsi="Times New Roman"/>
                <w:sz w:val="24"/>
                <w:szCs w:val="24"/>
              </w:rPr>
              <w:t>и</w:t>
            </w:r>
            <w:r w:rsidRPr="008601DC">
              <w:rPr>
                <w:rFonts w:ascii="Times New Roman" w:hAnsi="Times New Roman"/>
                <w:sz w:val="24"/>
                <w:szCs w:val="24"/>
              </w:rPr>
              <w:t>рованных мероприятий.</w:t>
            </w:r>
          </w:p>
        </w:tc>
      </w:tr>
    </w:tbl>
    <w:p w:rsidR="002020EC" w:rsidRDefault="00917C2F" w:rsidP="00225AE9">
      <w:pPr>
        <w:widowControl w:val="0"/>
        <w:autoSpaceDE w:val="0"/>
        <w:autoSpaceDN w:val="0"/>
        <w:spacing w:before="240" w:after="0" w:line="240" w:lineRule="auto"/>
        <w:jc w:val="both"/>
        <w:rPr>
          <w:rFonts w:ascii="Times New Roman" w:eastAsia="Times New Roman" w:hAnsi="Times New Roman"/>
          <w:sz w:val="24"/>
          <w:szCs w:val="20"/>
          <w:lang w:eastAsia="ru-RU"/>
        </w:rPr>
      </w:pPr>
      <w:r w:rsidRPr="00237E68">
        <w:rPr>
          <w:rFonts w:ascii="Times New Roman" w:eastAsia="Times New Roman" w:hAnsi="Times New Roman"/>
          <w:b/>
          <w:sz w:val="24"/>
          <w:szCs w:val="20"/>
          <w:lang w:eastAsia="ru-RU"/>
        </w:rPr>
        <w:t xml:space="preserve">8.3. Новые проекты, программы и технологии: </w:t>
      </w:r>
      <w:r w:rsidRPr="00237E68">
        <w:rPr>
          <w:rFonts w:ascii="Times New Roman" w:eastAsia="Times New Roman" w:hAnsi="Times New Roman"/>
          <w:sz w:val="24"/>
          <w:szCs w:val="20"/>
          <w:lang w:eastAsia="ru-RU"/>
        </w:rPr>
        <w:t xml:space="preserve">в предстоящем году школа планирует </w:t>
      </w:r>
      <w:r w:rsidR="002020EC">
        <w:rPr>
          <w:rFonts w:ascii="Times New Roman" w:eastAsia="Times New Roman" w:hAnsi="Times New Roman"/>
          <w:sz w:val="24"/>
          <w:szCs w:val="20"/>
          <w:lang w:eastAsia="ru-RU"/>
        </w:rPr>
        <w:t xml:space="preserve"> начать реализацию </w:t>
      </w:r>
    </w:p>
    <w:p w:rsidR="00917C2F" w:rsidRDefault="002020EC" w:rsidP="00FE1693">
      <w:pPr>
        <w:pStyle w:val="a3"/>
        <w:widowControl w:val="0"/>
        <w:numPr>
          <w:ilvl w:val="0"/>
          <w:numId w:val="16"/>
        </w:numPr>
        <w:autoSpaceDE w:val="0"/>
        <w:autoSpaceDN w:val="0"/>
        <w:spacing w:after="0" w:line="240" w:lineRule="auto"/>
        <w:jc w:val="both"/>
        <w:rPr>
          <w:rFonts w:ascii="Times New Roman" w:eastAsia="Times New Roman" w:hAnsi="Times New Roman"/>
          <w:sz w:val="24"/>
          <w:szCs w:val="20"/>
          <w:lang w:eastAsia="ru-RU"/>
        </w:rPr>
      </w:pPr>
      <w:r w:rsidRPr="002020EC">
        <w:rPr>
          <w:rFonts w:ascii="Times New Roman" w:eastAsia="Times New Roman" w:hAnsi="Times New Roman"/>
          <w:sz w:val="24"/>
          <w:szCs w:val="20"/>
          <w:lang w:eastAsia="ru-RU"/>
        </w:rPr>
        <w:t>проекта «ВУЗ + школа»</w:t>
      </w:r>
      <w:r>
        <w:rPr>
          <w:rFonts w:ascii="Times New Roman" w:eastAsia="Times New Roman" w:hAnsi="Times New Roman"/>
          <w:sz w:val="24"/>
          <w:szCs w:val="20"/>
          <w:lang w:eastAsia="ru-RU"/>
        </w:rPr>
        <w:t xml:space="preserve"> - включение в учебн</w:t>
      </w:r>
      <w:r w:rsidR="00690D0F">
        <w:rPr>
          <w:rFonts w:ascii="Times New Roman" w:eastAsia="Times New Roman" w:hAnsi="Times New Roman"/>
          <w:sz w:val="24"/>
          <w:szCs w:val="20"/>
          <w:lang w:eastAsia="ru-RU"/>
        </w:rPr>
        <w:t>ую</w:t>
      </w:r>
      <w:r>
        <w:rPr>
          <w:rFonts w:ascii="Times New Roman" w:eastAsia="Times New Roman" w:hAnsi="Times New Roman"/>
          <w:sz w:val="24"/>
          <w:szCs w:val="20"/>
          <w:lang w:eastAsia="ru-RU"/>
        </w:rPr>
        <w:t xml:space="preserve"> </w:t>
      </w:r>
      <w:r w:rsidR="00690D0F">
        <w:rPr>
          <w:rFonts w:ascii="Times New Roman" w:eastAsia="Times New Roman" w:hAnsi="Times New Roman"/>
          <w:sz w:val="24"/>
          <w:szCs w:val="20"/>
          <w:lang w:eastAsia="ru-RU"/>
        </w:rPr>
        <w:t>деятельность</w:t>
      </w:r>
      <w:r>
        <w:rPr>
          <w:rFonts w:ascii="Times New Roman" w:eastAsia="Times New Roman" w:hAnsi="Times New Roman"/>
          <w:sz w:val="24"/>
          <w:szCs w:val="20"/>
          <w:lang w:eastAsia="ru-RU"/>
        </w:rPr>
        <w:t xml:space="preserve"> по преподаванию ф</w:t>
      </w:r>
      <w:r>
        <w:rPr>
          <w:rFonts w:ascii="Times New Roman" w:eastAsia="Times New Roman" w:hAnsi="Times New Roman"/>
          <w:sz w:val="24"/>
          <w:szCs w:val="20"/>
          <w:lang w:eastAsia="ru-RU"/>
        </w:rPr>
        <w:t>и</w:t>
      </w:r>
      <w:r>
        <w:rPr>
          <w:rFonts w:ascii="Times New Roman" w:eastAsia="Times New Roman" w:hAnsi="Times New Roman"/>
          <w:sz w:val="24"/>
          <w:szCs w:val="20"/>
          <w:lang w:eastAsia="ru-RU"/>
        </w:rPr>
        <w:t xml:space="preserve">зики и </w:t>
      </w:r>
      <w:r w:rsidR="00690D0F">
        <w:rPr>
          <w:rFonts w:ascii="Times New Roman" w:eastAsia="Times New Roman" w:hAnsi="Times New Roman"/>
          <w:sz w:val="24"/>
          <w:szCs w:val="20"/>
          <w:lang w:eastAsia="ru-RU"/>
        </w:rPr>
        <w:t>математики</w:t>
      </w:r>
      <w:r>
        <w:rPr>
          <w:rFonts w:ascii="Times New Roman" w:eastAsia="Times New Roman" w:hAnsi="Times New Roman"/>
          <w:sz w:val="24"/>
          <w:szCs w:val="20"/>
          <w:lang w:eastAsia="ru-RU"/>
        </w:rPr>
        <w:t xml:space="preserve"> преподавателей ИрНИТУ;</w:t>
      </w:r>
    </w:p>
    <w:p w:rsidR="002020EC" w:rsidRDefault="00225AE9" w:rsidP="00FE1693">
      <w:pPr>
        <w:pStyle w:val="a3"/>
        <w:widowControl w:val="0"/>
        <w:numPr>
          <w:ilvl w:val="0"/>
          <w:numId w:val="16"/>
        </w:numPr>
        <w:autoSpaceDE w:val="0"/>
        <w:autoSpaceDN w:val="0"/>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проекта «Научное общество школьников»</w:t>
      </w:r>
      <w:r w:rsidR="002020EC">
        <w:rPr>
          <w:rFonts w:ascii="Times New Roman" w:eastAsia="Times New Roman" w:hAnsi="Times New Roman"/>
          <w:sz w:val="24"/>
          <w:szCs w:val="20"/>
          <w:lang w:eastAsia="ru-RU"/>
        </w:rPr>
        <w:t>;</w:t>
      </w:r>
    </w:p>
    <w:p w:rsidR="002020EC" w:rsidRPr="00DF3D3E" w:rsidRDefault="00DF3D3E" w:rsidP="00FE1693">
      <w:pPr>
        <w:pStyle w:val="a3"/>
        <w:widowControl w:val="0"/>
        <w:numPr>
          <w:ilvl w:val="0"/>
          <w:numId w:val="16"/>
        </w:numPr>
        <w:autoSpaceDE w:val="0"/>
        <w:autoSpaceDN w:val="0"/>
        <w:spacing w:after="0" w:line="240" w:lineRule="auto"/>
        <w:jc w:val="both"/>
        <w:rPr>
          <w:rFonts w:ascii="Times New Roman" w:eastAsia="Times New Roman" w:hAnsi="Times New Roman"/>
          <w:sz w:val="24"/>
          <w:szCs w:val="20"/>
          <w:lang w:eastAsia="ru-RU"/>
        </w:rPr>
      </w:pPr>
      <w:r w:rsidRPr="00DF3D3E">
        <w:rPr>
          <w:rFonts w:ascii="Times New Roman" w:hAnsi="Times New Roman"/>
          <w:sz w:val="24"/>
          <w:szCs w:val="24"/>
        </w:rPr>
        <w:t>проекта «Ш</w:t>
      </w:r>
      <w:r w:rsidR="002020EC" w:rsidRPr="00DF3D3E">
        <w:rPr>
          <w:rFonts w:ascii="Times New Roman" w:hAnsi="Times New Roman"/>
          <w:sz w:val="24"/>
          <w:szCs w:val="24"/>
        </w:rPr>
        <w:t>кольная телевизионная студи</w:t>
      </w:r>
      <w:r w:rsidR="008249C4">
        <w:rPr>
          <w:rFonts w:ascii="Times New Roman" w:hAnsi="Times New Roman"/>
          <w:sz w:val="24"/>
          <w:szCs w:val="24"/>
        </w:rPr>
        <w:t>я</w:t>
      </w:r>
      <w:r w:rsidR="002020EC" w:rsidRPr="00DF3D3E">
        <w:rPr>
          <w:rFonts w:ascii="Times New Roman" w:hAnsi="Times New Roman"/>
          <w:sz w:val="24"/>
          <w:szCs w:val="24"/>
        </w:rPr>
        <w:t xml:space="preserve"> «Школа.ТВ»</w:t>
      </w:r>
      <w:r w:rsidRPr="00DF3D3E">
        <w:rPr>
          <w:rFonts w:ascii="Times New Roman" w:hAnsi="Times New Roman"/>
          <w:sz w:val="24"/>
          <w:szCs w:val="24"/>
        </w:rPr>
        <w:t>.</w:t>
      </w:r>
    </w:p>
    <w:p w:rsidR="00917C2F" w:rsidRPr="00237E68" w:rsidRDefault="00917C2F" w:rsidP="00225AE9">
      <w:pPr>
        <w:widowControl w:val="0"/>
        <w:autoSpaceDE w:val="0"/>
        <w:autoSpaceDN w:val="0"/>
        <w:spacing w:before="240" w:after="0" w:line="240" w:lineRule="auto"/>
        <w:jc w:val="both"/>
        <w:rPr>
          <w:rFonts w:ascii="Times New Roman" w:eastAsia="Times New Roman" w:hAnsi="Times New Roman"/>
          <w:sz w:val="24"/>
          <w:szCs w:val="20"/>
          <w:lang w:eastAsia="ru-RU"/>
        </w:rPr>
      </w:pPr>
      <w:r w:rsidRPr="00237E68">
        <w:rPr>
          <w:rFonts w:ascii="Times New Roman" w:eastAsia="Times New Roman" w:hAnsi="Times New Roman"/>
          <w:b/>
          <w:sz w:val="24"/>
          <w:szCs w:val="20"/>
          <w:lang w:eastAsia="ru-RU"/>
        </w:rPr>
        <w:t xml:space="preserve">8.4. Планируемые структурные преобразования в школе: </w:t>
      </w:r>
      <w:r w:rsidRPr="00237E68">
        <w:rPr>
          <w:rFonts w:ascii="Times New Roman" w:eastAsia="Times New Roman" w:hAnsi="Times New Roman"/>
          <w:sz w:val="24"/>
          <w:szCs w:val="20"/>
          <w:lang w:eastAsia="ru-RU"/>
        </w:rPr>
        <w:t>структурны</w:t>
      </w:r>
      <w:r w:rsidR="00690D0F">
        <w:rPr>
          <w:rFonts w:ascii="Times New Roman" w:eastAsia="Times New Roman" w:hAnsi="Times New Roman"/>
          <w:sz w:val="24"/>
          <w:szCs w:val="20"/>
          <w:lang w:eastAsia="ru-RU"/>
        </w:rPr>
        <w:t>е</w:t>
      </w:r>
      <w:r w:rsidRPr="00237E68">
        <w:rPr>
          <w:rFonts w:ascii="Times New Roman" w:eastAsia="Times New Roman" w:hAnsi="Times New Roman"/>
          <w:sz w:val="24"/>
          <w:szCs w:val="20"/>
          <w:lang w:eastAsia="ru-RU"/>
        </w:rPr>
        <w:t xml:space="preserve"> преобразова</w:t>
      </w:r>
      <w:r w:rsidR="002020EC">
        <w:rPr>
          <w:rFonts w:ascii="Times New Roman" w:eastAsia="Times New Roman" w:hAnsi="Times New Roman"/>
          <w:sz w:val="24"/>
          <w:szCs w:val="20"/>
          <w:lang w:eastAsia="ru-RU"/>
        </w:rPr>
        <w:t>ни</w:t>
      </w:r>
      <w:r w:rsidR="00690D0F">
        <w:rPr>
          <w:rFonts w:ascii="Times New Roman" w:eastAsia="Times New Roman" w:hAnsi="Times New Roman"/>
          <w:sz w:val="24"/>
          <w:szCs w:val="20"/>
          <w:lang w:eastAsia="ru-RU"/>
        </w:rPr>
        <w:t>я</w:t>
      </w:r>
      <w:r w:rsidR="002020EC">
        <w:rPr>
          <w:rFonts w:ascii="Times New Roman" w:eastAsia="Times New Roman" w:hAnsi="Times New Roman"/>
          <w:sz w:val="24"/>
          <w:szCs w:val="20"/>
          <w:lang w:eastAsia="ru-RU"/>
        </w:rPr>
        <w:t xml:space="preserve"> в </w:t>
      </w:r>
      <w:r w:rsidR="002020EC" w:rsidRPr="00690D0F">
        <w:rPr>
          <w:rFonts w:ascii="Times New Roman" w:eastAsia="Times New Roman" w:hAnsi="Times New Roman"/>
          <w:sz w:val="24"/>
          <w:szCs w:val="20"/>
          <w:lang w:eastAsia="ru-RU"/>
        </w:rPr>
        <w:t>20</w:t>
      </w:r>
      <w:r w:rsidR="00690D0F" w:rsidRPr="00690D0F">
        <w:rPr>
          <w:rFonts w:ascii="Times New Roman" w:eastAsia="Times New Roman" w:hAnsi="Times New Roman"/>
          <w:sz w:val="24"/>
          <w:szCs w:val="20"/>
          <w:lang w:eastAsia="ru-RU"/>
        </w:rPr>
        <w:t>2</w:t>
      </w:r>
      <w:r w:rsidR="00341F1A">
        <w:rPr>
          <w:rFonts w:ascii="Times New Roman" w:eastAsia="Times New Roman" w:hAnsi="Times New Roman"/>
          <w:sz w:val="24"/>
          <w:szCs w:val="20"/>
          <w:lang w:eastAsia="ru-RU"/>
        </w:rPr>
        <w:t>1</w:t>
      </w:r>
      <w:r w:rsidR="002020EC" w:rsidRPr="00690D0F">
        <w:rPr>
          <w:rFonts w:ascii="Times New Roman" w:eastAsia="Times New Roman" w:hAnsi="Times New Roman"/>
          <w:sz w:val="24"/>
          <w:szCs w:val="20"/>
          <w:lang w:eastAsia="ru-RU"/>
        </w:rPr>
        <w:t>-</w:t>
      </w:r>
      <w:r w:rsidRPr="00690D0F">
        <w:rPr>
          <w:rFonts w:ascii="Times New Roman" w:eastAsia="Times New Roman" w:hAnsi="Times New Roman"/>
          <w:sz w:val="24"/>
          <w:szCs w:val="20"/>
          <w:lang w:eastAsia="ru-RU"/>
        </w:rPr>
        <w:t>202</w:t>
      </w:r>
      <w:r w:rsidR="00341F1A">
        <w:rPr>
          <w:rFonts w:ascii="Times New Roman" w:eastAsia="Times New Roman" w:hAnsi="Times New Roman"/>
          <w:sz w:val="24"/>
          <w:szCs w:val="20"/>
          <w:lang w:eastAsia="ru-RU"/>
        </w:rPr>
        <w:t>2</w:t>
      </w:r>
      <w:r w:rsidRPr="00237E68">
        <w:rPr>
          <w:rFonts w:ascii="Times New Roman" w:eastAsia="Times New Roman" w:hAnsi="Times New Roman"/>
          <w:sz w:val="24"/>
          <w:szCs w:val="20"/>
          <w:lang w:eastAsia="ru-RU"/>
        </w:rPr>
        <w:t xml:space="preserve"> учебном году </w:t>
      </w:r>
      <w:r w:rsidR="00DF3D3E">
        <w:rPr>
          <w:rFonts w:ascii="Times New Roman" w:eastAsia="Times New Roman" w:hAnsi="Times New Roman"/>
          <w:sz w:val="24"/>
          <w:szCs w:val="20"/>
          <w:lang w:eastAsia="ru-RU"/>
        </w:rPr>
        <w:t>планируются через в</w:t>
      </w:r>
      <w:r w:rsidR="00DF3D3E" w:rsidRPr="002020EC">
        <w:rPr>
          <w:rFonts w:ascii="Times New Roman" w:hAnsi="Times New Roman"/>
          <w:sz w:val="24"/>
        </w:rPr>
        <w:t>несение изменений в структуру управл</w:t>
      </w:r>
      <w:r w:rsidR="00DF3D3E" w:rsidRPr="002020EC">
        <w:rPr>
          <w:rFonts w:ascii="Times New Roman" w:hAnsi="Times New Roman"/>
          <w:sz w:val="24"/>
        </w:rPr>
        <w:t>е</w:t>
      </w:r>
      <w:r w:rsidR="00DF3D3E" w:rsidRPr="002020EC">
        <w:rPr>
          <w:rFonts w:ascii="Times New Roman" w:hAnsi="Times New Roman"/>
          <w:sz w:val="24"/>
        </w:rPr>
        <w:t>ния, перераспределение управленческих функций</w:t>
      </w:r>
      <w:r w:rsidR="0000131F">
        <w:rPr>
          <w:rFonts w:ascii="Times New Roman" w:hAnsi="Times New Roman"/>
          <w:sz w:val="24"/>
        </w:rPr>
        <w:t>, пересмотр состава МО (укрупнение), создание проблемно-творческих групп</w:t>
      </w:r>
      <w:r w:rsidR="00341F1A">
        <w:rPr>
          <w:rFonts w:ascii="Times New Roman" w:hAnsi="Times New Roman"/>
          <w:sz w:val="24"/>
        </w:rPr>
        <w:t>.</w:t>
      </w:r>
    </w:p>
    <w:p w:rsidR="00917C2F" w:rsidRPr="00237E68" w:rsidRDefault="00917C2F" w:rsidP="00225AE9">
      <w:pPr>
        <w:spacing w:before="240" w:after="0" w:line="240" w:lineRule="auto"/>
        <w:rPr>
          <w:rFonts w:ascii="Times New Roman" w:hAnsi="Times New Roman"/>
          <w:sz w:val="24"/>
        </w:rPr>
      </w:pPr>
      <w:r w:rsidRPr="00237E68">
        <w:rPr>
          <w:rFonts w:ascii="Times New Roman" w:hAnsi="Times New Roman"/>
          <w:b/>
          <w:sz w:val="24"/>
        </w:rPr>
        <w:t>8.5. Программы, проекты, конкурсы, гранты, в которых планирует принять участие школа в предстоящем году:</w:t>
      </w:r>
      <w:r w:rsidRPr="00237E68">
        <w:rPr>
          <w:rFonts w:ascii="Times New Roman" w:hAnsi="Times New Roman"/>
          <w:sz w:val="24"/>
        </w:rPr>
        <w:t xml:space="preserve"> в следующем учебном году школа планирует принять уч</w:t>
      </w:r>
      <w:r w:rsidRPr="00237E68">
        <w:rPr>
          <w:rFonts w:ascii="Times New Roman" w:hAnsi="Times New Roman"/>
          <w:sz w:val="24"/>
        </w:rPr>
        <w:t>а</w:t>
      </w:r>
      <w:r w:rsidRPr="00237E68">
        <w:rPr>
          <w:rFonts w:ascii="Times New Roman" w:hAnsi="Times New Roman"/>
          <w:sz w:val="24"/>
        </w:rPr>
        <w:t>стие в конкур</w:t>
      </w:r>
      <w:r w:rsidR="002020EC">
        <w:rPr>
          <w:rFonts w:ascii="Times New Roman" w:hAnsi="Times New Roman"/>
          <w:sz w:val="24"/>
        </w:rPr>
        <w:t>сах согласно информационным письмам ДО К</w:t>
      </w:r>
      <w:r w:rsidR="00690D0F">
        <w:rPr>
          <w:rFonts w:ascii="Times New Roman" w:hAnsi="Times New Roman"/>
          <w:sz w:val="24"/>
        </w:rPr>
        <w:t>С</w:t>
      </w:r>
      <w:r w:rsidR="002020EC">
        <w:rPr>
          <w:rFonts w:ascii="Times New Roman" w:hAnsi="Times New Roman"/>
          <w:sz w:val="24"/>
        </w:rPr>
        <w:t>ПК</w:t>
      </w:r>
      <w:r w:rsidR="00690D0F">
        <w:rPr>
          <w:rFonts w:ascii="Times New Roman" w:hAnsi="Times New Roman"/>
          <w:sz w:val="24"/>
        </w:rPr>
        <w:t xml:space="preserve"> администрации г. Ирку</w:t>
      </w:r>
      <w:r w:rsidR="00690D0F">
        <w:rPr>
          <w:rFonts w:ascii="Times New Roman" w:hAnsi="Times New Roman"/>
          <w:sz w:val="24"/>
        </w:rPr>
        <w:t>т</w:t>
      </w:r>
      <w:r w:rsidR="00690D0F">
        <w:rPr>
          <w:rFonts w:ascii="Times New Roman" w:hAnsi="Times New Roman"/>
          <w:sz w:val="24"/>
        </w:rPr>
        <w:t>ска</w:t>
      </w:r>
      <w:r w:rsidR="002020EC">
        <w:rPr>
          <w:rFonts w:ascii="Times New Roman" w:hAnsi="Times New Roman"/>
          <w:sz w:val="24"/>
        </w:rPr>
        <w:t>, МО Иркутской области</w:t>
      </w:r>
      <w:r w:rsidR="00690D0F">
        <w:rPr>
          <w:rFonts w:ascii="Times New Roman" w:hAnsi="Times New Roman"/>
          <w:sz w:val="24"/>
        </w:rPr>
        <w:t>, всероссийских организаций</w:t>
      </w:r>
      <w:r w:rsidR="002020EC">
        <w:rPr>
          <w:rFonts w:ascii="Times New Roman" w:hAnsi="Times New Roman"/>
          <w:sz w:val="24"/>
        </w:rPr>
        <w:t>.</w:t>
      </w:r>
    </w:p>
    <w:p w:rsidR="00BE3EB3" w:rsidRDefault="00BE3EB3" w:rsidP="00BE3EB3">
      <w:pPr>
        <w:spacing w:after="0" w:line="240" w:lineRule="auto"/>
        <w:rPr>
          <w:rFonts w:ascii="Times New Roman" w:hAnsi="Times New Roman"/>
          <w:sz w:val="24"/>
          <w:szCs w:val="24"/>
        </w:rPr>
      </w:pPr>
    </w:p>
    <w:p w:rsidR="00093ACE" w:rsidRDefault="00BE3EB3">
      <w:pPr>
        <w:spacing w:after="0" w:line="240" w:lineRule="auto"/>
        <w:rPr>
          <w:rFonts w:ascii="Arial" w:hAnsi="Arial" w:cs="Arial"/>
          <w:b/>
          <w:sz w:val="20"/>
          <w:szCs w:val="24"/>
        </w:rPr>
      </w:pPr>
      <w:r w:rsidRPr="009C5325">
        <w:rPr>
          <w:rFonts w:ascii="Times New Roman" w:hAnsi="Times New Roman"/>
          <w:sz w:val="24"/>
          <w:szCs w:val="24"/>
        </w:rPr>
        <w:t xml:space="preserve">Директор </w:t>
      </w:r>
      <w:r>
        <w:rPr>
          <w:rFonts w:ascii="Times New Roman" w:hAnsi="Times New Roman"/>
          <w:sz w:val="24"/>
          <w:szCs w:val="24"/>
        </w:rPr>
        <w:t>МБОУ г. Ирку</w:t>
      </w:r>
      <w:r w:rsidR="008249C4">
        <w:rPr>
          <w:rFonts w:ascii="Times New Roman" w:hAnsi="Times New Roman"/>
          <w:sz w:val="24"/>
          <w:szCs w:val="24"/>
        </w:rPr>
        <w:t>тска СОШ</w:t>
      </w:r>
      <w:r w:rsidR="008249C4">
        <w:rPr>
          <w:rFonts w:ascii="Times New Roman" w:hAnsi="Times New Roman"/>
          <w:sz w:val="24"/>
          <w:szCs w:val="24"/>
        </w:rPr>
        <w:br/>
        <w:t>№ 2 им. М.С. Вишнякова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0588F">
        <w:rPr>
          <w:rFonts w:ascii="Times New Roman" w:hAnsi="Times New Roman"/>
          <w:sz w:val="24"/>
          <w:szCs w:val="24"/>
        </w:rPr>
        <w:tab/>
      </w:r>
      <w:r w:rsidR="008249C4">
        <w:rPr>
          <w:rFonts w:ascii="Times New Roman" w:hAnsi="Times New Roman"/>
          <w:sz w:val="24"/>
          <w:szCs w:val="24"/>
        </w:rPr>
        <w:t>Васютина Н.Ю.</w:t>
      </w:r>
    </w:p>
    <w:sectPr w:rsidR="00093ACE" w:rsidSect="00E44A35">
      <w:footerReference w:type="even" r:id="rId17"/>
      <w:footerReference w:type="default" r:id="rId18"/>
      <w:type w:val="continuous"/>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4D8" w:rsidRDefault="002A24D8" w:rsidP="00143F87">
      <w:pPr>
        <w:spacing w:after="0" w:line="240" w:lineRule="auto"/>
      </w:pPr>
      <w:r>
        <w:separator/>
      </w:r>
    </w:p>
  </w:endnote>
  <w:endnote w:type="continuationSeparator" w:id="0">
    <w:p w:rsidR="002A24D8" w:rsidRDefault="002A24D8" w:rsidP="00143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131" w:rsidRDefault="004F1131" w:rsidP="00AC6276">
    <w:pPr>
      <w:pStyle w:val="aff1"/>
      <w:framePr w:wrap="around" w:vAnchor="text" w:hAnchor="margin" w:xAlign="center" w:y="1"/>
      <w:rPr>
        <w:rStyle w:val="affb"/>
      </w:rPr>
    </w:pPr>
    <w:r>
      <w:rPr>
        <w:rStyle w:val="affb"/>
      </w:rPr>
      <w:fldChar w:fldCharType="begin"/>
    </w:r>
    <w:r>
      <w:rPr>
        <w:rStyle w:val="affb"/>
      </w:rPr>
      <w:instrText xml:space="preserve">PAGE  </w:instrText>
    </w:r>
    <w:r>
      <w:rPr>
        <w:rStyle w:val="affb"/>
      </w:rPr>
      <w:fldChar w:fldCharType="end"/>
    </w:r>
  </w:p>
  <w:p w:rsidR="004F1131" w:rsidRDefault="004F1131">
    <w:pPr>
      <w:pStyle w:val="af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131" w:rsidRDefault="004F1131" w:rsidP="00AC6276">
    <w:pPr>
      <w:pStyle w:val="aff1"/>
      <w:framePr w:wrap="around" w:vAnchor="text" w:hAnchor="margin" w:xAlign="center" w:y="1"/>
      <w:rPr>
        <w:rStyle w:val="affb"/>
      </w:rPr>
    </w:pPr>
    <w:r>
      <w:rPr>
        <w:rStyle w:val="affb"/>
      </w:rPr>
      <w:fldChar w:fldCharType="begin"/>
    </w:r>
    <w:r>
      <w:rPr>
        <w:rStyle w:val="affb"/>
      </w:rPr>
      <w:instrText xml:space="preserve">PAGE  </w:instrText>
    </w:r>
    <w:r>
      <w:rPr>
        <w:rStyle w:val="affb"/>
      </w:rPr>
      <w:fldChar w:fldCharType="separate"/>
    </w:r>
    <w:r w:rsidR="0038728E">
      <w:rPr>
        <w:rStyle w:val="affb"/>
        <w:noProof/>
      </w:rPr>
      <w:t>4</w:t>
    </w:r>
    <w:r>
      <w:rPr>
        <w:rStyle w:val="affb"/>
      </w:rPr>
      <w:fldChar w:fldCharType="end"/>
    </w:r>
  </w:p>
  <w:p w:rsidR="004F1131" w:rsidRDefault="004F1131">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4D8" w:rsidRDefault="002A24D8" w:rsidP="00143F87">
      <w:pPr>
        <w:spacing w:after="0" w:line="240" w:lineRule="auto"/>
      </w:pPr>
      <w:r>
        <w:separator/>
      </w:r>
    </w:p>
  </w:footnote>
  <w:footnote w:type="continuationSeparator" w:id="0">
    <w:p w:rsidR="002A24D8" w:rsidRDefault="002A24D8" w:rsidP="00143F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5A6"/>
    <w:multiLevelType w:val="hybridMultilevel"/>
    <w:tmpl w:val="1E04D3C0"/>
    <w:lvl w:ilvl="0" w:tplc="16AC27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51BCE"/>
    <w:multiLevelType w:val="hybridMultilevel"/>
    <w:tmpl w:val="8CE6CB9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0017A2"/>
    <w:multiLevelType w:val="hybridMultilevel"/>
    <w:tmpl w:val="BAE8C6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650261"/>
    <w:multiLevelType w:val="hybridMultilevel"/>
    <w:tmpl w:val="F52C42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9FD3BE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8F256F"/>
    <w:multiLevelType w:val="hybridMultilevel"/>
    <w:tmpl w:val="8C7875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8E59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753D91"/>
    <w:multiLevelType w:val="hybridMultilevel"/>
    <w:tmpl w:val="4F864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AF5E4B"/>
    <w:multiLevelType w:val="hybridMultilevel"/>
    <w:tmpl w:val="640EF97C"/>
    <w:lvl w:ilvl="0" w:tplc="4B985630">
      <w:start w:val="65535"/>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27994D0F"/>
    <w:multiLevelType w:val="hybridMultilevel"/>
    <w:tmpl w:val="1A908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0279EA"/>
    <w:multiLevelType w:val="hybridMultilevel"/>
    <w:tmpl w:val="8FFA0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BB2BB4"/>
    <w:multiLevelType w:val="hybridMultilevel"/>
    <w:tmpl w:val="0B5E704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2D7632AC"/>
    <w:multiLevelType w:val="hybridMultilevel"/>
    <w:tmpl w:val="F064C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9128F6"/>
    <w:multiLevelType w:val="hybridMultilevel"/>
    <w:tmpl w:val="314CB96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71E43F8"/>
    <w:multiLevelType w:val="hybridMultilevel"/>
    <w:tmpl w:val="646AC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5901B3"/>
    <w:multiLevelType w:val="multilevel"/>
    <w:tmpl w:val="A9ACD7E6"/>
    <w:lvl w:ilvl="0">
      <w:start w:val="1"/>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C9C77DB"/>
    <w:multiLevelType w:val="hybridMultilevel"/>
    <w:tmpl w:val="93640E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0B5724"/>
    <w:multiLevelType w:val="hybridMultilevel"/>
    <w:tmpl w:val="93640E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AB281F"/>
    <w:multiLevelType w:val="hybridMultilevel"/>
    <w:tmpl w:val="FB4421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BC15E84"/>
    <w:multiLevelType w:val="hybridMultilevel"/>
    <w:tmpl w:val="85966404"/>
    <w:lvl w:ilvl="0" w:tplc="F7D2FCC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13148A"/>
    <w:multiLevelType w:val="hybridMultilevel"/>
    <w:tmpl w:val="8C6ED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740568"/>
    <w:multiLevelType w:val="hybridMultilevel"/>
    <w:tmpl w:val="22D49A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36170E0"/>
    <w:multiLevelType w:val="hybridMultilevel"/>
    <w:tmpl w:val="364C4BF6"/>
    <w:lvl w:ilvl="0" w:tplc="16AC27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8B454C"/>
    <w:multiLevelType w:val="hybridMultilevel"/>
    <w:tmpl w:val="864697FC"/>
    <w:lvl w:ilvl="0" w:tplc="458A2F9C">
      <w:start w:val="1"/>
      <w:numFmt w:val="bullet"/>
      <w:lvlText w:val=""/>
      <w:lvlJc w:val="left"/>
      <w:pPr>
        <w:tabs>
          <w:tab w:val="num" w:pos="720"/>
        </w:tabs>
        <w:ind w:left="720" w:hanging="360"/>
      </w:pPr>
      <w:rPr>
        <w:rFonts w:ascii="Wingdings 2" w:hAnsi="Wingdings 2" w:hint="default"/>
      </w:rPr>
    </w:lvl>
    <w:lvl w:ilvl="1" w:tplc="DCF66EA6" w:tentative="1">
      <w:start w:val="1"/>
      <w:numFmt w:val="bullet"/>
      <w:lvlText w:val=""/>
      <w:lvlJc w:val="left"/>
      <w:pPr>
        <w:tabs>
          <w:tab w:val="num" w:pos="1440"/>
        </w:tabs>
        <w:ind w:left="1440" w:hanging="360"/>
      </w:pPr>
      <w:rPr>
        <w:rFonts w:ascii="Wingdings 2" w:hAnsi="Wingdings 2" w:hint="default"/>
      </w:rPr>
    </w:lvl>
    <w:lvl w:ilvl="2" w:tplc="63E4C1D4" w:tentative="1">
      <w:start w:val="1"/>
      <w:numFmt w:val="bullet"/>
      <w:lvlText w:val=""/>
      <w:lvlJc w:val="left"/>
      <w:pPr>
        <w:tabs>
          <w:tab w:val="num" w:pos="2160"/>
        </w:tabs>
        <w:ind w:left="2160" w:hanging="360"/>
      </w:pPr>
      <w:rPr>
        <w:rFonts w:ascii="Wingdings 2" w:hAnsi="Wingdings 2" w:hint="default"/>
      </w:rPr>
    </w:lvl>
    <w:lvl w:ilvl="3" w:tplc="6784BC4C" w:tentative="1">
      <w:start w:val="1"/>
      <w:numFmt w:val="bullet"/>
      <w:lvlText w:val=""/>
      <w:lvlJc w:val="left"/>
      <w:pPr>
        <w:tabs>
          <w:tab w:val="num" w:pos="2880"/>
        </w:tabs>
        <w:ind w:left="2880" w:hanging="360"/>
      </w:pPr>
      <w:rPr>
        <w:rFonts w:ascii="Wingdings 2" w:hAnsi="Wingdings 2" w:hint="default"/>
      </w:rPr>
    </w:lvl>
    <w:lvl w:ilvl="4" w:tplc="681C82B0" w:tentative="1">
      <w:start w:val="1"/>
      <w:numFmt w:val="bullet"/>
      <w:lvlText w:val=""/>
      <w:lvlJc w:val="left"/>
      <w:pPr>
        <w:tabs>
          <w:tab w:val="num" w:pos="3600"/>
        </w:tabs>
        <w:ind w:left="3600" w:hanging="360"/>
      </w:pPr>
      <w:rPr>
        <w:rFonts w:ascii="Wingdings 2" w:hAnsi="Wingdings 2" w:hint="default"/>
      </w:rPr>
    </w:lvl>
    <w:lvl w:ilvl="5" w:tplc="29E0E196" w:tentative="1">
      <w:start w:val="1"/>
      <w:numFmt w:val="bullet"/>
      <w:lvlText w:val=""/>
      <w:lvlJc w:val="left"/>
      <w:pPr>
        <w:tabs>
          <w:tab w:val="num" w:pos="4320"/>
        </w:tabs>
        <w:ind w:left="4320" w:hanging="360"/>
      </w:pPr>
      <w:rPr>
        <w:rFonts w:ascii="Wingdings 2" w:hAnsi="Wingdings 2" w:hint="default"/>
      </w:rPr>
    </w:lvl>
    <w:lvl w:ilvl="6" w:tplc="B650A0A0" w:tentative="1">
      <w:start w:val="1"/>
      <w:numFmt w:val="bullet"/>
      <w:lvlText w:val=""/>
      <w:lvlJc w:val="left"/>
      <w:pPr>
        <w:tabs>
          <w:tab w:val="num" w:pos="5040"/>
        </w:tabs>
        <w:ind w:left="5040" w:hanging="360"/>
      </w:pPr>
      <w:rPr>
        <w:rFonts w:ascii="Wingdings 2" w:hAnsi="Wingdings 2" w:hint="default"/>
      </w:rPr>
    </w:lvl>
    <w:lvl w:ilvl="7" w:tplc="8A9E61A0" w:tentative="1">
      <w:start w:val="1"/>
      <w:numFmt w:val="bullet"/>
      <w:lvlText w:val=""/>
      <w:lvlJc w:val="left"/>
      <w:pPr>
        <w:tabs>
          <w:tab w:val="num" w:pos="5760"/>
        </w:tabs>
        <w:ind w:left="5760" w:hanging="360"/>
      </w:pPr>
      <w:rPr>
        <w:rFonts w:ascii="Wingdings 2" w:hAnsi="Wingdings 2" w:hint="default"/>
      </w:rPr>
    </w:lvl>
    <w:lvl w:ilvl="8" w:tplc="BFCCA38A" w:tentative="1">
      <w:start w:val="1"/>
      <w:numFmt w:val="bullet"/>
      <w:lvlText w:val=""/>
      <w:lvlJc w:val="left"/>
      <w:pPr>
        <w:tabs>
          <w:tab w:val="num" w:pos="6480"/>
        </w:tabs>
        <w:ind w:left="6480" w:hanging="360"/>
      </w:pPr>
      <w:rPr>
        <w:rFonts w:ascii="Wingdings 2" w:hAnsi="Wingdings 2" w:hint="default"/>
      </w:rPr>
    </w:lvl>
  </w:abstractNum>
  <w:abstractNum w:abstractNumId="24">
    <w:nsid w:val="55AB3DEF"/>
    <w:multiLevelType w:val="hybridMultilevel"/>
    <w:tmpl w:val="533ED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833A4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C637A4E"/>
    <w:multiLevelType w:val="hybridMultilevel"/>
    <w:tmpl w:val="AB36D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8B6371"/>
    <w:multiLevelType w:val="hybridMultilevel"/>
    <w:tmpl w:val="0B5E704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nsid w:val="5F3077FD"/>
    <w:multiLevelType w:val="hybridMultilevel"/>
    <w:tmpl w:val="40C4353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9">
    <w:nsid w:val="630E5E6F"/>
    <w:multiLevelType w:val="hybridMultilevel"/>
    <w:tmpl w:val="4834838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3D223A"/>
    <w:multiLevelType w:val="multilevel"/>
    <w:tmpl w:val="0419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6F30590A"/>
    <w:multiLevelType w:val="hybridMultilevel"/>
    <w:tmpl w:val="CD666E16"/>
    <w:lvl w:ilvl="0" w:tplc="0419000F">
      <w:start w:val="1"/>
      <w:numFmt w:val="decimal"/>
      <w:lvlText w:val="%1."/>
      <w:lvlJc w:val="left"/>
      <w:pPr>
        <w:ind w:left="720" w:hanging="360"/>
      </w:pPr>
      <w:rPr>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05958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DE2D7D"/>
    <w:multiLevelType w:val="hybridMultilevel"/>
    <w:tmpl w:val="48844C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BF40BB3"/>
    <w:multiLevelType w:val="multilevel"/>
    <w:tmpl w:val="E2068A9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DA460AA"/>
    <w:multiLevelType w:val="hybridMultilevel"/>
    <w:tmpl w:val="F740D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CA0176"/>
    <w:multiLevelType w:val="multilevel"/>
    <w:tmpl w:val="064869B4"/>
    <w:lvl w:ilvl="0">
      <w:start w:val="1"/>
      <w:numFmt w:val="decimal"/>
      <w:lvlText w:val="%1."/>
      <w:lvlJc w:val="left"/>
      <w:pPr>
        <w:ind w:left="1080" w:hanging="360"/>
      </w:pPr>
      <w:rPr>
        <w:rFonts w:hint="default"/>
      </w:rPr>
    </w:lvl>
    <w:lvl w:ilvl="1">
      <w:start w:val="4"/>
      <w:numFmt w:val="decimal"/>
      <w:isLgl/>
      <w:lvlText w:val="%1.%2."/>
      <w:lvlJc w:val="left"/>
      <w:pPr>
        <w:ind w:left="1140" w:hanging="4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num w:numId="1">
    <w:abstractNumId w:val="30"/>
  </w:num>
  <w:num w:numId="2">
    <w:abstractNumId w:val="36"/>
  </w:num>
  <w:num w:numId="3">
    <w:abstractNumId w:val="19"/>
  </w:num>
  <w:num w:numId="4">
    <w:abstractNumId w:val="0"/>
  </w:num>
  <w:num w:numId="5">
    <w:abstractNumId w:val="8"/>
  </w:num>
  <w:num w:numId="6">
    <w:abstractNumId w:val="15"/>
  </w:num>
  <w:num w:numId="7">
    <w:abstractNumId w:val="3"/>
  </w:num>
  <w:num w:numId="8">
    <w:abstractNumId w:val="35"/>
  </w:num>
  <w:num w:numId="9">
    <w:abstractNumId w:val="24"/>
  </w:num>
  <w:num w:numId="10">
    <w:abstractNumId w:val="5"/>
  </w:num>
  <w:num w:numId="11">
    <w:abstractNumId w:val="2"/>
  </w:num>
  <w:num w:numId="12">
    <w:abstractNumId w:val="14"/>
  </w:num>
  <w:num w:numId="13">
    <w:abstractNumId w:val="12"/>
  </w:num>
  <w:num w:numId="14">
    <w:abstractNumId w:val="7"/>
  </w:num>
  <w:num w:numId="15">
    <w:abstractNumId w:val="9"/>
  </w:num>
  <w:num w:numId="16">
    <w:abstractNumId w:val="20"/>
  </w:num>
  <w:num w:numId="17">
    <w:abstractNumId w:val="2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4"/>
  </w:num>
  <w:num w:numId="22">
    <w:abstractNumId w:val="6"/>
  </w:num>
  <w:num w:numId="23">
    <w:abstractNumId w:val="11"/>
  </w:num>
  <w:num w:numId="24">
    <w:abstractNumId w:val="28"/>
  </w:num>
  <w:num w:numId="25">
    <w:abstractNumId w:val="1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7"/>
  </w:num>
  <w:num w:numId="29">
    <w:abstractNumId w:val="23"/>
  </w:num>
  <w:num w:numId="30">
    <w:abstractNumId w:val="1"/>
  </w:num>
  <w:num w:numId="31">
    <w:abstractNumId w:val="26"/>
  </w:num>
  <w:num w:numId="32">
    <w:abstractNumId w:val="33"/>
  </w:num>
  <w:num w:numId="33">
    <w:abstractNumId w:val="34"/>
  </w:num>
  <w:num w:numId="34">
    <w:abstractNumId w:val="22"/>
  </w:num>
  <w:num w:numId="35">
    <w:abstractNumId w:val="29"/>
  </w:num>
  <w:num w:numId="36">
    <w:abstractNumId w:val="17"/>
  </w:num>
  <w:num w:numId="37">
    <w:abstractNumId w:val="16"/>
  </w:num>
  <w:num w:numId="3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7CD"/>
    <w:rsid w:val="00000291"/>
    <w:rsid w:val="00000341"/>
    <w:rsid w:val="0000034C"/>
    <w:rsid w:val="00000F36"/>
    <w:rsid w:val="000012B1"/>
    <w:rsid w:val="0000131F"/>
    <w:rsid w:val="00001457"/>
    <w:rsid w:val="000014C7"/>
    <w:rsid w:val="000019A3"/>
    <w:rsid w:val="00001C35"/>
    <w:rsid w:val="00001D5F"/>
    <w:rsid w:val="00001EF6"/>
    <w:rsid w:val="00002226"/>
    <w:rsid w:val="00002246"/>
    <w:rsid w:val="00002BE2"/>
    <w:rsid w:val="0000316C"/>
    <w:rsid w:val="000035BB"/>
    <w:rsid w:val="00003A4A"/>
    <w:rsid w:val="00003A4E"/>
    <w:rsid w:val="000042AD"/>
    <w:rsid w:val="00004732"/>
    <w:rsid w:val="000048A1"/>
    <w:rsid w:val="00004B5A"/>
    <w:rsid w:val="00004DC1"/>
    <w:rsid w:val="00004E71"/>
    <w:rsid w:val="00005457"/>
    <w:rsid w:val="000055D5"/>
    <w:rsid w:val="000057DB"/>
    <w:rsid w:val="00005A00"/>
    <w:rsid w:val="00005D30"/>
    <w:rsid w:val="00006120"/>
    <w:rsid w:val="000061BD"/>
    <w:rsid w:val="00006607"/>
    <w:rsid w:val="0000679F"/>
    <w:rsid w:val="000069D6"/>
    <w:rsid w:val="000069DF"/>
    <w:rsid w:val="00006B6E"/>
    <w:rsid w:val="00006D8F"/>
    <w:rsid w:val="00006EE8"/>
    <w:rsid w:val="00007092"/>
    <w:rsid w:val="00007526"/>
    <w:rsid w:val="0000784A"/>
    <w:rsid w:val="000078CA"/>
    <w:rsid w:val="00007EA9"/>
    <w:rsid w:val="00007FF7"/>
    <w:rsid w:val="0001050D"/>
    <w:rsid w:val="00010605"/>
    <w:rsid w:val="000108E7"/>
    <w:rsid w:val="00010E6E"/>
    <w:rsid w:val="00010EB6"/>
    <w:rsid w:val="00010FCC"/>
    <w:rsid w:val="000113F4"/>
    <w:rsid w:val="00011434"/>
    <w:rsid w:val="00011B17"/>
    <w:rsid w:val="00011B96"/>
    <w:rsid w:val="00011BF1"/>
    <w:rsid w:val="00011D64"/>
    <w:rsid w:val="00012853"/>
    <w:rsid w:val="00012F28"/>
    <w:rsid w:val="00013058"/>
    <w:rsid w:val="000135EB"/>
    <w:rsid w:val="000139BB"/>
    <w:rsid w:val="00013B4F"/>
    <w:rsid w:val="00013E35"/>
    <w:rsid w:val="000145E4"/>
    <w:rsid w:val="00014763"/>
    <w:rsid w:val="0001489B"/>
    <w:rsid w:val="00014AE1"/>
    <w:rsid w:val="00014B7C"/>
    <w:rsid w:val="00014BB3"/>
    <w:rsid w:val="00015092"/>
    <w:rsid w:val="00015837"/>
    <w:rsid w:val="00015BD6"/>
    <w:rsid w:val="00015C57"/>
    <w:rsid w:val="00015DE6"/>
    <w:rsid w:val="00015F6C"/>
    <w:rsid w:val="0001602C"/>
    <w:rsid w:val="00017225"/>
    <w:rsid w:val="0001735D"/>
    <w:rsid w:val="0001761A"/>
    <w:rsid w:val="0001777C"/>
    <w:rsid w:val="00017E91"/>
    <w:rsid w:val="00017F37"/>
    <w:rsid w:val="000203B1"/>
    <w:rsid w:val="000203B5"/>
    <w:rsid w:val="0002093D"/>
    <w:rsid w:val="000209DA"/>
    <w:rsid w:val="00020E1A"/>
    <w:rsid w:val="0002101A"/>
    <w:rsid w:val="00021050"/>
    <w:rsid w:val="00021836"/>
    <w:rsid w:val="00021996"/>
    <w:rsid w:val="00021D01"/>
    <w:rsid w:val="000220F3"/>
    <w:rsid w:val="00022316"/>
    <w:rsid w:val="000223B3"/>
    <w:rsid w:val="00022402"/>
    <w:rsid w:val="000226ED"/>
    <w:rsid w:val="00023828"/>
    <w:rsid w:val="00023AB7"/>
    <w:rsid w:val="00023BD6"/>
    <w:rsid w:val="0002482F"/>
    <w:rsid w:val="00024992"/>
    <w:rsid w:val="00024C0C"/>
    <w:rsid w:val="00024CD3"/>
    <w:rsid w:val="000251E4"/>
    <w:rsid w:val="00025200"/>
    <w:rsid w:val="00025579"/>
    <w:rsid w:val="00025670"/>
    <w:rsid w:val="00025E0F"/>
    <w:rsid w:val="00025FF9"/>
    <w:rsid w:val="0002654C"/>
    <w:rsid w:val="0002678B"/>
    <w:rsid w:val="00026BB3"/>
    <w:rsid w:val="00027582"/>
    <w:rsid w:val="00027857"/>
    <w:rsid w:val="00030073"/>
    <w:rsid w:val="00030325"/>
    <w:rsid w:val="00030577"/>
    <w:rsid w:val="00030F8B"/>
    <w:rsid w:val="000317E4"/>
    <w:rsid w:val="000319C8"/>
    <w:rsid w:val="00031D91"/>
    <w:rsid w:val="00031E57"/>
    <w:rsid w:val="000321B6"/>
    <w:rsid w:val="000321C7"/>
    <w:rsid w:val="00032253"/>
    <w:rsid w:val="00032582"/>
    <w:rsid w:val="0003291E"/>
    <w:rsid w:val="00032A4F"/>
    <w:rsid w:val="00032EA1"/>
    <w:rsid w:val="00033019"/>
    <w:rsid w:val="00033217"/>
    <w:rsid w:val="0003337E"/>
    <w:rsid w:val="000334A3"/>
    <w:rsid w:val="00033607"/>
    <w:rsid w:val="0003380A"/>
    <w:rsid w:val="0003380E"/>
    <w:rsid w:val="00033C2A"/>
    <w:rsid w:val="00033D28"/>
    <w:rsid w:val="00033ECE"/>
    <w:rsid w:val="000341D9"/>
    <w:rsid w:val="00034249"/>
    <w:rsid w:val="0003505B"/>
    <w:rsid w:val="0003522F"/>
    <w:rsid w:val="00035351"/>
    <w:rsid w:val="000353BE"/>
    <w:rsid w:val="00035AB0"/>
    <w:rsid w:val="000362A3"/>
    <w:rsid w:val="000368C5"/>
    <w:rsid w:val="0003753C"/>
    <w:rsid w:val="00037B4F"/>
    <w:rsid w:val="00037BDD"/>
    <w:rsid w:val="00037C1C"/>
    <w:rsid w:val="00040046"/>
    <w:rsid w:val="00040051"/>
    <w:rsid w:val="00041045"/>
    <w:rsid w:val="00041421"/>
    <w:rsid w:val="00041837"/>
    <w:rsid w:val="000418F7"/>
    <w:rsid w:val="00041ACB"/>
    <w:rsid w:val="00041EE7"/>
    <w:rsid w:val="00042272"/>
    <w:rsid w:val="000422A5"/>
    <w:rsid w:val="00042DE5"/>
    <w:rsid w:val="00042F46"/>
    <w:rsid w:val="00043447"/>
    <w:rsid w:val="000436BB"/>
    <w:rsid w:val="00043951"/>
    <w:rsid w:val="00043C9C"/>
    <w:rsid w:val="00044216"/>
    <w:rsid w:val="000443E8"/>
    <w:rsid w:val="00044754"/>
    <w:rsid w:val="00044AB8"/>
    <w:rsid w:val="00045178"/>
    <w:rsid w:val="00045573"/>
    <w:rsid w:val="00045A7D"/>
    <w:rsid w:val="00046220"/>
    <w:rsid w:val="0004631F"/>
    <w:rsid w:val="000466F7"/>
    <w:rsid w:val="0004721B"/>
    <w:rsid w:val="00047294"/>
    <w:rsid w:val="000475DF"/>
    <w:rsid w:val="000476EC"/>
    <w:rsid w:val="00047917"/>
    <w:rsid w:val="00047C45"/>
    <w:rsid w:val="00050234"/>
    <w:rsid w:val="000505DD"/>
    <w:rsid w:val="00050B3C"/>
    <w:rsid w:val="00050B56"/>
    <w:rsid w:val="00050D11"/>
    <w:rsid w:val="0005149D"/>
    <w:rsid w:val="0005176A"/>
    <w:rsid w:val="00051B72"/>
    <w:rsid w:val="00052067"/>
    <w:rsid w:val="000520C9"/>
    <w:rsid w:val="00052329"/>
    <w:rsid w:val="000528A9"/>
    <w:rsid w:val="00052F3D"/>
    <w:rsid w:val="0005300B"/>
    <w:rsid w:val="0005305B"/>
    <w:rsid w:val="00053140"/>
    <w:rsid w:val="0005332D"/>
    <w:rsid w:val="0005340A"/>
    <w:rsid w:val="00053965"/>
    <w:rsid w:val="00053AF4"/>
    <w:rsid w:val="00053F76"/>
    <w:rsid w:val="000544BC"/>
    <w:rsid w:val="000550B9"/>
    <w:rsid w:val="0005526F"/>
    <w:rsid w:val="000553C7"/>
    <w:rsid w:val="00055608"/>
    <w:rsid w:val="0005565B"/>
    <w:rsid w:val="00055ED3"/>
    <w:rsid w:val="00056364"/>
    <w:rsid w:val="00056481"/>
    <w:rsid w:val="0005660E"/>
    <w:rsid w:val="00056663"/>
    <w:rsid w:val="0005684B"/>
    <w:rsid w:val="00056858"/>
    <w:rsid w:val="00056BCF"/>
    <w:rsid w:val="00056ED8"/>
    <w:rsid w:val="00057378"/>
    <w:rsid w:val="00057DBB"/>
    <w:rsid w:val="00057EED"/>
    <w:rsid w:val="000604F8"/>
    <w:rsid w:val="000606DF"/>
    <w:rsid w:val="00060918"/>
    <w:rsid w:val="0006095C"/>
    <w:rsid w:val="00061043"/>
    <w:rsid w:val="0006113D"/>
    <w:rsid w:val="000613B1"/>
    <w:rsid w:val="000613B9"/>
    <w:rsid w:val="00061DC5"/>
    <w:rsid w:val="00061E5B"/>
    <w:rsid w:val="0006211C"/>
    <w:rsid w:val="0006215F"/>
    <w:rsid w:val="000622F8"/>
    <w:rsid w:val="0006245E"/>
    <w:rsid w:val="0006253F"/>
    <w:rsid w:val="00062706"/>
    <w:rsid w:val="0006277A"/>
    <w:rsid w:val="00062A20"/>
    <w:rsid w:val="00062A3B"/>
    <w:rsid w:val="00062F07"/>
    <w:rsid w:val="0006337D"/>
    <w:rsid w:val="00063E49"/>
    <w:rsid w:val="0006446E"/>
    <w:rsid w:val="00064A70"/>
    <w:rsid w:val="00064A72"/>
    <w:rsid w:val="00064B03"/>
    <w:rsid w:val="000658F4"/>
    <w:rsid w:val="000659BF"/>
    <w:rsid w:val="00065F53"/>
    <w:rsid w:val="00066386"/>
    <w:rsid w:val="00066B00"/>
    <w:rsid w:val="00066D32"/>
    <w:rsid w:val="00066E0B"/>
    <w:rsid w:val="00067307"/>
    <w:rsid w:val="000673D4"/>
    <w:rsid w:val="00067440"/>
    <w:rsid w:val="00067613"/>
    <w:rsid w:val="00070753"/>
    <w:rsid w:val="00071979"/>
    <w:rsid w:val="00071A66"/>
    <w:rsid w:val="00071B5E"/>
    <w:rsid w:val="00071DD6"/>
    <w:rsid w:val="00072067"/>
    <w:rsid w:val="000723E1"/>
    <w:rsid w:val="0007299A"/>
    <w:rsid w:val="00072A35"/>
    <w:rsid w:val="00072EB2"/>
    <w:rsid w:val="00073D95"/>
    <w:rsid w:val="00073E2A"/>
    <w:rsid w:val="00074373"/>
    <w:rsid w:val="000748B9"/>
    <w:rsid w:val="00074937"/>
    <w:rsid w:val="00074E0B"/>
    <w:rsid w:val="00075099"/>
    <w:rsid w:val="00075620"/>
    <w:rsid w:val="00075680"/>
    <w:rsid w:val="000756A7"/>
    <w:rsid w:val="000759B3"/>
    <w:rsid w:val="00075AA2"/>
    <w:rsid w:val="0007616C"/>
    <w:rsid w:val="00076761"/>
    <w:rsid w:val="000771AB"/>
    <w:rsid w:val="000772D5"/>
    <w:rsid w:val="0007794C"/>
    <w:rsid w:val="00077DE4"/>
    <w:rsid w:val="00077E02"/>
    <w:rsid w:val="00077F2D"/>
    <w:rsid w:val="000800AE"/>
    <w:rsid w:val="0008038B"/>
    <w:rsid w:val="00080392"/>
    <w:rsid w:val="00080487"/>
    <w:rsid w:val="00080626"/>
    <w:rsid w:val="00080809"/>
    <w:rsid w:val="000808A6"/>
    <w:rsid w:val="00080B76"/>
    <w:rsid w:val="00080C77"/>
    <w:rsid w:val="00080DF5"/>
    <w:rsid w:val="00081092"/>
    <w:rsid w:val="0008115C"/>
    <w:rsid w:val="0008119C"/>
    <w:rsid w:val="00081683"/>
    <w:rsid w:val="0008170F"/>
    <w:rsid w:val="00081823"/>
    <w:rsid w:val="000818AA"/>
    <w:rsid w:val="000824FA"/>
    <w:rsid w:val="000828E3"/>
    <w:rsid w:val="00082F8D"/>
    <w:rsid w:val="00082FFC"/>
    <w:rsid w:val="0008366F"/>
    <w:rsid w:val="00083A42"/>
    <w:rsid w:val="00083C7B"/>
    <w:rsid w:val="000845C8"/>
    <w:rsid w:val="00084618"/>
    <w:rsid w:val="0008472A"/>
    <w:rsid w:val="0008472F"/>
    <w:rsid w:val="000848E4"/>
    <w:rsid w:val="00084BB2"/>
    <w:rsid w:val="00084FB2"/>
    <w:rsid w:val="000859AA"/>
    <w:rsid w:val="00085D08"/>
    <w:rsid w:val="000868ED"/>
    <w:rsid w:val="00086E0A"/>
    <w:rsid w:val="00086E2D"/>
    <w:rsid w:val="000872D8"/>
    <w:rsid w:val="0008741B"/>
    <w:rsid w:val="00087590"/>
    <w:rsid w:val="00087C31"/>
    <w:rsid w:val="00087D6B"/>
    <w:rsid w:val="0009040D"/>
    <w:rsid w:val="00090636"/>
    <w:rsid w:val="00090BA6"/>
    <w:rsid w:val="0009105F"/>
    <w:rsid w:val="00091356"/>
    <w:rsid w:val="0009154E"/>
    <w:rsid w:val="00091D0D"/>
    <w:rsid w:val="00091F34"/>
    <w:rsid w:val="00092F37"/>
    <w:rsid w:val="000934EF"/>
    <w:rsid w:val="00093661"/>
    <w:rsid w:val="00093ACE"/>
    <w:rsid w:val="00093CCA"/>
    <w:rsid w:val="00094000"/>
    <w:rsid w:val="0009457F"/>
    <w:rsid w:val="00094AF0"/>
    <w:rsid w:val="00095207"/>
    <w:rsid w:val="000954B3"/>
    <w:rsid w:val="00095DCD"/>
    <w:rsid w:val="00095EE2"/>
    <w:rsid w:val="0009609E"/>
    <w:rsid w:val="00096171"/>
    <w:rsid w:val="00096317"/>
    <w:rsid w:val="00096603"/>
    <w:rsid w:val="0009697B"/>
    <w:rsid w:val="00096F08"/>
    <w:rsid w:val="000970C2"/>
    <w:rsid w:val="0009774C"/>
    <w:rsid w:val="0009778E"/>
    <w:rsid w:val="000A01CE"/>
    <w:rsid w:val="000A06DA"/>
    <w:rsid w:val="000A0AAE"/>
    <w:rsid w:val="000A0CE9"/>
    <w:rsid w:val="000A0E4F"/>
    <w:rsid w:val="000A1064"/>
    <w:rsid w:val="000A1082"/>
    <w:rsid w:val="000A130B"/>
    <w:rsid w:val="000A132C"/>
    <w:rsid w:val="000A176E"/>
    <w:rsid w:val="000A1A10"/>
    <w:rsid w:val="000A1B28"/>
    <w:rsid w:val="000A1D9F"/>
    <w:rsid w:val="000A1EF2"/>
    <w:rsid w:val="000A24FC"/>
    <w:rsid w:val="000A276E"/>
    <w:rsid w:val="000A4016"/>
    <w:rsid w:val="000A4296"/>
    <w:rsid w:val="000A4593"/>
    <w:rsid w:val="000A4711"/>
    <w:rsid w:val="000A48B6"/>
    <w:rsid w:val="000A4901"/>
    <w:rsid w:val="000A4940"/>
    <w:rsid w:val="000A4A62"/>
    <w:rsid w:val="000A4AFF"/>
    <w:rsid w:val="000A50AD"/>
    <w:rsid w:val="000A542C"/>
    <w:rsid w:val="000A5500"/>
    <w:rsid w:val="000A5582"/>
    <w:rsid w:val="000A5657"/>
    <w:rsid w:val="000A5EA2"/>
    <w:rsid w:val="000A609B"/>
    <w:rsid w:val="000A641E"/>
    <w:rsid w:val="000A66B3"/>
    <w:rsid w:val="000A6710"/>
    <w:rsid w:val="000A6B9A"/>
    <w:rsid w:val="000A6C81"/>
    <w:rsid w:val="000A6D25"/>
    <w:rsid w:val="000A71BC"/>
    <w:rsid w:val="000A7835"/>
    <w:rsid w:val="000A7D92"/>
    <w:rsid w:val="000A7DA3"/>
    <w:rsid w:val="000A7EE9"/>
    <w:rsid w:val="000B0D0A"/>
    <w:rsid w:val="000B0E30"/>
    <w:rsid w:val="000B1618"/>
    <w:rsid w:val="000B1651"/>
    <w:rsid w:val="000B1A5B"/>
    <w:rsid w:val="000B1BB5"/>
    <w:rsid w:val="000B1D13"/>
    <w:rsid w:val="000B27C6"/>
    <w:rsid w:val="000B2A37"/>
    <w:rsid w:val="000B2A39"/>
    <w:rsid w:val="000B2CA7"/>
    <w:rsid w:val="000B2E26"/>
    <w:rsid w:val="000B2EF4"/>
    <w:rsid w:val="000B33FF"/>
    <w:rsid w:val="000B3526"/>
    <w:rsid w:val="000B3DF8"/>
    <w:rsid w:val="000B3F28"/>
    <w:rsid w:val="000B418F"/>
    <w:rsid w:val="000B45BB"/>
    <w:rsid w:val="000B468D"/>
    <w:rsid w:val="000B46A3"/>
    <w:rsid w:val="000B4803"/>
    <w:rsid w:val="000B59AF"/>
    <w:rsid w:val="000B5EF8"/>
    <w:rsid w:val="000B6055"/>
    <w:rsid w:val="000B6285"/>
    <w:rsid w:val="000B64CD"/>
    <w:rsid w:val="000B6818"/>
    <w:rsid w:val="000B72D6"/>
    <w:rsid w:val="000B79AC"/>
    <w:rsid w:val="000B7A01"/>
    <w:rsid w:val="000B7AF3"/>
    <w:rsid w:val="000B7F5A"/>
    <w:rsid w:val="000C0199"/>
    <w:rsid w:val="000C0295"/>
    <w:rsid w:val="000C0783"/>
    <w:rsid w:val="000C0877"/>
    <w:rsid w:val="000C1033"/>
    <w:rsid w:val="000C119D"/>
    <w:rsid w:val="000C1256"/>
    <w:rsid w:val="000C17D0"/>
    <w:rsid w:val="000C1A46"/>
    <w:rsid w:val="000C1D2E"/>
    <w:rsid w:val="000C1D7F"/>
    <w:rsid w:val="000C1ECA"/>
    <w:rsid w:val="000C2140"/>
    <w:rsid w:val="000C223D"/>
    <w:rsid w:val="000C2A46"/>
    <w:rsid w:val="000C2C2B"/>
    <w:rsid w:val="000C2F6B"/>
    <w:rsid w:val="000C3033"/>
    <w:rsid w:val="000C358A"/>
    <w:rsid w:val="000C383A"/>
    <w:rsid w:val="000C3B3F"/>
    <w:rsid w:val="000C3CAF"/>
    <w:rsid w:val="000C3D67"/>
    <w:rsid w:val="000C3EAB"/>
    <w:rsid w:val="000C3F7E"/>
    <w:rsid w:val="000C3FB1"/>
    <w:rsid w:val="000C416C"/>
    <w:rsid w:val="000C42A2"/>
    <w:rsid w:val="000C454A"/>
    <w:rsid w:val="000C4707"/>
    <w:rsid w:val="000C4AA0"/>
    <w:rsid w:val="000C5605"/>
    <w:rsid w:val="000C5A18"/>
    <w:rsid w:val="000C5B62"/>
    <w:rsid w:val="000C5B8F"/>
    <w:rsid w:val="000C5C08"/>
    <w:rsid w:val="000C5D85"/>
    <w:rsid w:val="000C5E72"/>
    <w:rsid w:val="000C6A8B"/>
    <w:rsid w:val="000C6AFE"/>
    <w:rsid w:val="000C6B48"/>
    <w:rsid w:val="000C7150"/>
    <w:rsid w:val="000C775E"/>
    <w:rsid w:val="000C7AAD"/>
    <w:rsid w:val="000C7DEE"/>
    <w:rsid w:val="000C7E13"/>
    <w:rsid w:val="000D01C9"/>
    <w:rsid w:val="000D082C"/>
    <w:rsid w:val="000D08A1"/>
    <w:rsid w:val="000D0A33"/>
    <w:rsid w:val="000D116A"/>
    <w:rsid w:val="000D11D7"/>
    <w:rsid w:val="000D12E5"/>
    <w:rsid w:val="000D135D"/>
    <w:rsid w:val="000D1708"/>
    <w:rsid w:val="000D180A"/>
    <w:rsid w:val="000D1999"/>
    <w:rsid w:val="000D24C6"/>
    <w:rsid w:val="000D288D"/>
    <w:rsid w:val="000D2A95"/>
    <w:rsid w:val="000D35DA"/>
    <w:rsid w:val="000D4240"/>
    <w:rsid w:val="000D4731"/>
    <w:rsid w:val="000D527E"/>
    <w:rsid w:val="000D56B5"/>
    <w:rsid w:val="000D5958"/>
    <w:rsid w:val="000D5B9D"/>
    <w:rsid w:val="000D5F52"/>
    <w:rsid w:val="000D5F75"/>
    <w:rsid w:val="000D6173"/>
    <w:rsid w:val="000D61E9"/>
    <w:rsid w:val="000D6C16"/>
    <w:rsid w:val="000D6D6B"/>
    <w:rsid w:val="000D6F7F"/>
    <w:rsid w:val="000D70D5"/>
    <w:rsid w:val="000D748B"/>
    <w:rsid w:val="000D7937"/>
    <w:rsid w:val="000D7B2D"/>
    <w:rsid w:val="000D7D15"/>
    <w:rsid w:val="000D7FC0"/>
    <w:rsid w:val="000E02A8"/>
    <w:rsid w:val="000E044C"/>
    <w:rsid w:val="000E0503"/>
    <w:rsid w:val="000E0A41"/>
    <w:rsid w:val="000E0EE7"/>
    <w:rsid w:val="000E1079"/>
    <w:rsid w:val="000E14BE"/>
    <w:rsid w:val="000E154A"/>
    <w:rsid w:val="000E17B0"/>
    <w:rsid w:val="000E190D"/>
    <w:rsid w:val="000E1DFA"/>
    <w:rsid w:val="000E1E7E"/>
    <w:rsid w:val="000E2076"/>
    <w:rsid w:val="000E2268"/>
    <w:rsid w:val="000E2679"/>
    <w:rsid w:val="000E27CA"/>
    <w:rsid w:val="000E27FF"/>
    <w:rsid w:val="000E2A68"/>
    <w:rsid w:val="000E2F2A"/>
    <w:rsid w:val="000E31B3"/>
    <w:rsid w:val="000E3C4E"/>
    <w:rsid w:val="000E44EA"/>
    <w:rsid w:val="000E4520"/>
    <w:rsid w:val="000E47C6"/>
    <w:rsid w:val="000E488A"/>
    <w:rsid w:val="000E48AF"/>
    <w:rsid w:val="000E49F7"/>
    <w:rsid w:val="000E4B13"/>
    <w:rsid w:val="000E4CB5"/>
    <w:rsid w:val="000E4DAF"/>
    <w:rsid w:val="000E5596"/>
    <w:rsid w:val="000E5663"/>
    <w:rsid w:val="000E5A26"/>
    <w:rsid w:val="000E5D55"/>
    <w:rsid w:val="000E5D99"/>
    <w:rsid w:val="000E6356"/>
    <w:rsid w:val="000E64BC"/>
    <w:rsid w:val="000E687B"/>
    <w:rsid w:val="000E74B2"/>
    <w:rsid w:val="000E7550"/>
    <w:rsid w:val="000E7A90"/>
    <w:rsid w:val="000E7B04"/>
    <w:rsid w:val="000E7B2F"/>
    <w:rsid w:val="000E7E65"/>
    <w:rsid w:val="000F024C"/>
    <w:rsid w:val="000F0A51"/>
    <w:rsid w:val="000F151E"/>
    <w:rsid w:val="000F2AC0"/>
    <w:rsid w:val="000F3191"/>
    <w:rsid w:val="000F3DDC"/>
    <w:rsid w:val="000F3EA8"/>
    <w:rsid w:val="000F41AA"/>
    <w:rsid w:val="000F4470"/>
    <w:rsid w:val="000F4689"/>
    <w:rsid w:val="000F468B"/>
    <w:rsid w:val="000F4895"/>
    <w:rsid w:val="000F4C2D"/>
    <w:rsid w:val="000F4E78"/>
    <w:rsid w:val="000F52D8"/>
    <w:rsid w:val="000F537F"/>
    <w:rsid w:val="000F548C"/>
    <w:rsid w:val="000F5553"/>
    <w:rsid w:val="000F5752"/>
    <w:rsid w:val="000F59F8"/>
    <w:rsid w:val="000F5B71"/>
    <w:rsid w:val="000F5E75"/>
    <w:rsid w:val="000F5EC8"/>
    <w:rsid w:val="000F607D"/>
    <w:rsid w:val="000F627C"/>
    <w:rsid w:val="000F634F"/>
    <w:rsid w:val="000F670F"/>
    <w:rsid w:val="000F6AF9"/>
    <w:rsid w:val="000F719F"/>
    <w:rsid w:val="000F761F"/>
    <w:rsid w:val="000F79F6"/>
    <w:rsid w:val="000F7D19"/>
    <w:rsid w:val="000F7F05"/>
    <w:rsid w:val="001000BF"/>
    <w:rsid w:val="00100297"/>
    <w:rsid w:val="00100752"/>
    <w:rsid w:val="00100B9E"/>
    <w:rsid w:val="00101257"/>
    <w:rsid w:val="0010152A"/>
    <w:rsid w:val="00102430"/>
    <w:rsid w:val="00102478"/>
    <w:rsid w:val="001027D0"/>
    <w:rsid w:val="00102B03"/>
    <w:rsid w:val="00102DB4"/>
    <w:rsid w:val="001036A6"/>
    <w:rsid w:val="00103A55"/>
    <w:rsid w:val="00103D43"/>
    <w:rsid w:val="00103D61"/>
    <w:rsid w:val="00104058"/>
    <w:rsid w:val="0010424A"/>
    <w:rsid w:val="0010430D"/>
    <w:rsid w:val="0010439E"/>
    <w:rsid w:val="001043F2"/>
    <w:rsid w:val="0010458A"/>
    <w:rsid w:val="0010485F"/>
    <w:rsid w:val="001048FE"/>
    <w:rsid w:val="0010516F"/>
    <w:rsid w:val="001051BB"/>
    <w:rsid w:val="001054CA"/>
    <w:rsid w:val="001055CF"/>
    <w:rsid w:val="001058BF"/>
    <w:rsid w:val="0010668A"/>
    <w:rsid w:val="001066E0"/>
    <w:rsid w:val="001067CD"/>
    <w:rsid w:val="00106A79"/>
    <w:rsid w:val="00106E5D"/>
    <w:rsid w:val="001070F6"/>
    <w:rsid w:val="0010729A"/>
    <w:rsid w:val="00107A71"/>
    <w:rsid w:val="001100C3"/>
    <w:rsid w:val="001100CD"/>
    <w:rsid w:val="001103C3"/>
    <w:rsid w:val="00110A96"/>
    <w:rsid w:val="00111016"/>
    <w:rsid w:val="0011208E"/>
    <w:rsid w:val="00112157"/>
    <w:rsid w:val="0011231B"/>
    <w:rsid w:val="0011243C"/>
    <w:rsid w:val="001125C7"/>
    <w:rsid w:val="00112A42"/>
    <w:rsid w:val="0011320A"/>
    <w:rsid w:val="001136FA"/>
    <w:rsid w:val="00113867"/>
    <w:rsid w:val="00113909"/>
    <w:rsid w:val="00113D69"/>
    <w:rsid w:val="00113D7C"/>
    <w:rsid w:val="001144C3"/>
    <w:rsid w:val="0011464F"/>
    <w:rsid w:val="00115015"/>
    <w:rsid w:val="0011533F"/>
    <w:rsid w:val="0011539B"/>
    <w:rsid w:val="00115476"/>
    <w:rsid w:val="00115611"/>
    <w:rsid w:val="00115888"/>
    <w:rsid w:val="001159E9"/>
    <w:rsid w:val="001159EC"/>
    <w:rsid w:val="00115A1F"/>
    <w:rsid w:val="00115A7E"/>
    <w:rsid w:val="00116170"/>
    <w:rsid w:val="0011648D"/>
    <w:rsid w:val="0011671E"/>
    <w:rsid w:val="0011688A"/>
    <w:rsid w:val="001169E4"/>
    <w:rsid w:val="00116EE5"/>
    <w:rsid w:val="00116F7E"/>
    <w:rsid w:val="00117007"/>
    <w:rsid w:val="00117331"/>
    <w:rsid w:val="00117757"/>
    <w:rsid w:val="001177FD"/>
    <w:rsid w:val="00117E42"/>
    <w:rsid w:val="001201F0"/>
    <w:rsid w:val="001204FC"/>
    <w:rsid w:val="0012052B"/>
    <w:rsid w:val="00120705"/>
    <w:rsid w:val="001208E5"/>
    <w:rsid w:val="00120CD1"/>
    <w:rsid w:val="00120D65"/>
    <w:rsid w:val="00120E75"/>
    <w:rsid w:val="00121160"/>
    <w:rsid w:val="00121162"/>
    <w:rsid w:val="001211E3"/>
    <w:rsid w:val="00121244"/>
    <w:rsid w:val="00121F5D"/>
    <w:rsid w:val="00122918"/>
    <w:rsid w:val="0012295D"/>
    <w:rsid w:val="001229AC"/>
    <w:rsid w:val="00122A72"/>
    <w:rsid w:val="00123243"/>
    <w:rsid w:val="0012389E"/>
    <w:rsid w:val="00123E34"/>
    <w:rsid w:val="00123F13"/>
    <w:rsid w:val="00124321"/>
    <w:rsid w:val="00124D92"/>
    <w:rsid w:val="00124D9D"/>
    <w:rsid w:val="00124DF8"/>
    <w:rsid w:val="00125373"/>
    <w:rsid w:val="0012547E"/>
    <w:rsid w:val="00125CDE"/>
    <w:rsid w:val="00125CF6"/>
    <w:rsid w:val="00125D7E"/>
    <w:rsid w:val="001266EA"/>
    <w:rsid w:val="001268F1"/>
    <w:rsid w:val="00126D88"/>
    <w:rsid w:val="00126FAB"/>
    <w:rsid w:val="001270C7"/>
    <w:rsid w:val="00127199"/>
    <w:rsid w:val="00127AD3"/>
    <w:rsid w:val="00127B52"/>
    <w:rsid w:val="00127B90"/>
    <w:rsid w:val="00127BD6"/>
    <w:rsid w:val="00127D5C"/>
    <w:rsid w:val="001301CB"/>
    <w:rsid w:val="00130297"/>
    <w:rsid w:val="001302BD"/>
    <w:rsid w:val="001303C6"/>
    <w:rsid w:val="001304BB"/>
    <w:rsid w:val="00130898"/>
    <w:rsid w:val="00130EA9"/>
    <w:rsid w:val="00130FDC"/>
    <w:rsid w:val="001313D7"/>
    <w:rsid w:val="001313E8"/>
    <w:rsid w:val="0013179F"/>
    <w:rsid w:val="0013219F"/>
    <w:rsid w:val="0013228C"/>
    <w:rsid w:val="00132DC5"/>
    <w:rsid w:val="00133706"/>
    <w:rsid w:val="00133744"/>
    <w:rsid w:val="001338BB"/>
    <w:rsid w:val="001338DD"/>
    <w:rsid w:val="00133F2D"/>
    <w:rsid w:val="0013437F"/>
    <w:rsid w:val="001345BB"/>
    <w:rsid w:val="001346B7"/>
    <w:rsid w:val="00134703"/>
    <w:rsid w:val="00134A44"/>
    <w:rsid w:val="00134EF8"/>
    <w:rsid w:val="00135134"/>
    <w:rsid w:val="001354AE"/>
    <w:rsid w:val="00135516"/>
    <w:rsid w:val="00135947"/>
    <w:rsid w:val="00135C60"/>
    <w:rsid w:val="00135CED"/>
    <w:rsid w:val="0013604B"/>
    <w:rsid w:val="00136296"/>
    <w:rsid w:val="001365E4"/>
    <w:rsid w:val="00136A6A"/>
    <w:rsid w:val="00136BE5"/>
    <w:rsid w:val="00136F21"/>
    <w:rsid w:val="00137143"/>
    <w:rsid w:val="00137394"/>
    <w:rsid w:val="00137A8C"/>
    <w:rsid w:val="00137AA3"/>
    <w:rsid w:val="00137CF7"/>
    <w:rsid w:val="00137DDF"/>
    <w:rsid w:val="00137F24"/>
    <w:rsid w:val="0014021D"/>
    <w:rsid w:val="00140B9C"/>
    <w:rsid w:val="00141174"/>
    <w:rsid w:val="0014125B"/>
    <w:rsid w:val="001414FD"/>
    <w:rsid w:val="001421C1"/>
    <w:rsid w:val="0014236D"/>
    <w:rsid w:val="00142633"/>
    <w:rsid w:val="0014265B"/>
    <w:rsid w:val="001427AA"/>
    <w:rsid w:val="0014295F"/>
    <w:rsid w:val="00142CE7"/>
    <w:rsid w:val="00142F66"/>
    <w:rsid w:val="00143050"/>
    <w:rsid w:val="0014347D"/>
    <w:rsid w:val="00143503"/>
    <w:rsid w:val="001438C3"/>
    <w:rsid w:val="00143AA7"/>
    <w:rsid w:val="00143ABF"/>
    <w:rsid w:val="00143E48"/>
    <w:rsid w:val="00143F4E"/>
    <w:rsid w:val="00143F87"/>
    <w:rsid w:val="001445F9"/>
    <w:rsid w:val="00144C3B"/>
    <w:rsid w:val="00145137"/>
    <w:rsid w:val="001452D2"/>
    <w:rsid w:val="0014565D"/>
    <w:rsid w:val="0014577F"/>
    <w:rsid w:val="00145EC1"/>
    <w:rsid w:val="00146021"/>
    <w:rsid w:val="00146098"/>
    <w:rsid w:val="001463EE"/>
    <w:rsid w:val="0014684E"/>
    <w:rsid w:val="00146956"/>
    <w:rsid w:val="001471DD"/>
    <w:rsid w:val="00147361"/>
    <w:rsid w:val="001473BC"/>
    <w:rsid w:val="00147810"/>
    <w:rsid w:val="00147A89"/>
    <w:rsid w:val="00147BA1"/>
    <w:rsid w:val="00147BDC"/>
    <w:rsid w:val="001509EF"/>
    <w:rsid w:val="00150A6B"/>
    <w:rsid w:val="00150FF4"/>
    <w:rsid w:val="001513C7"/>
    <w:rsid w:val="00151660"/>
    <w:rsid w:val="0015190A"/>
    <w:rsid w:val="00151B49"/>
    <w:rsid w:val="00151FDC"/>
    <w:rsid w:val="00152035"/>
    <w:rsid w:val="0015204F"/>
    <w:rsid w:val="0015224C"/>
    <w:rsid w:val="0015235A"/>
    <w:rsid w:val="0015264E"/>
    <w:rsid w:val="00152AE7"/>
    <w:rsid w:val="00152AFE"/>
    <w:rsid w:val="00152BB7"/>
    <w:rsid w:val="00152E7B"/>
    <w:rsid w:val="00152EA6"/>
    <w:rsid w:val="00153173"/>
    <w:rsid w:val="00153636"/>
    <w:rsid w:val="00153666"/>
    <w:rsid w:val="00153911"/>
    <w:rsid w:val="001539A5"/>
    <w:rsid w:val="00153DDB"/>
    <w:rsid w:val="00154916"/>
    <w:rsid w:val="00154E2B"/>
    <w:rsid w:val="00154E6F"/>
    <w:rsid w:val="00154F12"/>
    <w:rsid w:val="001552D6"/>
    <w:rsid w:val="00155799"/>
    <w:rsid w:val="00155AA2"/>
    <w:rsid w:val="00155B0B"/>
    <w:rsid w:val="00155FB0"/>
    <w:rsid w:val="00156198"/>
    <w:rsid w:val="0015633E"/>
    <w:rsid w:val="00156862"/>
    <w:rsid w:val="00156D35"/>
    <w:rsid w:val="00156FB9"/>
    <w:rsid w:val="001572B5"/>
    <w:rsid w:val="00157545"/>
    <w:rsid w:val="0015756B"/>
    <w:rsid w:val="001575D5"/>
    <w:rsid w:val="001578B0"/>
    <w:rsid w:val="00157A61"/>
    <w:rsid w:val="00157D2D"/>
    <w:rsid w:val="00157DEE"/>
    <w:rsid w:val="0016000D"/>
    <w:rsid w:val="001604FE"/>
    <w:rsid w:val="00160518"/>
    <w:rsid w:val="00160681"/>
    <w:rsid w:val="0016094F"/>
    <w:rsid w:val="00160B98"/>
    <w:rsid w:val="00160BF8"/>
    <w:rsid w:val="0016134E"/>
    <w:rsid w:val="001613EF"/>
    <w:rsid w:val="00161A30"/>
    <w:rsid w:val="00161E7F"/>
    <w:rsid w:val="00162756"/>
    <w:rsid w:val="0016290D"/>
    <w:rsid w:val="00163424"/>
    <w:rsid w:val="0016405C"/>
    <w:rsid w:val="0016414E"/>
    <w:rsid w:val="00164289"/>
    <w:rsid w:val="00164958"/>
    <w:rsid w:val="00164A14"/>
    <w:rsid w:val="00164AFB"/>
    <w:rsid w:val="00165299"/>
    <w:rsid w:val="001652AB"/>
    <w:rsid w:val="0016540B"/>
    <w:rsid w:val="001658A3"/>
    <w:rsid w:val="00165AFB"/>
    <w:rsid w:val="00165BA3"/>
    <w:rsid w:val="001663B0"/>
    <w:rsid w:val="0016646D"/>
    <w:rsid w:val="001664DD"/>
    <w:rsid w:val="0016671C"/>
    <w:rsid w:val="00167ACC"/>
    <w:rsid w:val="00167B07"/>
    <w:rsid w:val="00167B3B"/>
    <w:rsid w:val="00167D76"/>
    <w:rsid w:val="00167EA6"/>
    <w:rsid w:val="001701BF"/>
    <w:rsid w:val="00170824"/>
    <w:rsid w:val="001708DF"/>
    <w:rsid w:val="00170B9F"/>
    <w:rsid w:val="00170BF2"/>
    <w:rsid w:val="00171433"/>
    <w:rsid w:val="001721B8"/>
    <w:rsid w:val="00172493"/>
    <w:rsid w:val="001724C5"/>
    <w:rsid w:val="0017257E"/>
    <w:rsid w:val="001726E3"/>
    <w:rsid w:val="001729B1"/>
    <w:rsid w:val="001729E3"/>
    <w:rsid w:val="00172AE9"/>
    <w:rsid w:val="00172BC6"/>
    <w:rsid w:val="001731F2"/>
    <w:rsid w:val="0017336D"/>
    <w:rsid w:val="001739F2"/>
    <w:rsid w:val="00173A35"/>
    <w:rsid w:val="00173E7F"/>
    <w:rsid w:val="00174756"/>
    <w:rsid w:val="0017511E"/>
    <w:rsid w:val="001756C5"/>
    <w:rsid w:val="00175CE6"/>
    <w:rsid w:val="00175CF4"/>
    <w:rsid w:val="00175FF8"/>
    <w:rsid w:val="00176215"/>
    <w:rsid w:val="001765BF"/>
    <w:rsid w:val="00176AB3"/>
    <w:rsid w:val="0017774B"/>
    <w:rsid w:val="001779C5"/>
    <w:rsid w:val="001779E5"/>
    <w:rsid w:val="00177AB1"/>
    <w:rsid w:val="00177B9C"/>
    <w:rsid w:val="00180819"/>
    <w:rsid w:val="00180971"/>
    <w:rsid w:val="00180DF1"/>
    <w:rsid w:val="00180E9D"/>
    <w:rsid w:val="00181084"/>
    <w:rsid w:val="0018119F"/>
    <w:rsid w:val="001812A8"/>
    <w:rsid w:val="0018159C"/>
    <w:rsid w:val="0018184A"/>
    <w:rsid w:val="00181C20"/>
    <w:rsid w:val="001822F9"/>
    <w:rsid w:val="001828CA"/>
    <w:rsid w:val="00182E18"/>
    <w:rsid w:val="001833DE"/>
    <w:rsid w:val="00183DB4"/>
    <w:rsid w:val="00183FED"/>
    <w:rsid w:val="00184401"/>
    <w:rsid w:val="00185079"/>
    <w:rsid w:val="00185142"/>
    <w:rsid w:val="001851F0"/>
    <w:rsid w:val="001856E3"/>
    <w:rsid w:val="00185778"/>
    <w:rsid w:val="0018602F"/>
    <w:rsid w:val="00186CCF"/>
    <w:rsid w:val="00186D70"/>
    <w:rsid w:val="0018759A"/>
    <w:rsid w:val="00187673"/>
    <w:rsid w:val="00187988"/>
    <w:rsid w:val="00187F04"/>
    <w:rsid w:val="00187F73"/>
    <w:rsid w:val="001902BA"/>
    <w:rsid w:val="00190592"/>
    <w:rsid w:val="0019092F"/>
    <w:rsid w:val="001909F4"/>
    <w:rsid w:val="00190B5D"/>
    <w:rsid w:val="00190F05"/>
    <w:rsid w:val="00191052"/>
    <w:rsid w:val="0019111C"/>
    <w:rsid w:val="0019119C"/>
    <w:rsid w:val="00191879"/>
    <w:rsid w:val="00191A99"/>
    <w:rsid w:val="00191B6A"/>
    <w:rsid w:val="00191BA2"/>
    <w:rsid w:val="00191DE9"/>
    <w:rsid w:val="00191FF0"/>
    <w:rsid w:val="00192663"/>
    <w:rsid w:val="00192875"/>
    <w:rsid w:val="00192A92"/>
    <w:rsid w:val="00192AEB"/>
    <w:rsid w:val="00192E01"/>
    <w:rsid w:val="00192F15"/>
    <w:rsid w:val="001931A0"/>
    <w:rsid w:val="001933D1"/>
    <w:rsid w:val="001934A2"/>
    <w:rsid w:val="00193591"/>
    <w:rsid w:val="00193662"/>
    <w:rsid w:val="00193B96"/>
    <w:rsid w:val="0019421F"/>
    <w:rsid w:val="001947D4"/>
    <w:rsid w:val="00194959"/>
    <w:rsid w:val="00194C64"/>
    <w:rsid w:val="00194DE8"/>
    <w:rsid w:val="00194E2C"/>
    <w:rsid w:val="00195356"/>
    <w:rsid w:val="0019599C"/>
    <w:rsid w:val="0019622A"/>
    <w:rsid w:val="001966C4"/>
    <w:rsid w:val="00196C59"/>
    <w:rsid w:val="001976C8"/>
    <w:rsid w:val="001976E5"/>
    <w:rsid w:val="0019775B"/>
    <w:rsid w:val="001A0069"/>
    <w:rsid w:val="001A00C5"/>
    <w:rsid w:val="001A0636"/>
    <w:rsid w:val="001A08F9"/>
    <w:rsid w:val="001A0FA7"/>
    <w:rsid w:val="001A1424"/>
    <w:rsid w:val="001A1786"/>
    <w:rsid w:val="001A17BF"/>
    <w:rsid w:val="001A191F"/>
    <w:rsid w:val="001A2270"/>
    <w:rsid w:val="001A2590"/>
    <w:rsid w:val="001A2778"/>
    <w:rsid w:val="001A28A2"/>
    <w:rsid w:val="001A2B00"/>
    <w:rsid w:val="001A2CB7"/>
    <w:rsid w:val="001A3104"/>
    <w:rsid w:val="001A3F09"/>
    <w:rsid w:val="001A3F9F"/>
    <w:rsid w:val="001A40F2"/>
    <w:rsid w:val="001A40F5"/>
    <w:rsid w:val="001A4221"/>
    <w:rsid w:val="001A44C6"/>
    <w:rsid w:val="001A47AC"/>
    <w:rsid w:val="001A4C63"/>
    <w:rsid w:val="001A56D6"/>
    <w:rsid w:val="001A5BE3"/>
    <w:rsid w:val="001A6172"/>
    <w:rsid w:val="001A66FF"/>
    <w:rsid w:val="001A691D"/>
    <w:rsid w:val="001A6A3B"/>
    <w:rsid w:val="001A6AD8"/>
    <w:rsid w:val="001A6F14"/>
    <w:rsid w:val="001A71CA"/>
    <w:rsid w:val="001A7B9E"/>
    <w:rsid w:val="001A7C93"/>
    <w:rsid w:val="001B028D"/>
    <w:rsid w:val="001B0360"/>
    <w:rsid w:val="001B07DB"/>
    <w:rsid w:val="001B0857"/>
    <w:rsid w:val="001B0A6F"/>
    <w:rsid w:val="001B10D0"/>
    <w:rsid w:val="001B111D"/>
    <w:rsid w:val="001B14EA"/>
    <w:rsid w:val="001B1D30"/>
    <w:rsid w:val="001B1F6A"/>
    <w:rsid w:val="001B2630"/>
    <w:rsid w:val="001B264B"/>
    <w:rsid w:val="001B366A"/>
    <w:rsid w:val="001B36AA"/>
    <w:rsid w:val="001B3943"/>
    <w:rsid w:val="001B3BBD"/>
    <w:rsid w:val="001B3C15"/>
    <w:rsid w:val="001B3F13"/>
    <w:rsid w:val="001B4241"/>
    <w:rsid w:val="001B439E"/>
    <w:rsid w:val="001B44FB"/>
    <w:rsid w:val="001B4AAD"/>
    <w:rsid w:val="001B4D4C"/>
    <w:rsid w:val="001B4EB8"/>
    <w:rsid w:val="001B4F24"/>
    <w:rsid w:val="001B501C"/>
    <w:rsid w:val="001B52FB"/>
    <w:rsid w:val="001B5317"/>
    <w:rsid w:val="001B5A0F"/>
    <w:rsid w:val="001B5A87"/>
    <w:rsid w:val="001B5CA9"/>
    <w:rsid w:val="001B5F46"/>
    <w:rsid w:val="001B60B9"/>
    <w:rsid w:val="001B62E5"/>
    <w:rsid w:val="001B6472"/>
    <w:rsid w:val="001B6D53"/>
    <w:rsid w:val="001B6DC9"/>
    <w:rsid w:val="001B721E"/>
    <w:rsid w:val="001B7360"/>
    <w:rsid w:val="001C0037"/>
    <w:rsid w:val="001C0361"/>
    <w:rsid w:val="001C045C"/>
    <w:rsid w:val="001C062E"/>
    <w:rsid w:val="001C08AE"/>
    <w:rsid w:val="001C09AF"/>
    <w:rsid w:val="001C0A92"/>
    <w:rsid w:val="001C1350"/>
    <w:rsid w:val="001C1480"/>
    <w:rsid w:val="001C14A6"/>
    <w:rsid w:val="001C23A1"/>
    <w:rsid w:val="001C27E7"/>
    <w:rsid w:val="001C3447"/>
    <w:rsid w:val="001C35BA"/>
    <w:rsid w:val="001C3A77"/>
    <w:rsid w:val="001C448F"/>
    <w:rsid w:val="001C4A13"/>
    <w:rsid w:val="001C4C28"/>
    <w:rsid w:val="001C4CE2"/>
    <w:rsid w:val="001C512F"/>
    <w:rsid w:val="001C54E7"/>
    <w:rsid w:val="001C57BC"/>
    <w:rsid w:val="001C5EF7"/>
    <w:rsid w:val="001C5FED"/>
    <w:rsid w:val="001C64AE"/>
    <w:rsid w:val="001C64E5"/>
    <w:rsid w:val="001C659E"/>
    <w:rsid w:val="001C6963"/>
    <w:rsid w:val="001C7176"/>
    <w:rsid w:val="001C749C"/>
    <w:rsid w:val="001C778B"/>
    <w:rsid w:val="001C79EE"/>
    <w:rsid w:val="001D0073"/>
    <w:rsid w:val="001D025D"/>
    <w:rsid w:val="001D0324"/>
    <w:rsid w:val="001D0663"/>
    <w:rsid w:val="001D0A1D"/>
    <w:rsid w:val="001D0CED"/>
    <w:rsid w:val="001D0D96"/>
    <w:rsid w:val="001D0E7F"/>
    <w:rsid w:val="001D0ECA"/>
    <w:rsid w:val="001D162B"/>
    <w:rsid w:val="001D17F0"/>
    <w:rsid w:val="001D1DCC"/>
    <w:rsid w:val="001D1F04"/>
    <w:rsid w:val="001D20CB"/>
    <w:rsid w:val="001D220F"/>
    <w:rsid w:val="001D290D"/>
    <w:rsid w:val="001D344B"/>
    <w:rsid w:val="001D45F6"/>
    <w:rsid w:val="001D4640"/>
    <w:rsid w:val="001D47A3"/>
    <w:rsid w:val="001D4802"/>
    <w:rsid w:val="001D48C1"/>
    <w:rsid w:val="001D4DB1"/>
    <w:rsid w:val="001D5388"/>
    <w:rsid w:val="001D5CFB"/>
    <w:rsid w:val="001D5E66"/>
    <w:rsid w:val="001D5E9A"/>
    <w:rsid w:val="001D6115"/>
    <w:rsid w:val="001D6209"/>
    <w:rsid w:val="001D6904"/>
    <w:rsid w:val="001D71C4"/>
    <w:rsid w:val="001D78DD"/>
    <w:rsid w:val="001D7949"/>
    <w:rsid w:val="001D7A56"/>
    <w:rsid w:val="001D7C9A"/>
    <w:rsid w:val="001D7E2F"/>
    <w:rsid w:val="001E0071"/>
    <w:rsid w:val="001E00B1"/>
    <w:rsid w:val="001E01A0"/>
    <w:rsid w:val="001E03EB"/>
    <w:rsid w:val="001E04BE"/>
    <w:rsid w:val="001E05AC"/>
    <w:rsid w:val="001E0CDB"/>
    <w:rsid w:val="001E0F72"/>
    <w:rsid w:val="001E131F"/>
    <w:rsid w:val="001E2214"/>
    <w:rsid w:val="001E222B"/>
    <w:rsid w:val="001E266E"/>
    <w:rsid w:val="001E2EF8"/>
    <w:rsid w:val="001E2F46"/>
    <w:rsid w:val="001E2FD4"/>
    <w:rsid w:val="001E330D"/>
    <w:rsid w:val="001E3683"/>
    <w:rsid w:val="001E3722"/>
    <w:rsid w:val="001E43E5"/>
    <w:rsid w:val="001E4466"/>
    <w:rsid w:val="001E4481"/>
    <w:rsid w:val="001E453A"/>
    <w:rsid w:val="001E47D7"/>
    <w:rsid w:val="001E4ED1"/>
    <w:rsid w:val="001E59FC"/>
    <w:rsid w:val="001E5BE0"/>
    <w:rsid w:val="001E5DEF"/>
    <w:rsid w:val="001E5F6A"/>
    <w:rsid w:val="001E7637"/>
    <w:rsid w:val="001E7732"/>
    <w:rsid w:val="001E777E"/>
    <w:rsid w:val="001E78CC"/>
    <w:rsid w:val="001F06AF"/>
    <w:rsid w:val="001F0741"/>
    <w:rsid w:val="001F09F0"/>
    <w:rsid w:val="001F0E71"/>
    <w:rsid w:val="001F10F0"/>
    <w:rsid w:val="001F12B0"/>
    <w:rsid w:val="001F14FC"/>
    <w:rsid w:val="001F192C"/>
    <w:rsid w:val="001F1EDA"/>
    <w:rsid w:val="001F2637"/>
    <w:rsid w:val="001F2AD4"/>
    <w:rsid w:val="001F2C7F"/>
    <w:rsid w:val="001F2FCC"/>
    <w:rsid w:val="001F3C77"/>
    <w:rsid w:val="001F3FFA"/>
    <w:rsid w:val="001F4776"/>
    <w:rsid w:val="001F4975"/>
    <w:rsid w:val="001F4D0C"/>
    <w:rsid w:val="001F514C"/>
    <w:rsid w:val="001F5218"/>
    <w:rsid w:val="001F566C"/>
    <w:rsid w:val="001F56F6"/>
    <w:rsid w:val="001F580F"/>
    <w:rsid w:val="001F5AEE"/>
    <w:rsid w:val="001F5D21"/>
    <w:rsid w:val="001F5D56"/>
    <w:rsid w:val="001F6167"/>
    <w:rsid w:val="001F6C52"/>
    <w:rsid w:val="001F70A9"/>
    <w:rsid w:val="001F7868"/>
    <w:rsid w:val="001F78BA"/>
    <w:rsid w:val="001F7990"/>
    <w:rsid w:val="001F7D76"/>
    <w:rsid w:val="001F7F07"/>
    <w:rsid w:val="00200356"/>
    <w:rsid w:val="002004CB"/>
    <w:rsid w:val="002006F0"/>
    <w:rsid w:val="00200C91"/>
    <w:rsid w:val="00200E7E"/>
    <w:rsid w:val="0020152E"/>
    <w:rsid w:val="00201AD3"/>
    <w:rsid w:val="00201CA4"/>
    <w:rsid w:val="002020EC"/>
    <w:rsid w:val="002021A1"/>
    <w:rsid w:val="00202256"/>
    <w:rsid w:val="0020253A"/>
    <w:rsid w:val="002025DD"/>
    <w:rsid w:val="002025F4"/>
    <w:rsid w:val="00202748"/>
    <w:rsid w:val="00202995"/>
    <w:rsid w:val="00202E9B"/>
    <w:rsid w:val="00203391"/>
    <w:rsid w:val="0020350E"/>
    <w:rsid w:val="0020365A"/>
    <w:rsid w:val="002038D7"/>
    <w:rsid w:val="00204202"/>
    <w:rsid w:val="00204288"/>
    <w:rsid w:val="0020432D"/>
    <w:rsid w:val="00204C7C"/>
    <w:rsid w:val="0020570C"/>
    <w:rsid w:val="00205E20"/>
    <w:rsid w:val="00205EED"/>
    <w:rsid w:val="00206157"/>
    <w:rsid w:val="0020629D"/>
    <w:rsid w:val="00206316"/>
    <w:rsid w:val="00206735"/>
    <w:rsid w:val="0020683A"/>
    <w:rsid w:val="00206D9F"/>
    <w:rsid w:val="002070BE"/>
    <w:rsid w:val="0020728B"/>
    <w:rsid w:val="002073B9"/>
    <w:rsid w:val="0020752E"/>
    <w:rsid w:val="00207A6F"/>
    <w:rsid w:val="00210632"/>
    <w:rsid w:val="00210827"/>
    <w:rsid w:val="00210B0E"/>
    <w:rsid w:val="0021181B"/>
    <w:rsid w:val="00211AB1"/>
    <w:rsid w:val="00211CF3"/>
    <w:rsid w:val="00211F2A"/>
    <w:rsid w:val="002121DC"/>
    <w:rsid w:val="00212899"/>
    <w:rsid w:val="00213693"/>
    <w:rsid w:val="002136DE"/>
    <w:rsid w:val="00213FBC"/>
    <w:rsid w:val="00213FF4"/>
    <w:rsid w:val="002142B3"/>
    <w:rsid w:val="00214FDA"/>
    <w:rsid w:val="00215649"/>
    <w:rsid w:val="00215CA2"/>
    <w:rsid w:val="00216332"/>
    <w:rsid w:val="0021646F"/>
    <w:rsid w:val="00216632"/>
    <w:rsid w:val="00216AB5"/>
    <w:rsid w:val="00217039"/>
    <w:rsid w:val="0021742D"/>
    <w:rsid w:val="0021748F"/>
    <w:rsid w:val="00217563"/>
    <w:rsid w:val="00217A93"/>
    <w:rsid w:val="002201E0"/>
    <w:rsid w:val="002208B1"/>
    <w:rsid w:val="00221AAB"/>
    <w:rsid w:val="0022204B"/>
    <w:rsid w:val="0022267E"/>
    <w:rsid w:val="002228B4"/>
    <w:rsid w:val="00222AFD"/>
    <w:rsid w:val="00222C74"/>
    <w:rsid w:val="00222C8D"/>
    <w:rsid w:val="00222F16"/>
    <w:rsid w:val="00222F7A"/>
    <w:rsid w:val="00223121"/>
    <w:rsid w:val="00223200"/>
    <w:rsid w:val="00223613"/>
    <w:rsid w:val="00223844"/>
    <w:rsid w:val="00223923"/>
    <w:rsid w:val="00223A27"/>
    <w:rsid w:val="0022400A"/>
    <w:rsid w:val="002240BB"/>
    <w:rsid w:val="002242A0"/>
    <w:rsid w:val="002243B3"/>
    <w:rsid w:val="0022488B"/>
    <w:rsid w:val="00224C89"/>
    <w:rsid w:val="00224D9A"/>
    <w:rsid w:val="00225189"/>
    <w:rsid w:val="002258AD"/>
    <w:rsid w:val="002259B1"/>
    <w:rsid w:val="00225AE9"/>
    <w:rsid w:val="00225C9B"/>
    <w:rsid w:val="00225ED8"/>
    <w:rsid w:val="00225FC1"/>
    <w:rsid w:val="00226EB0"/>
    <w:rsid w:val="0022702C"/>
    <w:rsid w:val="00227220"/>
    <w:rsid w:val="00230069"/>
    <w:rsid w:val="002302BB"/>
    <w:rsid w:val="002306A7"/>
    <w:rsid w:val="00230714"/>
    <w:rsid w:val="00230787"/>
    <w:rsid w:val="00230ABE"/>
    <w:rsid w:val="00231002"/>
    <w:rsid w:val="0023157D"/>
    <w:rsid w:val="00231CDB"/>
    <w:rsid w:val="00231DAB"/>
    <w:rsid w:val="00232307"/>
    <w:rsid w:val="002323D0"/>
    <w:rsid w:val="002323F7"/>
    <w:rsid w:val="00232DF5"/>
    <w:rsid w:val="002331B1"/>
    <w:rsid w:val="0023346A"/>
    <w:rsid w:val="00233C93"/>
    <w:rsid w:val="00233E3D"/>
    <w:rsid w:val="00233E7A"/>
    <w:rsid w:val="00234230"/>
    <w:rsid w:val="0023425B"/>
    <w:rsid w:val="00234784"/>
    <w:rsid w:val="00235222"/>
    <w:rsid w:val="0023528A"/>
    <w:rsid w:val="00235416"/>
    <w:rsid w:val="0023556C"/>
    <w:rsid w:val="00235B9D"/>
    <w:rsid w:val="00235F18"/>
    <w:rsid w:val="0023605C"/>
    <w:rsid w:val="002368FA"/>
    <w:rsid w:val="00236AA9"/>
    <w:rsid w:val="00237392"/>
    <w:rsid w:val="002375F3"/>
    <w:rsid w:val="002378AE"/>
    <w:rsid w:val="00237E68"/>
    <w:rsid w:val="002403A9"/>
    <w:rsid w:val="002407D0"/>
    <w:rsid w:val="00240895"/>
    <w:rsid w:val="002408B2"/>
    <w:rsid w:val="00240D8D"/>
    <w:rsid w:val="00240EB7"/>
    <w:rsid w:val="00241777"/>
    <w:rsid w:val="00241A74"/>
    <w:rsid w:val="00242516"/>
    <w:rsid w:val="00242F55"/>
    <w:rsid w:val="0024397D"/>
    <w:rsid w:val="00243DB8"/>
    <w:rsid w:val="0024452F"/>
    <w:rsid w:val="0024454C"/>
    <w:rsid w:val="002448F7"/>
    <w:rsid w:val="0024490A"/>
    <w:rsid w:val="00244A04"/>
    <w:rsid w:val="0024528E"/>
    <w:rsid w:val="00245929"/>
    <w:rsid w:val="00245D48"/>
    <w:rsid w:val="00245DB1"/>
    <w:rsid w:val="00245FD7"/>
    <w:rsid w:val="002464AF"/>
    <w:rsid w:val="00246802"/>
    <w:rsid w:val="00246928"/>
    <w:rsid w:val="00246EDF"/>
    <w:rsid w:val="002471F8"/>
    <w:rsid w:val="002473D9"/>
    <w:rsid w:val="002475BC"/>
    <w:rsid w:val="00247A38"/>
    <w:rsid w:val="00247B77"/>
    <w:rsid w:val="00250207"/>
    <w:rsid w:val="002504F1"/>
    <w:rsid w:val="00250A3A"/>
    <w:rsid w:val="00250CC8"/>
    <w:rsid w:val="00250E83"/>
    <w:rsid w:val="0025118C"/>
    <w:rsid w:val="002511A5"/>
    <w:rsid w:val="0025139C"/>
    <w:rsid w:val="002519BF"/>
    <w:rsid w:val="00251B96"/>
    <w:rsid w:val="002522DD"/>
    <w:rsid w:val="002523E1"/>
    <w:rsid w:val="0025280A"/>
    <w:rsid w:val="00252901"/>
    <w:rsid w:val="00252C09"/>
    <w:rsid w:val="00252D49"/>
    <w:rsid w:val="00252E85"/>
    <w:rsid w:val="00252F7D"/>
    <w:rsid w:val="00253986"/>
    <w:rsid w:val="00253B0F"/>
    <w:rsid w:val="00253CEE"/>
    <w:rsid w:val="00253E04"/>
    <w:rsid w:val="00253E35"/>
    <w:rsid w:val="002542B4"/>
    <w:rsid w:val="00254945"/>
    <w:rsid w:val="00254D8C"/>
    <w:rsid w:val="0025510A"/>
    <w:rsid w:val="00255512"/>
    <w:rsid w:val="002555D4"/>
    <w:rsid w:val="0025568C"/>
    <w:rsid w:val="00255761"/>
    <w:rsid w:val="00255FC1"/>
    <w:rsid w:val="00256C3C"/>
    <w:rsid w:val="00256E3F"/>
    <w:rsid w:val="00257034"/>
    <w:rsid w:val="00257299"/>
    <w:rsid w:val="00257578"/>
    <w:rsid w:val="00257621"/>
    <w:rsid w:val="00257913"/>
    <w:rsid w:val="00257A1B"/>
    <w:rsid w:val="00257B8C"/>
    <w:rsid w:val="00260C75"/>
    <w:rsid w:val="00261307"/>
    <w:rsid w:val="002615C7"/>
    <w:rsid w:val="00261CA2"/>
    <w:rsid w:val="00261E80"/>
    <w:rsid w:val="00261FB0"/>
    <w:rsid w:val="002620C2"/>
    <w:rsid w:val="00262536"/>
    <w:rsid w:val="002625C7"/>
    <w:rsid w:val="00262FA5"/>
    <w:rsid w:val="0026318D"/>
    <w:rsid w:val="002631C7"/>
    <w:rsid w:val="00263286"/>
    <w:rsid w:val="00263574"/>
    <w:rsid w:val="00263C69"/>
    <w:rsid w:val="002640D0"/>
    <w:rsid w:val="00264354"/>
    <w:rsid w:val="002644A5"/>
    <w:rsid w:val="002646A4"/>
    <w:rsid w:val="0026479F"/>
    <w:rsid w:val="00264B3D"/>
    <w:rsid w:val="00264B68"/>
    <w:rsid w:val="00264D1D"/>
    <w:rsid w:val="002652DE"/>
    <w:rsid w:val="002656B3"/>
    <w:rsid w:val="00265B7C"/>
    <w:rsid w:val="0026655D"/>
    <w:rsid w:val="00266762"/>
    <w:rsid w:val="00266859"/>
    <w:rsid w:val="002669C1"/>
    <w:rsid w:val="002669FA"/>
    <w:rsid w:val="00266C9B"/>
    <w:rsid w:val="00266D8A"/>
    <w:rsid w:val="00266E68"/>
    <w:rsid w:val="002677BE"/>
    <w:rsid w:val="002679DD"/>
    <w:rsid w:val="002700EE"/>
    <w:rsid w:val="002705C6"/>
    <w:rsid w:val="002708C1"/>
    <w:rsid w:val="00270C2B"/>
    <w:rsid w:val="00271076"/>
    <w:rsid w:val="002714BD"/>
    <w:rsid w:val="00271CB6"/>
    <w:rsid w:val="00271CCE"/>
    <w:rsid w:val="00271E2D"/>
    <w:rsid w:val="00272203"/>
    <w:rsid w:val="002725AF"/>
    <w:rsid w:val="00272808"/>
    <w:rsid w:val="00272C16"/>
    <w:rsid w:val="00273425"/>
    <w:rsid w:val="00273945"/>
    <w:rsid w:val="00273C91"/>
    <w:rsid w:val="00273D33"/>
    <w:rsid w:val="00274255"/>
    <w:rsid w:val="002743A9"/>
    <w:rsid w:val="002746B4"/>
    <w:rsid w:val="002748A9"/>
    <w:rsid w:val="00274CF0"/>
    <w:rsid w:val="00274DC9"/>
    <w:rsid w:val="002750E9"/>
    <w:rsid w:val="002754DB"/>
    <w:rsid w:val="002755C4"/>
    <w:rsid w:val="00275745"/>
    <w:rsid w:val="0027577F"/>
    <w:rsid w:val="002757E4"/>
    <w:rsid w:val="00275854"/>
    <w:rsid w:val="0027587B"/>
    <w:rsid w:val="00276311"/>
    <w:rsid w:val="00276380"/>
    <w:rsid w:val="0027641C"/>
    <w:rsid w:val="002769C4"/>
    <w:rsid w:val="00276F7B"/>
    <w:rsid w:val="00277065"/>
    <w:rsid w:val="00277340"/>
    <w:rsid w:val="00277496"/>
    <w:rsid w:val="00277806"/>
    <w:rsid w:val="00277839"/>
    <w:rsid w:val="00277905"/>
    <w:rsid w:val="00277A89"/>
    <w:rsid w:val="002808A5"/>
    <w:rsid w:val="00280BDA"/>
    <w:rsid w:val="00280C6D"/>
    <w:rsid w:val="00280F5D"/>
    <w:rsid w:val="002811CC"/>
    <w:rsid w:val="00281277"/>
    <w:rsid w:val="00281A42"/>
    <w:rsid w:val="00281E2F"/>
    <w:rsid w:val="002821AD"/>
    <w:rsid w:val="00282A61"/>
    <w:rsid w:val="00282A8F"/>
    <w:rsid w:val="00282E60"/>
    <w:rsid w:val="00282E63"/>
    <w:rsid w:val="00283336"/>
    <w:rsid w:val="00283931"/>
    <w:rsid w:val="00283AA7"/>
    <w:rsid w:val="00283F13"/>
    <w:rsid w:val="00284176"/>
    <w:rsid w:val="00284817"/>
    <w:rsid w:val="00284E54"/>
    <w:rsid w:val="002852BA"/>
    <w:rsid w:val="002854AD"/>
    <w:rsid w:val="002856C2"/>
    <w:rsid w:val="0028572B"/>
    <w:rsid w:val="00285EBD"/>
    <w:rsid w:val="00285F3F"/>
    <w:rsid w:val="0028683B"/>
    <w:rsid w:val="002868FD"/>
    <w:rsid w:val="00286A8B"/>
    <w:rsid w:val="00286B4F"/>
    <w:rsid w:val="00286CF4"/>
    <w:rsid w:val="00287671"/>
    <w:rsid w:val="00287DAA"/>
    <w:rsid w:val="002900E6"/>
    <w:rsid w:val="00290D7B"/>
    <w:rsid w:val="00291125"/>
    <w:rsid w:val="00291882"/>
    <w:rsid w:val="00291B6C"/>
    <w:rsid w:val="00291EE6"/>
    <w:rsid w:val="0029223B"/>
    <w:rsid w:val="00292663"/>
    <w:rsid w:val="00292FDE"/>
    <w:rsid w:val="00293090"/>
    <w:rsid w:val="00293658"/>
    <w:rsid w:val="00293B8C"/>
    <w:rsid w:val="00293FFA"/>
    <w:rsid w:val="00294A1F"/>
    <w:rsid w:val="00294D55"/>
    <w:rsid w:val="0029530D"/>
    <w:rsid w:val="00295462"/>
    <w:rsid w:val="00295A3F"/>
    <w:rsid w:val="00296313"/>
    <w:rsid w:val="002966A8"/>
    <w:rsid w:val="0029689A"/>
    <w:rsid w:val="00296F27"/>
    <w:rsid w:val="002972D5"/>
    <w:rsid w:val="00297ACB"/>
    <w:rsid w:val="002A0258"/>
    <w:rsid w:val="002A057B"/>
    <w:rsid w:val="002A10DA"/>
    <w:rsid w:val="002A1118"/>
    <w:rsid w:val="002A1274"/>
    <w:rsid w:val="002A1417"/>
    <w:rsid w:val="002A16A3"/>
    <w:rsid w:val="002A190E"/>
    <w:rsid w:val="002A1F1F"/>
    <w:rsid w:val="002A1F6F"/>
    <w:rsid w:val="002A24D8"/>
    <w:rsid w:val="002A2BC1"/>
    <w:rsid w:val="002A3574"/>
    <w:rsid w:val="002A37C2"/>
    <w:rsid w:val="002A3BE9"/>
    <w:rsid w:val="002A3FE2"/>
    <w:rsid w:val="002A4008"/>
    <w:rsid w:val="002A4031"/>
    <w:rsid w:val="002A4086"/>
    <w:rsid w:val="002A50B8"/>
    <w:rsid w:val="002A58F3"/>
    <w:rsid w:val="002A5D89"/>
    <w:rsid w:val="002A6572"/>
    <w:rsid w:val="002A657E"/>
    <w:rsid w:val="002A67F2"/>
    <w:rsid w:val="002A6A9B"/>
    <w:rsid w:val="002B03ED"/>
    <w:rsid w:val="002B056F"/>
    <w:rsid w:val="002B0C39"/>
    <w:rsid w:val="002B0D1D"/>
    <w:rsid w:val="002B0F80"/>
    <w:rsid w:val="002B180C"/>
    <w:rsid w:val="002B1B46"/>
    <w:rsid w:val="002B1B8D"/>
    <w:rsid w:val="002B2C31"/>
    <w:rsid w:val="002B2D73"/>
    <w:rsid w:val="002B2ED0"/>
    <w:rsid w:val="002B3845"/>
    <w:rsid w:val="002B3B4C"/>
    <w:rsid w:val="002B3C4C"/>
    <w:rsid w:val="002B3CB5"/>
    <w:rsid w:val="002B4067"/>
    <w:rsid w:val="002B471C"/>
    <w:rsid w:val="002B480D"/>
    <w:rsid w:val="002B484E"/>
    <w:rsid w:val="002B4A2A"/>
    <w:rsid w:val="002B4FF4"/>
    <w:rsid w:val="002B6A77"/>
    <w:rsid w:val="002B6D49"/>
    <w:rsid w:val="002B6E9A"/>
    <w:rsid w:val="002B6F09"/>
    <w:rsid w:val="002B6F2A"/>
    <w:rsid w:val="002B72CD"/>
    <w:rsid w:val="002B7BCA"/>
    <w:rsid w:val="002B7F41"/>
    <w:rsid w:val="002C0688"/>
    <w:rsid w:val="002C07B4"/>
    <w:rsid w:val="002C0B7B"/>
    <w:rsid w:val="002C0B8F"/>
    <w:rsid w:val="002C1090"/>
    <w:rsid w:val="002C11F4"/>
    <w:rsid w:val="002C14C9"/>
    <w:rsid w:val="002C1849"/>
    <w:rsid w:val="002C1AAE"/>
    <w:rsid w:val="002C1AD9"/>
    <w:rsid w:val="002C1DE2"/>
    <w:rsid w:val="002C2536"/>
    <w:rsid w:val="002C2A58"/>
    <w:rsid w:val="002C2BA5"/>
    <w:rsid w:val="002C2C59"/>
    <w:rsid w:val="002C314E"/>
    <w:rsid w:val="002C31E2"/>
    <w:rsid w:val="002C3235"/>
    <w:rsid w:val="002C324E"/>
    <w:rsid w:val="002C3565"/>
    <w:rsid w:val="002C35C4"/>
    <w:rsid w:val="002C3B7E"/>
    <w:rsid w:val="002C3CF8"/>
    <w:rsid w:val="002C3FB0"/>
    <w:rsid w:val="002C414D"/>
    <w:rsid w:val="002C4299"/>
    <w:rsid w:val="002C4A07"/>
    <w:rsid w:val="002C4C35"/>
    <w:rsid w:val="002C5119"/>
    <w:rsid w:val="002C549F"/>
    <w:rsid w:val="002C59A0"/>
    <w:rsid w:val="002C5DA6"/>
    <w:rsid w:val="002C5DFF"/>
    <w:rsid w:val="002C5F13"/>
    <w:rsid w:val="002C5F3C"/>
    <w:rsid w:val="002C618A"/>
    <w:rsid w:val="002C6798"/>
    <w:rsid w:val="002C680A"/>
    <w:rsid w:val="002C6A44"/>
    <w:rsid w:val="002C6A96"/>
    <w:rsid w:val="002C6E89"/>
    <w:rsid w:val="002C6F3E"/>
    <w:rsid w:val="002C76E0"/>
    <w:rsid w:val="002C7733"/>
    <w:rsid w:val="002D0502"/>
    <w:rsid w:val="002D06B2"/>
    <w:rsid w:val="002D0764"/>
    <w:rsid w:val="002D0A9E"/>
    <w:rsid w:val="002D0D26"/>
    <w:rsid w:val="002D17FB"/>
    <w:rsid w:val="002D1BA7"/>
    <w:rsid w:val="002D1C27"/>
    <w:rsid w:val="002D1C88"/>
    <w:rsid w:val="002D1DB3"/>
    <w:rsid w:val="002D248B"/>
    <w:rsid w:val="002D287A"/>
    <w:rsid w:val="002D2933"/>
    <w:rsid w:val="002D2AC8"/>
    <w:rsid w:val="002D2BA8"/>
    <w:rsid w:val="002D302C"/>
    <w:rsid w:val="002D34EA"/>
    <w:rsid w:val="002D3774"/>
    <w:rsid w:val="002D37C0"/>
    <w:rsid w:val="002D3B9F"/>
    <w:rsid w:val="002D4A76"/>
    <w:rsid w:val="002D4B3A"/>
    <w:rsid w:val="002D4CA3"/>
    <w:rsid w:val="002D52DE"/>
    <w:rsid w:val="002D54AC"/>
    <w:rsid w:val="002D6074"/>
    <w:rsid w:val="002D659B"/>
    <w:rsid w:val="002D6A4A"/>
    <w:rsid w:val="002D6B48"/>
    <w:rsid w:val="002D6D5F"/>
    <w:rsid w:val="002D6E91"/>
    <w:rsid w:val="002D7553"/>
    <w:rsid w:val="002D7A44"/>
    <w:rsid w:val="002E0047"/>
    <w:rsid w:val="002E026D"/>
    <w:rsid w:val="002E04C4"/>
    <w:rsid w:val="002E05B6"/>
    <w:rsid w:val="002E0681"/>
    <w:rsid w:val="002E068A"/>
    <w:rsid w:val="002E0A12"/>
    <w:rsid w:val="002E133C"/>
    <w:rsid w:val="002E1409"/>
    <w:rsid w:val="002E159E"/>
    <w:rsid w:val="002E2028"/>
    <w:rsid w:val="002E20FF"/>
    <w:rsid w:val="002E25B6"/>
    <w:rsid w:val="002E27DE"/>
    <w:rsid w:val="002E2966"/>
    <w:rsid w:val="002E2E58"/>
    <w:rsid w:val="002E32B7"/>
    <w:rsid w:val="002E345E"/>
    <w:rsid w:val="002E37A5"/>
    <w:rsid w:val="002E3A84"/>
    <w:rsid w:val="002E3BF0"/>
    <w:rsid w:val="002E3CC3"/>
    <w:rsid w:val="002E3DD4"/>
    <w:rsid w:val="002E3E9F"/>
    <w:rsid w:val="002E419D"/>
    <w:rsid w:val="002E4236"/>
    <w:rsid w:val="002E42EA"/>
    <w:rsid w:val="002E4416"/>
    <w:rsid w:val="002E46EC"/>
    <w:rsid w:val="002E49AF"/>
    <w:rsid w:val="002E4A7A"/>
    <w:rsid w:val="002E4CB1"/>
    <w:rsid w:val="002E5052"/>
    <w:rsid w:val="002E55B5"/>
    <w:rsid w:val="002E5C0A"/>
    <w:rsid w:val="002E5D77"/>
    <w:rsid w:val="002E5D95"/>
    <w:rsid w:val="002E61AD"/>
    <w:rsid w:val="002E6C32"/>
    <w:rsid w:val="002E6FA2"/>
    <w:rsid w:val="002E72A9"/>
    <w:rsid w:val="002E7D3C"/>
    <w:rsid w:val="002F0120"/>
    <w:rsid w:val="002F0345"/>
    <w:rsid w:val="002F0469"/>
    <w:rsid w:val="002F0622"/>
    <w:rsid w:val="002F0734"/>
    <w:rsid w:val="002F1448"/>
    <w:rsid w:val="002F1C15"/>
    <w:rsid w:val="002F1D22"/>
    <w:rsid w:val="002F1F88"/>
    <w:rsid w:val="002F2533"/>
    <w:rsid w:val="002F25C7"/>
    <w:rsid w:val="002F2871"/>
    <w:rsid w:val="002F2C98"/>
    <w:rsid w:val="002F2E65"/>
    <w:rsid w:val="002F3542"/>
    <w:rsid w:val="002F37DA"/>
    <w:rsid w:val="002F3860"/>
    <w:rsid w:val="002F3AA6"/>
    <w:rsid w:val="002F433B"/>
    <w:rsid w:val="002F43CD"/>
    <w:rsid w:val="002F473D"/>
    <w:rsid w:val="002F4A44"/>
    <w:rsid w:val="002F4B35"/>
    <w:rsid w:val="002F5CB8"/>
    <w:rsid w:val="002F68A1"/>
    <w:rsid w:val="002F6E65"/>
    <w:rsid w:val="002F6EAD"/>
    <w:rsid w:val="002F763A"/>
    <w:rsid w:val="002F78F2"/>
    <w:rsid w:val="002F798A"/>
    <w:rsid w:val="002F7ABD"/>
    <w:rsid w:val="002F7BC1"/>
    <w:rsid w:val="003003D4"/>
    <w:rsid w:val="0030082D"/>
    <w:rsid w:val="00300B45"/>
    <w:rsid w:val="00300D23"/>
    <w:rsid w:val="00301224"/>
    <w:rsid w:val="003015D2"/>
    <w:rsid w:val="003015F0"/>
    <w:rsid w:val="00301932"/>
    <w:rsid w:val="003019D4"/>
    <w:rsid w:val="00301EBD"/>
    <w:rsid w:val="0030229D"/>
    <w:rsid w:val="0030236A"/>
    <w:rsid w:val="003023F7"/>
    <w:rsid w:val="00302B0C"/>
    <w:rsid w:val="00302F7D"/>
    <w:rsid w:val="00302FA9"/>
    <w:rsid w:val="003031F6"/>
    <w:rsid w:val="0030348D"/>
    <w:rsid w:val="00303809"/>
    <w:rsid w:val="00303CB4"/>
    <w:rsid w:val="00303E71"/>
    <w:rsid w:val="0030423E"/>
    <w:rsid w:val="00304482"/>
    <w:rsid w:val="00304674"/>
    <w:rsid w:val="003048D6"/>
    <w:rsid w:val="00304AF9"/>
    <w:rsid w:val="00304BD5"/>
    <w:rsid w:val="0030507B"/>
    <w:rsid w:val="003050F0"/>
    <w:rsid w:val="003053B6"/>
    <w:rsid w:val="00305A90"/>
    <w:rsid w:val="00306588"/>
    <w:rsid w:val="003065F8"/>
    <w:rsid w:val="00306739"/>
    <w:rsid w:val="00306805"/>
    <w:rsid w:val="00306D11"/>
    <w:rsid w:val="003070C1"/>
    <w:rsid w:val="00307CCD"/>
    <w:rsid w:val="00307E09"/>
    <w:rsid w:val="0031013C"/>
    <w:rsid w:val="003101C1"/>
    <w:rsid w:val="00310308"/>
    <w:rsid w:val="0031076F"/>
    <w:rsid w:val="00310947"/>
    <w:rsid w:val="00310B56"/>
    <w:rsid w:val="00310BD1"/>
    <w:rsid w:val="00311286"/>
    <w:rsid w:val="003112D1"/>
    <w:rsid w:val="00311377"/>
    <w:rsid w:val="00311B2D"/>
    <w:rsid w:val="00311B55"/>
    <w:rsid w:val="00311F08"/>
    <w:rsid w:val="00312206"/>
    <w:rsid w:val="00312A5E"/>
    <w:rsid w:val="00312C44"/>
    <w:rsid w:val="00312C85"/>
    <w:rsid w:val="00312F01"/>
    <w:rsid w:val="00312F02"/>
    <w:rsid w:val="00313812"/>
    <w:rsid w:val="00313909"/>
    <w:rsid w:val="00313AC1"/>
    <w:rsid w:val="003148E9"/>
    <w:rsid w:val="0031504E"/>
    <w:rsid w:val="00315067"/>
    <w:rsid w:val="003152D6"/>
    <w:rsid w:val="00315F19"/>
    <w:rsid w:val="00315F24"/>
    <w:rsid w:val="003162AF"/>
    <w:rsid w:val="00316341"/>
    <w:rsid w:val="00316601"/>
    <w:rsid w:val="00316962"/>
    <w:rsid w:val="003169A8"/>
    <w:rsid w:val="00316CAD"/>
    <w:rsid w:val="00316F08"/>
    <w:rsid w:val="00316FE4"/>
    <w:rsid w:val="003170A4"/>
    <w:rsid w:val="003172A4"/>
    <w:rsid w:val="00317CE5"/>
    <w:rsid w:val="00317E4D"/>
    <w:rsid w:val="003201F4"/>
    <w:rsid w:val="00320611"/>
    <w:rsid w:val="0032097C"/>
    <w:rsid w:val="00320A38"/>
    <w:rsid w:val="00320CDF"/>
    <w:rsid w:val="00321341"/>
    <w:rsid w:val="003213B9"/>
    <w:rsid w:val="00321A59"/>
    <w:rsid w:val="00321E66"/>
    <w:rsid w:val="00322F05"/>
    <w:rsid w:val="0032334C"/>
    <w:rsid w:val="0032345B"/>
    <w:rsid w:val="00323784"/>
    <w:rsid w:val="003242E9"/>
    <w:rsid w:val="003244E3"/>
    <w:rsid w:val="003245D6"/>
    <w:rsid w:val="00324B89"/>
    <w:rsid w:val="00324EE8"/>
    <w:rsid w:val="0032634E"/>
    <w:rsid w:val="0032650B"/>
    <w:rsid w:val="00326547"/>
    <w:rsid w:val="00326C65"/>
    <w:rsid w:val="00326E26"/>
    <w:rsid w:val="00326EA6"/>
    <w:rsid w:val="00326F95"/>
    <w:rsid w:val="003272E0"/>
    <w:rsid w:val="003279E5"/>
    <w:rsid w:val="00327E4C"/>
    <w:rsid w:val="00330046"/>
    <w:rsid w:val="00330423"/>
    <w:rsid w:val="003306F2"/>
    <w:rsid w:val="0033085A"/>
    <w:rsid w:val="00331549"/>
    <w:rsid w:val="00331D83"/>
    <w:rsid w:val="00331E78"/>
    <w:rsid w:val="003329FC"/>
    <w:rsid w:val="00332E95"/>
    <w:rsid w:val="0033327A"/>
    <w:rsid w:val="00333D7B"/>
    <w:rsid w:val="00333FB7"/>
    <w:rsid w:val="00334053"/>
    <w:rsid w:val="0033418A"/>
    <w:rsid w:val="003342FD"/>
    <w:rsid w:val="003343D0"/>
    <w:rsid w:val="00334513"/>
    <w:rsid w:val="0033463F"/>
    <w:rsid w:val="0033466F"/>
    <w:rsid w:val="003346BA"/>
    <w:rsid w:val="00334C82"/>
    <w:rsid w:val="00334EB8"/>
    <w:rsid w:val="00334F5C"/>
    <w:rsid w:val="0033554F"/>
    <w:rsid w:val="003364C0"/>
    <w:rsid w:val="00336C42"/>
    <w:rsid w:val="00337201"/>
    <w:rsid w:val="00337479"/>
    <w:rsid w:val="00337523"/>
    <w:rsid w:val="0033759B"/>
    <w:rsid w:val="00337958"/>
    <w:rsid w:val="0033799D"/>
    <w:rsid w:val="00337F2C"/>
    <w:rsid w:val="00340027"/>
    <w:rsid w:val="00340356"/>
    <w:rsid w:val="00340717"/>
    <w:rsid w:val="0034072E"/>
    <w:rsid w:val="003407E8"/>
    <w:rsid w:val="003408C3"/>
    <w:rsid w:val="00340C45"/>
    <w:rsid w:val="00341459"/>
    <w:rsid w:val="00341864"/>
    <w:rsid w:val="00341B94"/>
    <w:rsid w:val="00341DDF"/>
    <w:rsid w:val="00341F1A"/>
    <w:rsid w:val="0034283B"/>
    <w:rsid w:val="00342A7D"/>
    <w:rsid w:val="00342DFE"/>
    <w:rsid w:val="003436E9"/>
    <w:rsid w:val="003437A0"/>
    <w:rsid w:val="00343B0F"/>
    <w:rsid w:val="00343B94"/>
    <w:rsid w:val="003440D3"/>
    <w:rsid w:val="0034452F"/>
    <w:rsid w:val="00344EF6"/>
    <w:rsid w:val="00345062"/>
    <w:rsid w:val="0034520C"/>
    <w:rsid w:val="00345BDE"/>
    <w:rsid w:val="00345F3E"/>
    <w:rsid w:val="00346725"/>
    <w:rsid w:val="00346B41"/>
    <w:rsid w:val="00346C40"/>
    <w:rsid w:val="003470D4"/>
    <w:rsid w:val="0034716B"/>
    <w:rsid w:val="003479DB"/>
    <w:rsid w:val="00347A10"/>
    <w:rsid w:val="00347B51"/>
    <w:rsid w:val="003503CA"/>
    <w:rsid w:val="00350A84"/>
    <w:rsid w:val="00350E74"/>
    <w:rsid w:val="00351783"/>
    <w:rsid w:val="003517A9"/>
    <w:rsid w:val="00351838"/>
    <w:rsid w:val="00352462"/>
    <w:rsid w:val="003528EC"/>
    <w:rsid w:val="00352E4B"/>
    <w:rsid w:val="0035437F"/>
    <w:rsid w:val="00354E9D"/>
    <w:rsid w:val="00355728"/>
    <w:rsid w:val="00355CB1"/>
    <w:rsid w:val="00356034"/>
    <w:rsid w:val="00356610"/>
    <w:rsid w:val="0035680A"/>
    <w:rsid w:val="00356D0B"/>
    <w:rsid w:val="00356E28"/>
    <w:rsid w:val="00356F6F"/>
    <w:rsid w:val="003575C4"/>
    <w:rsid w:val="003578E6"/>
    <w:rsid w:val="00357C69"/>
    <w:rsid w:val="003605A4"/>
    <w:rsid w:val="00360EEF"/>
    <w:rsid w:val="0036110B"/>
    <w:rsid w:val="00361403"/>
    <w:rsid w:val="00361654"/>
    <w:rsid w:val="00361994"/>
    <w:rsid w:val="003619F2"/>
    <w:rsid w:val="00362874"/>
    <w:rsid w:val="00362A8A"/>
    <w:rsid w:val="00363004"/>
    <w:rsid w:val="0036335D"/>
    <w:rsid w:val="00363719"/>
    <w:rsid w:val="0036383A"/>
    <w:rsid w:val="00363C4B"/>
    <w:rsid w:val="00363CFE"/>
    <w:rsid w:val="00364137"/>
    <w:rsid w:val="0036428F"/>
    <w:rsid w:val="003648BC"/>
    <w:rsid w:val="00364BF4"/>
    <w:rsid w:val="00364DA6"/>
    <w:rsid w:val="00364E73"/>
    <w:rsid w:val="003654E8"/>
    <w:rsid w:val="0036551C"/>
    <w:rsid w:val="00365A64"/>
    <w:rsid w:val="00365BF1"/>
    <w:rsid w:val="00365C35"/>
    <w:rsid w:val="0036629A"/>
    <w:rsid w:val="00366316"/>
    <w:rsid w:val="00366771"/>
    <w:rsid w:val="00366DF8"/>
    <w:rsid w:val="00367362"/>
    <w:rsid w:val="00367949"/>
    <w:rsid w:val="00367C03"/>
    <w:rsid w:val="003700AB"/>
    <w:rsid w:val="0037038F"/>
    <w:rsid w:val="00370B2F"/>
    <w:rsid w:val="00370F3D"/>
    <w:rsid w:val="003710E4"/>
    <w:rsid w:val="003713E3"/>
    <w:rsid w:val="003714D8"/>
    <w:rsid w:val="003719A6"/>
    <w:rsid w:val="00371BEF"/>
    <w:rsid w:val="00371DB8"/>
    <w:rsid w:val="00372091"/>
    <w:rsid w:val="003722F3"/>
    <w:rsid w:val="003725B8"/>
    <w:rsid w:val="00372C83"/>
    <w:rsid w:val="00372F2E"/>
    <w:rsid w:val="003731C2"/>
    <w:rsid w:val="003735D3"/>
    <w:rsid w:val="00373675"/>
    <w:rsid w:val="00373756"/>
    <w:rsid w:val="00373CFA"/>
    <w:rsid w:val="0037428A"/>
    <w:rsid w:val="003743F5"/>
    <w:rsid w:val="003744CB"/>
    <w:rsid w:val="00374A53"/>
    <w:rsid w:val="00374E7F"/>
    <w:rsid w:val="00375305"/>
    <w:rsid w:val="003758DE"/>
    <w:rsid w:val="003758F6"/>
    <w:rsid w:val="00375C29"/>
    <w:rsid w:val="00376235"/>
    <w:rsid w:val="00376791"/>
    <w:rsid w:val="00376887"/>
    <w:rsid w:val="00376AB3"/>
    <w:rsid w:val="00376C6C"/>
    <w:rsid w:val="00376F3A"/>
    <w:rsid w:val="003771A6"/>
    <w:rsid w:val="003774BA"/>
    <w:rsid w:val="00377575"/>
    <w:rsid w:val="00377908"/>
    <w:rsid w:val="00377FB3"/>
    <w:rsid w:val="0038059E"/>
    <w:rsid w:val="00380780"/>
    <w:rsid w:val="003807D1"/>
    <w:rsid w:val="00380C87"/>
    <w:rsid w:val="00380D00"/>
    <w:rsid w:val="00380EAC"/>
    <w:rsid w:val="00381712"/>
    <w:rsid w:val="00381781"/>
    <w:rsid w:val="00382182"/>
    <w:rsid w:val="0038236E"/>
    <w:rsid w:val="00382D1D"/>
    <w:rsid w:val="00382D8E"/>
    <w:rsid w:val="00382E25"/>
    <w:rsid w:val="00383A90"/>
    <w:rsid w:val="00383DAB"/>
    <w:rsid w:val="003846EC"/>
    <w:rsid w:val="003848DC"/>
    <w:rsid w:val="003849F2"/>
    <w:rsid w:val="0038568A"/>
    <w:rsid w:val="00385771"/>
    <w:rsid w:val="003857F2"/>
    <w:rsid w:val="003859CC"/>
    <w:rsid w:val="00385C0D"/>
    <w:rsid w:val="00385EDF"/>
    <w:rsid w:val="0038605C"/>
    <w:rsid w:val="00386195"/>
    <w:rsid w:val="00386217"/>
    <w:rsid w:val="00386336"/>
    <w:rsid w:val="0038662B"/>
    <w:rsid w:val="003866F1"/>
    <w:rsid w:val="00386DE8"/>
    <w:rsid w:val="00387182"/>
    <w:rsid w:val="0038728E"/>
    <w:rsid w:val="003873D2"/>
    <w:rsid w:val="0038769C"/>
    <w:rsid w:val="003878D5"/>
    <w:rsid w:val="00387D44"/>
    <w:rsid w:val="00390329"/>
    <w:rsid w:val="003912BE"/>
    <w:rsid w:val="00391563"/>
    <w:rsid w:val="00391625"/>
    <w:rsid w:val="003920FB"/>
    <w:rsid w:val="003923C4"/>
    <w:rsid w:val="00392699"/>
    <w:rsid w:val="0039277C"/>
    <w:rsid w:val="0039278D"/>
    <w:rsid w:val="00392922"/>
    <w:rsid w:val="0039312E"/>
    <w:rsid w:val="0039331F"/>
    <w:rsid w:val="00393769"/>
    <w:rsid w:val="003938B6"/>
    <w:rsid w:val="00393BDC"/>
    <w:rsid w:val="00393F4A"/>
    <w:rsid w:val="003942E9"/>
    <w:rsid w:val="00394438"/>
    <w:rsid w:val="003949F0"/>
    <w:rsid w:val="00394A4F"/>
    <w:rsid w:val="00394D49"/>
    <w:rsid w:val="00394D59"/>
    <w:rsid w:val="0039517C"/>
    <w:rsid w:val="00395652"/>
    <w:rsid w:val="00395B7B"/>
    <w:rsid w:val="003964CE"/>
    <w:rsid w:val="003969CF"/>
    <w:rsid w:val="00396A15"/>
    <w:rsid w:val="00396CB1"/>
    <w:rsid w:val="00396FC4"/>
    <w:rsid w:val="0039715F"/>
    <w:rsid w:val="00397B81"/>
    <w:rsid w:val="00397ED4"/>
    <w:rsid w:val="003A0293"/>
    <w:rsid w:val="003A07E0"/>
    <w:rsid w:val="003A0F35"/>
    <w:rsid w:val="003A12B8"/>
    <w:rsid w:val="003A1540"/>
    <w:rsid w:val="003A1548"/>
    <w:rsid w:val="003A1663"/>
    <w:rsid w:val="003A1A52"/>
    <w:rsid w:val="003A1C35"/>
    <w:rsid w:val="003A2CB1"/>
    <w:rsid w:val="003A2CC4"/>
    <w:rsid w:val="003A2CC5"/>
    <w:rsid w:val="003A30E2"/>
    <w:rsid w:val="003A31EF"/>
    <w:rsid w:val="003A3A43"/>
    <w:rsid w:val="003A3D58"/>
    <w:rsid w:val="003A3D5C"/>
    <w:rsid w:val="003A4299"/>
    <w:rsid w:val="003A4AC2"/>
    <w:rsid w:val="003A4BC4"/>
    <w:rsid w:val="003A4EFB"/>
    <w:rsid w:val="003A53F5"/>
    <w:rsid w:val="003A5F93"/>
    <w:rsid w:val="003A6A10"/>
    <w:rsid w:val="003A6DCB"/>
    <w:rsid w:val="003A73B8"/>
    <w:rsid w:val="003A7864"/>
    <w:rsid w:val="003A7A75"/>
    <w:rsid w:val="003A7C08"/>
    <w:rsid w:val="003A7F7B"/>
    <w:rsid w:val="003B0120"/>
    <w:rsid w:val="003B0634"/>
    <w:rsid w:val="003B0982"/>
    <w:rsid w:val="003B09AB"/>
    <w:rsid w:val="003B1068"/>
    <w:rsid w:val="003B1D3F"/>
    <w:rsid w:val="003B2059"/>
    <w:rsid w:val="003B211C"/>
    <w:rsid w:val="003B2449"/>
    <w:rsid w:val="003B294F"/>
    <w:rsid w:val="003B2FDF"/>
    <w:rsid w:val="003B31EC"/>
    <w:rsid w:val="003B398D"/>
    <w:rsid w:val="003B3D3E"/>
    <w:rsid w:val="003B3F5E"/>
    <w:rsid w:val="003B4E64"/>
    <w:rsid w:val="003B4FB8"/>
    <w:rsid w:val="003B5E11"/>
    <w:rsid w:val="003B6024"/>
    <w:rsid w:val="003B61D2"/>
    <w:rsid w:val="003B63C6"/>
    <w:rsid w:val="003B64D1"/>
    <w:rsid w:val="003B64F6"/>
    <w:rsid w:val="003B654D"/>
    <w:rsid w:val="003B66E7"/>
    <w:rsid w:val="003B6B36"/>
    <w:rsid w:val="003B6E56"/>
    <w:rsid w:val="003B7111"/>
    <w:rsid w:val="003B7538"/>
    <w:rsid w:val="003B7571"/>
    <w:rsid w:val="003B75C1"/>
    <w:rsid w:val="003B7C49"/>
    <w:rsid w:val="003B7DF8"/>
    <w:rsid w:val="003B7E33"/>
    <w:rsid w:val="003C00F0"/>
    <w:rsid w:val="003C0559"/>
    <w:rsid w:val="003C084C"/>
    <w:rsid w:val="003C0BD9"/>
    <w:rsid w:val="003C0DCF"/>
    <w:rsid w:val="003C120B"/>
    <w:rsid w:val="003C1337"/>
    <w:rsid w:val="003C1830"/>
    <w:rsid w:val="003C18DF"/>
    <w:rsid w:val="003C1B2E"/>
    <w:rsid w:val="003C1D54"/>
    <w:rsid w:val="003C22A4"/>
    <w:rsid w:val="003C22D5"/>
    <w:rsid w:val="003C2BC1"/>
    <w:rsid w:val="003C2F06"/>
    <w:rsid w:val="003C33C3"/>
    <w:rsid w:val="003C3897"/>
    <w:rsid w:val="003C3F9E"/>
    <w:rsid w:val="003C44A6"/>
    <w:rsid w:val="003C485A"/>
    <w:rsid w:val="003C4A96"/>
    <w:rsid w:val="003C4C94"/>
    <w:rsid w:val="003C4D43"/>
    <w:rsid w:val="003C4DC5"/>
    <w:rsid w:val="003C4DD6"/>
    <w:rsid w:val="003C5011"/>
    <w:rsid w:val="003C52DB"/>
    <w:rsid w:val="003C53F2"/>
    <w:rsid w:val="003C5600"/>
    <w:rsid w:val="003C584C"/>
    <w:rsid w:val="003C5BCB"/>
    <w:rsid w:val="003C5C33"/>
    <w:rsid w:val="003C5CC4"/>
    <w:rsid w:val="003C661B"/>
    <w:rsid w:val="003C6A6D"/>
    <w:rsid w:val="003C6C77"/>
    <w:rsid w:val="003C6FF9"/>
    <w:rsid w:val="003C715A"/>
    <w:rsid w:val="003C739D"/>
    <w:rsid w:val="003C75B8"/>
    <w:rsid w:val="003C7F18"/>
    <w:rsid w:val="003D065D"/>
    <w:rsid w:val="003D0B9C"/>
    <w:rsid w:val="003D0E0B"/>
    <w:rsid w:val="003D100B"/>
    <w:rsid w:val="003D21A8"/>
    <w:rsid w:val="003D2468"/>
    <w:rsid w:val="003D27D5"/>
    <w:rsid w:val="003D28A5"/>
    <w:rsid w:val="003D2A17"/>
    <w:rsid w:val="003D2C9A"/>
    <w:rsid w:val="003D2E96"/>
    <w:rsid w:val="003D2EAB"/>
    <w:rsid w:val="003D3184"/>
    <w:rsid w:val="003D3235"/>
    <w:rsid w:val="003D34C1"/>
    <w:rsid w:val="003D3510"/>
    <w:rsid w:val="003D38BE"/>
    <w:rsid w:val="003D3D3D"/>
    <w:rsid w:val="003D4123"/>
    <w:rsid w:val="003D461C"/>
    <w:rsid w:val="003D4CC9"/>
    <w:rsid w:val="003D4F7D"/>
    <w:rsid w:val="003D4FA2"/>
    <w:rsid w:val="003D5287"/>
    <w:rsid w:val="003D5670"/>
    <w:rsid w:val="003D5743"/>
    <w:rsid w:val="003D65DB"/>
    <w:rsid w:val="003D65E9"/>
    <w:rsid w:val="003D684E"/>
    <w:rsid w:val="003D6890"/>
    <w:rsid w:val="003D692D"/>
    <w:rsid w:val="003D6B85"/>
    <w:rsid w:val="003D6D26"/>
    <w:rsid w:val="003D6DF9"/>
    <w:rsid w:val="003D6E3E"/>
    <w:rsid w:val="003D6EFD"/>
    <w:rsid w:val="003D755C"/>
    <w:rsid w:val="003D7BCD"/>
    <w:rsid w:val="003D7D90"/>
    <w:rsid w:val="003E0669"/>
    <w:rsid w:val="003E0778"/>
    <w:rsid w:val="003E0ACC"/>
    <w:rsid w:val="003E0C2B"/>
    <w:rsid w:val="003E1D29"/>
    <w:rsid w:val="003E2B0A"/>
    <w:rsid w:val="003E2B46"/>
    <w:rsid w:val="003E2E18"/>
    <w:rsid w:val="003E2FFF"/>
    <w:rsid w:val="003E312B"/>
    <w:rsid w:val="003E3436"/>
    <w:rsid w:val="003E38EC"/>
    <w:rsid w:val="003E3AA3"/>
    <w:rsid w:val="003E3E23"/>
    <w:rsid w:val="003E3E59"/>
    <w:rsid w:val="003E4018"/>
    <w:rsid w:val="003E4508"/>
    <w:rsid w:val="003E4AB3"/>
    <w:rsid w:val="003E4E04"/>
    <w:rsid w:val="003E506D"/>
    <w:rsid w:val="003E52FE"/>
    <w:rsid w:val="003E5372"/>
    <w:rsid w:val="003E5998"/>
    <w:rsid w:val="003E59B1"/>
    <w:rsid w:val="003E5CC0"/>
    <w:rsid w:val="003E5DA8"/>
    <w:rsid w:val="003E61EE"/>
    <w:rsid w:val="003E63EA"/>
    <w:rsid w:val="003E6B16"/>
    <w:rsid w:val="003E7057"/>
    <w:rsid w:val="003E7798"/>
    <w:rsid w:val="003E7C8E"/>
    <w:rsid w:val="003E7F48"/>
    <w:rsid w:val="003F04FE"/>
    <w:rsid w:val="003F060C"/>
    <w:rsid w:val="003F0698"/>
    <w:rsid w:val="003F0BED"/>
    <w:rsid w:val="003F0C48"/>
    <w:rsid w:val="003F104B"/>
    <w:rsid w:val="003F109C"/>
    <w:rsid w:val="003F1333"/>
    <w:rsid w:val="003F14C8"/>
    <w:rsid w:val="003F1706"/>
    <w:rsid w:val="003F185B"/>
    <w:rsid w:val="003F2464"/>
    <w:rsid w:val="003F2680"/>
    <w:rsid w:val="003F26EF"/>
    <w:rsid w:val="003F27D1"/>
    <w:rsid w:val="003F291F"/>
    <w:rsid w:val="003F2DE0"/>
    <w:rsid w:val="003F2FCA"/>
    <w:rsid w:val="003F3601"/>
    <w:rsid w:val="003F36F9"/>
    <w:rsid w:val="003F40FC"/>
    <w:rsid w:val="003F4255"/>
    <w:rsid w:val="003F4583"/>
    <w:rsid w:val="003F4EC8"/>
    <w:rsid w:val="003F5165"/>
    <w:rsid w:val="003F5337"/>
    <w:rsid w:val="003F5741"/>
    <w:rsid w:val="003F58B5"/>
    <w:rsid w:val="003F5AB9"/>
    <w:rsid w:val="003F5AFA"/>
    <w:rsid w:val="003F62A5"/>
    <w:rsid w:val="003F6529"/>
    <w:rsid w:val="003F6602"/>
    <w:rsid w:val="003F6AC8"/>
    <w:rsid w:val="003F6CFB"/>
    <w:rsid w:val="003F6E5F"/>
    <w:rsid w:val="003F72CF"/>
    <w:rsid w:val="003F72E0"/>
    <w:rsid w:val="003F747F"/>
    <w:rsid w:val="003F77C7"/>
    <w:rsid w:val="003F7AC1"/>
    <w:rsid w:val="003F7B17"/>
    <w:rsid w:val="003F7B67"/>
    <w:rsid w:val="003F7BC1"/>
    <w:rsid w:val="003F7E49"/>
    <w:rsid w:val="003F7E4B"/>
    <w:rsid w:val="003F7EC6"/>
    <w:rsid w:val="00400405"/>
    <w:rsid w:val="00400580"/>
    <w:rsid w:val="0040063C"/>
    <w:rsid w:val="00400643"/>
    <w:rsid w:val="0040070D"/>
    <w:rsid w:val="00400AA3"/>
    <w:rsid w:val="00400B91"/>
    <w:rsid w:val="00400C5F"/>
    <w:rsid w:val="00400D43"/>
    <w:rsid w:val="00401089"/>
    <w:rsid w:val="00401293"/>
    <w:rsid w:val="0040142A"/>
    <w:rsid w:val="0040215A"/>
    <w:rsid w:val="00402382"/>
    <w:rsid w:val="004023C3"/>
    <w:rsid w:val="00402C8D"/>
    <w:rsid w:val="004030F4"/>
    <w:rsid w:val="0040340B"/>
    <w:rsid w:val="00403616"/>
    <w:rsid w:val="0040380F"/>
    <w:rsid w:val="00403F3A"/>
    <w:rsid w:val="00403F6C"/>
    <w:rsid w:val="00403FA5"/>
    <w:rsid w:val="004042CE"/>
    <w:rsid w:val="00404627"/>
    <w:rsid w:val="00404740"/>
    <w:rsid w:val="00404972"/>
    <w:rsid w:val="00404B8C"/>
    <w:rsid w:val="00404DF2"/>
    <w:rsid w:val="00404E15"/>
    <w:rsid w:val="00404EBF"/>
    <w:rsid w:val="0040504E"/>
    <w:rsid w:val="004056B5"/>
    <w:rsid w:val="00405A7D"/>
    <w:rsid w:val="00405ED5"/>
    <w:rsid w:val="004063A1"/>
    <w:rsid w:val="0040674F"/>
    <w:rsid w:val="00406CF6"/>
    <w:rsid w:val="00406DE9"/>
    <w:rsid w:val="00406F6D"/>
    <w:rsid w:val="004070AA"/>
    <w:rsid w:val="00407331"/>
    <w:rsid w:val="00407A6F"/>
    <w:rsid w:val="00407D80"/>
    <w:rsid w:val="004101B6"/>
    <w:rsid w:val="00410425"/>
    <w:rsid w:val="004109D1"/>
    <w:rsid w:val="00410BE5"/>
    <w:rsid w:val="00411356"/>
    <w:rsid w:val="00411638"/>
    <w:rsid w:val="0041166F"/>
    <w:rsid w:val="00412676"/>
    <w:rsid w:val="00412818"/>
    <w:rsid w:val="00412D09"/>
    <w:rsid w:val="00412E2B"/>
    <w:rsid w:val="00412F40"/>
    <w:rsid w:val="00413005"/>
    <w:rsid w:val="004138A3"/>
    <w:rsid w:val="0041424D"/>
    <w:rsid w:val="004143D7"/>
    <w:rsid w:val="00414DA8"/>
    <w:rsid w:val="00415020"/>
    <w:rsid w:val="00415347"/>
    <w:rsid w:val="004154B3"/>
    <w:rsid w:val="00415B52"/>
    <w:rsid w:val="00415CF1"/>
    <w:rsid w:val="004162A9"/>
    <w:rsid w:val="00416573"/>
    <w:rsid w:val="004165EC"/>
    <w:rsid w:val="0041668D"/>
    <w:rsid w:val="0041714A"/>
    <w:rsid w:val="0041721F"/>
    <w:rsid w:val="00417420"/>
    <w:rsid w:val="004176DC"/>
    <w:rsid w:val="00417BCA"/>
    <w:rsid w:val="00417DC9"/>
    <w:rsid w:val="004207ED"/>
    <w:rsid w:val="0042139E"/>
    <w:rsid w:val="00421497"/>
    <w:rsid w:val="00421597"/>
    <w:rsid w:val="00421ADF"/>
    <w:rsid w:val="00421D77"/>
    <w:rsid w:val="00421F32"/>
    <w:rsid w:val="00422281"/>
    <w:rsid w:val="00422337"/>
    <w:rsid w:val="00422827"/>
    <w:rsid w:val="00422B12"/>
    <w:rsid w:val="0042312D"/>
    <w:rsid w:val="00423A5D"/>
    <w:rsid w:val="00423AB2"/>
    <w:rsid w:val="00424191"/>
    <w:rsid w:val="004241D4"/>
    <w:rsid w:val="0042422E"/>
    <w:rsid w:val="0042471A"/>
    <w:rsid w:val="00424A65"/>
    <w:rsid w:val="0042506E"/>
    <w:rsid w:val="00425690"/>
    <w:rsid w:val="00425708"/>
    <w:rsid w:val="00425F9B"/>
    <w:rsid w:val="004265C1"/>
    <w:rsid w:val="00426637"/>
    <w:rsid w:val="0042682A"/>
    <w:rsid w:val="00426AA6"/>
    <w:rsid w:val="004271FB"/>
    <w:rsid w:val="004273C3"/>
    <w:rsid w:val="004275E5"/>
    <w:rsid w:val="00427B81"/>
    <w:rsid w:val="00427C53"/>
    <w:rsid w:val="00430411"/>
    <w:rsid w:val="00430432"/>
    <w:rsid w:val="004305B6"/>
    <w:rsid w:val="0043061E"/>
    <w:rsid w:val="00430827"/>
    <w:rsid w:val="00430DD0"/>
    <w:rsid w:val="00430E58"/>
    <w:rsid w:val="004310AE"/>
    <w:rsid w:val="004314B3"/>
    <w:rsid w:val="00431527"/>
    <w:rsid w:val="004317A5"/>
    <w:rsid w:val="00431CFE"/>
    <w:rsid w:val="00431ED1"/>
    <w:rsid w:val="00431FCB"/>
    <w:rsid w:val="004328EE"/>
    <w:rsid w:val="00432B58"/>
    <w:rsid w:val="00432DE1"/>
    <w:rsid w:val="0043317B"/>
    <w:rsid w:val="0043350B"/>
    <w:rsid w:val="004336A8"/>
    <w:rsid w:val="00433E97"/>
    <w:rsid w:val="004343A3"/>
    <w:rsid w:val="004348A8"/>
    <w:rsid w:val="00434DE5"/>
    <w:rsid w:val="00435B6C"/>
    <w:rsid w:val="00435C45"/>
    <w:rsid w:val="00436275"/>
    <w:rsid w:val="004367BD"/>
    <w:rsid w:val="00436915"/>
    <w:rsid w:val="00436B28"/>
    <w:rsid w:val="00436C3A"/>
    <w:rsid w:val="00436DF1"/>
    <w:rsid w:val="00436FAE"/>
    <w:rsid w:val="004373B2"/>
    <w:rsid w:val="004401CF"/>
    <w:rsid w:val="004404E5"/>
    <w:rsid w:val="004406D4"/>
    <w:rsid w:val="0044075C"/>
    <w:rsid w:val="00440A10"/>
    <w:rsid w:val="00440BB6"/>
    <w:rsid w:val="00440C2F"/>
    <w:rsid w:val="00441228"/>
    <w:rsid w:val="004412DC"/>
    <w:rsid w:val="00441356"/>
    <w:rsid w:val="00441559"/>
    <w:rsid w:val="0044186D"/>
    <w:rsid w:val="00441D4A"/>
    <w:rsid w:val="00442169"/>
    <w:rsid w:val="004426AC"/>
    <w:rsid w:val="004429F5"/>
    <w:rsid w:val="00443630"/>
    <w:rsid w:val="00443889"/>
    <w:rsid w:val="00443924"/>
    <w:rsid w:val="00443C00"/>
    <w:rsid w:val="00443DA3"/>
    <w:rsid w:val="00443ECA"/>
    <w:rsid w:val="00444211"/>
    <w:rsid w:val="00444365"/>
    <w:rsid w:val="00444396"/>
    <w:rsid w:val="00444596"/>
    <w:rsid w:val="00445255"/>
    <w:rsid w:val="004452A0"/>
    <w:rsid w:val="004456D6"/>
    <w:rsid w:val="00445865"/>
    <w:rsid w:val="00445D53"/>
    <w:rsid w:val="0044655F"/>
    <w:rsid w:val="00446FEE"/>
    <w:rsid w:val="00447055"/>
    <w:rsid w:val="004472C3"/>
    <w:rsid w:val="004473B2"/>
    <w:rsid w:val="0044776A"/>
    <w:rsid w:val="00447999"/>
    <w:rsid w:val="004501E1"/>
    <w:rsid w:val="00450683"/>
    <w:rsid w:val="0045074E"/>
    <w:rsid w:val="004509EC"/>
    <w:rsid w:val="00450CB7"/>
    <w:rsid w:val="00451085"/>
    <w:rsid w:val="004510B2"/>
    <w:rsid w:val="0045118B"/>
    <w:rsid w:val="00451190"/>
    <w:rsid w:val="00451293"/>
    <w:rsid w:val="0045184D"/>
    <w:rsid w:val="00451B10"/>
    <w:rsid w:val="0045200F"/>
    <w:rsid w:val="00452262"/>
    <w:rsid w:val="00452289"/>
    <w:rsid w:val="0045254D"/>
    <w:rsid w:val="0045260B"/>
    <w:rsid w:val="004528A4"/>
    <w:rsid w:val="00452EDB"/>
    <w:rsid w:val="00452FF6"/>
    <w:rsid w:val="004533E4"/>
    <w:rsid w:val="00453880"/>
    <w:rsid w:val="004538D7"/>
    <w:rsid w:val="00453B46"/>
    <w:rsid w:val="0045405E"/>
    <w:rsid w:val="004542A9"/>
    <w:rsid w:val="0045460F"/>
    <w:rsid w:val="00454920"/>
    <w:rsid w:val="00454D5B"/>
    <w:rsid w:val="00454F94"/>
    <w:rsid w:val="00455AD9"/>
    <w:rsid w:val="00455B9E"/>
    <w:rsid w:val="00455D80"/>
    <w:rsid w:val="00455F29"/>
    <w:rsid w:val="00456093"/>
    <w:rsid w:val="0045669C"/>
    <w:rsid w:val="00456854"/>
    <w:rsid w:val="00456F69"/>
    <w:rsid w:val="004572BD"/>
    <w:rsid w:val="004576ED"/>
    <w:rsid w:val="004579E8"/>
    <w:rsid w:val="00457A7F"/>
    <w:rsid w:val="00457AA7"/>
    <w:rsid w:val="00457AAC"/>
    <w:rsid w:val="00460A6E"/>
    <w:rsid w:val="00460A84"/>
    <w:rsid w:val="00460BDE"/>
    <w:rsid w:val="00460D22"/>
    <w:rsid w:val="00460E8F"/>
    <w:rsid w:val="00460EF8"/>
    <w:rsid w:val="00460FB6"/>
    <w:rsid w:val="00461031"/>
    <w:rsid w:val="00461BE6"/>
    <w:rsid w:val="004620AD"/>
    <w:rsid w:val="004625A3"/>
    <w:rsid w:val="00462914"/>
    <w:rsid w:val="00462AF4"/>
    <w:rsid w:val="00463031"/>
    <w:rsid w:val="00463858"/>
    <w:rsid w:val="004639F1"/>
    <w:rsid w:val="00463B90"/>
    <w:rsid w:val="004640B4"/>
    <w:rsid w:val="004642A2"/>
    <w:rsid w:val="00464448"/>
    <w:rsid w:val="0046450F"/>
    <w:rsid w:val="00464689"/>
    <w:rsid w:val="00464D93"/>
    <w:rsid w:val="00465498"/>
    <w:rsid w:val="00465555"/>
    <w:rsid w:val="00465602"/>
    <w:rsid w:val="00465628"/>
    <w:rsid w:val="00465722"/>
    <w:rsid w:val="00465A8F"/>
    <w:rsid w:val="00465BD6"/>
    <w:rsid w:val="00465EC3"/>
    <w:rsid w:val="004662B3"/>
    <w:rsid w:val="0046636C"/>
    <w:rsid w:val="004669C3"/>
    <w:rsid w:val="00466E00"/>
    <w:rsid w:val="00466E11"/>
    <w:rsid w:val="00466F3C"/>
    <w:rsid w:val="0046721E"/>
    <w:rsid w:val="004677F3"/>
    <w:rsid w:val="00467D8E"/>
    <w:rsid w:val="004701A5"/>
    <w:rsid w:val="004708BF"/>
    <w:rsid w:val="00470A42"/>
    <w:rsid w:val="00470E69"/>
    <w:rsid w:val="0047111D"/>
    <w:rsid w:val="004716D8"/>
    <w:rsid w:val="00471787"/>
    <w:rsid w:val="00471F29"/>
    <w:rsid w:val="0047200A"/>
    <w:rsid w:val="00472785"/>
    <w:rsid w:val="00472BC7"/>
    <w:rsid w:val="00472DD5"/>
    <w:rsid w:val="004732D4"/>
    <w:rsid w:val="0047350D"/>
    <w:rsid w:val="00473575"/>
    <w:rsid w:val="0047367B"/>
    <w:rsid w:val="00473884"/>
    <w:rsid w:val="00474936"/>
    <w:rsid w:val="00474CBC"/>
    <w:rsid w:val="00474D2E"/>
    <w:rsid w:val="00475160"/>
    <w:rsid w:val="00475426"/>
    <w:rsid w:val="00475AD0"/>
    <w:rsid w:val="004761C0"/>
    <w:rsid w:val="00476255"/>
    <w:rsid w:val="00476297"/>
    <w:rsid w:val="0047666C"/>
    <w:rsid w:val="00476AA3"/>
    <w:rsid w:val="00476FA0"/>
    <w:rsid w:val="00477108"/>
    <w:rsid w:val="004771E0"/>
    <w:rsid w:val="0047786D"/>
    <w:rsid w:val="004801BA"/>
    <w:rsid w:val="00480670"/>
    <w:rsid w:val="00480CB5"/>
    <w:rsid w:val="004810E6"/>
    <w:rsid w:val="00481345"/>
    <w:rsid w:val="004826D3"/>
    <w:rsid w:val="00482DEF"/>
    <w:rsid w:val="004839DD"/>
    <w:rsid w:val="00483BF5"/>
    <w:rsid w:val="00483C9F"/>
    <w:rsid w:val="00483EA3"/>
    <w:rsid w:val="00483FCB"/>
    <w:rsid w:val="0048429C"/>
    <w:rsid w:val="00484422"/>
    <w:rsid w:val="00484583"/>
    <w:rsid w:val="00485636"/>
    <w:rsid w:val="004860EA"/>
    <w:rsid w:val="004868FC"/>
    <w:rsid w:val="004869A1"/>
    <w:rsid w:val="00486D19"/>
    <w:rsid w:val="00486DD8"/>
    <w:rsid w:val="0048719C"/>
    <w:rsid w:val="004874F2"/>
    <w:rsid w:val="00487532"/>
    <w:rsid w:val="004875E7"/>
    <w:rsid w:val="004876E8"/>
    <w:rsid w:val="00487881"/>
    <w:rsid w:val="004879DF"/>
    <w:rsid w:val="004900B9"/>
    <w:rsid w:val="004907C2"/>
    <w:rsid w:val="00490874"/>
    <w:rsid w:val="00490A85"/>
    <w:rsid w:val="00491417"/>
    <w:rsid w:val="0049168B"/>
    <w:rsid w:val="00491A79"/>
    <w:rsid w:val="00491E63"/>
    <w:rsid w:val="00491F14"/>
    <w:rsid w:val="004921EA"/>
    <w:rsid w:val="0049255D"/>
    <w:rsid w:val="00492A1D"/>
    <w:rsid w:val="00492C66"/>
    <w:rsid w:val="00492D22"/>
    <w:rsid w:val="00492ECB"/>
    <w:rsid w:val="0049358B"/>
    <w:rsid w:val="004935F8"/>
    <w:rsid w:val="00493A54"/>
    <w:rsid w:val="00493B81"/>
    <w:rsid w:val="00493D09"/>
    <w:rsid w:val="00494362"/>
    <w:rsid w:val="004943AD"/>
    <w:rsid w:val="004944B5"/>
    <w:rsid w:val="004946A6"/>
    <w:rsid w:val="00494A48"/>
    <w:rsid w:val="00494AF1"/>
    <w:rsid w:val="00494AFD"/>
    <w:rsid w:val="00494CC8"/>
    <w:rsid w:val="00495520"/>
    <w:rsid w:val="004956AB"/>
    <w:rsid w:val="00496722"/>
    <w:rsid w:val="00496BDB"/>
    <w:rsid w:val="0049731D"/>
    <w:rsid w:val="0049753C"/>
    <w:rsid w:val="004975FE"/>
    <w:rsid w:val="004978E1"/>
    <w:rsid w:val="004A000E"/>
    <w:rsid w:val="004A04C0"/>
    <w:rsid w:val="004A0530"/>
    <w:rsid w:val="004A07FD"/>
    <w:rsid w:val="004A0F75"/>
    <w:rsid w:val="004A0FE7"/>
    <w:rsid w:val="004A107E"/>
    <w:rsid w:val="004A1A45"/>
    <w:rsid w:val="004A2063"/>
    <w:rsid w:val="004A2494"/>
    <w:rsid w:val="004A24AB"/>
    <w:rsid w:val="004A27AB"/>
    <w:rsid w:val="004A3171"/>
    <w:rsid w:val="004A332A"/>
    <w:rsid w:val="004A3342"/>
    <w:rsid w:val="004A3DBD"/>
    <w:rsid w:val="004A4092"/>
    <w:rsid w:val="004A4797"/>
    <w:rsid w:val="004A48AD"/>
    <w:rsid w:val="004A48EA"/>
    <w:rsid w:val="004A4B6E"/>
    <w:rsid w:val="004A4BD4"/>
    <w:rsid w:val="004A4F65"/>
    <w:rsid w:val="004A51FD"/>
    <w:rsid w:val="004A5376"/>
    <w:rsid w:val="004A53C8"/>
    <w:rsid w:val="004A5563"/>
    <w:rsid w:val="004A55D2"/>
    <w:rsid w:val="004A56DB"/>
    <w:rsid w:val="004A5F7C"/>
    <w:rsid w:val="004A60B3"/>
    <w:rsid w:val="004A60F1"/>
    <w:rsid w:val="004A62D2"/>
    <w:rsid w:val="004A6534"/>
    <w:rsid w:val="004A677F"/>
    <w:rsid w:val="004A6B62"/>
    <w:rsid w:val="004A6CB8"/>
    <w:rsid w:val="004A6CE4"/>
    <w:rsid w:val="004A76AA"/>
    <w:rsid w:val="004A7713"/>
    <w:rsid w:val="004A780C"/>
    <w:rsid w:val="004A78FC"/>
    <w:rsid w:val="004A7F90"/>
    <w:rsid w:val="004B01CA"/>
    <w:rsid w:val="004B0658"/>
    <w:rsid w:val="004B08E1"/>
    <w:rsid w:val="004B0CCC"/>
    <w:rsid w:val="004B0F80"/>
    <w:rsid w:val="004B12AF"/>
    <w:rsid w:val="004B1BF9"/>
    <w:rsid w:val="004B2268"/>
    <w:rsid w:val="004B228D"/>
    <w:rsid w:val="004B2828"/>
    <w:rsid w:val="004B2BBB"/>
    <w:rsid w:val="004B2E91"/>
    <w:rsid w:val="004B302A"/>
    <w:rsid w:val="004B393C"/>
    <w:rsid w:val="004B3995"/>
    <w:rsid w:val="004B3ED3"/>
    <w:rsid w:val="004B41FC"/>
    <w:rsid w:val="004B43B6"/>
    <w:rsid w:val="004B4A37"/>
    <w:rsid w:val="004B4B94"/>
    <w:rsid w:val="004B4BE4"/>
    <w:rsid w:val="004B4C07"/>
    <w:rsid w:val="004B4C42"/>
    <w:rsid w:val="004B4EE1"/>
    <w:rsid w:val="004B4F03"/>
    <w:rsid w:val="004B51F5"/>
    <w:rsid w:val="004B531A"/>
    <w:rsid w:val="004B54CD"/>
    <w:rsid w:val="004B5678"/>
    <w:rsid w:val="004B5947"/>
    <w:rsid w:val="004B5B29"/>
    <w:rsid w:val="004B5D8E"/>
    <w:rsid w:val="004B69D3"/>
    <w:rsid w:val="004B6B20"/>
    <w:rsid w:val="004B6BDC"/>
    <w:rsid w:val="004B6D3C"/>
    <w:rsid w:val="004B6F1D"/>
    <w:rsid w:val="004B749C"/>
    <w:rsid w:val="004B755F"/>
    <w:rsid w:val="004B7A1F"/>
    <w:rsid w:val="004C01E3"/>
    <w:rsid w:val="004C097E"/>
    <w:rsid w:val="004C0C09"/>
    <w:rsid w:val="004C0F20"/>
    <w:rsid w:val="004C0F27"/>
    <w:rsid w:val="004C0F56"/>
    <w:rsid w:val="004C15DC"/>
    <w:rsid w:val="004C1A21"/>
    <w:rsid w:val="004C1B4F"/>
    <w:rsid w:val="004C2140"/>
    <w:rsid w:val="004C223B"/>
    <w:rsid w:val="004C231E"/>
    <w:rsid w:val="004C2C3A"/>
    <w:rsid w:val="004C3232"/>
    <w:rsid w:val="004C35EF"/>
    <w:rsid w:val="004C3AD8"/>
    <w:rsid w:val="004C3C96"/>
    <w:rsid w:val="004C3DD3"/>
    <w:rsid w:val="004C3E6C"/>
    <w:rsid w:val="004C472E"/>
    <w:rsid w:val="004C4739"/>
    <w:rsid w:val="004C48F6"/>
    <w:rsid w:val="004C4C61"/>
    <w:rsid w:val="004C4E0D"/>
    <w:rsid w:val="004C52E4"/>
    <w:rsid w:val="004C5AF1"/>
    <w:rsid w:val="004C6012"/>
    <w:rsid w:val="004C60D9"/>
    <w:rsid w:val="004C6334"/>
    <w:rsid w:val="004C64D1"/>
    <w:rsid w:val="004C655B"/>
    <w:rsid w:val="004C65B0"/>
    <w:rsid w:val="004C683F"/>
    <w:rsid w:val="004C6E49"/>
    <w:rsid w:val="004C7AE7"/>
    <w:rsid w:val="004C7B5E"/>
    <w:rsid w:val="004C7BF3"/>
    <w:rsid w:val="004C7EB8"/>
    <w:rsid w:val="004D0072"/>
    <w:rsid w:val="004D02F2"/>
    <w:rsid w:val="004D0585"/>
    <w:rsid w:val="004D07E2"/>
    <w:rsid w:val="004D0BF2"/>
    <w:rsid w:val="004D10EA"/>
    <w:rsid w:val="004D137B"/>
    <w:rsid w:val="004D1427"/>
    <w:rsid w:val="004D159C"/>
    <w:rsid w:val="004D18DE"/>
    <w:rsid w:val="004D1DBF"/>
    <w:rsid w:val="004D1E01"/>
    <w:rsid w:val="004D1F9C"/>
    <w:rsid w:val="004D216B"/>
    <w:rsid w:val="004D2549"/>
    <w:rsid w:val="004D27A4"/>
    <w:rsid w:val="004D2A42"/>
    <w:rsid w:val="004D2E3D"/>
    <w:rsid w:val="004D31B7"/>
    <w:rsid w:val="004D3455"/>
    <w:rsid w:val="004D3844"/>
    <w:rsid w:val="004D3F28"/>
    <w:rsid w:val="004D3F3C"/>
    <w:rsid w:val="004D4108"/>
    <w:rsid w:val="004D4612"/>
    <w:rsid w:val="004D4BA5"/>
    <w:rsid w:val="004D4BF7"/>
    <w:rsid w:val="004D5DF4"/>
    <w:rsid w:val="004D5F3C"/>
    <w:rsid w:val="004D6444"/>
    <w:rsid w:val="004D6464"/>
    <w:rsid w:val="004D6490"/>
    <w:rsid w:val="004D6553"/>
    <w:rsid w:val="004D6762"/>
    <w:rsid w:val="004D6A14"/>
    <w:rsid w:val="004D6AE8"/>
    <w:rsid w:val="004D6DB5"/>
    <w:rsid w:val="004D7253"/>
    <w:rsid w:val="004D76D3"/>
    <w:rsid w:val="004D76F4"/>
    <w:rsid w:val="004D7969"/>
    <w:rsid w:val="004D7E48"/>
    <w:rsid w:val="004E0175"/>
    <w:rsid w:val="004E0384"/>
    <w:rsid w:val="004E04AD"/>
    <w:rsid w:val="004E0645"/>
    <w:rsid w:val="004E0738"/>
    <w:rsid w:val="004E09E3"/>
    <w:rsid w:val="004E0F61"/>
    <w:rsid w:val="004E0FE6"/>
    <w:rsid w:val="004E0FF7"/>
    <w:rsid w:val="004E124D"/>
    <w:rsid w:val="004E1423"/>
    <w:rsid w:val="004E1B63"/>
    <w:rsid w:val="004E1BCB"/>
    <w:rsid w:val="004E1EAC"/>
    <w:rsid w:val="004E1F2E"/>
    <w:rsid w:val="004E1FED"/>
    <w:rsid w:val="004E2135"/>
    <w:rsid w:val="004E22C8"/>
    <w:rsid w:val="004E2701"/>
    <w:rsid w:val="004E2A7B"/>
    <w:rsid w:val="004E2AF9"/>
    <w:rsid w:val="004E2D26"/>
    <w:rsid w:val="004E2FFF"/>
    <w:rsid w:val="004E3712"/>
    <w:rsid w:val="004E38B2"/>
    <w:rsid w:val="004E392C"/>
    <w:rsid w:val="004E3C66"/>
    <w:rsid w:val="004E430E"/>
    <w:rsid w:val="004E486D"/>
    <w:rsid w:val="004E4C11"/>
    <w:rsid w:val="004E4C69"/>
    <w:rsid w:val="004E53FB"/>
    <w:rsid w:val="004E5538"/>
    <w:rsid w:val="004E59C9"/>
    <w:rsid w:val="004E5B1B"/>
    <w:rsid w:val="004E5BD5"/>
    <w:rsid w:val="004E5C1F"/>
    <w:rsid w:val="004E5E19"/>
    <w:rsid w:val="004E5E3E"/>
    <w:rsid w:val="004E6253"/>
    <w:rsid w:val="004E63A9"/>
    <w:rsid w:val="004E642F"/>
    <w:rsid w:val="004E67AD"/>
    <w:rsid w:val="004E6CBB"/>
    <w:rsid w:val="004E73A7"/>
    <w:rsid w:val="004E76D7"/>
    <w:rsid w:val="004E7C41"/>
    <w:rsid w:val="004E7E5C"/>
    <w:rsid w:val="004F0225"/>
    <w:rsid w:val="004F0431"/>
    <w:rsid w:val="004F0532"/>
    <w:rsid w:val="004F0563"/>
    <w:rsid w:val="004F0992"/>
    <w:rsid w:val="004F09E3"/>
    <w:rsid w:val="004F0D59"/>
    <w:rsid w:val="004F0DB1"/>
    <w:rsid w:val="004F0E8E"/>
    <w:rsid w:val="004F1131"/>
    <w:rsid w:val="004F12EF"/>
    <w:rsid w:val="004F173A"/>
    <w:rsid w:val="004F17F0"/>
    <w:rsid w:val="004F1B27"/>
    <w:rsid w:val="004F1F56"/>
    <w:rsid w:val="004F1FA3"/>
    <w:rsid w:val="004F230A"/>
    <w:rsid w:val="004F2366"/>
    <w:rsid w:val="004F23BD"/>
    <w:rsid w:val="004F243B"/>
    <w:rsid w:val="004F2B2D"/>
    <w:rsid w:val="004F2F48"/>
    <w:rsid w:val="004F316D"/>
    <w:rsid w:val="004F3189"/>
    <w:rsid w:val="004F3EE2"/>
    <w:rsid w:val="004F46D5"/>
    <w:rsid w:val="004F4B4E"/>
    <w:rsid w:val="004F4D89"/>
    <w:rsid w:val="004F5029"/>
    <w:rsid w:val="004F5234"/>
    <w:rsid w:val="004F53C0"/>
    <w:rsid w:val="004F59C6"/>
    <w:rsid w:val="004F60C8"/>
    <w:rsid w:val="004F65F0"/>
    <w:rsid w:val="004F6C6A"/>
    <w:rsid w:val="004F6CC2"/>
    <w:rsid w:val="004F6E95"/>
    <w:rsid w:val="004F6F9D"/>
    <w:rsid w:val="004F74D5"/>
    <w:rsid w:val="004F7958"/>
    <w:rsid w:val="004F7CDD"/>
    <w:rsid w:val="004F7EEC"/>
    <w:rsid w:val="00500398"/>
    <w:rsid w:val="00500990"/>
    <w:rsid w:val="0050148A"/>
    <w:rsid w:val="005015A7"/>
    <w:rsid w:val="00501BC0"/>
    <w:rsid w:val="00501DE6"/>
    <w:rsid w:val="00501E25"/>
    <w:rsid w:val="005021EC"/>
    <w:rsid w:val="005023C9"/>
    <w:rsid w:val="00502742"/>
    <w:rsid w:val="00502B82"/>
    <w:rsid w:val="0050308D"/>
    <w:rsid w:val="00503962"/>
    <w:rsid w:val="00503C53"/>
    <w:rsid w:val="00503D66"/>
    <w:rsid w:val="00504718"/>
    <w:rsid w:val="00504902"/>
    <w:rsid w:val="00504C70"/>
    <w:rsid w:val="00504ED3"/>
    <w:rsid w:val="005055A0"/>
    <w:rsid w:val="00505C72"/>
    <w:rsid w:val="00505C9A"/>
    <w:rsid w:val="00505D52"/>
    <w:rsid w:val="00506111"/>
    <w:rsid w:val="0050673E"/>
    <w:rsid w:val="00506C83"/>
    <w:rsid w:val="00506D6A"/>
    <w:rsid w:val="0050718B"/>
    <w:rsid w:val="00507322"/>
    <w:rsid w:val="005105A0"/>
    <w:rsid w:val="005105E3"/>
    <w:rsid w:val="00510FFB"/>
    <w:rsid w:val="00511159"/>
    <w:rsid w:val="0051130A"/>
    <w:rsid w:val="00511547"/>
    <w:rsid w:val="005116C8"/>
    <w:rsid w:val="0051178D"/>
    <w:rsid w:val="0051212F"/>
    <w:rsid w:val="005122EA"/>
    <w:rsid w:val="005124DC"/>
    <w:rsid w:val="00512C3E"/>
    <w:rsid w:val="005131DF"/>
    <w:rsid w:val="005132B1"/>
    <w:rsid w:val="005132E4"/>
    <w:rsid w:val="00513609"/>
    <w:rsid w:val="0051394F"/>
    <w:rsid w:val="00513ABC"/>
    <w:rsid w:val="00513C39"/>
    <w:rsid w:val="00513D8D"/>
    <w:rsid w:val="00513F03"/>
    <w:rsid w:val="005140A7"/>
    <w:rsid w:val="00514104"/>
    <w:rsid w:val="0051438B"/>
    <w:rsid w:val="005148AA"/>
    <w:rsid w:val="00514EB8"/>
    <w:rsid w:val="00514FE7"/>
    <w:rsid w:val="005152E8"/>
    <w:rsid w:val="00515897"/>
    <w:rsid w:val="00515C54"/>
    <w:rsid w:val="00516095"/>
    <w:rsid w:val="00516559"/>
    <w:rsid w:val="00516778"/>
    <w:rsid w:val="00516864"/>
    <w:rsid w:val="00516C9C"/>
    <w:rsid w:val="00516D1B"/>
    <w:rsid w:val="00516D43"/>
    <w:rsid w:val="00516D8C"/>
    <w:rsid w:val="00517277"/>
    <w:rsid w:val="00517991"/>
    <w:rsid w:val="005179DA"/>
    <w:rsid w:val="00517E73"/>
    <w:rsid w:val="0052005E"/>
    <w:rsid w:val="00520118"/>
    <w:rsid w:val="0052037D"/>
    <w:rsid w:val="00520571"/>
    <w:rsid w:val="005205E0"/>
    <w:rsid w:val="005206DC"/>
    <w:rsid w:val="00520804"/>
    <w:rsid w:val="00520E6C"/>
    <w:rsid w:val="0052105A"/>
    <w:rsid w:val="005213B1"/>
    <w:rsid w:val="00521467"/>
    <w:rsid w:val="005214BF"/>
    <w:rsid w:val="00521842"/>
    <w:rsid w:val="00521916"/>
    <w:rsid w:val="00521BBB"/>
    <w:rsid w:val="00521CD6"/>
    <w:rsid w:val="00522210"/>
    <w:rsid w:val="0052276C"/>
    <w:rsid w:val="00522957"/>
    <w:rsid w:val="005229CA"/>
    <w:rsid w:val="005231C4"/>
    <w:rsid w:val="005235BA"/>
    <w:rsid w:val="0052361D"/>
    <w:rsid w:val="005239AA"/>
    <w:rsid w:val="0052429D"/>
    <w:rsid w:val="005242FF"/>
    <w:rsid w:val="00524458"/>
    <w:rsid w:val="005247F9"/>
    <w:rsid w:val="00524E6F"/>
    <w:rsid w:val="00525067"/>
    <w:rsid w:val="00525114"/>
    <w:rsid w:val="0052518E"/>
    <w:rsid w:val="0052557D"/>
    <w:rsid w:val="005256EA"/>
    <w:rsid w:val="00525E09"/>
    <w:rsid w:val="00525E7C"/>
    <w:rsid w:val="005264C4"/>
    <w:rsid w:val="00526A08"/>
    <w:rsid w:val="00526F16"/>
    <w:rsid w:val="0052793F"/>
    <w:rsid w:val="00527B30"/>
    <w:rsid w:val="00527BE2"/>
    <w:rsid w:val="00527E80"/>
    <w:rsid w:val="00527FDC"/>
    <w:rsid w:val="005302EC"/>
    <w:rsid w:val="00530321"/>
    <w:rsid w:val="00530336"/>
    <w:rsid w:val="00530739"/>
    <w:rsid w:val="0053086F"/>
    <w:rsid w:val="00530AF1"/>
    <w:rsid w:val="00530B9F"/>
    <w:rsid w:val="00531501"/>
    <w:rsid w:val="0053152D"/>
    <w:rsid w:val="00531641"/>
    <w:rsid w:val="005322B8"/>
    <w:rsid w:val="00532614"/>
    <w:rsid w:val="005328C9"/>
    <w:rsid w:val="005329F8"/>
    <w:rsid w:val="00532D24"/>
    <w:rsid w:val="00532F5E"/>
    <w:rsid w:val="00532FEC"/>
    <w:rsid w:val="00533110"/>
    <w:rsid w:val="0053350C"/>
    <w:rsid w:val="0053376E"/>
    <w:rsid w:val="00533916"/>
    <w:rsid w:val="005340AA"/>
    <w:rsid w:val="00534751"/>
    <w:rsid w:val="005348B1"/>
    <w:rsid w:val="005349BB"/>
    <w:rsid w:val="00534BE4"/>
    <w:rsid w:val="00534DEE"/>
    <w:rsid w:val="00535016"/>
    <w:rsid w:val="0053515B"/>
    <w:rsid w:val="00535201"/>
    <w:rsid w:val="00535328"/>
    <w:rsid w:val="0053586B"/>
    <w:rsid w:val="005359DA"/>
    <w:rsid w:val="00535A82"/>
    <w:rsid w:val="005365F6"/>
    <w:rsid w:val="005366B5"/>
    <w:rsid w:val="0053679E"/>
    <w:rsid w:val="005367AA"/>
    <w:rsid w:val="00536C42"/>
    <w:rsid w:val="00537036"/>
    <w:rsid w:val="005371CC"/>
    <w:rsid w:val="00537501"/>
    <w:rsid w:val="005377AE"/>
    <w:rsid w:val="0053790D"/>
    <w:rsid w:val="00537EB2"/>
    <w:rsid w:val="00537F3E"/>
    <w:rsid w:val="00540106"/>
    <w:rsid w:val="00540226"/>
    <w:rsid w:val="00540B93"/>
    <w:rsid w:val="00540BF4"/>
    <w:rsid w:val="00540C08"/>
    <w:rsid w:val="00540E34"/>
    <w:rsid w:val="00540F98"/>
    <w:rsid w:val="0054152A"/>
    <w:rsid w:val="005415A8"/>
    <w:rsid w:val="0054185F"/>
    <w:rsid w:val="005418E8"/>
    <w:rsid w:val="005419E1"/>
    <w:rsid w:val="005423FE"/>
    <w:rsid w:val="00542709"/>
    <w:rsid w:val="00543491"/>
    <w:rsid w:val="005438EB"/>
    <w:rsid w:val="00543A79"/>
    <w:rsid w:val="00543EAB"/>
    <w:rsid w:val="005440B0"/>
    <w:rsid w:val="00544648"/>
    <w:rsid w:val="00544A7A"/>
    <w:rsid w:val="00544C35"/>
    <w:rsid w:val="00544DCD"/>
    <w:rsid w:val="00545326"/>
    <w:rsid w:val="00545BA1"/>
    <w:rsid w:val="00545F84"/>
    <w:rsid w:val="005461AA"/>
    <w:rsid w:val="005461BE"/>
    <w:rsid w:val="00546265"/>
    <w:rsid w:val="00546339"/>
    <w:rsid w:val="0054654C"/>
    <w:rsid w:val="005468D9"/>
    <w:rsid w:val="00547935"/>
    <w:rsid w:val="00547C4E"/>
    <w:rsid w:val="0055060A"/>
    <w:rsid w:val="00551184"/>
    <w:rsid w:val="005514E7"/>
    <w:rsid w:val="005517A0"/>
    <w:rsid w:val="00551A16"/>
    <w:rsid w:val="00551B7F"/>
    <w:rsid w:val="00551C8E"/>
    <w:rsid w:val="00551F21"/>
    <w:rsid w:val="005523C4"/>
    <w:rsid w:val="00552636"/>
    <w:rsid w:val="00552833"/>
    <w:rsid w:val="005529DC"/>
    <w:rsid w:val="00552A41"/>
    <w:rsid w:val="00552A86"/>
    <w:rsid w:val="00552EDD"/>
    <w:rsid w:val="0055315B"/>
    <w:rsid w:val="00553924"/>
    <w:rsid w:val="00553B27"/>
    <w:rsid w:val="005542C0"/>
    <w:rsid w:val="005547A0"/>
    <w:rsid w:val="00554A71"/>
    <w:rsid w:val="00554C7A"/>
    <w:rsid w:val="00554CEB"/>
    <w:rsid w:val="00555432"/>
    <w:rsid w:val="00555A1F"/>
    <w:rsid w:val="00555E23"/>
    <w:rsid w:val="00556121"/>
    <w:rsid w:val="005561BE"/>
    <w:rsid w:val="005563A6"/>
    <w:rsid w:val="005564D6"/>
    <w:rsid w:val="00556660"/>
    <w:rsid w:val="0055672B"/>
    <w:rsid w:val="005568A6"/>
    <w:rsid w:val="00556B80"/>
    <w:rsid w:val="00556C04"/>
    <w:rsid w:val="00556D44"/>
    <w:rsid w:val="00557BBC"/>
    <w:rsid w:val="005601B9"/>
    <w:rsid w:val="00560537"/>
    <w:rsid w:val="00560DD3"/>
    <w:rsid w:val="00561106"/>
    <w:rsid w:val="0056150B"/>
    <w:rsid w:val="00561C4E"/>
    <w:rsid w:val="00561CC9"/>
    <w:rsid w:val="00562050"/>
    <w:rsid w:val="005622CD"/>
    <w:rsid w:val="0056309E"/>
    <w:rsid w:val="00563ACE"/>
    <w:rsid w:val="00563B3C"/>
    <w:rsid w:val="00563BA6"/>
    <w:rsid w:val="00563C52"/>
    <w:rsid w:val="00563D50"/>
    <w:rsid w:val="0056409F"/>
    <w:rsid w:val="005640E0"/>
    <w:rsid w:val="00564A01"/>
    <w:rsid w:val="00564DD0"/>
    <w:rsid w:val="00565035"/>
    <w:rsid w:val="005650DE"/>
    <w:rsid w:val="00565177"/>
    <w:rsid w:val="005654D6"/>
    <w:rsid w:val="005656D2"/>
    <w:rsid w:val="00565713"/>
    <w:rsid w:val="005657E7"/>
    <w:rsid w:val="005658F3"/>
    <w:rsid w:val="00565C65"/>
    <w:rsid w:val="00565F56"/>
    <w:rsid w:val="00565FF0"/>
    <w:rsid w:val="00566512"/>
    <w:rsid w:val="00566A4B"/>
    <w:rsid w:val="00566BC5"/>
    <w:rsid w:val="00566D79"/>
    <w:rsid w:val="00566EAA"/>
    <w:rsid w:val="005703D5"/>
    <w:rsid w:val="00570A5D"/>
    <w:rsid w:val="00570CBF"/>
    <w:rsid w:val="0057115B"/>
    <w:rsid w:val="0057127B"/>
    <w:rsid w:val="00571BCB"/>
    <w:rsid w:val="00571E0F"/>
    <w:rsid w:val="005725C7"/>
    <w:rsid w:val="00572921"/>
    <w:rsid w:val="005729C9"/>
    <w:rsid w:val="00572AC1"/>
    <w:rsid w:val="005738C8"/>
    <w:rsid w:val="00573C4E"/>
    <w:rsid w:val="00573FD5"/>
    <w:rsid w:val="005741C7"/>
    <w:rsid w:val="00574417"/>
    <w:rsid w:val="005746AD"/>
    <w:rsid w:val="0057476C"/>
    <w:rsid w:val="005749C7"/>
    <w:rsid w:val="00574D0D"/>
    <w:rsid w:val="00574F5B"/>
    <w:rsid w:val="00575265"/>
    <w:rsid w:val="00575267"/>
    <w:rsid w:val="00575592"/>
    <w:rsid w:val="005757F2"/>
    <w:rsid w:val="005758B6"/>
    <w:rsid w:val="00575931"/>
    <w:rsid w:val="005759E7"/>
    <w:rsid w:val="00575C2E"/>
    <w:rsid w:val="0057616E"/>
    <w:rsid w:val="00576206"/>
    <w:rsid w:val="00576672"/>
    <w:rsid w:val="005766AF"/>
    <w:rsid w:val="00576755"/>
    <w:rsid w:val="005768CC"/>
    <w:rsid w:val="005769A0"/>
    <w:rsid w:val="00576DAF"/>
    <w:rsid w:val="00576EA6"/>
    <w:rsid w:val="00577252"/>
    <w:rsid w:val="0057786C"/>
    <w:rsid w:val="0057794A"/>
    <w:rsid w:val="005779BA"/>
    <w:rsid w:val="00577B8B"/>
    <w:rsid w:val="00577CFA"/>
    <w:rsid w:val="00580147"/>
    <w:rsid w:val="00580307"/>
    <w:rsid w:val="0058079A"/>
    <w:rsid w:val="005811CE"/>
    <w:rsid w:val="00581261"/>
    <w:rsid w:val="00581A12"/>
    <w:rsid w:val="00582462"/>
    <w:rsid w:val="00582476"/>
    <w:rsid w:val="00582698"/>
    <w:rsid w:val="00582BA6"/>
    <w:rsid w:val="00583705"/>
    <w:rsid w:val="00583789"/>
    <w:rsid w:val="00584304"/>
    <w:rsid w:val="005843C7"/>
    <w:rsid w:val="00584845"/>
    <w:rsid w:val="00584979"/>
    <w:rsid w:val="0058522E"/>
    <w:rsid w:val="0058598E"/>
    <w:rsid w:val="00585AA5"/>
    <w:rsid w:val="0058605F"/>
    <w:rsid w:val="00586325"/>
    <w:rsid w:val="00586378"/>
    <w:rsid w:val="005868F8"/>
    <w:rsid w:val="00586B91"/>
    <w:rsid w:val="00586C8A"/>
    <w:rsid w:val="00586F51"/>
    <w:rsid w:val="00587360"/>
    <w:rsid w:val="005876BA"/>
    <w:rsid w:val="00587B87"/>
    <w:rsid w:val="00590120"/>
    <w:rsid w:val="0059020B"/>
    <w:rsid w:val="005904CE"/>
    <w:rsid w:val="00590530"/>
    <w:rsid w:val="005909AB"/>
    <w:rsid w:val="00591358"/>
    <w:rsid w:val="00591422"/>
    <w:rsid w:val="00591900"/>
    <w:rsid w:val="00591E0E"/>
    <w:rsid w:val="005926E0"/>
    <w:rsid w:val="00592FCF"/>
    <w:rsid w:val="00593071"/>
    <w:rsid w:val="00593300"/>
    <w:rsid w:val="00593381"/>
    <w:rsid w:val="00593928"/>
    <w:rsid w:val="005939FC"/>
    <w:rsid w:val="00594331"/>
    <w:rsid w:val="00594503"/>
    <w:rsid w:val="00594A74"/>
    <w:rsid w:val="00594AF1"/>
    <w:rsid w:val="005957D4"/>
    <w:rsid w:val="005959D9"/>
    <w:rsid w:val="00595AAA"/>
    <w:rsid w:val="00595E09"/>
    <w:rsid w:val="00595EB3"/>
    <w:rsid w:val="00596491"/>
    <w:rsid w:val="005964B5"/>
    <w:rsid w:val="005967CB"/>
    <w:rsid w:val="00596A6B"/>
    <w:rsid w:val="00596C44"/>
    <w:rsid w:val="005971C1"/>
    <w:rsid w:val="0059724F"/>
    <w:rsid w:val="005977EC"/>
    <w:rsid w:val="00597A5C"/>
    <w:rsid w:val="00597B3A"/>
    <w:rsid w:val="00597BA1"/>
    <w:rsid w:val="00597E53"/>
    <w:rsid w:val="00597F9E"/>
    <w:rsid w:val="005A0698"/>
    <w:rsid w:val="005A07D6"/>
    <w:rsid w:val="005A08D2"/>
    <w:rsid w:val="005A0C30"/>
    <w:rsid w:val="005A0D2F"/>
    <w:rsid w:val="005A0E3E"/>
    <w:rsid w:val="005A1842"/>
    <w:rsid w:val="005A1A17"/>
    <w:rsid w:val="005A1BA4"/>
    <w:rsid w:val="005A1CC5"/>
    <w:rsid w:val="005A1D49"/>
    <w:rsid w:val="005A1FA2"/>
    <w:rsid w:val="005A22A5"/>
    <w:rsid w:val="005A3569"/>
    <w:rsid w:val="005A3A3F"/>
    <w:rsid w:val="005A3E11"/>
    <w:rsid w:val="005A418C"/>
    <w:rsid w:val="005A460C"/>
    <w:rsid w:val="005A465B"/>
    <w:rsid w:val="005A4712"/>
    <w:rsid w:val="005A4AEC"/>
    <w:rsid w:val="005A50DE"/>
    <w:rsid w:val="005A52D9"/>
    <w:rsid w:val="005A5641"/>
    <w:rsid w:val="005A5827"/>
    <w:rsid w:val="005A5A14"/>
    <w:rsid w:val="005A5BCD"/>
    <w:rsid w:val="005A5E6F"/>
    <w:rsid w:val="005A6080"/>
    <w:rsid w:val="005A61BB"/>
    <w:rsid w:val="005A63EC"/>
    <w:rsid w:val="005A6A75"/>
    <w:rsid w:val="005A6EEC"/>
    <w:rsid w:val="005A7512"/>
    <w:rsid w:val="005A77E4"/>
    <w:rsid w:val="005A79BA"/>
    <w:rsid w:val="005A7EBF"/>
    <w:rsid w:val="005A7F53"/>
    <w:rsid w:val="005B01D7"/>
    <w:rsid w:val="005B06F2"/>
    <w:rsid w:val="005B0AFB"/>
    <w:rsid w:val="005B1165"/>
    <w:rsid w:val="005B136A"/>
    <w:rsid w:val="005B143A"/>
    <w:rsid w:val="005B15FD"/>
    <w:rsid w:val="005B162A"/>
    <w:rsid w:val="005B1AE2"/>
    <w:rsid w:val="005B1CA1"/>
    <w:rsid w:val="005B2015"/>
    <w:rsid w:val="005B217E"/>
    <w:rsid w:val="005B2959"/>
    <w:rsid w:val="005B2962"/>
    <w:rsid w:val="005B2A2D"/>
    <w:rsid w:val="005B3028"/>
    <w:rsid w:val="005B3232"/>
    <w:rsid w:val="005B32C3"/>
    <w:rsid w:val="005B373D"/>
    <w:rsid w:val="005B4516"/>
    <w:rsid w:val="005B4914"/>
    <w:rsid w:val="005B4B0C"/>
    <w:rsid w:val="005B533E"/>
    <w:rsid w:val="005B590F"/>
    <w:rsid w:val="005B649E"/>
    <w:rsid w:val="005B64B5"/>
    <w:rsid w:val="005B6719"/>
    <w:rsid w:val="005B6859"/>
    <w:rsid w:val="005B6A39"/>
    <w:rsid w:val="005B6AAE"/>
    <w:rsid w:val="005B6BAB"/>
    <w:rsid w:val="005B6EC2"/>
    <w:rsid w:val="005B7008"/>
    <w:rsid w:val="005B707F"/>
    <w:rsid w:val="005B742A"/>
    <w:rsid w:val="005B75DA"/>
    <w:rsid w:val="005B77CA"/>
    <w:rsid w:val="005B7862"/>
    <w:rsid w:val="005B7A81"/>
    <w:rsid w:val="005B7C82"/>
    <w:rsid w:val="005B7EBA"/>
    <w:rsid w:val="005B7FD5"/>
    <w:rsid w:val="005C03D2"/>
    <w:rsid w:val="005C04A6"/>
    <w:rsid w:val="005C0733"/>
    <w:rsid w:val="005C0CC3"/>
    <w:rsid w:val="005C0D05"/>
    <w:rsid w:val="005C0F74"/>
    <w:rsid w:val="005C10C4"/>
    <w:rsid w:val="005C138C"/>
    <w:rsid w:val="005C16D3"/>
    <w:rsid w:val="005C1700"/>
    <w:rsid w:val="005C1816"/>
    <w:rsid w:val="005C1F26"/>
    <w:rsid w:val="005C204E"/>
    <w:rsid w:val="005C20CD"/>
    <w:rsid w:val="005C237C"/>
    <w:rsid w:val="005C2449"/>
    <w:rsid w:val="005C29E4"/>
    <w:rsid w:val="005C2BE9"/>
    <w:rsid w:val="005C2C8B"/>
    <w:rsid w:val="005C2EA5"/>
    <w:rsid w:val="005C3593"/>
    <w:rsid w:val="005C398A"/>
    <w:rsid w:val="005C3ACF"/>
    <w:rsid w:val="005C3C0F"/>
    <w:rsid w:val="005C4096"/>
    <w:rsid w:val="005C40E6"/>
    <w:rsid w:val="005C41D2"/>
    <w:rsid w:val="005C4BA5"/>
    <w:rsid w:val="005C4C2A"/>
    <w:rsid w:val="005C4F22"/>
    <w:rsid w:val="005C519D"/>
    <w:rsid w:val="005C5279"/>
    <w:rsid w:val="005C53E7"/>
    <w:rsid w:val="005C54D0"/>
    <w:rsid w:val="005C571B"/>
    <w:rsid w:val="005C57A1"/>
    <w:rsid w:val="005C5B09"/>
    <w:rsid w:val="005C5B20"/>
    <w:rsid w:val="005C5C58"/>
    <w:rsid w:val="005C633C"/>
    <w:rsid w:val="005C6571"/>
    <w:rsid w:val="005C695A"/>
    <w:rsid w:val="005C6CEA"/>
    <w:rsid w:val="005C6F2C"/>
    <w:rsid w:val="005C6FF2"/>
    <w:rsid w:val="005C7054"/>
    <w:rsid w:val="005C7793"/>
    <w:rsid w:val="005C7942"/>
    <w:rsid w:val="005C7958"/>
    <w:rsid w:val="005C7D8D"/>
    <w:rsid w:val="005C7F1F"/>
    <w:rsid w:val="005D0086"/>
    <w:rsid w:val="005D030B"/>
    <w:rsid w:val="005D07FC"/>
    <w:rsid w:val="005D0CDF"/>
    <w:rsid w:val="005D0E16"/>
    <w:rsid w:val="005D107C"/>
    <w:rsid w:val="005D1557"/>
    <w:rsid w:val="005D15F4"/>
    <w:rsid w:val="005D17CA"/>
    <w:rsid w:val="005D1820"/>
    <w:rsid w:val="005D19D1"/>
    <w:rsid w:val="005D1B6E"/>
    <w:rsid w:val="005D1F12"/>
    <w:rsid w:val="005D2173"/>
    <w:rsid w:val="005D25F2"/>
    <w:rsid w:val="005D2600"/>
    <w:rsid w:val="005D264C"/>
    <w:rsid w:val="005D2A88"/>
    <w:rsid w:val="005D2C58"/>
    <w:rsid w:val="005D2DC0"/>
    <w:rsid w:val="005D3116"/>
    <w:rsid w:val="005D34B5"/>
    <w:rsid w:val="005D38E7"/>
    <w:rsid w:val="005D4232"/>
    <w:rsid w:val="005D5367"/>
    <w:rsid w:val="005D55CD"/>
    <w:rsid w:val="005D57CD"/>
    <w:rsid w:val="005D5B88"/>
    <w:rsid w:val="005D5BD0"/>
    <w:rsid w:val="005D5C33"/>
    <w:rsid w:val="005D5D46"/>
    <w:rsid w:val="005D5D7D"/>
    <w:rsid w:val="005D5E90"/>
    <w:rsid w:val="005D627B"/>
    <w:rsid w:val="005D662E"/>
    <w:rsid w:val="005D7063"/>
    <w:rsid w:val="005D713F"/>
    <w:rsid w:val="005D745C"/>
    <w:rsid w:val="005D75B2"/>
    <w:rsid w:val="005D77FF"/>
    <w:rsid w:val="005D7F69"/>
    <w:rsid w:val="005E02F7"/>
    <w:rsid w:val="005E0AB7"/>
    <w:rsid w:val="005E1018"/>
    <w:rsid w:val="005E114A"/>
    <w:rsid w:val="005E1A7C"/>
    <w:rsid w:val="005E1CBF"/>
    <w:rsid w:val="005E2112"/>
    <w:rsid w:val="005E230A"/>
    <w:rsid w:val="005E2D31"/>
    <w:rsid w:val="005E2F2C"/>
    <w:rsid w:val="005E31EC"/>
    <w:rsid w:val="005E3737"/>
    <w:rsid w:val="005E37DE"/>
    <w:rsid w:val="005E4074"/>
    <w:rsid w:val="005E4329"/>
    <w:rsid w:val="005E4A91"/>
    <w:rsid w:val="005E4D4A"/>
    <w:rsid w:val="005E4F45"/>
    <w:rsid w:val="005E533C"/>
    <w:rsid w:val="005E5707"/>
    <w:rsid w:val="005E5757"/>
    <w:rsid w:val="005E576D"/>
    <w:rsid w:val="005E5CE9"/>
    <w:rsid w:val="005E6610"/>
    <w:rsid w:val="005E6AF2"/>
    <w:rsid w:val="005E6CF1"/>
    <w:rsid w:val="005E6F68"/>
    <w:rsid w:val="005E72B2"/>
    <w:rsid w:val="005E74E9"/>
    <w:rsid w:val="005E7596"/>
    <w:rsid w:val="005E7626"/>
    <w:rsid w:val="005E7740"/>
    <w:rsid w:val="005E78DA"/>
    <w:rsid w:val="005E796C"/>
    <w:rsid w:val="005E7F38"/>
    <w:rsid w:val="005F0BA3"/>
    <w:rsid w:val="005F0E19"/>
    <w:rsid w:val="005F1263"/>
    <w:rsid w:val="005F2297"/>
    <w:rsid w:val="005F2F6A"/>
    <w:rsid w:val="005F3518"/>
    <w:rsid w:val="005F3632"/>
    <w:rsid w:val="005F36FD"/>
    <w:rsid w:val="005F37C3"/>
    <w:rsid w:val="005F38BE"/>
    <w:rsid w:val="005F3A0C"/>
    <w:rsid w:val="005F3C0C"/>
    <w:rsid w:val="005F3D07"/>
    <w:rsid w:val="005F44CE"/>
    <w:rsid w:val="005F45AD"/>
    <w:rsid w:val="005F57D4"/>
    <w:rsid w:val="005F594A"/>
    <w:rsid w:val="005F5B04"/>
    <w:rsid w:val="005F5CAB"/>
    <w:rsid w:val="005F5D97"/>
    <w:rsid w:val="005F5DA1"/>
    <w:rsid w:val="005F6174"/>
    <w:rsid w:val="005F62EC"/>
    <w:rsid w:val="005F6628"/>
    <w:rsid w:val="005F6E3A"/>
    <w:rsid w:val="005F7281"/>
    <w:rsid w:val="005F7462"/>
    <w:rsid w:val="005F7469"/>
    <w:rsid w:val="005F7586"/>
    <w:rsid w:val="0060043D"/>
    <w:rsid w:val="0060045D"/>
    <w:rsid w:val="0060063B"/>
    <w:rsid w:val="0060071B"/>
    <w:rsid w:val="00600A44"/>
    <w:rsid w:val="00600A4D"/>
    <w:rsid w:val="00600BEA"/>
    <w:rsid w:val="00600E82"/>
    <w:rsid w:val="00600FAF"/>
    <w:rsid w:val="0060171B"/>
    <w:rsid w:val="006017DF"/>
    <w:rsid w:val="00601AFB"/>
    <w:rsid w:val="0060202E"/>
    <w:rsid w:val="006023D2"/>
    <w:rsid w:val="006025F3"/>
    <w:rsid w:val="00602A0B"/>
    <w:rsid w:val="00602E4B"/>
    <w:rsid w:val="00603517"/>
    <w:rsid w:val="006035C0"/>
    <w:rsid w:val="0060403A"/>
    <w:rsid w:val="0060452E"/>
    <w:rsid w:val="00604836"/>
    <w:rsid w:val="0060528D"/>
    <w:rsid w:val="00605307"/>
    <w:rsid w:val="0060569E"/>
    <w:rsid w:val="006056FA"/>
    <w:rsid w:val="00605AFB"/>
    <w:rsid w:val="00605C79"/>
    <w:rsid w:val="00605D0F"/>
    <w:rsid w:val="0060642E"/>
    <w:rsid w:val="006064A8"/>
    <w:rsid w:val="006066C4"/>
    <w:rsid w:val="00606A5C"/>
    <w:rsid w:val="00606E81"/>
    <w:rsid w:val="0060707D"/>
    <w:rsid w:val="00607B71"/>
    <w:rsid w:val="006103C3"/>
    <w:rsid w:val="00610458"/>
    <w:rsid w:val="006105F9"/>
    <w:rsid w:val="00610770"/>
    <w:rsid w:val="00610BF9"/>
    <w:rsid w:val="00610FCC"/>
    <w:rsid w:val="00611DBC"/>
    <w:rsid w:val="00612424"/>
    <w:rsid w:val="00612678"/>
    <w:rsid w:val="006127DB"/>
    <w:rsid w:val="00612CF5"/>
    <w:rsid w:val="00612DC4"/>
    <w:rsid w:val="00612E2B"/>
    <w:rsid w:val="0061304F"/>
    <w:rsid w:val="0061310E"/>
    <w:rsid w:val="00613117"/>
    <w:rsid w:val="00613811"/>
    <w:rsid w:val="00613877"/>
    <w:rsid w:val="00613B36"/>
    <w:rsid w:val="00613C70"/>
    <w:rsid w:val="00613D9B"/>
    <w:rsid w:val="00613F72"/>
    <w:rsid w:val="006145B9"/>
    <w:rsid w:val="00614D03"/>
    <w:rsid w:val="00615168"/>
    <w:rsid w:val="006155CF"/>
    <w:rsid w:val="00615C9F"/>
    <w:rsid w:val="00615DB1"/>
    <w:rsid w:val="00615E47"/>
    <w:rsid w:val="00615F1E"/>
    <w:rsid w:val="00615F88"/>
    <w:rsid w:val="0061621F"/>
    <w:rsid w:val="006163AC"/>
    <w:rsid w:val="0061647E"/>
    <w:rsid w:val="006167D2"/>
    <w:rsid w:val="00616A69"/>
    <w:rsid w:val="00616A73"/>
    <w:rsid w:val="00616A78"/>
    <w:rsid w:val="006171E2"/>
    <w:rsid w:val="006172DC"/>
    <w:rsid w:val="00617458"/>
    <w:rsid w:val="00617D3C"/>
    <w:rsid w:val="00620114"/>
    <w:rsid w:val="0062026B"/>
    <w:rsid w:val="0062082C"/>
    <w:rsid w:val="00620A6A"/>
    <w:rsid w:val="00620D26"/>
    <w:rsid w:val="0062100C"/>
    <w:rsid w:val="00621213"/>
    <w:rsid w:val="0062121A"/>
    <w:rsid w:val="00621B7C"/>
    <w:rsid w:val="00621CC1"/>
    <w:rsid w:val="0062227D"/>
    <w:rsid w:val="00622536"/>
    <w:rsid w:val="00622CDC"/>
    <w:rsid w:val="0062305E"/>
    <w:rsid w:val="00623219"/>
    <w:rsid w:val="00623274"/>
    <w:rsid w:val="006233DA"/>
    <w:rsid w:val="00623616"/>
    <w:rsid w:val="006238EA"/>
    <w:rsid w:val="00623933"/>
    <w:rsid w:val="0062395D"/>
    <w:rsid w:val="00623B38"/>
    <w:rsid w:val="00623BB0"/>
    <w:rsid w:val="00623D48"/>
    <w:rsid w:val="00624033"/>
    <w:rsid w:val="006244B2"/>
    <w:rsid w:val="0062483A"/>
    <w:rsid w:val="00624952"/>
    <w:rsid w:val="00624D2E"/>
    <w:rsid w:val="00625E43"/>
    <w:rsid w:val="006262CC"/>
    <w:rsid w:val="00626521"/>
    <w:rsid w:val="00626566"/>
    <w:rsid w:val="00626813"/>
    <w:rsid w:val="0062705B"/>
    <w:rsid w:val="006272AB"/>
    <w:rsid w:val="00627922"/>
    <w:rsid w:val="0062799B"/>
    <w:rsid w:val="00627E2B"/>
    <w:rsid w:val="00630B4A"/>
    <w:rsid w:val="0063156E"/>
    <w:rsid w:val="0063168E"/>
    <w:rsid w:val="00631F74"/>
    <w:rsid w:val="0063206E"/>
    <w:rsid w:val="006320D8"/>
    <w:rsid w:val="00632152"/>
    <w:rsid w:val="00632580"/>
    <w:rsid w:val="00632684"/>
    <w:rsid w:val="00632A42"/>
    <w:rsid w:val="00632BB5"/>
    <w:rsid w:val="00632C25"/>
    <w:rsid w:val="00633479"/>
    <w:rsid w:val="0063361F"/>
    <w:rsid w:val="006336C9"/>
    <w:rsid w:val="00633723"/>
    <w:rsid w:val="00633A1A"/>
    <w:rsid w:val="00633A33"/>
    <w:rsid w:val="0063424C"/>
    <w:rsid w:val="006342A6"/>
    <w:rsid w:val="00634426"/>
    <w:rsid w:val="00634462"/>
    <w:rsid w:val="006345BB"/>
    <w:rsid w:val="0063471D"/>
    <w:rsid w:val="00634967"/>
    <w:rsid w:val="00634A6D"/>
    <w:rsid w:val="00634B6B"/>
    <w:rsid w:val="00634DE5"/>
    <w:rsid w:val="00634E00"/>
    <w:rsid w:val="00634F3C"/>
    <w:rsid w:val="00634FE1"/>
    <w:rsid w:val="006350B9"/>
    <w:rsid w:val="00635382"/>
    <w:rsid w:val="006355C1"/>
    <w:rsid w:val="00635C59"/>
    <w:rsid w:val="00635DEC"/>
    <w:rsid w:val="00635E5D"/>
    <w:rsid w:val="006360BD"/>
    <w:rsid w:val="00636325"/>
    <w:rsid w:val="0063672E"/>
    <w:rsid w:val="006368B3"/>
    <w:rsid w:val="00637007"/>
    <w:rsid w:val="006375A0"/>
    <w:rsid w:val="00637772"/>
    <w:rsid w:val="00637784"/>
    <w:rsid w:val="00637819"/>
    <w:rsid w:val="00637D6D"/>
    <w:rsid w:val="00640018"/>
    <w:rsid w:val="00640397"/>
    <w:rsid w:val="00641092"/>
    <w:rsid w:val="0064117E"/>
    <w:rsid w:val="00641226"/>
    <w:rsid w:val="0064148C"/>
    <w:rsid w:val="006417CC"/>
    <w:rsid w:val="006423E1"/>
    <w:rsid w:val="00642970"/>
    <w:rsid w:val="00642C6C"/>
    <w:rsid w:val="00642D1F"/>
    <w:rsid w:val="00642EB5"/>
    <w:rsid w:val="006431BE"/>
    <w:rsid w:val="006433E6"/>
    <w:rsid w:val="00643919"/>
    <w:rsid w:val="00643E5D"/>
    <w:rsid w:val="00644537"/>
    <w:rsid w:val="006446BF"/>
    <w:rsid w:val="0064504E"/>
    <w:rsid w:val="00645845"/>
    <w:rsid w:val="006458CF"/>
    <w:rsid w:val="00645A42"/>
    <w:rsid w:val="00645ABA"/>
    <w:rsid w:val="00645BE9"/>
    <w:rsid w:val="006460CC"/>
    <w:rsid w:val="0064614F"/>
    <w:rsid w:val="006466DC"/>
    <w:rsid w:val="0064686D"/>
    <w:rsid w:val="00646C46"/>
    <w:rsid w:val="0064719C"/>
    <w:rsid w:val="006471EE"/>
    <w:rsid w:val="00647274"/>
    <w:rsid w:val="00647A93"/>
    <w:rsid w:val="00647F6E"/>
    <w:rsid w:val="006506DB"/>
    <w:rsid w:val="006507A9"/>
    <w:rsid w:val="00650E30"/>
    <w:rsid w:val="006510C0"/>
    <w:rsid w:val="00651BD6"/>
    <w:rsid w:val="00651F85"/>
    <w:rsid w:val="006522AC"/>
    <w:rsid w:val="006524A4"/>
    <w:rsid w:val="006525BA"/>
    <w:rsid w:val="00652BA9"/>
    <w:rsid w:val="00652BD8"/>
    <w:rsid w:val="00652DE5"/>
    <w:rsid w:val="006530B4"/>
    <w:rsid w:val="006531FE"/>
    <w:rsid w:val="006532A7"/>
    <w:rsid w:val="00653987"/>
    <w:rsid w:val="006539BB"/>
    <w:rsid w:val="00653A7C"/>
    <w:rsid w:val="00653B7E"/>
    <w:rsid w:val="00653DF4"/>
    <w:rsid w:val="006540F3"/>
    <w:rsid w:val="00654244"/>
    <w:rsid w:val="00654270"/>
    <w:rsid w:val="006542C7"/>
    <w:rsid w:val="006546D4"/>
    <w:rsid w:val="00655190"/>
    <w:rsid w:val="00655EE6"/>
    <w:rsid w:val="006562B8"/>
    <w:rsid w:val="00656B12"/>
    <w:rsid w:val="00656C92"/>
    <w:rsid w:val="00656EF5"/>
    <w:rsid w:val="006571DF"/>
    <w:rsid w:val="0065775C"/>
    <w:rsid w:val="006577BA"/>
    <w:rsid w:val="00657B7B"/>
    <w:rsid w:val="00657ED3"/>
    <w:rsid w:val="00657F9F"/>
    <w:rsid w:val="00660415"/>
    <w:rsid w:val="006607BA"/>
    <w:rsid w:val="00660879"/>
    <w:rsid w:val="00661153"/>
    <w:rsid w:val="00661B32"/>
    <w:rsid w:val="00661F42"/>
    <w:rsid w:val="00662326"/>
    <w:rsid w:val="00662496"/>
    <w:rsid w:val="006625E9"/>
    <w:rsid w:val="0066366C"/>
    <w:rsid w:val="00663726"/>
    <w:rsid w:val="00663BC2"/>
    <w:rsid w:val="00663C55"/>
    <w:rsid w:val="00663D68"/>
    <w:rsid w:val="006643BD"/>
    <w:rsid w:val="00664FAF"/>
    <w:rsid w:val="0066526A"/>
    <w:rsid w:val="0066574B"/>
    <w:rsid w:val="006657A8"/>
    <w:rsid w:val="0066683E"/>
    <w:rsid w:val="00666EAD"/>
    <w:rsid w:val="006670BE"/>
    <w:rsid w:val="00667213"/>
    <w:rsid w:val="006677B5"/>
    <w:rsid w:val="00667A95"/>
    <w:rsid w:val="00667CDB"/>
    <w:rsid w:val="00667F57"/>
    <w:rsid w:val="00670112"/>
    <w:rsid w:val="006701EE"/>
    <w:rsid w:val="00670361"/>
    <w:rsid w:val="0067042C"/>
    <w:rsid w:val="00670551"/>
    <w:rsid w:val="006707C8"/>
    <w:rsid w:val="00670853"/>
    <w:rsid w:val="00670A3C"/>
    <w:rsid w:val="00671164"/>
    <w:rsid w:val="00671202"/>
    <w:rsid w:val="00671300"/>
    <w:rsid w:val="00671D2C"/>
    <w:rsid w:val="00671ED0"/>
    <w:rsid w:val="00672A4D"/>
    <w:rsid w:val="00672A8E"/>
    <w:rsid w:val="00672F99"/>
    <w:rsid w:val="00673119"/>
    <w:rsid w:val="00673339"/>
    <w:rsid w:val="006738DA"/>
    <w:rsid w:val="00673997"/>
    <w:rsid w:val="00673BEE"/>
    <w:rsid w:val="0067412A"/>
    <w:rsid w:val="00674448"/>
    <w:rsid w:val="0067445D"/>
    <w:rsid w:val="00674460"/>
    <w:rsid w:val="006744FA"/>
    <w:rsid w:val="00674DD2"/>
    <w:rsid w:val="0067526C"/>
    <w:rsid w:val="006752CA"/>
    <w:rsid w:val="0067546E"/>
    <w:rsid w:val="00675592"/>
    <w:rsid w:val="00675CE8"/>
    <w:rsid w:val="00675EF1"/>
    <w:rsid w:val="00676ED8"/>
    <w:rsid w:val="006771A7"/>
    <w:rsid w:val="0067757A"/>
    <w:rsid w:val="006775AC"/>
    <w:rsid w:val="00677711"/>
    <w:rsid w:val="006777F0"/>
    <w:rsid w:val="006778A2"/>
    <w:rsid w:val="00677995"/>
    <w:rsid w:val="00677E89"/>
    <w:rsid w:val="00680187"/>
    <w:rsid w:val="006802DE"/>
    <w:rsid w:val="006804AF"/>
    <w:rsid w:val="0068075F"/>
    <w:rsid w:val="006807D2"/>
    <w:rsid w:val="00680822"/>
    <w:rsid w:val="00680E39"/>
    <w:rsid w:val="00681015"/>
    <w:rsid w:val="00681495"/>
    <w:rsid w:val="0068163F"/>
    <w:rsid w:val="00681E8E"/>
    <w:rsid w:val="006820FD"/>
    <w:rsid w:val="00682137"/>
    <w:rsid w:val="006822CD"/>
    <w:rsid w:val="0068294B"/>
    <w:rsid w:val="0068316C"/>
    <w:rsid w:val="00683207"/>
    <w:rsid w:val="006832D1"/>
    <w:rsid w:val="006834E0"/>
    <w:rsid w:val="006835B4"/>
    <w:rsid w:val="00683841"/>
    <w:rsid w:val="00683B95"/>
    <w:rsid w:val="006842CC"/>
    <w:rsid w:val="00684A89"/>
    <w:rsid w:val="006850C7"/>
    <w:rsid w:val="0068514D"/>
    <w:rsid w:val="00685AAA"/>
    <w:rsid w:val="00685D3F"/>
    <w:rsid w:val="006861CB"/>
    <w:rsid w:val="006867A0"/>
    <w:rsid w:val="0068714A"/>
    <w:rsid w:val="006876D2"/>
    <w:rsid w:val="00687945"/>
    <w:rsid w:val="00687C1E"/>
    <w:rsid w:val="00687FF3"/>
    <w:rsid w:val="00690295"/>
    <w:rsid w:val="00690849"/>
    <w:rsid w:val="006909E1"/>
    <w:rsid w:val="00690AF3"/>
    <w:rsid w:val="00690C22"/>
    <w:rsid w:val="00690D0F"/>
    <w:rsid w:val="00690F02"/>
    <w:rsid w:val="00691076"/>
    <w:rsid w:val="0069114E"/>
    <w:rsid w:val="00691930"/>
    <w:rsid w:val="00691E2D"/>
    <w:rsid w:val="00691E6E"/>
    <w:rsid w:val="00692A5F"/>
    <w:rsid w:val="00692AC5"/>
    <w:rsid w:val="00692B8F"/>
    <w:rsid w:val="00692BC2"/>
    <w:rsid w:val="00693104"/>
    <w:rsid w:val="006934C7"/>
    <w:rsid w:val="00693990"/>
    <w:rsid w:val="00693CA1"/>
    <w:rsid w:val="00694059"/>
    <w:rsid w:val="006941EC"/>
    <w:rsid w:val="0069428F"/>
    <w:rsid w:val="006943F2"/>
    <w:rsid w:val="00694635"/>
    <w:rsid w:val="0069485D"/>
    <w:rsid w:val="006949C3"/>
    <w:rsid w:val="00694B1E"/>
    <w:rsid w:val="00694D49"/>
    <w:rsid w:val="00695283"/>
    <w:rsid w:val="006954AF"/>
    <w:rsid w:val="006955BA"/>
    <w:rsid w:val="0069586E"/>
    <w:rsid w:val="00695956"/>
    <w:rsid w:val="00695BAC"/>
    <w:rsid w:val="00695EA5"/>
    <w:rsid w:val="00696582"/>
    <w:rsid w:val="006969F0"/>
    <w:rsid w:val="00696B6E"/>
    <w:rsid w:val="00696C97"/>
    <w:rsid w:val="00696D97"/>
    <w:rsid w:val="00696DD0"/>
    <w:rsid w:val="00696DF4"/>
    <w:rsid w:val="006971E6"/>
    <w:rsid w:val="0069748A"/>
    <w:rsid w:val="00697860"/>
    <w:rsid w:val="00697A9A"/>
    <w:rsid w:val="00697ED2"/>
    <w:rsid w:val="006A0033"/>
    <w:rsid w:val="006A01D6"/>
    <w:rsid w:val="006A07DE"/>
    <w:rsid w:val="006A16FF"/>
    <w:rsid w:val="006A190D"/>
    <w:rsid w:val="006A1E92"/>
    <w:rsid w:val="006A210B"/>
    <w:rsid w:val="006A229D"/>
    <w:rsid w:val="006A2354"/>
    <w:rsid w:val="006A2B79"/>
    <w:rsid w:val="006A2E7A"/>
    <w:rsid w:val="006A2FD5"/>
    <w:rsid w:val="006A30DA"/>
    <w:rsid w:val="006A315B"/>
    <w:rsid w:val="006A3167"/>
    <w:rsid w:val="006A33C5"/>
    <w:rsid w:val="006A3589"/>
    <w:rsid w:val="006A3C54"/>
    <w:rsid w:val="006A3D5B"/>
    <w:rsid w:val="006A421B"/>
    <w:rsid w:val="006A43BE"/>
    <w:rsid w:val="006A46C3"/>
    <w:rsid w:val="006A4EC0"/>
    <w:rsid w:val="006A5430"/>
    <w:rsid w:val="006A58DE"/>
    <w:rsid w:val="006A59E0"/>
    <w:rsid w:val="006A5BD7"/>
    <w:rsid w:val="006A5CC8"/>
    <w:rsid w:val="006A628A"/>
    <w:rsid w:val="006A64C6"/>
    <w:rsid w:val="006A654B"/>
    <w:rsid w:val="006A6658"/>
    <w:rsid w:val="006A6794"/>
    <w:rsid w:val="006A6CFB"/>
    <w:rsid w:val="006A7319"/>
    <w:rsid w:val="006A7396"/>
    <w:rsid w:val="006A75F9"/>
    <w:rsid w:val="006A7E69"/>
    <w:rsid w:val="006B0076"/>
    <w:rsid w:val="006B0A46"/>
    <w:rsid w:val="006B0D69"/>
    <w:rsid w:val="006B0EFD"/>
    <w:rsid w:val="006B1021"/>
    <w:rsid w:val="006B1203"/>
    <w:rsid w:val="006B1969"/>
    <w:rsid w:val="006B1A84"/>
    <w:rsid w:val="006B1E29"/>
    <w:rsid w:val="006B24AB"/>
    <w:rsid w:val="006B2601"/>
    <w:rsid w:val="006B2677"/>
    <w:rsid w:val="006B272E"/>
    <w:rsid w:val="006B2FF2"/>
    <w:rsid w:val="006B310B"/>
    <w:rsid w:val="006B315E"/>
    <w:rsid w:val="006B32FB"/>
    <w:rsid w:val="006B337B"/>
    <w:rsid w:val="006B3D3B"/>
    <w:rsid w:val="006B4441"/>
    <w:rsid w:val="006B465B"/>
    <w:rsid w:val="006B48C0"/>
    <w:rsid w:val="006B49DC"/>
    <w:rsid w:val="006B4AE1"/>
    <w:rsid w:val="006B4BB0"/>
    <w:rsid w:val="006B4FC8"/>
    <w:rsid w:val="006B532C"/>
    <w:rsid w:val="006B551A"/>
    <w:rsid w:val="006B556D"/>
    <w:rsid w:val="006B55F0"/>
    <w:rsid w:val="006B57CD"/>
    <w:rsid w:val="006B5B67"/>
    <w:rsid w:val="006B5CD7"/>
    <w:rsid w:val="006B5D09"/>
    <w:rsid w:val="006B5FA7"/>
    <w:rsid w:val="006B63B1"/>
    <w:rsid w:val="006B6545"/>
    <w:rsid w:val="006B6575"/>
    <w:rsid w:val="006B66F7"/>
    <w:rsid w:val="006B6DDB"/>
    <w:rsid w:val="006B762E"/>
    <w:rsid w:val="006B7AD4"/>
    <w:rsid w:val="006B7EEF"/>
    <w:rsid w:val="006C002B"/>
    <w:rsid w:val="006C048F"/>
    <w:rsid w:val="006C09E5"/>
    <w:rsid w:val="006C0A72"/>
    <w:rsid w:val="006C0C5C"/>
    <w:rsid w:val="006C1AD8"/>
    <w:rsid w:val="006C1CB8"/>
    <w:rsid w:val="006C1D61"/>
    <w:rsid w:val="006C1E4B"/>
    <w:rsid w:val="006C1FF2"/>
    <w:rsid w:val="006C25E9"/>
    <w:rsid w:val="006C26ED"/>
    <w:rsid w:val="006C3025"/>
    <w:rsid w:val="006C308A"/>
    <w:rsid w:val="006C309A"/>
    <w:rsid w:val="006C35C2"/>
    <w:rsid w:val="006C3B60"/>
    <w:rsid w:val="006C3D95"/>
    <w:rsid w:val="006C411D"/>
    <w:rsid w:val="006C41EB"/>
    <w:rsid w:val="006C4643"/>
    <w:rsid w:val="006C4B69"/>
    <w:rsid w:val="006C5184"/>
    <w:rsid w:val="006C52F1"/>
    <w:rsid w:val="006C54B1"/>
    <w:rsid w:val="006C554A"/>
    <w:rsid w:val="006C5623"/>
    <w:rsid w:val="006C579C"/>
    <w:rsid w:val="006C591C"/>
    <w:rsid w:val="006C6581"/>
    <w:rsid w:val="006C6B1A"/>
    <w:rsid w:val="006C6B27"/>
    <w:rsid w:val="006C6C5A"/>
    <w:rsid w:val="006C716B"/>
    <w:rsid w:val="006C71A6"/>
    <w:rsid w:val="006C71AD"/>
    <w:rsid w:val="006C74E5"/>
    <w:rsid w:val="006C7B4C"/>
    <w:rsid w:val="006C7C8B"/>
    <w:rsid w:val="006C7D5F"/>
    <w:rsid w:val="006C7DC2"/>
    <w:rsid w:val="006D06F8"/>
    <w:rsid w:val="006D0948"/>
    <w:rsid w:val="006D0BAD"/>
    <w:rsid w:val="006D0F82"/>
    <w:rsid w:val="006D1097"/>
    <w:rsid w:val="006D115E"/>
    <w:rsid w:val="006D146E"/>
    <w:rsid w:val="006D16EB"/>
    <w:rsid w:val="006D2063"/>
    <w:rsid w:val="006D293B"/>
    <w:rsid w:val="006D2AFD"/>
    <w:rsid w:val="006D2DC5"/>
    <w:rsid w:val="006D2EC1"/>
    <w:rsid w:val="006D3664"/>
    <w:rsid w:val="006D3675"/>
    <w:rsid w:val="006D377F"/>
    <w:rsid w:val="006D3C17"/>
    <w:rsid w:val="006D3D54"/>
    <w:rsid w:val="006D400E"/>
    <w:rsid w:val="006D4380"/>
    <w:rsid w:val="006D460C"/>
    <w:rsid w:val="006D4969"/>
    <w:rsid w:val="006D4D7D"/>
    <w:rsid w:val="006D4E88"/>
    <w:rsid w:val="006D5A24"/>
    <w:rsid w:val="006D5A3D"/>
    <w:rsid w:val="006D5AA0"/>
    <w:rsid w:val="006D6083"/>
    <w:rsid w:val="006D6098"/>
    <w:rsid w:val="006D61F6"/>
    <w:rsid w:val="006D650A"/>
    <w:rsid w:val="006D686E"/>
    <w:rsid w:val="006D6F24"/>
    <w:rsid w:val="006D7038"/>
    <w:rsid w:val="006D72C0"/>
    <w:rsid w:val="006D7480"/>
    <w:rsid w:val="006D7835"/>
    <w:rsid w:val="006D7AEA"/>
    <w:rsid w:val="006D7D35"/>
    <w:rsid w:val="006D7E2E"/>
    <w:rsid w:val="006D7F1B"/>
    <w:rsid w:val="006E0127"/>
    <w:rsid w:val="006E01E5"/>
    <w:rsid w:val="006E032F"/>
    <w:rsid w:val="006E04F6"/>
    <w:rsid w:val="006E0530"/>
    <w:rsid w:val="006E1549"/>
    <w:rsid w:val="006E19D4"/>
    <w:rsid w:val="006E2163"/>
    <w:rsid w:val="006E261E"/>
    <w:rsid w:val="006E2693"/>
    <w:rsid w:val="006E291E"/>
    <w:rsid w:val="006E29FF"/>
    <w:rsid w:val="006E2C3D"/>
    <w:rsid w:val="006E2EC4"/>
    <w:rsid w:val="006E3273"/>
    <w:rsid w:val="006E3391"/>
    <w:rsid w:val="006E345B"/>
    <w:rsid w:val="006E37D0"/>
    <w:rsid w:val="006E486D"/>
    <w:rsid w:val="006E4DDB"/>
    <w:rsid w:val="006E4E68"/>
    <w:rsid w:val="006E4E9C"/>
    <w:rsid w:val="006E521B"/>
    <w:rsid w:val="006E5359"/>
    <w:rsid w:val="006E5A19"/>
    <w:rsid w:val="006E5D2E"/>
    <w:rsid w:val="006E5DB7"/>
    <w:rsid w:val="006E5F3A"/>
    <w:rsid w:val="006E5FA9"/>
    <w:rsid w:val="006E6791"/>
    <w:rsid w:val="006E6870"/>
    <w:rsid w:val="006E6B09"/>
    <w:rsid w:val="006E6D3B"/>
    <w:rsid w:val="006E6DA5"/>
    <w:rsid w:val="006E7144"/>
    <w:rsid w:val="006E734E"/>
    <w:rsid w:val="006E78D9"/>
    <w:rsid w:val="006E797A"/>
    <w:rsid w:val="006E7EB5"/>
    <w:rsid w:val="006F048A"/>
    <w:rsid w:val="006F0B92"/>
    <w:rsid w:val="006F0BF3"/>
    <w:rsid w:val="006F0E78"/>
    <w:rsid w:val="006F144A"/>
    <w:rsid w:val="006F14D6"/>
    <w:rsid w:val="006F1863"/>
    <w:rsid w:val="006F19BE"/>
    <w:rsid w:val="006F1B03"/>
    <w:rsid w:val="006F1B19"/>
    <w:rsid w:val="006F1F1F"/>
    <w:rsid w:val="006F2115"/>
    <w:rsid w:val="006F2246"/>
    <w:rsid w:val="006F2743"/>
    <w:rsid w:val="006F2776"/>
    <w:rsid w:val="006F2798"/>
    <w:rsid w:val="006F27E0"/>
    <w:rsid w:val="006F2ED7"/>
    <w:rsid w:val="006F2FD0"/>
    <w:rsid w:val="006F3110"/>
    <w:rsid w:val="006F353F"/>
    <w:rsid w:val="006F35BB"/>
    <w:rsid w:val="006F3A3A"/>
    <w:rsid w:val="006F430E"/>
    <w:rsid w:val="006F45F5"/>
    <w:rsid w:val="006F4817"/>
    <w:rsid w:val="006F4FA8"/>
    <w:rsid w:val="006F50BA"/>
    <w:rsid w:val="006F567E"/>
    <w:rsid w:val="006F5A69"/>
    <w:rsid w:val="006F5ABF"/>
    <w:rsid w:val="006F5DAB"/>
    <w:rsid w:val="006F5E8A"/>
    <w:rsid w:val="006F6231"/>
    <w:rsid w:val="006F648B"/>
    <w:rsid w:val="006F666D"/>
    <w:rsid w:val="006F69F8"/>
    <w:rsid w:val="006F7438"/>
    <w:rsid w:val="006F74A8"/>
    <w:rsid w:val="006F790A"/>
    <w:rsid w:val="006F791A"/>
    <w:rsid w:val="006F7CD0"/>
    <w:rsid w:val="006F7D2B"/>
    <w:rsid w:val="00700095"/>
    <w:rsid w:val="00700346"/>
    <w:rsid w:val="0070048B"/>
    <w:rsid w:val="00700C6B"/>
    <w:rsid w:val="00700FC9"/>
    <w:rsid w:val="00700FFD"/>
    <w:rsid w:val="00701872"/>
    <w:rsid w:val="00701985"/>
    <w:rsid w:val="007019D6"/>
    <w:rsid w:val="00701AEB"/>
    <w:rsid w:val="00701F68"/>
    <w:rsid w:val="0070234A"/>
    <w:rsid w:val="007027B8"/>
    <w:rsid w:val="00703844"/>
    <w:rsid w:val="007039D8"/>
    <w:rsid w:val="00703BE0"/>
    <w:rsid w:val="00703DA2"/>
    <w:rsid w:val="0070406D"/>
    <w:rsid w:val="007043F8"/>
    <w:rsid w:val="00704788"/>
    <w:rsid w:val="00704D95"/>
    <w:rsid w:val="00704E18"/>
    <w:rsid w:val="00706019"/>
    <w:rsid w:val="00706087"/>
    <w:rsid w:val="00706CFC"/>
    <w:rsid w:val="00706D12"/>
    <w:rsid w:val="007073F8"/>
    <w:rsid w:val="00707CD7"/>
    <w:rsid w:val="00707DB9"/>
    <w:rsid w:val="00707DDE"/>
    <w:rsid w:val="00707E99"/>
    <w:rsid w:val="00707EDA"/>
    <w:rsid w:val="00710170"/>
    <w:rsid w:val="00710570"/>
    <w:rsid w:val="007107EF"/>
    <w:rsid w:val="00710A6C"/>
    <w:rsid w:val="00710BC7"/>
    <w:rsid w:val="00710D15"/>
    <w:rsid w:val="007112AF"/>
    <w:rsid w:val="00711347"/>
    <w:rsid w:val="0071153C"/>
    <w:rsid w:val="00711662"/>
    <w:rsid w:val="007119A8"/>
    <w:rsid w:val="00711A9C"/>
    <w:rsid w:val="00711C78"/>
    <w:rsid w:val="00711F5B"/>
    <w:rsid w:val="00712051"/>
    <w:rsid w:val="007121F5"/>
    <w:rsid w:val="00712502"/>
    <w:rsid w:val="0071250F"/>
    <w:rsid w:val="007125C4"/>
    <w:rsid w:val="007127F9"/>
    <w:rsid w:val="00712970"/>
    <w:rsid w:val="00712CF5"/>
    <w:rsid w:val="007132C3"/>
    <w:rsid w:val="007138CA"/>
    <w:rsid w:val="00713A18"/>
    <w:rsid w:val="00713E70"/>
    <w:rsid w:val="00714445"/>
    <w:rsid w:val="00714742"/>
    <w:rsid w:val="007149C9"/>
    <w:rsid w:val="00714A56"/>
    <w:rsid w:val="00714DE1"/>
    <w:rsid w:val="0071515C"/>
    <w:rsid w:val="0071516F"/>
    <w:rsid w:val="007152A0"/>
    <w:rsid w:val="0071540C"/>
    <w:rsid w:val="00715960"/>
    <w:rsid w:val="00715983"/>
    <w:rsid w:val="00716105"/>
    <w:rsid w:val="007164AA"/>
    <w:rsid w:val="00716ADF"/>
    <w:rsid w:val="00716BB6"/>
    <w:rsid w:val="00716CF7"/>
    <w:rsid w:val="007170B0"/>
    <w:rsid w:val="00717155"/>
    <w:rsid w:val="0071722F"/>
    <w:rsid w:val="007174FB"/>
    <w:rsid w:val="00717521"/>
    <w:rsid w:val="007179AD"/>
    <w:rsid w:val="00717B21"/>
    <w:rsid w:val="00717BD8"/>
    <w:rsid w:val="00717F9F"/>
    <w:rsid w:val="0072005A"/>
    <w:rsid w:val="0072064E"/>
    <w:rsid w:val="00720C44"/>
    <w:rsid w:val="00720C93"/>
    <w:rsid w:val="00721B9D"/>
    <w:rsid w:val="00721E30"/>
    <w:rsid w:val="00722500"/>
    <w:rsid w:val="00722948"/>
    <w:rsid w:val="00723308"/>
    <w:rsid w:val="007238E7"/>
    <w:rsid w:val="0072392C"/>
    <w:rsid w:val="00723C32"/>
    <w:rsid w:val="00723D89"/>
    <w:rsid w:val="00723FA6"/>
    <w:rsid w:val="00724C49"/>
    <w:rsid w:val="00724CDA"/>
    <w:rsid w:val="0072506C"/>
    <w:rsid w:val="007251AA"/>
    <w:rsid w:val="007251E8"/>
    <w:rsid w:val="00725345"/>
    <w:rsid w:val="00725AE7"/>
    <w:rsid w:val="00725D3A"/>
    <w:rsid w:val="007261EA"/>
    <w:rsid w:val="007267A2"/>
    <w:rsid w:val="00726869"/>
    <w:rsid w:val="00727020"/>
    <w:rsid w:val="00727388"/>
    <w:rsid w:val="007275BB"/>
    <w:rsid w:val="00727FC5"/>
    <w:rsid w:val="007303DA"/>
    <w:rsid w:val="007304E1"/>
    <w:rsid w:val="0073053F"/>
    <w:rsid w:val="007305CB"/>
    <w:rsid w:val="0073084D"/>
    <w:rsid w:val="00730A88"/>
    <w:rsid w:val="00730F8A"/>
    <w:rsid w:val="00730F90"/>
    <w:rsid w:val="00731030"/>
    <w:rsid w:val="00731210"/>
    <w:rsid w:val="00731932"/>
    <w:rsid w:val="00731A97"/>
    <w:rsid w:val="0073226B"/>
    <w:rsid w:val="00732312"/>
    <w:rsid w:val="0073242E"/>
    <w:rsid w:val="00732701"/>
    <w:rsid w:val="00732F1F"/>
    <w:rsid w:val="0073316C"/>
    <w:rsid w:val="007331C2"/>
    <w:rsid w:val="0073323F"/>
    <w:rsid w:val="007335B2"/>
    <w:rsid w:val="00733F94"/>
    <w:rsid w:val="00734674"/>
    <w:rsid w:val="00734761"/>
    <w:rsid w:val="00734891"/>
    <w:rsid w:val="00734A8C"/>
    <w:rsid w:val="00734B46"/>
    <w:rsid w:val="00735301"/>
    <w:rsid w:val="0073543B"/>
    <w:rsid w:val="00735A4B"/>
    <w:rsid w:val="00735B70"/>
    <w:rsid w:val="00735BF8"/>
    <w:rsid w:val="00735DDC"/>
    <w:rsid w:val="00735EFB"/>
    <w:rsid w:val="0073620C"/>
    <w:rsid w:val="0073682B"/>
    <w:rsid w:val="00736CF0"/>
    <w:rsid w:val="00736FCE"/>
    <w:rsid w:val="00737189"/>
    <w:rsid w:val="00737298"/>
    <w:rsid w:val="0073763F"/>
    <w:rsid w:val="00737B7A"/>
    <w:rsid w:val="007403D2"/>
    <w:rsid w:val="0074065C"/>
    <w:rsid w:val="00740708"/>
    <w:rsid w:val="00740951"/>
    <w:rsid w:val="00740BF2"/>
    <w:rsid w:val="007410A1"/>
    <w:rsid w:val="00741521"/>
    <w:rsid w:val="00741548"/>
    <w:rsid w:val="00741AB6"/>
    <w:rsid w:val="00741F2D"/>
    <w:rsid w:val="007424EF"/>
    <w:rsid w:val="00742CB0"/>
    <w:rsid w:val="00742F9B"/>
    <w:rsid w:val="00743434"/>
    <w:rsid w:val="00743AEB"/>
    <w:rsid w:val="00743B42"/>
    <w:rsid w:val="007447A8"/>
    <w:rsid w:val="007448AB"/>
    <w:rsid w:val="00744F5B"/>
    <w:rsid w:val="007451E5"/>
    <w:rsid w:val="007459E6"/>
    <w:rsid w:val="00745C82"/>
    <w:rsid w:val="0074614D"/>
    <w:rsid w:val="00746750"/>
    <w:rsid w:val="00746A88"/>
    <w:rsid w:val="00746A95"/>
    <w:rsid w:val="00746E48"/>
    <w:rsid w:val="00746EFC"/>
    <w:rsid w:val="00747A9A"/>
    <w:rsid w:val="00747CD6"/>
    <w:rsid w:val="00747DAB"/>
    <w:rsid w:val="00747EA5"/>
    <w:rsid w:val="00747F1E"/>
    <w:rsid w:val="00750397"/>
    <w:rsid w:val="0075071F"/>
    <w:rsid w:val="007507E4"/>
    <w:rsid w:val="007507EF"/>
    <w:rsid w:val="0075086C"/>
    <w:rsid w:val="00750E79"/>
    <w:rsid w:val="00751A2D"/>
    <w:rsid w:val="00751A3C"/>
    <w:rsid w:val="00751B62"/>
    <w:rsid w:val="00751E5A"/>
    <w:rsid w:val="00751EF3"/>
    <w:rsid w:val="00752A01"/>
    <w:rsid w:val="00752E83"/>
    <w:rsid w:val="0075329A"/>
    <w:rsid w:val="00753311"/>
    <w:rsid w:val="00753471"/>
    <w:rsid w:val="007535E0"/>
    <w:rsid w:val="00753664"/>
    <w:rsid w:val="007537C0"/>
    <w:rsid w:val="00753837"/>
    <w:rsid w:val="0075394A"/>
    <w:rsid w:val="00753AD8"/>
    <w:rsid w:val="00753C7C"/>
    <w:rsid w:val="00753E7A"/>
    <w:rsid w:val="007540E5"/>
    <w:rsid w:val="0075410C"/>
    <w:rsid w:val="007542A8"/>
    <w:rsid w:val="007548CE"/>
    <w:rsid w:val="00754E39"/>
    <w:rsid w:val="00755061"/>
    <w:rsid w:val="007554AF"/>
    <w:rsid w:val="00755A11"/>
    <w:rsid w:val="00755B88"/>
    <w:rsid w:val="00755BC7"/>
    <w:rsid w:val="00755E30"/>
    <w:rsid w:val="00755F4D"/>
    <w:rsid w:val="007560D1"/>
    <w:rsid w:val="00756332"/>
    <w:rsid w:val="00756436"/>
    <w:rsid w:val="00756AA1"/>
    <w:rsid w:val="00756AEB"/>
    <w:rsid w:val="00756DCF"/>
    <w:rsid w:val="007571C2"/>
    <w:rsid w:val="007572B9"/>
    <w:rsid w:val="007573F4"/>
    <w:rsid w:val="00757457"/>
    <w:rsid w:val="0075767C"/>
    <w:rsid w:val="00757CCE"/>
    <w:rsid w:val="00760129"/>
    <w:rsid w:val="007602CF"/>
    <w:rsid w:val="00760858"/>
    <w:rsid w:val="00760D54"/>
    <w:rsid w:val="0076128C"/>
    <w:rsid w:val="007619CC"/>
    <w:rsid w:val="00761BBE"/>
    <w:rsid w:val="00761D77"/>
    <w:rsid w:val="00761DF3"/>
    <w:rsid w:val="00761F3E"/>
    <w:rsid w:val="00761F76"/>
    <w:rsid w:val="007630CC"/>
    <w:rsid w:val="0076328C"/>
    <w:rsid w:val="00763579"/>
    <w:rsid w:val="00763633"/>
    <w:rsid w:val="00763A34"/>
    <w:rsid w:val="007645D0"/>
    <w:rsid w:val="00764C6B"/>
    <w:rsid w:val="007655D5"/>
    <w:rsid w:val="00765AA4"/>
    <w:rsid w:val="0076603F"/>
    <w:rsid w:val="00766308"/>
    <w:rsid w:val="00766315"/>
    <w:rsid w:val="007663D0"/>
    <w:rsid w:val="007665EB"/>
    <w:rsid w:val="007668A1"/>
    <w:rsid w:val="00766A34"/>
    <w:rsid w:val="00766EB0"/>
    <w:rsid w:val="00767026"/>
    <w:rsid w:val="00767108"/>
    <w:rsid w:val="00767442"/>
    <w:rsid w:val="00767FB7"/>
    <w:rsid w:val="00767FF5"/>
    <w:rsid w:val="007702E9"/>
    <w:rsid w:val="00770399"/>
    <w:rsid w:val="0077162D"/>
    <w:rsid w:val="00771918"/>
    <w:rsid w:val="00771E45"/>
    <w:rsid w:val="00772205"/>
    <w:rsid w:val="00772876"/>
    <w:rsid w:val="00772BDC"/>
    <w:rsid w:val="00772EC0"/>
    <w:rsid w:val="00773562"/>
    <w:rsid w:val="0077378E"/>
    <w:rsid w:val="0077396A"/>
    <w:rsid w:val="00773CDC"/>
    <w:rsid w:val="0077403B"/>
    <w:rsid w:val="0077417A"/>
    <w:rsid w:val="007749DA"/>
    <w:rsid w:val="0077516F"/>
    <w:rsid w:val="0077517D"/>
    <w:rsid w:val="007758E5"/>
    <w:rsid w:val="00775D93"/>
    <w:rsid w:val="00775DFB"/>
    <w:rsid w:val="00775E98"/>
    <w:rsid w:val="00775F32"/>
    <w:rsid w:val="00776722"/>
    <w:rsid w:val="00776767"/>
    <w:rsid w:val="007769ED"/>
    <w:rsid w:val="00776CB4"/>
    <w:rsid w:val="00776E9E"/>
    <w:rsid w:val="00777759"/>
    <w:rsid w:val="0077781B"/>
    <w:rsid w:val="00777C87"/>
    <w:rsid w:val="00777EBA"/>
    <w:rsid w:val="00780667"/>
    <w:rsid w:val="00780695"/>
    <w:rsid w:val="007808AD"/>
    <w:rsid w:val="007809A4"/>
    <w:rsid w:val="00780CAF"/>
    <w:rsid w:val="0078104E"/>
    <w:rsid w:val="00781290"/>
    <w:rsid w:val="00781C29"/>
    <w:rsid w:val="00781D0B"/>
    <w:rsid w:val="00781D19"/>
    <w:rsid w:val="00782006"/>
    <w:rsid w:val="00782139"/>
    <w:rsid w:val="00782240"/>
    <w:rsid w:val="007823F7"/>
    <w:rsid w:val="00782462"/>
    <w:rsid w:val="007825A0"/>
    <w:rsid w:val="00782D7B"/>
    <w:rsid w:val="00782F55"/>
    <w:rsid w:val="007834FE"/>
    <w:rsid w:val="007839E4"/>
    <w:rsid w:val="00783FA1"/>
    <w:rsid w:val="00784079"/>
    <w:rsid w:val="007844F3"/>
    <w:rsid w:val="007847AE"/>
    <w:rsid w:val="00784856"/>
    <w:rsid w:val="00784A3B"/>
    <w:rsid w:val="00784E16"/>
    <w:rsid w:val="0078523A"/>
    <w:rsid w:val="00785240"/>
    <w:rsid w:val="007852EC"/>
    <w:rsid w:val="007853A5"/>
    <w:rsid w:val="007857DD"/>
    <w:rsid w:val="00785A50"/>
    <w:rsid w:val="00785C83"/>
    <w:rsid w:val="00785EA5"/>
    <w:rsid w:val="00785FD9"/>
    <w:rsid w:val="00786041"/>
    <w:rsid w:val="0078611B"/>
    <w:rsid w:val="007869F8"/>
    <w:rsid w:val="00786C1B"/>
    <w:rsid w:val="007870AA"/>
    <w:rsid w:val="007874EC"/>
    <w:rsid w:val="00787804"/>
    <w:rsid w:val="00787902"/>
    <w:rsid w:val="0079003F"/>
    <w:rsid w:val="00790195"/>
    <w:rsid w:val="007902D3"/>
    <w:rsid w:val="007908DE"/>
    <w:rsid w:val="00790B50"/>
    <w:rsid w:val="00791425"/>
    <w:rsid w:val="0079158E"/>
    <w:rsid w:val="0079161F"/>
    <w:rsid w:val="00791817"/>
    <w:rsid w:val="00791B94"/>
    <w:rsid w:val="00791EFE"/>
    <w:rsid w:val="007920B0"/>
    <w:rsid w:val="00792122"/>
    <w:rsid w:val="007927D3"/>
    <w:rsid w:val="00793298"/>
    <w:rsid w:val="0079333D"/>
    <w:rsid w:val="00793878"/>
    <w:rsid w:val="00793E44"/>
    <w:rsid w:val="007946F0"/>
    <w:rsid w:val="00794783"/>
    <w:rsid w:val="007949F9"/>
    <w:rsid w:val="00794BE2"/>
    <w:rsid w:val="00794D33"/>
    <w:rsid w:val="00794EAB"/>
    <w:rsid w:val="00794F44"/>
    <w:rsid w:val="0079523F"/>
    <w:rsid w:val="00795474"/>
    <w:rsid w:val="00795571"/>
    <w:rsid w:val="00795915"/>
    <w:rsid w:val="00795951"/>
    <w:rsid w:val="00795AC2"/>
    <w:rsid w:val="00795B82"/>
    <w:rsid w:val="00795D95"/>
    <w:rsid w:val="007961AF"/>
    <w:rsid w:val="007961C7"/>
    <w:rsid w:val="0079624E"/>
    <w:rsid w:val="007963E7"/>
    <w:rsid w:val="00797102"/>
    <w:rsid w:val="00797221"/>
    <w:rsid w:val="007972C6"/>
    <w:rsid w:val="00797312"/>
    <w:rsid w:val="0079758A"/>
    <w:rsid w:val="00797FEF"/>
    <w:rsid w:val="007A0290"/>
    <w:rsid w:val="007A0C13"/>
    <w:rsid w:val="007A14E0"/>
    <w:rsid w:val="007A1937"/>
    <w:rsid w:val="007A1BC5"/>
    <w:rsid w:val="007A1D0C"/>
    <w:rsid w:val="007A1E01"/>
    <w:rsid w:val="007A21A1"/>
    <w:rsid w:val="007A248D"/>
    <w:rsid w:val="007A2774"/>
    <w:rsid w:val="007A2CB6"/>
    <w:rsid w:val="007A2E00"/>
    <w:rsid w:val="007A308E"/>
    <w:rsid w:val="007A3127"/>
    <w:rsid w:val="007A31E7"/>
    <w:rsid w:val="007A3426"/>
    <w:rsid w:val="007A36FE"/>
    <w:rsid w:val="007A377A"/>
    <w:rsid w:val="007A392F"/>
    <w:rsid w:val="007A3945"/>
    <w:rsid w:val="007A45E8"/>
    <w:rsid w:val="007A4FCE"/>
    <w:rsid w:val="007A51A0"/>
    <w:rsid w:val="007A5A89"/>
    <w:rsid w:val="007A5CF7"/>
    <w:rsid w:val="007A61DF"/>
    <w:rsid w:val="007A625B"/>
    <w:rsid w:val="007A653C"/>
    <w:rsid w:val="007A655B"/>
    <w:rsid w:val="007A68CF"/>
    <w:rsid w:val="007A6A4D"/>
    <w:rsid w:val="007A6BAF"/>
    <w:rsid w:val="007A7199"/>
    <w:rsid w:val="007A75A3"/>
    <w:rsid w:val="007A7B87"/>
    <w:rsid w:val="007B01DA"/>
    <w:rsid w:val="007B06C2"/>
    <w:rsid w:val="007B09A3"/>
    <w:rsid w:val="007B09B0"/>
    <w:rsid w:val="007B0BE8"/>
    <w:rsid w:val="007B117A"/>
    <w:rsid w:val="007B11F3"/>
    <w:rsid w:val="007B1332"/>
    <w:rsid w:val="007B14DC"/>
    <w:rsid w:val="007B1561"/>
    <w:rsid w:val="007B15DE"/>
    <w:rsid w:val="007B188A"/>
    <w:rsid w:val="007B1A4A"/>
    <w:rsid w:val="007B1C20"/>
    <w:rsid w:val="007B1CA8"/>
    <w:rsid w:val="007B1EEF"/>
    <w:rsid w:val="007B26E1"/>
    <w:rsid w:val="007B299F"/>
    <w:rsid w:val="007B2BD1"/>
    <w:rsid w:val="007B3355"/>
    <w:rsid w:val="007B337A"/>
    <w:rsid w:val="007B3680"/>
    <w:rsid w:val="007B3950"/>
    <w:rsid w:val="007B3B65"/>
    <w:rsid w:val="007B3C1B"/>
    <w:rsid w:val="007B42D4"/>
    <w:rsid w:val="007B45DC"/>
    <w:rsid w:val="007B4C21"/>
    <w:rsid w:val="007B4C8D"/>
    <w:rsid w:val="007B4D05"/>
    <w:rsid w:val="007B5161"/>
    <w:rsid w:val="007B5B32"/>
    <w:rsid w:val="007B6172"/>
    <w:rsid w:val="007B6203"/>
    <w:rsid w:val="007B621C"/>
    <w:rsid w:val="007B650E"/>
    <w:rsid w:val="007B66AC"/>
    <w:rsid w:val="007B7451"/>
    <w:rsid w:val="007B76C8"/>
    <w:rsid w:val="007B78BC"/>
    <w:rsid w:val="007B791B"/>
    <w:rsid w:val="007B7E05"/>
    <w:rsid w:val="007C0287"/>
    <w:rsid w:val="007C04BD"/>
    <w:rsid w:val="007C101E"/>
    <w:rsid w:val="007C106D"/>
    <w:rsid w:val="007C1147"/>
    <w:rsid w:val="007C1172"/>
    <w:rsid w:val="007C123C"/>
    <w:rsid w:val="007C1690"/>
    <w:rsid w:val="007C1835"/>
    <w:rsid w:val="007C1E25"/>
    <w:rsid w:val="007C2027"/>
    <w:rsid w:val="007C20FD"/>
    <w:rsid w:val="007C2446"/>
    <w:rsid w:val="007C25A5"/>
    <w:rsid w:val="007C2EF1"/>
    <w:rsid w:val="007C3193"/>
    <w:rsid w:val="007C31BE"/>
    <w:rsid w:val="007C31C0"/>
    <w:rsid w:val="007C366F"/>
    <w:rsid w:val="007C3874"/>
    <w:rsid w:val="007C3AFA"/>
    <w:rsid w:val="007C3C5D"/>
    <w:rsid w:val="007C3DD1"/>
    <w:rsid w:val="007C444E"/>
    <w:rsid w:val="007C4550"/>
    <w:rsid w:val="007C48B4"/>
    <w:rsid w:val="007C516A"/>
    <w:rsid w:val="007C550A"/>
    <w:rsid w:val="007C5C04"/>
    <w:rsid w:val="007C5F27"/>
    <w:rsid w:val="007C634D"/>
    <w:rsid w:val="007C67CD"/>
    <w:rsid w:val="007C68B2"/>
    <w:rsid w:val="007C68C2"/>
    <w:rsid w:val="007C7002"/>
    <w:rsid w:val="007C747C"/>
    <w:rsid w:val="007C798B"/>
    <w:rsid w:val="007D021A"/>
    <w:rsid w:val="007D06FD"/>
    <w:rsid w:val="007D0A26"/>
    <w:rsid w:val="007D0D0F"/>
    <w:rsid w:val="007D0FFE"/>
    <w:rsid w:val="007D100C"/>
    <w:rsid w:val="007D1520"/>
    <w:rsid w:val="007D1BF9"/>
    <w:rsid w:val="007D21C1"/>
    <w:rsid w:val="007D21D0"/>
    <w:rsid w:val="007D268D"/>
    <w:rsid w:val="007D2AC3"/>
    <w:rsid w:val="007D2B03"/>
    <w:rsid w:val="007D2CFA"/>
    <w:rsid w:val="007D306C"/>
    <w:rsid w:val="007D34CB"/>
    <w:rsid w:val="007D3726"/>
    <w:rsid w:val="007D3CD2"/>
    <w:rsid w:val="007D3FE2"/>
    <w:rsid w:val="007D4756"/>
    <w:rsid w:val="007D480D"/>
    <w:rsid w:val="007D4B86"/>
    <w:rsid w:val="007D4DFC"/>
    <w:rsid w:val="007D54A8"/>
    <w:rsid w:val="007D5A54"/>
    <w:rsid w:val="007D5CBA"/>
    <w:rsid w:val="007D5E41"/>
    <w:rsid w:val="007D60D6"/>
    <w:rsid w:val="007D61B9"/>
    <w:rsid w:val="007D638F"/>
    <w:rsid w:val="007D6648"/>
    <w:rsid w:val="007D69EE"/>
    <w:rsid w:val="007D6B34"/>
    <w:rsid w:val="007D6CA3"/>
    <w:rsid w:val="007D6DA5"/>
    <w:rsid w:val="007D6F57"/>
    <w:rsid w:val="007D7314"/>
    <w:rsid w:val="007D75DD"/>
    <w:rsid w:val="007E003C"/>
    <w:rsid w:val="007E0142"/>
    <w:rsid w:val="007E0433"/>
    <w:rsid w:val="007E045C"/>
    <w:rsid w:val="007E0684"/>
    <w:rsid w:val="007E0A17"/>
    <w:rsid w:val="007E0E97"/>
    <w:rsid w:val="007E0F1D"/>
    <w:rsid w:val="007E1957"/>
    <w:rsid w:val="007E1CC7"/>
    <w:rsid w:val="007E2086"/>
    <w:rsid w:val="007E20F0"/>
    <w:rsid w:val="007E21A0"/>
    <w:rsid w:val="007E232D"/>
    <w:rsid w:val="007E26EA"/>
    <w:rsid w:val="007E2BD8"/>
    <w:rsid w:val="007E2D76"/>
    <w:rsid w:val="007E2DF8"/>
    <w:rsid w:val="007E2F50"/>
    <w:rsid w:val="007E349B"/>
    <w:rsid w:val="007E36C9"/>
    <w:rsid w:val="007E38C4"/>
    <w:rsid w:val="007E446F"/>
    <w:rsid w:val="007E463D"/>
    <w:rsid w:val="007E4894"/>
    <w:rsid w:val="007E499E"/>
    <w:rsid w:val="007E4A2F"/>
    <w:rsid w:val="007E4BF5"/>
    <w:rsid w:val="007E50B9"/>
    <w:rsid w:val="007E5300"/>
    <w:rsid w:val="007E5466"/>
    <w:rsid w:val="007E5492"/>
    <w:rsid w:val="007E58CF"/>
    <w:rsid w:val="007E5E00"/>
    <w:rsid w:val="007E5F7D"/>
    <w:rsid w:val="007E6018"/>
    <w:rsid w:val="007E63A4"/>
    <w:rsid w:val="007E6AB6"/>
    <w:rsid w:val="007E6BFB"/>
    <w:rsid w:val="007E6DA9"/>
    <w:rsid w:val="007E6E85"/>
    <w:rsid w:val="007E71B4"/>
    <w:rsid w:val="007E7309"/>
    <w:rsid w:val="007E7350"/>
    <w:rsid w:val="007E739C"/>
    <w:rsid w:val="007E76A2"/>
    <w:rsid w:val="007E7938"/>
    <w:rsid w:val="007E7E00"/>
    <w:rsid w:val="007E7E7D"/>
    <w:rsid w:val="007F0019"/>
    <w:rsid w:val="007F0647"/>
    <w:rsid w:val="007F08F4"/>
    <w:rsid w:val="007F114A"/>
    <w:rsid w:val="007F127A"/>
    <w:rsid w:val="007F146F"/>
    <w:rsid w:val="007F19CF"/>
    <w:rsid w:val="007F19D8"/>
    <w:rsid w:val="007F1BE7"/>
    <w:rsid w:val="007F1EB8"/>
    <w:rsid w:val="007F2273"/>
    <w:rsid w:val="007F24FE"/>
    <w:rsid w:val="007F2548"/>
    <w:rsid w:val="007F27BD"/>
    <w:rsid w:val="007F2C70"/>
    <w:rsid w:val="007F2E18"/>
    <w:rsid w:val="007F30A5"/>
    <w:rsid w:val="007F38FA"/>
    <w:rsid w:val="007F3EE5"/>
    <w:rsid w:val="007F4345"/>
    <w:rsid w:val="007F486D"/>
    <w:rsid w:val="007F49E2"/>
    <w:rsid w:val="007F5130"/>
    <w:rsid w:val="007F5618"/>
    <w:rsid w:val="007F564C"/>
    <w:rsid w:val="007F574E"/>
    <w:rsid w:val="007F59CD"/>
    <w:rsid w:val="007F5D99"/>
    <w:rsid w:val="007F6081"/>
    <w:rsid w:val="007F64B6"/>
    <w:rsid w:val="007F6933"/>
    <w:rsid w:val="007F6DA7"/>
    <w:rsid w:val="007F7214"/>
    <w:rsid w:val="007F75CF"/>
    <w:rsid w:val="007F789E"/>
    <w:rsid w:val="007F78F0"/>
    <w:rsid w:val="008000CB"/>
    <w:rsid w:val="008002C7"/>
    <w:rsid w:val="008003E9"/>
    <w:rsid w:val="00800823"/>
    <w:rsid w:val="00800942"/>
    <w:rsid w:val="008009C6"/>
    <w:rsid w:val="00800B6C"/>
    <w:rsid w:val="00800DB9"/>
    <w:rsid w:val="008010D6"/>
    <w:rsid w:val="008012C1"/>
    <w:rsid w:val="00801544"/>
    <w:rsid w:val="00801569"/>
    <w:rsid w:val="008016F2"/>
    <w:rsid w:val="00801920"/>
    <w:rsid w:val="00801D11"/>
    <w:rsid w:val="0080217A"/>
    <w:rsid w:val="008025C7"/>
    <w:rsid w:val="00802A84"/>
    <w:rsid w:val="00802AA2"/>
    <w:rsid w:val="00802D49"/>
    <w:rsid w:val="00803170"/>
    <w:rsid w:val="0080383F"/>
    <w:rsid w:val="0080398B"/>
    <w:rsid w:val="00803D24"/>
    <w:rsid w:val="00803FE7"/>
    <w:rsid w:val="00804C33"/>
    <w:rsid w:val="008052DC"/>
    <w:rsid w:val="00805452"/>
    <w:rsid w:val="00805662"/>
    <w:rsid w:val="0080574D"/>
    <w:rsid w:val="0080588F"/>
    <w:rsid w:val="0080600B"/>
    <w:rsid w:val="00806642"/>
    <w:rsid w:val="008068A5"/>
    <w:rsid w:val="008069DA"/>
    <w:rsid w:val="00806DDF"/>
    <w:rsid w:val="00807235"/>
    <w:rsid w:val="0080751C"/>
    <w:rsid w:val="00807865"/>
    <w:rsid w:val="00807A6C"/>
    <w:rsid w:val="00807C41"/>
    <w:rsid w:val="00807C81"/>
    <w:rsid w:val="00807E40"/>
    <w:rsid w:val="00807EBB"/>
    <w:rsid w:val="00807F55"/>
    <w:rsid w:val="00807FC6"/>
    <w:rsid w:val="00807FCB"/>
    <w:rsid w:val="00807FD7"/>
    <w:rsid w:val="00810056"/>
    <w:rsid w:val="008106CF"/>
    <w:rsid w:val="00810CE3"/>
    <w:rsid w:val="008111D3"/>
    <w:rsid w:val="008112E1"/>
    <w:rsid w:val="00811780"/>
    <w:rsid w:val="00811C2F"/>
    <w:rsid w:val="008128A0"/>
    <w:rsid w:val="0081295C"/>
    <w:rsid w:val="00812CB7"/>
    <w:rsid w:val="00813404"/>
    <w:rsid w:val="008136EE"/>
    <w:rsid w:val="00813CD3"/>
    <w:rsid w:val="008146AC"/>
    <w:rsid w:val="00814B96"/>
    <w:rsid w:val="00814D2E"/>
    <w:rsid w:val="0081528D"/>
    <w:rsid w:val="0081556C"/>
    <w:rsid w:val="00815CA7"/>
    <w:rsid w:val="00815D29"/>
    <w:rsid w:val="00815DC6"/>
    <w:rsid w:val="00816078"/>
    <w:rsid w:val="008164AD"/>
    <w:rsid w:val="008165CD"/>
    <w:rsid w:val="00816831"/>
    <w:rsid w:val="00816D88"/>
    <w:rsid w:val="008170AC"/>
    <w:rsid w:val="008170E6"/>
    <w:rsid w:val="008174BC"/>
    <w:rsid w:val="00817E9C"/>
    <w:rsid w:val="008211B8"/>
    <w:rsid w:val="0082144F"/>
    <w:rsid w:val="008215ED"/>
    <w:rsid w:val="00821812"/>
    <w:rsid w:val="00821C1C"/>
    <w:rsid w:val="00821D4F"/>
    <w:rsid w:val="00821D98"/>
    <w:rsid w:val="0082266D"/>
    <w:rsid w:val="008226CC"/>
    <w:rsid w:val="00823597"/>
    <w:rsid w:val="00823893"/>
    <w:rsid w:val="00823AE4"/>
    <w:rsid w:val="00823D4D"/>
    <w:rsid w:val="00823D81"/>
    <w:rsid w:val="008240DE"/>
    <w:rsid w:val="00824532"/>
    <w:rsid w:val="008248AA"/>
    <w:rsid w:val="008249C4"/>
    <w:rsid w:val="00825292"/>
    <w:rsid w:val="00825C8A"/>
    <w:rsid w:val="00825DB5"/>
    <w:rsid w:val="00825EA7"/>
    <w:rsid w:val="00826247"/>
    <w:rsid w:val="00826A27"/>
    <w:rsid w:val="00826B8D"/>
    <w:rsid w:val="00826E3B"/>
    <w:rsid w:val="0082755A"/>
    <w:rsid w:val="00827CBB"/>
    <w:rsid w:val="00830058"/>
    <w:rsid w:val="00830090"/>
    <w:rsid w:val="0083029E"/>
    <w:rsid w:val="008306E4"/>
    <w:rsid w:val="00830E04"/>
    <w:rsid w:val="00830E9C"/>
    <w:rsid w:val="00830EF7"/>
    <w:rsid w:val="008313BE"/>
    <w:rsid w:val="008313E2"/>
    <w:rsid w:val="008321CF"/>
    <w:rsid w:val="0083250A"/>
    <w:rsid w:val="008325D6"/>
    <w:rsid w:val="00832BA7"/>
    <w:rsid w:val="00832D75"/>
    <w:rsid w:val="00832E07"/>
    <w:rsid w:val="008332C3"/>
    <w:rsid w:val="00833690"/>
    <w:rsid w:val="008337EB"/>
    <w:rsid w:val="00833870"/>
    <w:rsid w:val="00833881"/>
    <w:rsid w:val="00833A20"/>
    <w:rsid w:val="00833A88"/>
    <w:rsid w:val="00833BE7"/>
    <w:rsid w:val="00834009"/>
    <w:rsid w:val="00834187"/>
    <w:rsid w:val="008343CC"/>
    <w:rsid w:val="0083517B"/>
    <w:rsid w:val="0083540F"/>
    <w:rsid w:val="008354FA"/>
    <w:rsid w:val="00835757"/>
    <w:rsid w:val="00835A7D"/>
    <w:rsid w:val="00835C98"/>
    <w:rsid w:val="00835F1F"/>
    <w:rsid w:val="008368B1"/>
    <w:rsid w:val="00836B04"/>
    <w:rsid w:val="00836DEC"/>
    <w:rsid w:val="00837587"/>
    <w:rsid w:val="00837C30"/>
    <w:rsid w:val="00837CFC"/>
    <w:rsid w:val="00840329"/>
    <w:rsid w:val="00840367"/>
    <w:rsid w:val="008410B0"/>
    <w:rsid w:val="00841261"/>
    <w:rsid w:val="00841698"/>
    <w:rsid w:val="0084195F"/>
    <w:rsid w:val="00841D2B"/>
    <w:rsid w:val="0084247A"/>
    <w:rsid w:val="0084252C"/>
    <w:rsid w:val="008425A6"/>
    <w:rsid w:val="0084317D"/>
    <w:rsid w:val="0084330C"/>
    <w:rsid w:val="00843334"/>
    <w:rsid w:val="008434CD"/>
    <w:rsid w:val="0084353F"/>
    <w:rsid w:val="008437C9"/>
    <w:rsid w:val="00843835"/>
    <w:rsid w:val="008442A8"/>
    <w:rsid w:val="0084469A"/>
    <w:rsid w:val="00844A91"/>
    <w:rsid w:val="00844B89"/>
    <w:rsid w:val="00844BF4"/>
    <w:rsid w:val="00844F64"/>
    <w:rsid w:val="0084524F"/>
    <w:rsid w:val="008452A0"/>
    <w:rsid w:val="008452D5"/>
    <w:rsid w:val="008458D5"/>
    <w:rsid w:val="00845963"/>
    <w:rsid w:val="00845F2E"/>
    <w:rsid w:val="008460D4"/>
    <w:rsid w:val="008471B0"/>
    <w:rsid w:val="0084720C"/>
    <w:rsid w:val="00847547"/>
    <w:rsid w:val="0084774E"/>
    <w:rsid w:val="008479ED"/>
    <w:rsid w:val="00847D32"/>
    <w:rsid w:val="0085018B"/>
    <w:rsid w:val="00850442"/>
    <w:rsid w:val="008504C9"/>
    <w:rsid w:val="00850755"/>
    <w:rsid w:val="00850EAC"/>
    <w:rsid w:val="00850F57"/>
    <w:rsid w:val="00850F77"/>
    <w:rsid w:val="00851753"/>
    <w:rsid w:val="00851987"/>
    <w:rsid w:val="00851B60"/>
    <w:rsid w:val="00851CB7"/>
    <w:rsid w:val="00851EC8"/>
    <w:rsid w:val="008522AB"/>
    <w:rsid w:val="00852491"/>
    <w:rsid w:val="00852D5F"/>
    <w:rsid w:val="00852F33"/>
    <w:rsid w:val="008530FB"/>
    <w:rsid w:val="008535EE"/>
    <w:rsid w:val="00853721"/>
    <w:rsid w:val="00853E4C"/>
    <w:rsid w:val="00854233"/>
    <w:rsid w:val="008542B0"/>
    <w:rsid w:val="0085448F"/>
    <w:rsid w:val="00854893"/>
    <w:rsid w:val="00854D35"/>
    <w:rsid w:val="008551B6"/>
    <w:rsid w:val="00855278"/>
    <w:rsid w:val="008553C3"/>
    <w:rsid w:val="008556D9"/>
    <w:rsid w:val="0085577F"/>
    <w:rsid w:val="00855962"/>
    <w:rsid w:val="00855A2D"/>
    <w:rsid w:val="00855D4E"/>
    <w:rsid w:val="00856064"/>
    <w:rsid w:val="008560DB"/>
    <w:rsid w:val="008565DB"/>
    <w:rsid w:val="00856B32"/>
    <w:rsid w:val="00856E49"/>
    <w:rsid w:val="008576D2"/>
    <w:rsid w:val="0085774E"/>
    <w:rsid w:val="00857982"/>
    <w:rsid w:val="00857BA3"/>
    <w:rsid w:val="0086015C"/>
    <w:rsid w:val="008601DC"/>
    <w:rsid w:val="00860619"/>
    <w:rsid w:val="008607EA"/>
    <w:rsid w:val="00860941"/>
    <w:rsid w:val="00860E29"/>
    <w:rsid w:val="0086115A"/>
    <w:rsid w:val="008612D0"/>
    <w:rsid w:val="00861C98"/>
    <w:rsid w:val="00861CD2"/>
    <w:rsid w:val="008621C2"/>
    <w:rsid w:val="0086225F"/>
    <w:rsid w:val="008622B4"/>
    <w:rsid w:val="008625C9"/>
    <w:rsid w:val="00862602"/>
    <w:rsid w:val="008628F9"/>
    <w:rsid w:val="008629B4"/>
    <w:rsid w:val="00862BF3"/>
    <w:rsid w:val="0086319A"/>
    <w:rsid w:val="008631C3"/>
    <w:rsid w:val="00863447"/>
    <w:rsid w:val="00863F3B"/>
    <w:rsid w:val="00864A7A"/>
    <w:rsid w:val="00864AA4"/>
    <w:rsid w:val="00864DF8"/>
    <w:rsid w:val="00865997"/>
    <w:rsid w:val="0086634D"/>
    <w:rsid w:val="008669D4"/>
    <w:rsid w:val="00866D26"/>
    <w:rsid w:val="00866F27"/>
    <w:rsid w:val="008677E1"/>
    <w:rsid w:val="008677EC"/>
    <w:rsid w:val="0086793F"/>
    <w:rsid w:val="00867A59"/>
    <w:rsid w:val="008700CB"/>
    <w:rsid w:val="00870390"/>
    <w:rsid w:val="0087059C"/>
    <w:rsid w:val="00870D6C"/>
    <w:rsid w:val="00871269"/>
    <w:rsid w:val="00871545"/>
    <w:rsid w:val="00871BA6"/>
    <w:rsid w:val="008721A3"/>
    <w:rsid w:val="00872A05"/>
    <w:rsid w:val="008730F4"/>
    <w:rsid w:val="008733B9"/>
    <w:rsid w:val="00873797"/>
    <w:rsid w:val="00873950"/>
    <w:rsid w:val="00873D0B"/>
    <w:rsid w:val="00874306"/>
    <w:rsid w:val="00874B2A"/>
    <w:rsid w:val="00874FA7"/>
    <w:rsid w:val="00875284"/>
    <w:rsid w:val="0087528B"/>
    <w:rsid w:val="00875347"/>
    <w:rsid w:val="0087544B"/>
    <w:rsid w:val="00875539"/>
    <w:rsid w:val="0087564D"/>
    <w:rsid w:val="008758EB"/>
    <w:rsid w:val="00875ECC"/>
    <w:rsid w:val="00876046"/>
    <w:rsid w:val="00876208"/>
    <w:rsid w:val="008765AA"/>
    <w:rsid w:val="0087718E"/>
    <w:rsid w:val="008773EE"/>
    <w:rsid w:val="00877814"/>
    <w:rsid w:val="00877A61"/>
    <w:rsid w:val="00877EDC"/>
    <w:rsid w:val="008801E2"/>
    <w:rsid w:val="008803AB"/>
    <w:rsid w:val="00880596"/>
    <w:rsid w:val="008806B1"/>
    <w:rsid w:val="00880705"/>
    <w:rsid w:val="008809C4"/>
    <w:rsid w:val="00880A50"/>
    <w:rsid w:val="00880DD9"/>
    <w:rsid w:val="00880EF4"/>
    <w:rsid w:val="00881700"/>
    <w:rsid w:val="008817C0"/>
    <w:rsid w:val="00881A2C"/>
    <w:rsid w:val="008829F8"/>
    <w:rsid w:val="00882D37"/>
    <w:rsid w:val="00882ECF"/>
    <w:rsid w:val="00882F9E"/>
    <w:rsid w:val="008831BC"/>
    <w:rsid w:val="00883238"/>
    <w:rsid w:val="00883850"/>
    <w:rsid w:val="008838A1"/>
    <w:rsid w:val="00883A66"/>
    <w:rsid w:val="00884183"/>
    <w:rsid w:val="0088423A"/>
    <w:rsid w:val="00884376"/>
    <w:rsid w:val="00884B45"/>
    <w:rsid w:val="00884B68"/>
    <w:rsid w:val="00884B9F"/>
    <w:rsid w:val="00884DEA"/>
    <w:rsid w:val="00884EC2"/>
    <w:rsid w:val="00885597"/>
    <w:rsid w:val="008856D1"/>
    <w:rsid w:val="00885B45"/>
    <w:rsid w:val="00885C74"/>
    <w:rsid w:val="00885C97"/>
    <w:rsid w:val="00885D19"/>
    <w:rsid w:val="00886607"/>
    <w:rsid w:val="00886803"/>
    <w:rsid w:val="00886B4A"/>
    <w:rsid w:val="008870D8"/>
    <w:rsid w:val="008876A1"/>
    <w:rsid w:val="008879EF"/>
    <w:rsid w:val="00887BC3"/>
    <w:rsid w:val="00887DEE"/>
    <w:rsid w:val="008903FA"/>
    <w:rsid w:val="008909EB"/>
    <w:rsid w:val="00890E25"/>
    <w:rsid w:val="00890E54"/>
    <w:rsid w:val="00890EEA"/>
    <w:rsid w:val="00891495"/>
    <w:rsid w:val="00891B43"/>
    <w:rsid w:val="008925E9"/>
    <w:rsid w:val="00892B9F"/>
    <w:rsid w:val="00892C31"/>
    <w:rsid w:val="00892ECE"/>
    <w:rsid w:val="00892ED2"/>
    <w:rsid w:val="0089325E"/>
    <w:rsid w:val="0089343E"/>
    <w:rsid w:val="0089374D"/>
    <w:rsid w:val="00893878"/>
    <w:rsid w:val="008939D9"/>
    <w:rsid w:val="00893BE5"/>
    <w:rsid w:val="00893C64"/>
    <w:rsid w:val="00893E12"/>
    <w:rsid w:val="00894071"/>
    <w:rsid w:val="00894C2F"/>
    <w:rsid w:val="00894FA1"/>
    <w:rsid w:val="00894FA4"/>
    <w:rsid w:val="00895173"/>
    <w:rsid w:val="00895929"/>
    <w:rsid w:val="00895B5D"/>
    <w:rsid w:val="00895BAD"/>
    <w:rsid w:val="00895BD8"/>
    <w:rsid w:val="00895F93"/>
    <w:rsid w:val="00896172"/>
    <w:rsid w:val="00896718"/>
    <w:rsid w:val="00896917"/>
    <w:rsid w:val="0089707E"/>
    <w:rsid w:val="00897828"/>
    <w:rsid w:val="00897D0D"/>
    <w:rsid w:val="008A0602"/>
    <w:rsid w:val="008A0DDB"/>
    <w:rsid w:val="008A100D"/>
    <w:rsid w:val="008A12F5"/>
    <w:rsid w:val="008A1542"/>
    <w:rsid w:val="008A1D86"/>
    <w:rsid w:val="008A1F35"/>
    <w:rsid w:val="008A1F85"/>
    <w:rsid w:val="008A26BF"/>
    <w:rsid w:val="008A2C25"/>
    <w:rsid w:val="008A313C"/>
    <w:rsid w:val="008A325E"/>
    <w:rsid w:val="008A3564"/>
    <w:rsid w:val="008A35CE"/>
    <w:rsid w:val="008A3697"/>
    <w:rsid w:val="008A3D16"/>
    <w:rsid w:val="008A3F16"/>
    <w:rsid w:val="008A4A2A"/>
    <w:rsid w:val="008A4CD2"/>
    <w:rsid w:val="008A4D0E"/>
    <w:rsid w:val="008A5018"/>
    <w:rsid w:val="008A50F7"/>
    <w:rsid w:val="008A53E9"/>
    <w:rsid w:val="008A5A1B"/>
    <w:rsid w:val="008A5C20"/>
    <w:rsid w:val="008A68A2"/>
    <w:rsid w:val="008A6BC0"/>
    <w:rsid w:val="008A7388"/>
    <w:rsid w:val="008A75AE"/>
    <w:rsid w:val="008A78D2"/>
    <w:rsid w:val="008A797D"/>
    <w:rsid w:val="008A7CF5"/>
    <w:rsid w:val="008B01CB"/>
    <w:rsid w:val="008B02AE"/>
    <w:rsid w:val="008B0304"/>
    <w:rsid w:val="008B041F"/>
    <w:rsid w:val="008B06CF"/>
    <w:rsid w:val="008B0A47"/>
    <w:rsid w:val="008B0C61"/>
    <w:rsid w:val="008B0CD0"/>
    <w:rsid w:val="008B1082"/>
    <w:rsid w:val="008B13E6"/>
    <w:rsid w:val="008B17CB"/>
    <w:rsid w:val="008B1869"/>
    <w:rsid w:val="008B1BA6"/>
    <w:rsid w:val="008B1E2B"/>
    <w:rsid w:val="008B1E55"/>
    <w:rsid w:val="008B278D"/>
    <w:rsid w:val="008B2A80"/>
    <w:rsid w:val="008B2BE6"/>
    <w:rsid w:val="008B2CD1"/>
    <w:rsid w:val="008B2F51"/>
    <w:rsid w:val="008B2FD6"/>
    <w:rsid w:val="008B3266"/>
    <w:rsid w:val="008B3437"/>
    <w:rsid w:val="008B384F"/>
    <w:rsid w:val="008B395C"/>
    <w:rsid w:val="008B3AB5"/>
    <w:rsid w:val="008B3B09"/>
    <w:rsid w:val="008B3B17"/>
    <w:rsid w:val="008B3D0F"/>
    <w:rsid w:val="008B3F3D"/>
    <w:rsid w:val="008B4370"/>
    <w:rsid w:val="008B43D1"/>
    <w:rsid w:val="008B46C0"/>
    <w:rsid w:val="008B4741"/>
    <w:rsid w:val="008B51CA"/>
    <w:rsid w:val="008B55BF"/>
    <w:rsid w:val="008B56D6"/>
    <w:rsid w:val="008B588F"/>
    <w:rsid w:val="008B58AA"/>
    <w:rsid w:val="008B5D58"/>
    <w:rsid w:val="008B5D7C"/>
    <w:rsid w:val="008B6481"/>
    <w:rsid w:val="008B6990"/>
    <w:rsid w:val="008B69A3"/>
    <w:rsid w:val="008B6E7F"/>
    <w:rsid w:val="008B72F2"/>
    <w:rsid w:val="008B75DB"/>
    <w:rsid w:val="008B7B29"/>
    <w:rsid w:val="008C02E7"/>
    <w:rsid w:val="008C056C"/>
    <w:rsid w:val="008C1126"/>
    <w:rsid w:val="008C13C5"/>
    <w:rsid w:val="008C1526"/>
    <w:rsid w:val="008C1D24"/>
    <w:rsid w:val="008C1FA9"/>
    <w:rsid w:val="008C287D"/>
    <w:rsid w:val="008C295F"/>
    <w:rsid w:val="008C29E2"/>
    <w:rsid w:val="008C2BDA"/>
    <w:rsid w:val="008C310E"/>
    <w:rsid w:val="008C3169"/>
    <w:rsid w:val="008C3A5A"/>
    <w:rsid w:val="008C3CED"/>
    <w:rsid w:val="008C3DC3"/>
    <w:rsid w:val="008C3FA7"/>
    <w:rsid w:val="008C43C9"/>
    <w:rsid w:val="008C473F"/>
    <w:rsid w:val="008C4861"/>
    <w:rsid w:val="008C4A20"/>
    <w:rsid w:val="008C5140"/>
    <w:rsid w:val="008C5220"/>
    <w:rsid w:val="008C5348"/>
    <w:rsid w:val="008C5782"/>
    <w:rsid w:val="008C5C71"/>
    <w:rsid w:val="008C5E09"/>
    <w:rsid w:val="008C5EED"/>
    <w:rsid w:val="008C6BE9"/>
    <w:rsid w:val="008C6EB9"/>
    <w:rsid w:val="008C7078"/>
    <w:rsid w:val="008C7232"/>
    <w:rsid w:val="008C788B"/>
    <w:rsid w:val="008C78C0"/>
    <w:rsid w:val="008C7BDD"/>
    <w:rsid w:val="008C7EBD"/>
    <w:rsid w:val="008D0060"/>
    <w:rsid w:val="008D00A6"/>
    <w:rsid w:val="008D016A"/>
    <w:rsid w:val="008D0276"/>
    <w:rsid w:val="008D02FA"/>
    <w:rsid w:val="008D03D2"/>
    <w:rsid w:val="008D041B"/>
    <w:rsid w:val="008D0541"/>
    <w:rsid w:val="008D0B0D"/>
    <w:rsid w:val="008D0F2D"/>
    <w:rsid w:val="008D102C"/>
    <w:rsid w:val="008D10A1"/>
    <w:rsid w:val="008D1907"/>
    <w:rsid w:val="008D1C0C"/>
    <w:rsid w:val="008D22B6"/>
    <w:rsid w:val="008D2619"/>
    <w:rsid w:val="008D27F5"/>
    <w:rsid w:val="008D2A5D"/>
    <w:rsid w:val="008D2E2F"/>
    <w:rsid w:val="008D2E41"/>
    <w:rsid w:val="008D2EEC"/>
    <w:rsid w:val="008D355D"/>
    <w:rsid w:val="008D35C6"/>
    <w:rsid w:val="008D35F0"/>
    <w:rsid w:val="008D3E2A"/>
    <w:rsid w:val="008D417C"/>
    <w:rsid w:val="008D447B"/>
    <w:rsid w:val="008D4718"/>
    <w:rsid w:val="008D4A5A"/>
    <w:rsid w:val="008D4B94"/>
    <w:rsid w:val="008D4E37"/>
    <w:rsid w:val="008D5845"/>
    <w:rsid w:val="008D599B"/>
    <w:rsid w:val="008D5C60"/>
    <w:rsid w:val="008D6010"/>
    <w:rsid w:val="008D6108"/>
    <w:rsid w:val="008D642A"/>
    <w:rsid w:val="008D67A8"/>
    <w:rsid w:val="008D6884"/>
    <w:rsid w:val="008D73A3"/>
    <w:rsid w:val="008D73D9"/>
    <w:rsid w:val="008D741A"/>
    <w:rsid w:val="008D753B"/>
    <w:rsid w:val="008D7577"/>
    <w:rsid w:val="008D7C8E"/>
    <w:rsid w:val="008E00D9"/>
    <w:rsid w:val="008E017A"/>
    <w:rsid w:val="008E06D3"/>
    <w:rsid w:val="008E08B5"/>
    <w:rsid w:val="008E0BF3"/>
    <w:rsid w:val="008E1F7F"/>
    <w:rsid w:val="008E2FCE"/>
    <w:rsid w:val="008E3BE1"/>
    <w:rsid w:val="008E4DD4"/>
    <w:rsid w:val="008E5129"/>
    <w:rsid w:val="008E5363"/>
    <w:rsid w:val="008E53F2"/>
    <w:rsid w:val="008E560B"/>
    <w:rsid w:val="008E58A0"/>
    <w:rsid w:val="008E5C26"/>
    <w:rsid w:val="008E5F00"/>
    <w:rsid w:val="008E6178"/>
    <w:rsid w:val="008E6269"/>
    <w:rsid w:val="008E63F5"/>
    <w:rsid w:val="008E652F"/>
    <w:rsid w:val="008E6535"/>
    <w:rsid w:val="008E69A1"/>
    <w:rsid w:val="008E6DDC"/>
    <w:rsid w:val="008E7525"/>
    <w:rsid w:val="008E7960"/>
    <w:rsid w:val="008E7F99"/>
    <w:rsid w:val="008F054C"/>
    <w:rsid w:val="008F0C92"/>
    <w:rsid w:val="008F0D85"/>
    <w:rsid w:val="008F0DC6"/>
    <w:rsid w:val="008F12A1"/>
    <w:rsid w:val="008F12CF"/>
    <w:rsid w:val="008F1938"/>
    <w:rsid w:val="008F1FC7"/>
    <w:rsid w:val="008F2042"/>
    <w:rsid w:val="008F2386"/>
    <w:rsid w:val="008F249C"/>
    <w:rsid w:val="008F2798"/>
    <w:rsid w:val="008F297F"/>
    <w:rsid w:val="008F2C6B"/>
    <w:rsid w:val="008F2FF5"/>
    <w:rsid w:val="008F3267"/>
    <w:rsid w:val="008F33B9"/>
    <w:rsid w:val="008F3601"/>
    <w:rsid w:val="008F3D29"/>
    <w:rsid w:val="008F3ED4"/>
    <w:rsid w:val="008F40FA"/>
    <w:rsid w:val="008F439C"/>
    <w:rsid w:val="008F442E"/>
    <w:rsid w:val="008F453F"/>
    <w:rsid w:val="008F4672"/>
    <w:rsid w:val="008F4718"/>
    <w:rsid w:val="008F4723"/>
    <w:rsid w:val="008F51B0"/>
    <w:rsid w:val="008F534D"/>
    <w:rsid w:val="008F5A2C"/>
    <w:rsid w:val="008F637A"/>
    <w:rsid w:val="008F646F"/>
    <w:rsid w:val="008F6E18"/>
    <w:rsid w:val="008F73AE"/>
    <w:rsid w:val="008F7649"/>
    <w:rsid w:val="008F7EB4"/>
    <w:rsid w:val="00900045"/>
    <w:rsid w:val="009000E1"/>
    <w:rsid w:val="009007C3"/>
    <w:rsid w:val="0090094B"/>
    <w:rsid w:val="00900B76"/>
    <w:rsid w:val="00900D7C"/>
    <w:rsid w:val="00900E51"/>
    <w:rsid w:val="00901124"/>
    <w:rsid w:val="00901450"/>
    <w:rsid w:val="00901507"/>
    <w:rsid w:val="00901BCC"/>
    <w:rsid w:val="00901DDC"/>
    <w:rsid w:val="00901E41"/>
    <w:rsid w:val="009021C4"/>
    <w:rsid w:val="00902738"/>
    <w:rsid w:val="009029B4"/>
    <w:rsid w:val="00902CB9"/>
    <w:rsid w:val="00902DCF"/>
    <w:rsid w:val="00903683"/>
    <w:rsid w:val="009038D4"/>
    <w:rsid w:val="009040CF"/>
    <w:rsid w:val="009042DC"/>
    <w:rsid w:val="0090481D"/>
    <w:rsid w:val="00904AF3"/>
    <w:rsid w:val="00904B91"/>
    <w:rsid w:val="00904F39"/>
    <w:rsid w:val="0090503A"/>
    <w:rsid w:val="009050C5"/>
    <w:rsid w:val="009052B7"/>
    <w:rsid w:val="009055EA"/>
    <w:rsid w:val="009057C9"/>
    <w:rsid w:val="009057FA"/>
    <w:rsid w:val="00905911"/>
    <w:rsid w:val="00905B32"/>
    <w:rsid w:val="00905EB2"/>
    <w:rsid w:val="00905EF9"/>
    <w:rsid w:val="009062D3"/>
    <w:rsid w:val="00906322"/>
    <w:rsid w:val="00906535"/>
    <w:rsid w:val="009065C7"/>
    <w:rsid w:val="00906663"/>
    <w:rsid w:val="009067BE"/>
    <w:rsid w:val="009067DE"/>
    <w:rsid w:val="00906A24"/>
    <w:rsid w:val="00906D35"/>
    <w:rsid w:val="00907694"/>
    <w:rsid w:val="00907890"/>
    <w:rsid w:val="00907F06"/>
    <w:rsid w:val="009100AF"/>
    <w:rsid w:val="00910786"/>
    <w:rsid w:val="0091115C"/>
    <w:rsid w:val="0091160A"/>
    <w:rsid w:val="00911823"/>
    <w:rsid w:val="009118BD"/>
    <w:rsid w:val="00911F52"/>
    <w:rsid w:val="009122CF"/>
    <w:rsid w:val="00913199"/>
    <w:rsid w:val="009131B5"/>
    <w:rsid w:val="009133FA"/>
    <w:rsid w:val="00913D3D"/>
    <w:rsid w:val="00914118"/>
    <w:rsid w:val="00914373"/>
    <w:rsid w:val="0091448B"/>
    <w:rsid w:val="0091484C"/>
    <w:rsid w:val="00914A0F"/>
    <w:rsid w:val="00914C40"/>
    <w:rsid w:val="00914F98"/>
    <w:rsid w:val="00915264"/>
    <w:rsid w:val="0091547B"/>
    <w:rsid w:val="00915C4C"/>
    <w:rsid w:val="00916181"/>
    <w:rsid w:val="00916591"/>
    <w:rsid w:val="0091661B"/>
    <w:rsid w:val="00916705"/>
    <w:rsid w:val="00916827"/>
    <w:rsid w:val="00916EAA"/>
    <w:rsid w:val="00917067"/>
    <w:rsid w:val="0091735E"/>
    <w:rsid w:val="0091763A"/>
    <w:rsid w:val="0091795D"/>
    <w:rsid w:val="00917BD4"/>
    <w:rsid w:val="00917C2F"/>
    <w:rsid w:val="00917FF9"/>
    <w:rsid w:val="009203AC"/>
    <w:rsid w:val="009204FF"/>
    <w:rsid w:val="00920A99"/>
    <w:rsid w:val="00920D59"/>
    <w:rsid w:val="00920E1D"/>
    <w:rsid w:val="0092110F"/>
    <w:rsid w:val="00921463"/>
    <w:rsid w:val="00921B15"/>
    <w:rsid w:val="00922074"/>
    <w:rsid w:val="009220E8"/>
    <w:rsid w:val="009222BC"/>
    <w:rsid w:val="0092250B"/>
    <w:rsid w:val="00922FB5"/>
    <w:rsid w:val="009230C6"/>
    <w:rsid w:val="00923BC3"/>
    <w:rsid w:val="00923C15"/>
    <w:rsid w:val="00923C47"/>
    <w:rsid w:val="00923CB3"/>
    <w:rsid w:val="00923DFA"/>
    <w:rsid w:val="00923E8A"/>
    <w:rsid w:val="00923F9B"/>
    <w:rsid w:val="00923FCF"/>
    <w:rsid w:val="009243F2"/>
    <w:rsid w:val="0092451F"/>
    <w:rsid w:val="00924665"/>
    <w:rsid w:val="009246DC"/>
    <w:rsid w:val="009247AD"/>
    <w:rsid w:val="009249D7"/>
    <w:rsid w:val="00924D73"/>
    <w:rsid w:val="00924E5C"/>
    <w:rsid w:val="00925168"/>
    <w:rsid w:val="009254EC"/>
    <w:rsid w:val="00925563"/>
    <w:rsid w:val="00925726"/>
    <w:rsid w:val="00925A84"/>
    <w:rsid w:val="00925DD9"/>
    <w:rsid w:val="0092636A"/>
    <w:rsid w:val="009264C9"/>
    <w:rsid w:val="00926AED"/>
    <w:rsid w:val="00926B93"/>
    <w:rsid w:val="00926C28"/>
    <w:rsid w:val="00926C6B"/>
    <w:rsid w:val="00926D61"/>
    <w:rsid w:val="00926DBD"/>
    <w:rsid w:val="00926FF4"/>
    <w:rsid w:val="00927196"/>
    <w:rsid w:val="009275E9"/>
    <w:rsid w:val="009277D2"/>
    <w:rsid w:val="00927835"/>
    <w:rsid w:val="0092791D"/>
    <w:rsid w:val="00927946"/>
    <w:rsid w:val="00927FFC"/>
    <w:rsid w:val="0093006E"/>
    <w:rsid w:val="0093023E"/>
    <w:rsid w:val="009306E6"/>
    <w:rsid w:val="00930CE6"/>
    <w:rsid w:val="009312D2"/>
    <w:rsid w:val="00931377"/>
    <w:rsid w:val="009318B6"/>
    <w:rsid w:val="00931A96"/>
    <w:rsid w:val="00931B1C"/>
    <w:rsid w:val="00931CF8"/>
    <w:rsid w:val="00932288"/>
    <w:rsid w:val="009325B7"/>
    <w:rsid w:val="009325BA"/>
    <w:rsid w:val="00932C9E"/>
    <w:rsid w:val="0093309E"/>
    <w:rsid w:val="009330D1"/>
    <w:rsid w:val="00933198"/>
    <w:rsid w:val="00933225"/>
    <w:rsid w:val="0093330B"/>
    <w:rsid w:val="00933471"/>
    <w:rsid w:val="00933AED"/>
    <w:rsid w:val="0093418F"/>
    <w:rsid w:val="00934200"/>
    <w:rsid w:val="00934807"/>
    <w:rsid w:val="00934CCB"/>
    <w:rsid w:val="00935DA3"/>
    <w:rsid w:val="0093608F"/>
    <w:rsid w:val="00936158"/>
    <w:rsid w:val="00936197"/>
    <w:rsid w:val="0093629B"/>
    <w:rsid w:val="009363F4"/>
    <w:rsid w:val="00936405"/>
    <w:rsid w:val="009366DB"/>
    <w:rsid w:val="0093744D"/>
    <w:rsid w:val="009376D3"/>
    <w:rsid w:val="00937A77"/>
    <w:rsid w:val="00940524"/>
    <w:rsid w:val="00940D93"/>
    <w:rsid w:val="00940E4E"/>
    <w:rsid w:val="0094165A"/>
    <w:rsid w:val="009417D7"/>
    <w:rsid w:val="00941F8B"/>
    <w:rsid w:val="00942052"/>
    <w:rsid w:val="009422EE"/>
    <w:rsid w:val="00942383"/>
    <w:rsid w:val="00942654"/>
    <w:rsid w:val="00942CBC"/>
    <w:rsid w:val="00942E46"/>
    <w:rsid w:val="00942FAD"/>
    <w:rsid w:val="00943321"/>
    <w:rsid w:val="009433CC"/>
    <w:rsid w:val="009433FB"/>
    <w:rsid w:val="00943F2A"/>
    <w:rsid w:val="00944C8C"/>
    <w:rsid w:val="00944D91"/>
    <w:rsid w:val="00944E11"/>
    <w:rsid w:val="009451E3"/>
    <w:rsid w:val="0094534C"/>
    <w:rsid w:val="0094554D"/>
    <w:rsid w:val="0094587E"/>
    <w:rsid w:val="00945CC6"/>
    <w:rsid w:val="009469BC"/>
    <w:rsid w:val="00946CA5"/>
    <w:rsid w:val="00946CCC"/>
    <w:rsid w:val="00946EB3"/>
    <w:rsid w:val="00947471"/>
    <w:rsid w:val="0094747F"/>
    <w:rsid w:val="009476CD"/>
    <w:rsid w:val="00947C22"/>
    <w:rsid w:val="009506DD"/>
    <w:rsid w:val="00950C47"/>
    <w:rsid w:val="009511CC"/>
    <w:rsid w:val="009514E6"/>
    <w:rsid w:val="009514FF"/>
    <w:rsid w:val="00951918"/>
    <w:rsid w:val="009521C5"/>
    <w:rsid w:val="00952813"/>
    <w:rsid w:val="00952D8D"/>
    <w:rsid w:val="00953355"/>
    <w:rsid w:val="00953393"/>
    <w:rsid w:val="0095408C"/>
    <w:rsid w:val="0095446C"/>
    <w:rsid w:val="009548AF"/>
    <w:rsid w:val="00954C61"/>
    <w:rsid w:val="00954D57"/>
    <w:rsid w:val="00954F26"/>
    <w:rsid w:val="00955083"/>
    <w:rsid w:val="009550A8"/>
    <w:rsid w:val="00955231"/>
    <w:rsid w:val="00955576"/>
    <w:rsid w:val="0095564C"/>
    <w:rsid w:val="00955934"/>
    <w:rsid w:val="00955C11"/>
    <w:rsid w:val="00956104"/>
    <w:rsid w:val="009565C3"/>
    <w:rsid w:val="0095668B"/>
    <w:rsid w:val="009567A5"/>
    <w:rsid w:val="00956BEA"/>
    <w:rsid w:val="00956C2B"/>
    <w:rsid w:val="0095742E"/>
    <w:rsid w:val="00957647"/>
    <w:rsid w:val="00957B94"/>
    <w:rsid w:val="0096003F"/>
    <w:rsid w:val="009600B3"/>
    <w:rsid w:val="00960352"/>
    <w:rsid w:val="00960831"/>
    <w:rsid w:val="00960832"/>
    <w:rsid w:val="0096096F"/>
    <w:rsid w:val="00960A29"/>
    <w:rsid w:val="00960BA7"/>
    <w:rsid w:val="00960E8D"/>
    <w:rsid w:val="00960FA1"/>
    <w:rsid w:val="00960FD8"/>
    <w:rsid w:val="0096100F"/>
    <w:rsid w:val="0096130B"/>
    <w:rsid w:val="009613E9"/>
    <w:rsid w:val="00961A20"/>
    <w:rsid w:val="00961B03"/>
    <w:rsid w:val="00961DBD"/>
    <w:rsid w:val="00961E61"/>
    <w:rsid w:val="00962021"/>
    <w:rsid w:val="009625D2"/>
    <w:rsid w:val="00962B63"/>
    <w:rsid w:val="00962C0D"/>
    <w:rsid w:val="00962E62"/>
    <w:rsid w:val="00962F95"/>
    <w:rsid w:val="00963140"/>
    <w:rsid w:val="00963655"/>
    <w:rsid w:val="00963EBD"/>
    <w:rsid w:val="00963F07"/>
    <w:rsid w:val="00964454"/>
    <w:rsid w:val="00964529"/>
    <w:rsid w:val="009647B4"/>
    <w:rsid w:val="00964CD5"/>
    <w:rsid w:val="00964DB6"/>
    <w:rsid w:val="009653B7"/>
    <w:rsid w:val="009659E8"/>
    <w:rsid w:val="00965ABD"/>
    <w:rsid w:val="0096619C"/>
    <w:rsid w:val="00966286"/>
    <w:rsid w:val="009662F6"/>
    <w:rsid w:val="00966963"/>
    <w:rsid w:val="00966CDD"/>
    <w:rsid w:val="00966E4A"/>
    <w:rsid w:val="00966ED2"/>
    <w:rsid w:val="009670D1"/>
    <w:rsid w:val="009672BF"/>
    <w:rsid w:val="00967329"/>
    <w:rsid w:val="0096783F"/>
    <w:rsid w:val="00967856"/>
    <w:rsid w:val="009678E0"/>
    <w:rsid w:val="00967B2E"/>
    <w:rsid w:val="00970022"/>
    <w:rsid w:val="00970511"/>
    <w:rsid w:val="00970970"/>
    <w:rsid w:val="00970A95"/>
    <w:rsid w:val="00971EE2"/>
    <w:rsid w:val="009725C5"/>
    <w:rsid w:val="00972894"/>
    <w:rsid w:val="0097289C"/>
    <w:rsid w:val="00972A85"/>
    <w:rsid w:val="0097360F"/>
    <w:rsid w:val="009741A5"/>
    <w:rsid w:val="0097442D"/>
    <w:rsid w:val="009746DE"/>
    <w:rsid w:val="0097489B"/>
    <w:rsid w:val="00975271"/>
    <w:rsid w:val="00975319"/>
    <w:rsid w:val="00975637"/>
    <w:rsid w:val="009759C3"/>
    <w:rsid w:val="00976708"/>
    <w:rsid w:val="00976B18"/>
    <w:rsid w:val="00976BCE"/>
    <w:rsid w:val="00977022"/>
    <w:rsid w:val="0097767E"/>
    <w:rsid w:val="00977D59"/>
    <w:rsid w:val="00977E7F"/>
    <w:rsid w:val="0098047A"/>
    <w:rsid w:val="00980851"/>
    <w:rsid w:val="00980DB1"/>
    <w:rsid w:val="00980F67"/>
    <w:rsid w:val="00981211"/>
    <w:rsid w:val="0098193C"/>
    <w:rsid w:val="00981EB0"/>
    <w:rsid w:val="009825C1"/>
    <w:rsid w:val="00982BE6"/>
    <w:rsid w:val="00982E62"/>
    <w:rsid w:val="00983369"/>
    <w:rsid w:val="00983660"/>
    <w:rsid w:val="009836C4"/>
    <w:rsid w:val="009836EB"/>
    <w:rsid w:val="00983AA4"/>
    <w:rsid w:val="00983E0A"/>
    <w:rsid w:val="00983FC1"/>
    <w:rsid w:val="00984017"/>
    <w:rsid w:val="009840C7"/>
    <w:rsid w:val="0098432F"/>
    <w:rsid w:val="0098449A"/>
    <w:rsid w:val="009845C3"/>
    <w:rsid w:val="00984997"/>
    <w:rsid w:val="00984B2B"/>
    <w:rsid w:val="0098508B"/>
    <w:rsid w:val="00985110"/>
    <w:rsid w:val="00985A78"/>
    <w:rsid w:val="00985B11"/>
    <w:rsid w:val="00986AE4"/>
    <w:rsid w:val="00986AE7"/>
    <w:rsid w:val="009870F5"/>
    <w:rsid w:val="009872F8"/>
    <w:rsid w:val="00987595"/>
    <w:rsid w:val="009878E6"/>
    <w:rsid w:val="00987B19"/>
    <w:rsid w:val="00987B97"/>
    <w:rsid w:val="009900BB"/>
    <w:rsid w:val="00990669"/>
    <w:rsid w:val="00990828"/>
    <w:rsid w:val="009908E4"/>
    <w:rsid w:val="00990CD8"/>
    <w:rsid w:val="00990E8F"/>
    <w:rsid w:val="00991903"/>
    <w:rsid w:val="00991E4C"/>
    <w:rsid w:val="009920EC"/>
    <w:rsid w:val="0099220B"/>
    <w:rsid w:val="0099272B"/>
    <w:rsid w:val="00992920"/>
    <w:rsid w:val="00992C7D"/>
    <w:rsid w:val="00993596"/>
    <w:rsid w:val="00993632"/>
    <w:rsid w:val="00993CD1"/>
    <w:rsid w:val="00993E7E"/>
    <w:rsid w:val="00994671"/>
    <w:rsid w:val="00994820"/>
    <w:rsid w:val="009951D6"/>
    <w:rsid w:val="00995AFA"/>
    <w:rsid w:val="00995BD6"/>
    <w:rsid w:val="00995C6B"/>
    <w:rsid w:val="00995DEF"/>
    <w:rsid w:val="00996C46"/>
    <w:rsid w:val="00996EE3"/>
    <w:rsid w:val="00996F79"/>
    <w:rsid w:val="009971E4"/>
    <w:rsid w:val="0099769A"/>
    <w:rsid w:val="009976B0"/>
    <w:rsid w:val="009977D8"/>
    <w:rsid w:val="009979A6"/>
    <w:rsid w:val="00997A7A"/>
    <w:rsid w:val="00997B1E"/>
    <w:rsid w:val="00997C76"/>
    <w:rsid w:val="00997E33"/>
    <w:rsid w:val="00997F3E"/>
    <w:rsid w:val="00997F5D"/>
    <w:rsid w:val="00997F92"/>
    <w:rsid w:val="009A0470"/>
    <w:rsid w:val="009A0D97"/>
    <w:rsid w:val="009A0FED"/>
    <w:rsid w:val="009A1069"/>
    <w:rsid w:val="009A1255"/>
    <w:rsid w:val="009A12E9"/>
    <w:rsid w:val="009A168E"/>
    <w:rsid w:val="009A1810"/>
    <w:rsid w:val="009A19A1"/>
    <w:rsid w:val="009A1A02"/>
    <w:rsid w:val="009A1C0F"/>
    <w:rsid w:val="009A2235"/>
    <w:rsid w:val="009A224D"/>
    <w:rsid w:val="009A22B8"/>
    <w:rsid w:val="009A282F"/>
    <w:rsid w:val="009A2A74"/>
    <w:rsid w:val="009A2E0B"/>
    <w:rsid w:val="009A316F"/>
    <w:rsid w:val="009A3395"/>
    <w:rsid w:val="009A341B"/>
    <w:rsid w:val="009A3666"/>
    <w:rsid w:val="009A370C"/>
    <w:rsid w:val="009A3887"/>
    <w:rsid w:val="009A3DFC"/>
    <w:rsid w:val="009A406A"/>
    <w:rsid w:val="009A40E6"/>
    <w:rsid w:val="009A4744"/>
    <w:rsid w:val="009A4991"/>
    <w:rsid w:val="009A53D0"/>
    <w:rsid w:val="009A592B"/>
    <w:rsid w:val="009A59BF"/>
    <w:rsid w:val="009A5B32"/>
    <w:rsid w:val="009A5F64"/>
    <w:rsid w:val="009A6DAB"/>
    <w:rsid w:val="009A71CC"/>
    <w:rsid w:val="009A720E"/>
    <w:rsid w:val="009A76E1"/>
    <w:rsid w:val="009A7842"/>
    <w:rsid w:val="009A7871"/>
    <w:rsid w:val="009A7934"/>
    <w:rsid w:val="009A797A"/>
    <w:rsid w:val="009A7C58"/>
    <w:rsid w:val="009B0294"/>
    <w:rsid w:val="009B0386"/>
    <w:rsid w:val="009B0ABE"/>
    <w:rsid w:val="009B13A0"/>
    <w:rsid w:val="009B1A5A"/>
    <w:rsid w:val="009B1B91"/>
    <w:rsid w:val="009B1B9F"/>
    <w:rsid w:val="009B1E3E"/>
    <w:rsid w:val="009B275F"/>
    <w:rsid w:val="009B278D"/>
    <w:rsid w:val="009B2FD5"/>
    <w:rsid w:val="009B312D"/>
    <w:rsid w:val="009B31A1"/>
    <w:rsid w:val="009B3659"/>
    <w:rsid w:val="009B3CFB"/>
    <w:rsid w:val="009B4751"/>
    <w:rsid w:val="009B497C"/>
    <w:rsid w:val="009B518F"/>
    <w:rsid w:val="009B522A"/>
    <w:rsid w:val="009B5317"/>
    <w:rsid w:val="009B5431"/>
    <w:rsid w:val="009B5693"/>
    <w:rsid w:val="009B57F7"/>
    <w:rsid w:val="009B5B09"/>
    <w:rsid w:val="009B6611"/>
    <w:rsid w:val="009B68DD"/>
    <w:rsid w:val="009B6D96"/>
    <w:rsid w:val="009B6E5A"/>
    <w:rsid w:val="009B6FD9"/>
    <w:rsid w:val="009B70DE"/>
    <w:rsid w:val="009B7177"/>
    <w:rsid w:val="009B78F2"/>
    <w:rsid w:val="009B7B69"/>
    <w:rsid w:val="009B7B7D"/>
    <w:rsid w:val="009B7BD1"/>
    <w:rsid w:val="009C003D"/>
    <w:rsid w:val="009C0B05"/>
    <w:rsid w:val="009C0D99"/>
    <w:rsid w:val="009C1571"/>
    <w:rsid w:val="009C174E"/>
    <w:rsid w:val="009C179C"/>
    <w:rsid w:val="009C185C"/>
    <w:rsid w:val="009C19B8"/>
    <w:rsid w:val="009C1B15"/>
    <w:rsid w:val="009C1E9A"/>
    <w:rsid w:val="009C275D"/>
    <w:rsid w:val="009C2C66"/>
    <w:rsid w:val="009C2DDE"/>
    <w:rsid w:val="009C34EE"/>
    <w:rsid w:val="009C3DA9"/>
    <w:rsid w:val="009C3F7B"/>
    <w:rsid w:val="009C42BA"/>
    <w:rsid w:val="009C4962"/>
    <w:rsid w:val="009C510F"/>
    <w:rsid w:val="009C515A"/>
    <w:rsid w:val="009C5319"/>
    <w:rsid w:val="009C5325"/>
    <w:rsid w:val="009C54D2"/>
    <w:rsid w:val="009C5AF2"/>
    <w:rsid w:val="009C5CDD"/>
    <w:rsid w:val="009C5D16"/>
    <w:rsid w:val="009C61DC"/>
    <w:rsid w:val="009C6346"/>
    <w:rsid w:val="009C642B"/>
    <w:rsid w:val="009C64CF"/>
    <w:rsid w:val="009C661E"/>
    <w:rsid w:val="009C6CF8"/>
    <w:rsid w:val="009C7075"/>
    <w:rsid w:val="009C7DE9"/>
    <w:rsid w:val="009C7FF3"/>
    <w:rsid w:val="009D008E"/>
    <w:rsid w:val="009D047E"/>
    <w:rsid w:val="009D0685"/>
    <w:rsid w:val="009D0D61"/>
    <w:rsid w:val="009D0F36"/>
    <w:rsid w:val="009D1281"/>
    <w:rsid w:val="009D18D8"/>
    <w:rsid w:val="009D19CC"/>
    <w:rsid w:val="009D1F49"/>
    <w:rsid w:val="009D2385"/>
    <w:rsid w:val="009D23CA"/>
    <w:rsid w:val="009D30BE"/>
    <w:rsid w:val="009D31B3"/>
    <w:rsid w:val="009D31E6"/>
    <w:rsid w:val="009D3A07"/>
    <w:rsid w:val="009D3B48"/>
    <w:rsid w:val="009D3B71"/>
    <w:rsid w:val="009D3C7B"/>
    <w:rsid w:val="009D4318"/>
    <w:rsid w:val="009D4833"/>
    <w:rsid w:val="009D4CFB"/>
    <w:rsid w:val="009D4FC1"/>
    <w:rsid w:val="009D533E"/>
    <w:rsid w:val="009D540A"/>
    <w:rsid w:val="009D5602"/>
    <w:rsid w:val="009D5DCC"/>
    <w:rsid w:val="009D5E3D"/>
    <w:rsid w:val="009D5EE2"/>
    <w:rsid w:val="009D60E2"/>
    <w:rsid w:val="009D62C1"/>
    <w:rsid w:val="009D649F"/>
    <w:rsid w:val="009D651E"/>
    <w:rsid w:val="009D6610"/>
    <w:rsid w:val="009D6EB8"/>
    <w:rsid w:val="009D6ED2"/>
    <w:rsid w:val="009D6F23"/>
    <w:rsid w:val="009D715A"/>
    <w:rsid w:val="009D71AB"/>
    <w:rsid w:val="009D7354"/>
    <w:rsid w:val="009D7D4A"/>
    <w:rsid w:val="009E047B"/>
    <w:rsid w:val="009E074E"/>
    <w:rsid w:val="009E085C"/>
    <w:rsid w:val="009E127B"/>
    <w:rsid w:val="009E17C4"/>
    <w:rsid w:val="009E1B50"/>
    <w:rsid w:val="009E1D51"/>
    <w:rsid w:val="009E20B0"/>
    <w:rsid w:val="009E22E6"/>
    <w:rsid w:val="009E25C9"/>
    <w:rsid w:val="009E276C"/>
    <w:rsid w:val="009E2E60"/>
    <w:rsid w:val="009E3203"/>
    <w:rsid w:val="009E326F"/>
    <w:rsid w:val="009E37B3"/>
    <w:rsid w:val="009E38EA"/>
    <w:rsid w:val="009E3C9A"/>
    <w:rsid w:val="009E3D16"/>
    <w:rsid w:val="009E439F"/>
    <w:rsid w:val="009E43E2"/>
    <w:rsid w:val="009E465F"/>
    <w:rsid w:val="009E47C5"/>
    <w:rsid w:val="009E4A00"/>
    <w:rsid w:val="009E4ADB"/>
    <w:rsid w:val="009E4B07"/>
    <w:rsid w:val="009E4D24"/>
    <w:rsid w:val="009E4E59"/>
    <w:rsid w:val="009E4E7F"/>
    <w:rsid w:val="009E54A1"/>
    <w:rsid w:val="009E5848"/>
    <w:rsid w:val="009E5D02"/>
    <w:rsid w:val="009E5DCA"/>
    <w:rsid w:val="009E6469"/>
    <w:rsid w:val="009E6573"/>
    <w:rsid w:val="009E662B"/>
    <w:rsid w:val="009E6979"/>
    <w:rsid w:val="009E69D3"/>
    <w:rsid w:val="009E6AB5"/>
    <w:rsid w:val="009E6C9D"/>
    <w:rsid w:val="009E7B84"/>
    <w:rsid w:val="009F0435"/>
    <w:rsid w:val="009F05B7"/>
    <w:rsid w:val="009F0941"/>
    <w:rsid w:val="009F09DF"/>
    <w:rsid w:val="009F0B4D"/>
    <w:rsid w:val="009F0E5F"/>
    <w:rsid w:val="009F0E84"/>
    <w:rsid w:val="009F0EE4"/>
    <w:rsid w:val="009F0F65"/>
    <w:rsid w:val="009F122F"/>
    <w:rsid w:val="009F17E4"/>
    <w:rsid w:val="009F1953"/>
    <w:rsid w:val="009F1A90"/>
    <w:rsid w:val="009F1F9D"/>
    <w:rsid w:val="009F2578"/>
    <w:rsid w:val="009F25E7"/>
    <w:rsid w:val="009F2763"/>
    <w:rsid w:val="009F3244"/>
    <w:rsid w:val="009F3467"/>
    <w:rsid w:val="009F353C"/>
    <w:rsid w:val="009F3821"/>
    <w:rsid w:val="009F3823"/>
    <w:rsid w:val="009F39C6"/>
    <w:rsid w:val="009F3E3C"/>
    <w:rsid w:val="009F4192"/>
    <w:rsid w:val="009F41D9"/>
    <w:rsid w:val="009F460F"/>
    <w:rsid w:val="009F4625"/>
    <w:rsid w:val="009F4A58"/>
    <w:rsid w:val="009F4A5E"/>
    <w:rsid w:val="009F4A63"/>
    <w:rsid w:val="009F4DDD"/>
    <w:rsid w:val="009F5056"/>
    <w:rsid w:val="009F51E1"/>
    <w:rsid w:val="009F57B7"/>
    <w:rsid w:val="009F5898"/>
    <w:rsid w:val="009F5A7B"/>
    <w:rsid w:val="009F67DC"/>
    <w:rsid w:val="009F68D1"/>
    <w:rsid w:val="009F6CB3"/>
    <w:rsid w:val="009F6D6C"/>
    <w:rsid w:val="009F7201"/>
    <w:rsid w:val="009F76EF"/>
    <w:rsid w:val="009F775D"/>
    <w:rsid w:val="009F79C5"/>
    <w:rsid w:val="00A001E6"/>
    <w:rsid w:val="00A00376"/>
    <w:rsid w:val="00A004FB"/>
    <w:rsid w:val="00A00587"/>
    <w:rsid w:val="00A006D7"/>
    <w:rsid w:val="00A008C6"/>
    <w:rsid w:val="00A00A99"/>
    <w:rsid w:val="00A00C2F"/>
    <w:rsid w:val="00A00D3E"/>
    <w:rsid w:val="00A00D41"/>
    <w:rsid w:val="00A00F14"/>
    <w:rsid w:val="00A013A9"/>
    <w:rsid w:val="00A01434"/>
    <w:rsid w:val="00A0179C"/>
    <w:rsid w:val="00A01D73"/>
    <w:rsid w:val="00A021D5"/>
    <w:rsid w:val="00A022D2"/>
    <w:rsid w:val="00A022F2"/>
    <w:rsid w:val="00A02705"/>
    <w:rsid w:val="00A02819"/>
    <w:rsid w:val="00A029BC"/>
    <w:rsid w:val="00A02CF5"/>
    <w:rsid w:val="00A035B3"/>
    <w:rsid w:val="00A036D4"/>
    <w:rsid w:val="00A03A85"/>
    <w:rsid w:val="00A03C5D"/>
    <w:rsid w:val="00A03EC1"/>
    <w:rsid w:val="00A04719"/>
    <w:rsid w:val="00A04D5A"/>
    <w:rsid w:val="00A04E1E"/>
    <w:rsid w:val="00A04ED0"/>
    <w:rsid w:val="00A0518F"/>
    <w:rsid w:val="00A05455"/>
    <w:rsid w:val="00A054DE"/>
    <w:rsid w:val="00A057B7"/>
    <w:rsid w:val="00A058E8"/>
    <w:rsid w:val="00A05956"/>
    <w:rsid w:val="00A05984"/>
    <w:rsid w:val="00A05B23"/>
    <w:rsid w:val="00A06547"/>
    <w:rsid w:val="00A065B7"/>
    <w:rsid w:val="00A074F9"/>
    <w:rsid w:val="00A07629"/>
    <w:rsid w:val="00A077B0"/>
    <w:rsid w:val="00A077E2"/>
    <w:rsid w:val="00A0786F"/>
    <w:rsid w:val="00A07A6E"/>
    <w:rsid w:val="00A102D9"/>
    <w:rsid w:val="00A104AE"/>
    <w:rsid w:val="00A1050F"/>
    <w:rsid w:val="00A105C3"/>
    <w:rsid w:val="00A107FA"/>
    <w:rsid w:val="00A1090A"/>
    <w:rsid w:val="00A11237"/>
    <w:rsid w:val="00A11245"/>
    <w:rsid w:val="00A11499"/>
    <w:rsid w:val="00A115E7"/>
    <w:rsid w:val="00A11B43"/>
    <w:rsid w:val="00A11EBC"/>
    <w:rsid w:val="00A12051"/>
    <w:rsid w:val="00A126C9"/>
    <w:rsid w:val="00A12D54"/>
    <w:rsid w:val="00A12D9C"/>
    <w:rsid w:val="00A12DC0"/>
    <w:rsid w:val="00A13394"/>
    <w:rsid w:val="00A142D2"/>
    <w:rsid w:val="00A143D5"/>
    <w:rsid w:val="00A14432"/>
    <w:rsid w:val="00A14777"/>
    <w:rsid w:val="00A1492C"/>
    <w:rsid w:val="00A14A40"/>
    <w:rsid w:val="00A14BEB"/>
    <w:rsid w:val="00A14CBE"/>
    <w:rsid w:val="00A14DA6"/>
    <w:rsid w:val="00A1502E"/>
    <w:rsid w:val="00A15061"/>
    <w:rsid w:val="00A15375"/>
    <w:rsid w:val="00A15402"/>
    <w:rsid w:val="00A156C1"/>
    <w:rsid w:val="00A15A82"/>
    <w:rsid w:val="00A15C1D"/>
    <w:rsid w:val="00A16239"/>
    <w:rsid w:val="00A1657B"/>
    <w:rsid w:val="00A165DF"/>
    <w:rsid w:val="00A1675C"/>
    <w:rsid w:val="00A169C8"/>
    <w:rsid w:val="00A17460"/>
    <w:rsid w:val="00A17503"/>
    <w:rsid w:val="00A17DA8"/>
    <w:rsid w:val="00A203C9"/>
    <w:rsid w:val="00A20CA3"/>
    <w:rsid w:val="00A21133"/>
    <w:rsid w:val="00A211AC"/>
    <w:rsid w:val="00A21614"/>
    <w:rsid w:val="00A21B03"/>
    <w:rsid w:val="00A223F2"/>
    <w:rsid w:val="00A230CF"/>
    <w:rsid w:val="00A2347D"/>
    <w:rsid w:val="00A2348B"/>
    <w:rsid w:val="00A2361D"/>
    <w:rsid w:val="00A23B7D"/>
    <w:rsid w:val="00A23C94"/>
    <w:rsid w:val="00A23F77"/>
    <w:rsid w:val="00A244B8"/>
    <w:rsid w:val="00A245AF"/>
    <w:rsid w:val="00A24838"/>
    <w:rsid w:val="00A25763"/>
    <w:rsid w:val="00A25805"/>
    <w:rsid w:val="00A25B73"/>
    <w:rsid w:val="00A25F75"/>
    <w:rsid w:val="00A25FBC"/>
    <w:rsid w:val="00A26172"/>
    <w:rsid w:val="00A26626"/>
    <w:rsid w:val="00A277B1"/>
    <w:rsid w:val="00A2787E"/>
    <w:rsid w:val="00A27CC3"/>
    <w:rsid w:val="00A30544"/>
    <w:rsid w:val="00A30920"/>
    <w:rsid w:val="00A30D12"/>
    <w:rsid w:val="00A30DD7"/>
    <w:rsid w:val="00A30EAE"/>
    <w:rsid w:val="00A3144D"/>
    <w:rsid w:val="00A31971"/>
    <w:rsid w:val="00A31A3F"/>
    <w:rsid w:val="00A31BAA"/>
    <w:rsid w:val="00A31BC1"/>
    <w:rsid w:val="00A31D86"/>
    <w:rsid w:val="00A31EDB"/>
    <w:rsid w:val="00A31F6F"/>
    <w:rsid w:val="00A3260F"/>
    <w:rsid w:val="00A3280F"/>
    <w:rsid w:val="00A32CFC"/>
    <w:rsid w:val="00A32D88"/>
    <w:rsid w:val="00A332EB"/>
    <w:rsid w:val="00A33921"/>
    <w:rsid w:val="00A34679"/>
    <w:rsid w:val="00A34CC9"/>
    <w:rsid w:val="00A34CE4"/>
    <w:rsid w:val="00A3553C"/>
    <w:rsid w:val="00A355D7"/>
    <w:rsid w:val="00A35712"/>
    <w:rsid w:val="00A35851"/>
    <w:rsid w:val="00A35CDE"/>
    <w:rsid w:val="00A35EC0"/>
    <w:rsid w:val="00A35EFB"/>
    <w:rsid w:val="00A365A3"/>
    <w:rsid w:val="00A36628"/>
    <w:rsid w:val="00A3663C"/>
    <w:rsid w:val="00A368DD"/>
    <w:rsid w:val="00A369F0"/>
    <w:rsid w:val="00A36B0B"/>
    <w:rsid w:val="00A36BC5"/>
    <w:rsid w:val="00A36BD1"/>
    <w:rsid w:val="00A36FCA"/>
    <w:rsid w:val="00A3702E"/>
    <w:rsid w:val="00A37145"/>
    <w:rsid w:val="00A37912"/>
    <w:rsid w:val="00A37AB6"/>
    <w:rsid w:val="00A37B0C"/>
    <w:rsid w:val="00A37C41"/>
    <w:rsid w:val="00A37E00"/>
    <w:rsid w:val="00A40011"/>
    <w:rsid w:val="00A40125"/>
    <w:rsid w:val="00A405EA"/>
    <w:rsid w:val="00A40CC6"/>
    <w:rsid w:val="00A4101D"/>
    <w:rsid w:val="00A4135D"/>
    <w:rsid w:val="00A41437"/>
    <w:rsid w:val="00A41620"/>
    <w:rsid w:val="00A418A0"/>
    <w:rsid w:val="00A41DC5"/>
    <w:rsid w:val="00A41EE9"/>
    <w:rsid w:val="00A41F8D"/>
    <w:rsid w:val="00A42063"/>
    <w:rsid w:val="00A425DE"/>
    <w:rsid w:val="00A42B71"/>
    <w:rsid w:val="00A43244"/>
    <w:rsid w:val="00A4329E"/>
    <w:rsid w:val="00A43704"/>
    <w:rsid w:val="00A43C27"/>
    <w:rsid w:val="00A43C8E"/>
    <w:rsid w:val="00A43E0B"/>
    <w:rsid w:val="00A43FFC"/>
    <w:rsid w:val="00A440B7"/>
    <w:rsid w:val="00A440B8"/>
    <w:rsid w:val="00A44111"/>
    <w:rsid w:val="00A44211"/>
    <w:rsid w:val="00A444EA"/>
    <w:rsid w:val="00A448EA"/>
    <w:rsid w:val="00A44A9A"/>
    <w:rsid w:val="00A44B09"/>
    <w:rsid w:val="00A44DEF"/>
    <w:rsid w:val="00A45082"/>
    <w:rsid w:val="00A45807"/>
    <w:rsid w:val="00A45A3A"/>
    <w:rsid w:val="00A45BB2"/>
    <w:rsid w:val="00A462CC"/>
    <w:rsid w:val="00A464DF"/>
    <w:rsid w:val="00A46575"/>
    <w:rsid w:val="00A4668A"/>
    <w:rsid w:val="00A46E33"/>
    <w:rsid w:val="00A4705D"/>
    <w:rsid w:val="00A472D5"/>
    <w:rsid w:val="00A47705"/>
    <w:rsid w:val="00A47809"/>
    <w:rsid w:val="00A47989"/>
    <w:rsid w:val="00A47CBD"/>
    <w:rsid w:val="00A47F46"/>
    <w:rsid w:val="00A47F73"/>
    <w:rsid w:val="00A50705"/>
    <w:rsid w:val="00A50C09"/>
    <w:rsid w:val="00A50E2F"/>
    <w:rsid w:val="00A51212"/>
    <w:rsid w:val="00A51A32"/>
    <w:rsid w:val="00A51D3E"/>
    <w:rsid w:val="00A52354"/>
    <w:rsid w:val="00A52990"/>
    <w:rsid w:val="00A52D1B"/>
    <w:rsid w:val="00A53049"/>
    <w:rsid w:val="00A536B2"/>
    <w:rsid w:val="00A53D25"/>
    <w:rsid w:val="00A546D1"/>
    <w:rsid w:val="00A54AD3"/>
    <w:rsid w:val="00A54B12"/>
    <w:rsid w:val="00A552CE"/>
    <w:rsid w:val="00A557B1"/>
    <w:rsid w:val="00A557B2"/>
    <w:rsid w:val="00A55B93"/>
    <w:rsid w:val="00A55BD8"/>
    <w:rsid w:val="00A55BDF"/>
    <w:rsid w:val="00A560B4"/>
    <w:rsid w:val="00A562F1"/>
    <w:rsid w:val="00A5635B"/>
    <w:rsid w:val="00A567B1"/>
    <w:rsid w:val="00A568B9"/>
    <w:rsid w:val="00A57232"/>
    <w:rsid w:val="00A5727A"/>
    <w:rsid w:val="00A57441"/>
    <w:rsid w:val="00A5751C"/>
    <w:rsid w:val="00A57AF8"/>
    <w:rsid w:val="00A57B6A"/>
    <w:rsid w:val="00A60A0F"/>
    <w:rsid w:val="00A60B9D"/>
    <w:rsid w:val="00A6148F"/>
    <w:rsid w:val="00A61B52"/>
    <w:rsid w:val="00A61CE4"/>
    <w:rsid w:val="00A61ECB"/>
    <w:rsid w:val="00A62077"/>
    <w:rsid w:val="00A62438"/>
    <w:rsid w:val="00A627D2"/>
    <w:rsid w:val="00A62A82"/>
    <w:rsid w:val="00A62AF5"/>
    <w:rsid w:val="00A62FA7"/>
    <w:rsid w:val="00A63151"/>
    <w:rsid w:val="00A635F7"/>
    <w:rsid w:val="00A6389D"/>
    <w:rsid w:val="00A6398F"/>
    <w:rsid w:val="00A64545"/>
    <w:rsid w:val="00A64AAD"/>
    <w:rsid w:val="00A64CC5"/>
    <w:rsid w:val="00A6512F"/>
    <w:rsid w:val="00A65131"/>
    <w:rsid w:val="00A65874"/>
    <w:rsid w:val="00A65A70"/>
    <w:rsid w:val="00A65CA1"/>
    <w:rsid w:val="00A65CF3"/>
    <w:rsid w:val="00A65F8E"/>
    <w:rsid w:val="00A663AB"/>
    <w:rsid w:val="00A6647E"/>
    <w:rsid w:val="00A66653"/>
    <w:rsid w:val="00A6669F"/>
    <w:rsid w:val="00A66729"/>
    <w:rsid w:val="00A66E12"/>
    <w:rsid w:val="00A66F2B"/>
    <w:rsid w:val="00A6780D"/>
    <w:rsid w:val="00A67843"/>
    <w:rsid w:val="00A67890"/>
    <w:rsid w:val="00A6795A"/>
    <w:rsid w:val="00A67ABA"/>
    <w:rsid w:val="00A70080"/>
    <w:rsid w:val="00A701A0"/>
    <w:rsid w:val="00A70778"/>
    <w:rsid w:val="00A70BEE"/>
    <w:rsid w:val="00A70D87"/>
    <w:rsid w:val="00A70EAE"/>
    <w:rsid w:val="00A711F6"/>
    <w:rsid w:val="00A717C1"/>
    <w:rsid w:val="00A71849"/>
    <w:rsid w:val="00A719D9"/>
    <w:rsid w:val="00A71B63"/>
    <w:rsid w:val="00A71D56"/>
    <w:rsid w:val="00A71EF1"/>
    <w:rsid w:val="00A71F95"/>
    <w:rsid w:val="00A72016"/>
    <w:rsid w:val="00A7221A"/>
    <w:rsid w:val="00A73084"/>
    <w:rsid w:val="00A730BE"/>
    <w:rsid w:val="00A7353E"/>
    <w:rsid w:val="00A7390B"/>
    <w:rsid w:val="00A73D7B"/>
    <w:rsid w:val="00A73F7D"/>
    <w:rsid w:val="00A74BD4"/>
    <w:rsid w:val="00A74CBD"/>
    <w:rsid w:val="00A74D32"/>
    <w:rsid w:val="00A7547E"/>
    <w:rsid w:val="00A75704"/>
    <w:rsid w:val="00A75705"/>
    <w:rsid w:val="00A757F2"/>
    <w:rsid w:val="00A75A8F"/>
    <w:rsid w:val="00A75C01"/>
    <w:rsid w:val="00A75D6D"/>
    <w:rsid w:val="00A76102"/>
    <w:rsid w:val="00A765A2"/>
    <w:rsid w:val="00A76778"/>
    <w:rsid w:val="00A76838"/>
    <w:rsid w:val="00A769D5"/>
    <w:rsid w:val="00A769E7"/>
    <w:rsid w:val="00A76C28"/>
    <w:rsid w:val="00A76CBF"/>
    <w:rsid w:val="00A77759"/>
    <w:rsid w:val="00A777E2"/>
    <w:rsid w:val="00A77F1C"/>
    <w:rsid w:val="00A8029D"/>
    <w:rsid w:val="00A80457"/>
    <w:rsid w:val="00A80941"/>
    <w:rsid w:val="00A812A8"/>
    <w:rsid w:val="00A812DB"/>
    <w:rsid w:val="00A81A80"/>
    <w:rsid w:val="00A82686"/>
    <w:rsid w:val="00A82921"/>
    <w:rsid w:val="00A82C04"/>
    <w:rsid w:val="00A83034"/>
    <w:rsid w:val="00A833AC"/>
    <w:rsid w:val="00A833E0"/>
    <w:rsid w:val="00A83674"/>
    <w:rsid w:val="00A8368B"/>
    <w:rsid w:val="00A837EC"/>
    <w:rsid w:val="00A83AAB"/>
    <w:rsid w:val="00A83D26"/>
    <w:rsid w:val="00A83EFB"/>
    <w:rsid w:val="00A83FF3"/>
    <w:rsid w:val="00A8423F"/>
    <w:rsid w:val="00A8450D"/>
    <w:rsid w:val="00A845FE"/>
    <w:rsid w:val="00A84762"/>
    <w:rsid w:val="00A847E8"/>
    <w:rsid w:val="00A84C38"/>
    <w:rsid w:val="00A84F17"/>
    <w:rsid w:val="00A8504C"/>
    <w:rsid w:val="00A850B5"/>
    <w:rsid w:val="00A8536A"/>
    <w:rsid w:val="00A85489"/>
    <w:rsid w:val="00A857AB"/>
    <w:rsid w:val="00A8587A"/>
    <w:rsid w:val="00A85C0D"/>
    <w:rsid w:val="00A8601E"/>
    <w:rsid w:val="00A8658D"/>
    <w:rsid w:val="00A8663E"/>
    <w:rsid w:val="00A867EC"/>
    <w:rsid w:val="00A868F8"/>
    <w:rsid w:val="00A86B8E"/>
    <w:rsid w:val="00A86E13"/>
    <w:rsid w:val="00A8709D"/>
    <w:rsid w:val="00A87937"/>
    <w:rsid w:val="00A87CA7"/>
    <w:rsid w:val="00A901C7"/>
    <w:rsid w:val="00A905A5"/>
    <w:rsid w:val="00A909EA"/>
    <w:rsid w:val="00A90D04"/>
    <w:rsid w:val="00A911D1"/>
    <w:rsid w:val="00A9136D"/>
    <w:rsid w:val="00A915B9"/>
    <w:rsid w:val="00A91A3A"/>
    <w:rsid w:val="00A91C26"/>
    <w:rsid w:val="00A91DC3"/>
    <w:rsid w:val="00A9213A"/>
    <w:rsid w:val="00A930BA"/>
    <w:rsid w:val="00A933C6"/>
    <w:rsid w:val="00A93853"/>
    <w:rsid w:val="00A938AB"/>
    <w:rsid w:val="00A944B9"/>
    <w:rsid w:val="00A94A6F"/>
    <w:rsid w:val="00A956CA"/>
    <w:rsid w:val="00A95D45"/>
    <w:rsid w:val="00A9612D"/>
    <w:rsid w:val="00A9645A"/>
    <w:rsid w:val="00A966A3"/>
    <w:rsid w:val="00A969C8"/>
    <w:rsid w:val="00A96F30"/>
    <w:rsid w:val="00A97238"/>
    <w:rsid w:val="00A9729E"/>
    <w:rsid w:val="00A97AAB"/>
    <w:rsid w:val="00AA001A"/>
    <w:rsid w:val="00AA032A"/>
    <w:rsid w:val="00AA0579"/>
    <w:rsid w:val="00AA08D8"/>
    <w:rsid w:val="00AA09B9"/>
    <w:rsid w:val="00AA147A"/>
    <w:rsid w:val="00AA1A3B"/>
    <w:rsid w:val="00AA1D1E"/>
    <w:rsid w:val="00AA2138"/>
    <w:rsid w:val="00AA278A"/>
    <w:rsid w:val="00AA2797"/>
    <w:rsid w:val="00AA2888"/>
    <w:rsid w:val="00AA2B54"/>
    <w:rsid w:val="00AA2C3F"/>
    <w:rsid w:val="00AA3186"/>
    <w:rsid w:val="00AA36F5"/>
    <w:rsid w:val="00AA3AF0"/>
    <w:rsid w:val="00AA3F38"/>
    <w:rsid w:val="00AA3FB9"/>
    <w:rsid w:val="00AA40F8"/>
    <w:rsid w:val="00AA434A"/>
    <w:rsid w:val="00AA4354"/>
    <w:rsid w:val="00AA47C2"/>
    <w:rsid w:val="00AA495F"/>
    <w:rsid w:val="00AA4C4F"/>
    <w:rsid w:val="00AA50A7"/>
    <w:rsid w:val="00AA50F7"/>
    <w:rsid w:val="00AA5D20"/>
    <w:rsid w:val="00AA5E7A"/>
    <w:rsid w:val="00AA5EE7"/>
    <w:rsid w:val="00AA6186"/>
    <w:rsid w:val="00AA63D7"/>
    <w:rsid w:val="00AA688E"/>
    <w:rsid w:val="00AA690A"/>
    <w:rsid w:val="00AA6BE0"/>
    <w:rsid w:val="00AA709C"/>
    <w:rsid w:val="00AA77D3"/>
    <w:rsid w:val="00AA791A"/>
    <w:rsid w:val="00AA7FE6"/>
    <w:rsid w:val="00AB0136"/>
    <w:rsid w:val="00AB12E5"/>
    <w:rsid w:val="00AB1739"/>
    <w:rsid w:val="00AB18E9"/>
    <w:rsid w:val="00AB1946"/>
    <w:rsid w:val="00AB1B94"/>
    <w:rsid w:val="00AB1E2C"/>
    <w:rsid w:val="00AB1F27"/>
    <w:rsid w:val="00AB290D"/>
    <w:rsid w:val="00AB2DE7"/>
    <w:rsid w:val="00AB2EB6"/>
    <w:rsid w:val="00AB3107"/>
    <w:rsid w:val="00AB315A"/>
    <w:rsid w:val="00AB3574"/>
    <w:rsid w:val="00AB3CA3"/>
    <w:rsid w:val="00AB4183"/>
    <w:rsid w:val="00AB4246"/>
    <w:rsid w:val="00AB4498"/>
    <w:rsid w:val="00AB4CF4"/>
    <w:rsid w:val="00AB4FD0"/>
    <w:rsid w:val="00AB5375"/>
    <w:rsid w:val="00AB5625"/>
    <w:rsid w:val="00AB56AF"/>
    <w:rsid w:val="00AB56B5"/>
    <w:rsid w:val="00AB5C86"/>
    <w:rsid w:val="00AB60AF"/>
    <w:rsid w:val="00AB63C4"/>
    <w:rsid w:val="00AB69BC"/>
    <w:rsid w:val="00AB709C"/>
    <w:rsid w:val="00AB78CD"/>
    <w:rsid w:val="00AB78FC"/>
    <w:rsid w:val="00AB7B9D"/>
    <w:rsid w:val="00AB7F6A"/>
    <w:rsid w:val="00AB7FE7"/>
    <w:rsid w:val="00AC0109"/>
    <w:rsid w:val="00AC0282"/>
    <w:rsid w:val="00AC056C"/>
    <w:rsid w:val="00AC05C0"/>
    <w:rsid w:val="00AC0B9E"/>
    <w:rsid w:val="00AC0BC9"/>
    <w:rsid w:val="00AC0CB4"/>
    <w:rsid w:val="00AC13A6"/>
    <w:rsid w:val="00AC152B"/>
    <w:rsid w:val="00AC181F"/>
    <w:rsid w:val="00AC19EC"/>
    <w:rsid w:val="00AC1C19"/>
    <w:rsid w:val="00AC1C78"/>
    <w:rsid w:val="00AC2B81"/>
    <w:rsid w:val="00AC2C18"/>
    <w:rsid w:val="00AC33BE"/>
    <w:rsid w:val="00AC3525"/>
    <w:rsid w:val="00AC3535"/>
    <w:rsid w:val="00AC3C34"/>
    <w:rsid w:val="00AC4488"/>
    <w:rsid w:val="00AC4A6E"/>
    <w:rsid w:val="00AC4A8B"/>
    <w:rsid w:val="00AC4BDA"/>
    <w:rsid w:val="00AC4C02"/>
    <w:rsid w:val="00AC56BE"/>
    <w:rsid w:val="00AC5993"/>
    <w:rsid w:val="00AC60AF"/>
    <w:rsid w:val="00AC6276"/>
    <w:rsid w:val="00AC6291"/>
    <w:rsid w:val="00AC640C"/>
    <w:rsid w:val="00AC6C5D"/>
    <w:rsid w:val="00AC7196"/>
    <w:rsid w:val="00AC75E2"/>
    <w:rsid w:val="00AC79B5"/>
    <w:rsid w:val="00AC7B30"/>
    <w:rsid w:val="00AD074F"/>
    <w:rsid w:val="00AD07A3"/>
    <w:rsid w:val="00AD0DBB"/>
    <w:rsid w:val="00AD0F26"/>
    <w:rsid w:val="00AD1072"/>
    <w:rsid w:val="00AD1209"/>
    <w:rsid w:val="00AD1243"/>
    <w:rsid w:val="00AD1460"/>
    <w:rsid w:val="00AD15C5"/>
    <w:rsid w:val="00AD1646"/>
    <w:rsid w:val="00AD1D4D"/>
    <w:rsid w:val="00AD206B"/>
    <w:rsid w:val="00AD21AB"/>
    <w:rsid w:val="00AD21F1"/>
    <w:rsid w:val="00AD2232"/>
    <w:rsid w:val="00AD23C2"/>
    <w:rsid w:val="00AD2721"/>
    <w:rsid w:val="00AD29DD"/>
    <w:rsid w:val="00AD363A"/>
    <w:rsid w:val="00AD3A67"/>
    <w:rsid w:val="00AD4486"/>
    <w:rsid w:val="00AD494B"/>
    <w:rsid w:val="00AD5178"/>
    <w:rsid w:val="00AD5333"/>
    <w:rsid w:val="00AD53D8"/>
    <w:rsid w:val="00AD5518"/>
    <w:rsid w:val="00AD58AF"/>
    <w:rsid w:val="00AD5A0A"/>
    <w:rsid w:val="00AD6575"/>
    <w:rsid w:val="00AD6812"/>
    <w:rsid w:val="00AD6B6C"/>
    <w:rsid w:val="00AD6CC5"/>
    <w:rsid w:val="00AD6FD0"/>
    <w:rsid w:val="00AD72F4"/>
    <w:rsid w:val="00AD7BF0"/>
    <w:rsid w:val="00AE000A"/>
    <w:rsid w:val="00AE0180"/>
    <w:rsid w:val="00AE01C2"/>
    <w:rsid w:val="00AE06C2"/>
    <w:rsid w:val="00AE0A10"/>
    <w:rsid w:val="00AE0D40"/>
    <w:rsid w:val="00AE10C9"/>
    <w:rsid w:val="00AE1156"/>
    <w:rsid w:val="00AE15DE"/>
    <w:rsid w:val="00AE1608"/>
    <w:rsid w:val="00AE19F7"/>
    <w:rsid w:val="00AE1A80"/>
    <w:rsid w:val="00AE2065"/>
    <w:rsid w:val="00AE22E7"/>
    <w:rsid w:val="00AE237C"/>
    <w:rsid w:val="00AE2415"/>
    <w:rsid w:val="00AE2677"/>
    <w:rsid w:val="00AE293D"/>
    <w:rsid w:val="00AE2AF7"/>
    <w:rsid w:val="00AE2E15"/>
    <w:rsid w:val="00AE331E"/>
    <w:rsid w:val="00AE3354"/>
    <w:rsid w:val="00AE3507"/>
    <w:rsid w:val="00AE3AFB"/>
    <w:rsid w:val="00AE4005"/>
    <w:rsid w:val="00AE4350"/>
    <w:rsid w:val="00AE48FD"/>
    <w:rsid w:val="00AE510B"/>
    <w:rsid w:val="00AE51ED"/>
    <w:rsid w:val="00AE5502"/>
    <w:rsid w:val="00AE5681"/>
    <w:rsid w:val="00AE5705"/>
    <w:rsid w:val="00AE5AD0"/>
    <w:rsid w:val="00AE5E76"/>
    <w:rsid w:val="00AE5EDC"/>
    <w:rsid w:val="00AE5F20"/>
    <w:rsid w:val="00AE5FB1"/>
    <w:rsid w:val="00AE62CC"/>
    <w:rsid w:val="00AE635E"/>
    <w:rsid w:val="00AE64A6"/>
    <w:rsid w:val="00AE669A"/>
    <w:rsid w:val="00AE6901"/>
    <w:rsid w:val="00AE6AC4"/>
    <w:rsid w:val="00AE6C00"/>
    <w:rsid w:val="00AE6CC1"/>
    <w:rsid w:val="00AE7528"/>
    <w:rsid w:val="00AE7D7D"/>
    <w:rsid w:val="00AF00AB"/>
    <w:rsid w:val="00AF0133"/>
    <w:rsid w:val="00AF0231"/>
    <w:rsid w:val="00AF02C8"/>
    <w:rsid w:val="00AF037E"/>
    <w:rsid w:val="00AF03C3"/>
    <w:rsid w:val="00AF03F2"/>
    <w:rsid w:val="00AF0773"/>
    <w:rsid w:val="00AF0889"/>
    <w:rsid w:val="00AF0898"/>
    <w:rsid w:val="00AF0934"/>
    <w:rsid w:val="00AF0CD0"/>
    <w:rsid w:val="00AF112F"/>
    <w:rsid w:val="00AF137A"/>
    <w:rsid w:val="00AF13CB"/>
    <w:rsid w:val="00AF1457"/>
    <w:rsid w:val="00AF1948"/>
    <w:rsid w:val="00AF19DA"/>
    <w:rsid w:val="00AF1CD7"/>
    <w:rsid w:val="00AF1E11"/>
    <w:rsid w:val="00AF2382"/>
    <w:rsid w:val="00AF2890"/>
    <w:rsid w:val="00AF2E46"/>
    <w:rsid w:val="00AF3469"/>
    <w:rsid w:val="00AF3499"/>
    <w:rsid w:val="00AF37C2"/>
    <w:rsid w:val="00AF37FD"/>
    <w:rsid w:val="00AF39E0"/>
    <w:rsid w:val="00AF4029"/>
    <w:rsid w:val="00AF4072"/>
    <w:rsid w:val="00AF4BB7"/>
    <w:rsid w:val="00AF5012"/>
    <w:rsid w:val="00AF5650"/>
    <w:rsid w:val="00AF5683"/>
    <w:rsid w:val="00AF57B6"/>
    <w:rsid w:val="00AF5845"/>
    <w:rsid w:val="00AF59A5"/>
    <w:rsid w:val="00AF5F9D"/>
    <w:rsid w:val="00AF6614"/>
    <w:rsid w:val="00AF673D"/>
    <w:rsid w:val="00AF673E"/>
    <w:rsid w:val="00AF6D8F"/>
    <w:rsid w:val="00AF7249"/>
    <w:rsid w:val="00AF7413"/>
    <w:rsid w:val="00AF7DD4"/>
    <w:rsid w:val="00B000B8"/>
    <w:rsid w:val="00B00288"/>
    <w:rsid w:val="00B0035C"/>
    <w:rsid w:val="00B003F0"/>
    <w:rsid w:val="00B00566"/>
    <w:rsid w:val="00B006E7"/>
    <w:rsid w:val="00B01006"/>
    <w:rsid w:val="00B010F3"/>
    <w:rsid w:val="00B0122F"/>
    <w:rsid w:val="00B01875"/>
    <w:rsid w:val="00B01F79"/>
    <w:rsid w:val="00B01FBB"/>
    <w:rsid w:val="00B021DD"/>
    <w:rsid w:val="00B021F6"/>
    <w:rsid w:val="00B0223C"/>
    <w:rsid w:val="00B02667"/>
    <w:rsid w:val="00B02783"/>
    <w:rsid w:val="00B02AE9"/>
    <w:rsid w:val="00B02B4B"/>
    <w:rsid w:val="00B02DE2"/>
    <w:rsid w:val="00B02FFC"/>
    <w:rsid w:val="00B03329"/>
    <w:rsid w:val="00B03A1E"/>
    <w:rsid w:val="00B03A24"/>
    <w:rsid w:val="00B04227"/>
    <w:rsid w:val="00B04783"/>
    <w:rsid w:val="00B04AEF"/>
    <w:rsid w:val="00B04F70"/>
    <w:rsid w:val="00B04F77"/>
    <w:rsid w:val="00B0552E"/>
    <w:rsid w:val="00B05DF1"/>
    <w:rsid w:val="00B06626"/>
    <w:rsid w:val="00B06B12"/>
    <w:rsid w:val="00B070FE"/>
    <w:rsid w:val="00B07132"/>
    <w:rsid w:val="00B076AC"/>
    <w:rsid w:val="00B0775E"/>
    <w:rsid w:val="00B100F0"/>
    <w:rsid w:val="00B1074E"/>
    <w:rsid w:val="00B107C4"/>
    <w:rsid w:val="00B1083B"/>
    <w:rsid w:val="00B109D9"/>
    <w:rsid w:val="00B11057"/>
    <w:rsid w:val="00B11206"/>
    <w:rsid w:val="00B11486"/>
    <w:rsid w:val="00B117B5"/>
    <w:rsid w:val="00B11857"/>
    <w:rsid w:val="00B11903"/>
    <w:rsid w:val="00B11C86"/>
    <w:rsid w:val="00B11CE7"/>
    <w:rsid w:val="00B11D53"/>
    <w:rsid w:val="00B121AD"/>
    <w:rsid w:val="00B12570"/>
    <w:rsid w:val="00B12B90"/>
    <w:rsid w:val="00B13215"/>
    <w:rsid w:val="00B1346F"/>
    <w:rsid w:val="00B13CED"/>
    <w:rsid w:val="00B13E65"/>
    <w:rsid w:val="00B14132"/>
    <w:rsid w:val="00B14265"/>
    <w:rsid w:val="00B143B4"/>
    <w:rsid w:val="00B1445B"/>
    <w:rsid w:val="00B1466F"/>
    <w:rsid w:val="00B14700"/>
    <w:rsid w:val="00B148D1"/>
    <w:rsid w:val="00B14E87"/>
    <w:rsid w:val="00B14FC2"/>
    <w:rsid w:val="00B15191"/>
    <w:rsid w:val="00B15291"/>
    <w:rsid w:val="00B152AC"/>
    <w:rsid w:val="00B15332"/>
    <w:rsid w:val="00B154A4"/>
    <w:rsid w:val="00B156F1"/>
    <w:rsid w:val="00B15C0E"/>
    <w:rsid w:val="00B16330"/>
    <w:rsid w:val="00B16563"/>
    <w:rsid w:val="00B167DF"/>
    <w:rsid w:val="00B1735A"/>
    <w:rsid w:val="00B174AD"/>
    <w:rsid w:val="00B176DB"/>
    <w:rsid w:val="00B17913"/>
    <w:rsid w:val="00B179FF"/>
    <w:rsid w:val="00B17EAC"/>
    <w:rsid w:val="00B20166"/>
    <w:rsid w:val="00B2043F"/>
    <w:rsid w:val="00B20523"/>
    <w:rsid w:val="00B20729"/>
    <w:rsid w:val="00B20E79"/>
    <w:rsid w:val="00B20EB6"/>
    <w:rsid w:val="00B20F34"/>
    <w:rsid w:val="00B210AD"/>
    <w:rsid w:val="00B211FC"/>
    <w:rsid w:val="00B21347"/>
    <w:rsid w:val="00B214A5"/>
    <w:rsid w:val="00B22229"/>
    <w:rsid w:val="00B222D6"/>
    <w:rsid w:val="00B22479"/>
    <w:rsid w:val="00B228C5"/>
    <w:rsid w:val="00B22B25"/>
    <w:rsid w:val="00B22F60"/>
    <w:rsid w:val="00B2336A"/>
    <w:rsid w:val="00B2342B"/>
    <w:rsid w:val="00B238E5"/>
    <w:rsid w:val="00B23CD3"/>
    <w:rsid w:val="00B24844"/>
    <w:rsid w:val="00B249A9"/>
    <w:rsid w:val="00B24E41"/>
    <w:rsid w:val="00B24E62"/>
    <w:rsid w:val="00B24FF0"/>
    <w:rsid w:val="00B25086"/>
    <w:rsid w:val="00B25233"/>
    <w:rsid w:val="00B2529A"/>
    <w:rsid w:val="00B2550E"/>
    <w:rsid w:val="00B255D2"/>
    <w:rsid w:val="00B2581B"/>
    <w:rsid w:val="00B258B4"/>
    <w:rsid w:val="00B25C6F"/>
    <w:rsid w:val="00B25C7B"/>
    <w:rsid w:val="00B25F7A"/>
    <w:rsid w:val="00B260DE"/>
    <w:rsid w:val="00B26A59"/>
    <w:rsid w:val="00B26DF3"/>
    <w:rsid w:val="00B26F7C"/>
    <w:rsid w:val="00B2716B"/>
    <w:rsid w:val="00B279D7"/>
    <w:rsid w:val="00B27DA6"/>
    <w:rsid w:val="00B27DC5"/>
    <w:rsid w:val="00B30488"/>
    <w:rsid w:val="00B304E1"/>
    <w:rsid w:val="00B305C0"/>
    <w:rsid w:val="00B305CF"/>
    <w:rsid w:val="00B30BEC"/>
    <w:rsid w:val="00B31181"/>
    <w:rsid w:val="00B31DA6"/>
    <w:rsid w:val="00B324A1"/>
    <w:rsid w:val="00B32583"/>
    <w:rsid w:val="00B325B5"/>
    <w:rsid w:val="00B32658"/>
    <w:rsid w:val="00B32A42"/>
    <w:rsid w:val="00B32A49"/>
    <w:rsid w:val="00B32CE2"/>
    <w:rsid w:val="00B33100"/>
    <w:rsid w:val="00B3387E"/>
    <w:rsid w:val="00B33DEB"/>
    <w:rsid w:val="00B34154"/>
    <w:rsid w:val="00B34262"/>
    <w:rsid w:val="00B34499"/>
    <w:rsid w:val="00B34767"/>
    <w:rsid w:val="00B34CC1"/>
    <w:rsid w:val="00B3511F"/>
    <w:rsid w:val="00B35576"/>
    <w:rsid w:val="00B35660"/>
    <w:rsid w:val="00B35754"/>
    <w:rsid w:val="00B35DFC"/>
    <w:rsid w:val="00B35F79"/>
    <w:rsid w:val="00B35FE9"/>
    <w:rsid w:val="00B36139"/>
    <w:rsid w:val="00B36279"/>
    <w:rsid w:val="00B365D4"/>
    <w:rsid w:val="00B366F7"/>
    <w:rsid w:val="00B36A3A"/>
    <w:rsid w:val="00B37343"/>
    <w:rsid w:val="00B37356"/>
    <w:rsid w:val="00B37514"/>
    <w:rsid w:val="00B37E86"/>
    <w:rsid w:val="00B4099D"/>
    <w:rsid w:val="00B40B70"/>
    <w:rsid w:val="00B41EAA"/>
    <w:rsid w:val="00B41FC6"/>
    <w:rsid w:val="00B42564"/>
    <w:rsid w:val="00B4259C"/>
    <w:rsid w:val="00B42C2D"/>
    <w:rsid w:val="00B430CA"/>
    <w:rsid w:val="00B431E3"/>
    <w:rsid w:val="00B43298"/>
    <w:rsid w:val="00B43662"/>
    <w:rsid w:val="00B43776"/>
    <w:rsid w:val="00B43984"/>
    <w:rsid w:val="00B43D8B"/>
    <w:rsid w:val="00B445CF"/>
    <w:rsid w:val="00B449CC"/>
    <w:rsid w:val="00B44BEC"/>
    <w:rsid w:val="00B44C86"/>
    <w:rsid w:val="00B44C9C"/>
    <w:rsid w:val="00B45058"/>
    <w:rsid w:val="00B45672"/>
    <w:rsid w:val="00B45F97"/>
    <w:rsid w:val="00B46156"/>
    <w:rsid w:val="00B462AA"/>
    <w:rsid w:val="00B462B0"/>
    <w:rsid w:val="00B46458"/>
    <w:rsid w:val="00B467B7"/>
    <w:rsid w:val="00B470B3"/>
    <w:rsid w:val="00B47463"/>
    <w:rsid w:val="00B47789"/>
    <w:rsid w:val="00B47A87"/>
    <w:rsid w:val="00B50146"/>
    <w:rsid w:val="00B506BD"/>
    <w:rsid w:val="00B50A29"/>
    <w:rsid w:val="00B50CDA"/>
    <w:rsid w:val="00B5115C"/>
    <w:rsid w:val="00B51C9E"/>
    <w:rsid w:val="00B51EC7"/>
    <w:rsid w:val="00B51FA2"/>
    <w:rsid w:val="00B521A2"/>
    <w:rsid w:val="00B52451"/>
    <w:rsid w:val="00B524B5"/>
    <w:rsid w:val="00B527EF"/>
    <w:rsid w:val="00B52B9D"/>
    <w:rsid w:val="00B52CAE"/>
    <w:rsid w:val="00B52D0F"/>
    <w:rsid w:val="00B52E68"/>
    <w:rsid w:val="00B52FBB"/>
    <w:rsid w:val="00B535AF"/>
    <w:rsid w:val="00B53E34"/>
    <w:rsid w:val="00B53F40"/>
    <w:rsid w:val="00B53F6A"/>
    <w:rsid w:val="00B543CB"/>
    <w:rsid w:val="00B5498A"/>
    <w:rsid w:val="00B549FC"/>
    <w:rsid w:val="00B54AB5"/>
    <w:rsid w:val="00B54E38"/>
    <w:rsid w:val="00B551D8"/>
    <w:rsid w:val="00B557FC"/>
    <w:rsid w:val="00B5605B"/>
    <w:rsid w:val="00B565AA"/>
    <w:rsid w:val="00B569D9"/>
    <w:rsid w:val="00B56B98"/>
    <w:rsid w:val="00B5780A"/>
    <w:rsid w:val="00B57BB8"/>
    <w:rsid w:val="00B57C8F"/>
    <w:rsid w:val="00B60906"/>
    <w:rsid w:val="00B60B66"/>
    <w:rsid w:val="00B60EAC"/>
    <w:rsid w:val="00B60FE3"/>
    <w:rsid w:val="00B612B5"/>
    <w:rsid w:val="00B61489"/>
    <w:rsid w:val="00B614C0"/>
    <w:rsid w:val="00B617F5"/>
    <w:rsid w:val="00B61FB6"/>
    <w:rsid w:val="00B6256D"/>
    <w:rsid w:val="00B62955"/>
    <w:rsid w:val="00B62D45"/>
    <w:rsid w:val="00B62E21"/>
    <w:rsid w:val="00B62E6C"/>
    <w:rsid w:val="00B62ED3"/>
    <w:rsid w:val="00B62EE6"/>
    <w:rsid w:val="00B6306D"/>
    <w:rsid w:val="00B63198"/>
    <w:rsid w:val="00B635C4"/>
    <w:rsid w:val="00B6372B"/>
    <w:rsid w:val="00B638E0"/>
    <w:rsid w:val="00B63EB3"/>
    <w:rsid w:val="00B641A7"/>
    <w:rsid w:val="00B64608"/>
    <w:rsid w:val="00B649F0"/>
    <w:rsid w:val="00B64DAB"/>
    <w:rsid w:val="00B653AB"/>
    <w:rsid w:val="00B6553C"/>
    <w:rsid w:val="00B6583F"/>
    <w:rsid w:val="00B65BD5"/>
    <w:rsid w:val="00B65C92"/>
    <w:rsid w:val="00B66349"/>
    <w:rsid w:val="00B66BA9"/>
    <w:rsid w:val="00B66C71"/>
    <w:rsid w:val="00B6716B"/>
    <w:rsid w:val="00B6747E"/>
    <w:rsid w:val="00B67C76"/>
    <w:rsid w:val="00B67CFE"/>
    <w:rsid w:val="00B67D16"/>
    <w:rsid w:val="00B67E73"/>
    <w:rsid w:val="00B7005A"/>
    <w:rsid w:val="00B701AA"/>
    <w:rsid w:val="00B703A9"/>
    <w:rsid w:val="00B70409"/>
    <w:rsid w:val="00B70C96"/>
    <w:rsid w:val="00B70EA0"/>
    <w:rsid w:val="00B715EA"/>
    <w:rsid w:val="00B7197A"/>
    <w:rsid w:val="00B71D59"/>
    <w:rsid w:val="00B71F59"/>
    <w:rsid w:val="00B72214"/>
    <w:rsid w:val="00B72A57"/>
    <w:rsid w:val="00B72B3F"/>
    <w:rsid w:val="00B72F97"/>
    <w:rsid w:val="00B7315A"/>
    <w:rsid w:val="00B73860"/>
    <w:rsid w:val="00B73977"/>
    <w:rsid w:val="00B73B10"/>
    <w:rsid w:val="00B73F8F"/>
    <w:rsid w:val="00B74119"/>
    <w:rsid w:val="00B74574"/>
    <w:rsid w:val="00B74F8A"/>
    <w:rsid w:val="00B756B8"/>
    <w:rsid w:val="00B75DA5"/>
    <w:rsid w:val="00B75DE5"/>
    <w:rsid w:val="00B75F27"/>
    <w:rsid w:val="00B76253"/>
    <w:rsid w:val="00B76638"/>
    <w:rsid w:val="00B7697F"/>
    <w:rsid w:val="00B76A7B"/>
    <w:rsid w:val="00B76DD5"/>
    <w:rsid w:val="00B76DED"/>
    <w:rsid w:val="00B77356"/>
    <w:rsid w:val="00B77C63"/>
    <w:rsid w:val="00B77F0D"/>
    <w:rsid w:val="00B80D23"/>
    <w:rsid w:val="00B80F2C"/>
    <w:rsid w:val="00B81782"/>
    <w:rsid w:val="00B817E1"/>
    <w:rsid w:val="00B81A97"/>
    <w:rsid w:val="00B81E5A"/>
    <w:rsid w:val="00B81FC4"/>
    <w:rsid w:val="00B82279"/>
    <w:rsid w:val="00B82436"/>
    <w:rsid w:val="00B82CEE"/>
    <w:rsid w:val="00B8370B"/>
    <w:rsid w:val="00B8397E"/>
    <w:rsid w:val="00B83B8C"/>
    <w:rsid w:val="00B83CD4"/>
    <w:rsid w:val="00B83D2C"/>
    <w:rsid w:val="00B8413A"/>
    <w:rsid w:val="00B84443"/>
    <w:rsid w:val="00B84961"/>
    <w:rsid w:val="00B84A1A"/>
    <w:rsid w:val="00B85154"/>
    <w:rsid w:val="00B8533C"/>
    <w:rsid w:val="00B85558"/>
    <w:rsid w:val="00B856A9"/>
    <w:rsid w:val="00B86396"/>
    <w:rsid w:val="00B8642B"/>
    <w:rsid w:val="00B86936"/>
    <w:rsid w:val="00B87469"/>
    <w:rsid w:val="00B875C6"/>
    <w:rsid w:val="00B877A4"/>
    <w:rsid w:val="00B87D48"/>
    <w:rsid w:val="00B87F32"/>
    <w:rsid w:val="00B9067D"/>
    <w:rsid w:val="00B90826"/>
    <w:rsid w:val="00B90E91"/>
    <w:rsid w:val="00B9105D"/>
    <w:rsid w:val="00B91591"/>
    <w:rsid w:val="00B91616"/>
    <w:rsid w:val="00B9180A"/>
    <w:rsid w:val="00B91AFA"/>
    <w:rsid w:val="00B92142"/>
    <w:rsid w:val="00B927CB"/>
    <w:rsid w:val="00B92AB0"/>
    <w:rsid w:val="00B92B02"/>
    <w:rsid w:val="00B92B78"/>
    <w:rsid w:val="00B92C00"/>
    <w:rsid w:val="00B92E5F"/>
    <w:rsid w:val="00B92FF2"/>
    <w:rsid w:val="00B933C0"/>
    <w:rsid w:val="00B934AE"/>
    <w:rsid w:val="00B93816"/>
    <w:rsid w:val="00B93D30"/>
    <w:rsid w:val="00B93EE1"/>
    <w:rsid w:val="00B93EE5"/>
    <w:rsid w:val="00B93F0D"/>
    <w:rsid w:val="00B94053"/>
    <w:rsid w:val="00B94A0E"/>
    <w:rsid w:val="00B94BF3"/>
    <w:rsid w:val="00B94E4C"/>
    <w:rsid w:val="00B95325"/>
    <w:rsid w:val="00B9610B"/>
    <w:rsid w:val="00B9672A"/>
    <w:rsid w:val="00B96EED"/>
    <w:rsid w:val="00B97979"/>
    <w:rsid w:val="00B97AE7"/>
    <w:rsid w:val="00B97D46"/>
    <w:rsid w:val="00B97F15"/>
    <w:rsid w:val="00BA0065"/>
    <w:rsid w:val="00BA0889"/>
    <w:rsid w:val="00BA109E"/>
    <w:rsid w:val="00BA117E"/>
    <w:rsid w:val="00BA186A"/>
    <w:rsid w:val="00BA18FE"/>
    <w:rsid w:val="00BA1F5C"/>
    <w:rsid w:val="00BA2390"/>
    <w:rsid w:val="00BA2438"/>
    <w:rsid w:val="00BA27E5"/>
    <w:rsid w:val="00BA2962"/>
    <w:rsid w:val="00BA3148"/>
    <w:rsid w:val="00BA3470"/>
    <w:rsid w:val="00BA35C1"/>
    <w:rsid w:val="00BA36D7"/>
    <w:rsid w:val="00BA3A76"/>
    <w:rsid w:val="00BA43A5"/>
    <w:rsid w:val="00BA44A2"/>
    <w:rsid w:val="00BA4657"/>
    <w:rsid w:val="00BA5172"/>
    <w:rsid w:val="00BA520F"/>
    <w:rsid w:val="00BA589E"/>
    <w:rsid w:val="00BA58E3"/>
    <w:rsid w:val="00BA6997"/>
    <w:rsid w:val="00BA6E11"/>
    <w:rsid w:val="00BA6E9C"/>
    <w:rsid w:val="00BA723C"/>
    <w:rsid w:val="00BA7292"/>
    <w:rsid w:val="00BA74BF"/>
    <w:rsid w:val="00BA76AE"/>
    <w:rsid w:val="00BA790D"/>
    <w:rsid w:val="00BA7D25"/>
    <w:rsid w:val="00BB04A0"/>
    <w:rsid w:val="00BB058A"/>
    <w:rsid w:val="00BB0969"/>
    <w:rsid w:val="00BB0CD7"/>
    <w:rsid w:val="00BB0D70"/>
    <w:rsid w:val="00BB12E0"/>
    <w:rsid w:val="00BB12F8"/>
    <w:rsid w:val="00BB2002"/>
    <w:rsid w:val="00BB24F5"/>
    <w:rsid w:val="00BB261F"/>
    <w:rsid w:val="00BB2E8E"/>
    <w:rsid w:val="00BB33C1"/>
    <w:rsid w:val="00BB385F"/>
    <w:rsid w:val="00BB3B0A"/>
    <w:rsid w:val="00BB3FA2"/>
    <w:rsid w:val="00BB4379"/>
    <w:rsid w:val="00BB4819"/>
    <w:rsid w:val="00BB4867"/>
    <w:rsid w:val="00BB4D9F"/>
    <w:rsid w:val="00BB4E38"/>
    <w:rsid w:val="00BB4FFD"/>
    <w:rsid w:val="00BB5838"/>
    <w:rsid w:val="00BB5C23"/>
    <w:rsid w:val="00BB7A5B"/>
    <w:rsid w:val="00BB7CAA"/>
    <w:rsid w:val="00BB7F65"/>
    <w:rsid w:val="00BC00F8"/>
    <w:rsid w:val="00BC033C"/>
    <w:rsid w:val="00BC0351"/>
    <w:rsid w:val="00BC0525"/>
    <w:rsid w:val="00BC0621"/>
    <w:rsid w:val="00BC06B3"/>
    <w:rsid w:val="00BC078A"/>
    <w:rsid w:val="00BC0A65"/>
    <w:rsid w:val="00BC0ED2"/>
    <w:rsid w:val="00BC148C"/>
    <w:rsid w:val="00BC1E9E"/>
    <w:rsid w:val="00BC2C78"/>
    <w:rsid w:val="00BC2D1F"/>
    <w:rsid w:val="00BC2DEA"/>
    <w:rsid w:val="00BC3164"/>
    <w:rsid w:val="00BC397B"/>
    <w:rsid w:val="00BC3A67"/>
    <w:rsid w:val="00BC3B7E"/>
    <w:rsid w:val="00BC3D8F"/>
    <w:rsid w:val="00BC4724"/>
    <w:rsid w:val="00BC47B3"/>
    <w:rsid w:val="00BC4D39"/>
    <w:rsid w:val="00BC4F86"/>
    <w:rsid w:val="00BC51C0"/>
    <w:rsid w:val="00BC546F"/>
    <w:rsid w:val="00BC5500"/>
    <w:rsid w:val="00BC588D"/>
    <w:rsid w:val="00BC58F8"/>
    <w:rsid w:val="00BC5C4E"/>
    <w:rsid w:val="00BC5DD3"/>
    <w:rsid w:val="00BC5E10"/>
    <w:rsid w:val="00BC6701"/>
    <w:rsid w:val="00BC6999"/>
    <w:rsid w:val="00BC69FC"/>
    <w:rsid w:val="00BC6DF8"/>
    <w:rsid w:val="00BC7112"/>
    <w:rsid w:val="00BC7291"/>
    <w:rsid w:val="00BC7426"/>
    <w:rsid w:val="00BC77EE"/>
    <w:rsid w:val="00BC7A87"/>
    <w:rsid w:val="00BC7B4A"/>
    <w:rsid w:val="00BD0298"/>
    <w:rsid w:val="00BD0735"/>
    <w:rsid w:val="00BD09E4"/>
    <w:rsid w:val="00BD0B75"/>
    <w:rsid w:val="00BD0FD4"/>
    <w:rsid w:val="00BD1AE2"/>
    <w:rsid w:val="00BD1C10"/>
    <w:rsid w:val="00BD21E3"/>
    <w:rsid w:val="00BD227F"/>
    <w:rsid w:val="00BD266B"/>
    <w:rsid w:val="00BD27EA"/>
    <w:rsid w:val="00BD28AD"/>
    <w:rsid w:val="00BD2C8C"/>
    <w:rsid w:val="00BD2FAC"/>
    <w:rsid w:val="00BD2FC3"/>
    <w:rsid w:val="00BD32E4"/>
    <w:rsid w:val="00BD3BBC"/>
    <w:rsid w:val="00BD4065"/>
    <w:rsid w:val="00BD4209"/>
    <w:rsid w:val="00BD46A1"/>
    <w:rsid w:val="00BD47C5"/>
    <w:rsid w:val="00BD4B39"/>
    <w:rsid w:val="00BD5917"/>
    <w:rsid w:val="00BD62E5"/>
    <w:rsid w:val="00BD65D8"/>
    <w:rsid w:val="00BD68D8"/>
    <w:rsid w:val="00BD6CC8"/>
    <w:rsid w:val="00BD6E26"/>
    <w:rsid w:val="00BD78E7"/>
    <w:rsid w:val="00BE07D6"/>
    <w:rsid w:val="00BE0D95"/>
    <w:rsid w:val="00BE0F75"/>
    <w:rsid w:val="00BE118E"/>
    <w:rsid w:val="00BE1287"/>
    <w:rsid w:val="00BE1576"/>
    <w:rsid w:val="00BE162B"/>
    <w:rsid w:val="00BE1AB1"/>
    <w:rsid w:val="00BE243C"/>
    <w:rsid w:val="00BE25CD"/>
    <w:rsid w:val="00BE2F43"/>
    <w:rsid w:val="00BE33D3"/>
    <w:rsid w:val="00BE3610"/>
    <w:rsid w:val="00BE3DE1"/>
    <w:rsid w:val="00BE3EB3"/>
    <w:rsid w:val="00BE3EF9"/>
    <w:rsid w:val="00BE41AF"/>
    <w:rsid w:val="00BE4380"/>
    <w:rsid w:val="00BE5223"/>
    <w:rsid w:val="00BE525D"/>
    <w:rsid w:val="00BE53D5"/>
    <w:rsid w:val="00BE56E9"/>
    <w:rsid w:val="00BE5A0D"/>
    <w:rsid w:val="00BE612F"/>
    <w:rsid w:val="00BE6276"/>
    <w:rsid w:val="00BE6D21"/>
    <w:rsid w:val="00BE6E1D"/>
    <w:rsid w:val="00BE6F3A"/>
    <w:rsid w:val="00BE6F5A"/>
    <w:rsid w:val="00BE70FE"/>
    <w:rsid w:val="00BE74D4"/>
    <w:rsid w:val="00BE74DB"/>
    <w:rsid w:val="00BE759B"/>
    <w:rsid w:val="00BE7C2B"/>
    <w:rsid w:val="00BE7D05"/>
    <w:rsid w:val="00BE7EFD"/>
    <w:rsid w:val="00BF0044"/>
    <w:rsid w:val="00BF009E"/>
    <w:rsid w:val="00BF0177"/>
    <w:rsid w:val="00BF02B5"/>
    <w:rsid w:val="00BF02D4"/>
    <w:rsid w:val="00BF0691"/>
    <w:rsid w:val="00BF0A7C"/>
    <w:rsid w:val="00BF0CA0"/>
    <w:rsid w:val="00BF0EBF"/>
    <w:rsid w:val="00BF101D"/>
    <w:rsid w:val="00BF108D"/>
    <w:rsid w:val="00BF12AA"/>
    <w:rsid w:val="00BF12C8"/>
    <w:rsid w:val="00BF1652"/>
    <w:rsid w:val="00BF1693"/>
    <w:rsid w:val="00BF1DF1"/>
    <w:rsid w:val="00BF1E23"/>
    <w:rsid w:val="00BF23E8"/>
    <w:rsid w:val="00BF2B45"/>
    <w:rsid w:val="00BF4302"/>
    <w:rsid w:val="00BF44C6"/>
    <w:rsid w:val="00BF457D"/>
    <w:rsid w:val="00BF4C34"/>
    <w:rsid w:val="00BF50F8"/>
    <w:rsid w:val="00BF5113"/>
    <w:rsid w:val="00BF5270"/>
    <w:rsid w:val="00BF54DB"/>
    <w:rsid w:val="00BF58C1"/>
    <w:rsid w:val="00BF595A"/>
    <w:rsid w:val="00BF6168"/>
    <w:rsid w:val="00BF61B0"/>
    <w:rsid w:val="00BF6896"/>
    <w:rsid w:val="00BF74A3"/>
    <w:rsid w:val="00BF7897"/>
    <w:rsid w:val="00BF78CD"/>
    <w:rsid w:val="00BF7E0F"/>
    <w:rsid w:val="00BF7EF6"/>
    <w:rsid w:val="00C00027"/>
    <w:rsid w:val="00C000B7"/>
    <w:rsid w:val="00C001F5"/>
    <w:rsid w:val="00C0022E"/>
    <w:rsid w:val="00C0061C"/>
    <w:rsid w:val="00C00FCF"/>
    <w:rsid w:val="00C011AB"/>
    <w:rsid w:val="00C012CA"/>
    <w:rsid w:val="00C013C7"/>
    <w:rsid w:val="00C0165E"/>
    <w:rsid w:val="00C01B1F"/>
    <w:rsid w:val="00C01E5B"/>
    <w:rsid w:val="00C02D63"/>
    <w:rsid w:val="00C02E8B"/>
    <w:rsid w:val="00C02F09"/>
    <w:rsid w:val="00C0304B"/>
    <w:rsid w:val="00C032A1"/>
    <w:rsid w:val="00C0357C"/>
    <w:rsid w:val="00C03EE1"/>
    <w:rsid w:val="00C040F9"/>
    <w:rsid w:val="00C043BA"/>
    <w:rsid w:val="00C05446"/>
    <w:rsid w:val="00C05716"/>
    <w:rsid w:val="00C05F79"/>
    <w:rsid w:val="00C0608F"/>
    <w:rsid w:val="00C0629A"/>
    <w:rsid w:val="00C063AF"/>
    <w:rsid w:val="00C066FE"/>
    <w:rsid w:val="00C06A89"/>
    <w:rsid w:val="00C06BE3"/>
    <w:rsid w:val="00C06DAA"/>
    <w:rsid w:val="00C06E19"/>
    <w:rsid w:val="00C06EB3"/>
    <w:rsid w:val="00C06ED9"/>
    <w:rsid w:val="00C07137"/>
    <w:rsid w:val="00C07227"/>
    <w:rsid w:val="00C0735E"/>
    <w:rsid w:val="00C073BE"/>
    <w:rsid w:val="00C078A9"/>
    <w:rsid w:val="00C07AEB"/>
    <w:rsid w:val="00C1001D"/>
    <w:rsid w:val="00C10522"/>
    <w:rsid w:val="00C10794"/>
    <w:rsid w:val="00C10ABE"/>
    <w:rsid w:val="00C10B10"/>
    <w:rsid w:val="00C115E9"/>
    <w:rsid w:val="00C11995"/>
    <w:rsid w:val="00C11B4E"/>
    <w:rsid w:val="00C122A6"/>
    <w:rsid w:val="00C12339"/>
    <w:rsid w:val="00C1238F"/>
    <w:rsid w:val="00C12660"/>
    <w:rsid w:val="00C12836"/>
    <w:rsid w:val="00C134E6"/>
    <w:rsid w:val="00C13A5C"/>
    <w:rsid w:val="00C13BCC"/>
    <w:rsid w:val="00C14021"/>
    <w:rsid w:val="00C1431B"/>
    <w:rsid w:val="00C14475"/>
    <w:rsid w:val="00C144BC"/>
    <w:rsid w:val="00C14570"/>
    <w:rsid w:val="00C14809"/>
    <w:rsid w:val="00C14994"/>
    <w:rsid w:val="00C14D6B"/>
    <w:rsid w:val="00C14DDE"/>
    <w:rsid w:val="00C153F8"/>
    <w:rsid w:val="00C15ADC"/>
    <w:rsid w:val="00C15ED4"/>
    <w:rsid w:val="00C16329"/>
    <w:rsid w:val="00C16376"/>
    <w:rsid w:val="00C16516"/>
    <w:rsid w:val="00C16994"/>
    <w:rsid w:val="00C16EE0"/>
    <w:rsid w:val="00C17066"/>
    <w:rsid w:val="00C170A4"/>
    <w:rsid w:val="00C172FF"/>
    <w:rsid w:val="00C1755D"/>
    <w:rsid w:val="00C176C4"/>
    <w:rsid w:val="00C17774"/>
    <w:rsid w:val="00C1789B"/>
    <w:rsid w:val="00C17F1A"/>
    <w:rsid w:val="00C20493"/>
    <w:rsid w:val="00C20C6F"/>
    <w:rsid w:val="00C20DC8"/>
    <w:rsid w:val="00C20E26"/>
    <w:rsid w:val="00C216AD"/>
    <w:rsid w:val="00C21936"/>
    <w:rsid w:val="00C21F3D"/>
    <w:rsid w:val="00C21F81"/>
    <w:rsid w:val="00C22053"/>
    <w:rsid w:val="00C2249F"/>
    <w:rsid w:val="00C22C90"/>
    <w:rsid w:val="00C2304A"/>
    <w:rsid w:val="00C230C5"/>
    <w:rsid w:val="00C235C4"/>
    <w:rsid w:val="00C236D9"/>
    <w:rsid w:val="00C239F7"/>
    <w:rsid w:val="00C23C91"/>
    <w:rsid w:val="00C23D47"/>
    <w:rsid w:val="00C24080"/>
    <w:rsid w:val="00C243AB"/>
    <w:rsid w:val="00C24503"/>
    <w:rsid w:val="00C24B4E"/>
    <w:rsid w:val="00C24C25"/>
    <w:rsid w:val="00C24C89"/>
    <w:rsid w:val="00C24E2F"/>
    <w:rsid w:val="00C25493"/>
    <w:rsid w:val="00C25681"/>
    <w:rsid w:val="00C256B9"/>
    <w:rsid w:val="00C257CB"/>
    <w:rsid w:val="00C25BB7"/>
    <w:rsid w:val="00C269F9"/>
    <w:rsid w:val="00C26AA8"/>
    <w:rsid w:val="00C26AB2"/>
    <w:rsid w:val="00C26D78"/>
    <w:rsid w:val="00C26E7E"/>
    <w:rsid w:val="00C2749B"/>
    <w:rsid w:val="00C3019D"/>
    <w:rsid w:val="00C30395"/>
    <w:rsid w:val="00C30492"/>
    <w:rsid w:val="00C30592"/>
    <w:rsid w:val="00C308EE"/>
    <w:rsid w:val="00C309D4"/>
    <w:rsid w:val="00C3151E"/>
    <w:rsid w:val="00C31572"/>
    <w:rsid w:val="00C31A57"/>
    <w:rsid w:val="00C31AEB"/>
    <w:rsid w:val="00C31D08"/>
    <w:rsid w:val="00C31DDF"/>
    <w:rsid w:val="00C325B4"/>
    <w:rsid w:val="00C3268A"/>
    <w:rsid w:val="00C327FB"/>
    <w:rsid w:val="00C329E3"/>
    <w:rsid w:val="00C32A67"/>
    <w:rsid w:val="00C32B57"/>
    <w:rsid w:val="00C3325A"/>
    <w:rsid w:val="00C33C20"/>
    <w:rsid w:val="00C34371"/>
    <w:rsid w:val="00C344B7"/>
    <w:rsid w:val="00C354A2"/>
    <w:rsid w:val="00C3582B"/>
    <w:rsid w:val="00C362E0"/>
    <w:rsid w:val="00C36628"/>
    <w:rsid w:val="00C36AF5"/>
    <w:rsid w:val="00C36E0C"/>
    <w:rsid w:val="00C3716E"/>
    <w:rsid w:val="00C37820"/>
    <w:rsid w:val="00C37914"/>
    <w:rsid w:val="00C37C7E"/>
    <w:rsid w:val="00C37D9A"/>
    <w:rsid w:val="00C40266"/>
    <w:rsid w:val="00C4064E"/>
    <w:rsid w:val="00C40990"/>
    <w:rsid w:val="00C4101E"/>
    <w:rsid w:val="00C412FA"/>
    <w:rsid w:val="00C4165C"/>
    <w:rsid w:val="00C41B47"/>
    <w:rsid w:val="00C41C83"/>
    <w:rsid w:val="00C42448"/>
    <w:rsid w:val="00C424A0"/>
    <w:rsid w:val="00C428A0"/>
    <w:rsid w:val="00C42CB7"/>
    <w:rsid w:val="00C43419"/>
    <w:rsid w:val="00C4410D"/>
    <w:rsid w:val="00C4415C"/>
    <w:rsid w:val="00C4446C"/>
    <w:rsid w:val="00C4453B"/>
    <w:rsid w:val="00C445B3"/>
    <w:rsid w:val="00C446B8"/>
    <w:rsid w:val="00C44A6E"/>
    <w:rsid w:val="00C44D2D"/>
    <w:rsid w:val="00C453E3"/>
    <w:rsid w:val="00C4542A"/>
    <w:rsid w:val="00C45DD7"/>
    <w:rsid w:val="00C46294"/>
    <w:rsid w:val="00C46433"/>
    <w:rsid w:val="00C4684A"/>
    <w:rsid w:val="00C46B13"/>
    <w:rsid w:val="00C46BE6"/>
    <w:rsid w:val="00C46C43"/>
    <w:rsid w:val="00C46DC2"/>
    <w:rsid w:val="00C47D7A"/>
    <w:rsid w:val="00C47F6E"/>
    <w:rsid w:val="00C5010B"/>
    <w:rsid w:val="00C50632"/>
    <w:rsid w:val="00C50721"/>
    <w:rsid w:val="00C5084B"/>
    <w:rsid w:val="00C50D2E"/>
    <w:rsid w:val="00C5109F"/>
    <w:rsid w:val="00C5120E"/>
    <w:rsid w:val="00C514FC"/>
    <w:rsid w:val="00C51575"/>
    <w:rsid w:val="00C51B9B"/>
    <w:rsid w:val="00C51E8B"/>
    <w:rsid w:val="00C521E0"/>
    <w:rsid w:val="00C522BF"/>
    <w:rsid w:val="00C531A5"/>
    <w:rsid w:val="00C54026"/>
    <w:rsid w:val="00C5418F"/>
    <w:rsid w:val="00C546DA"/>
    <w:rsid w:val="00C5487D"/>
    <w:rsid w:val="00C548A9"/>
    <w:rsid w:val="00C54906"/>
    <w:rsid w:val="00C549E7"/>
    <w:rsid w:val="00C54B53"/>
    <w:rsid w:val="00C54BAD"/>
    <w:rsid w:val="00C54C89"/>
    <w:rsid w:val="00C54D2B"/>
    <w:rsid w:val="00C54DF3"/>
    <w:rsid w:val="00C550AE"/>
    <w:rsid w:val="00C554DD"/>
    <w:rsid w:val="00C558BE"/>
    <w:rsid w:val="00C56157"/>
    <w:rsid w:val="00C5674A"/>
    <w:rsid w:val="00C56C10"/>
    <w:rsid w:val="00C57C3D"/>
    <w:rsid w:val="00C57D0A"/>
    <w:rsid w:val="00C57EA6"/>
    <w:rsid w:val="00C6007D"/>
    <w:rsid w:val="00C6022A"/>
    <w:rsid w:val="00C608B6"/>
    <w:rsid w:val="00C60B54"/>
    <w:rsid w:val="00C60B5F"/>
    <w:rsid w:val="00C610B1"/>
    <w:rsid w:val="00C613EE"/>
    <w:rsid w:val="00C61858"/>
    <w:rsid w:val="00C61C98"/>
    <w:rsid w:val="00C6220B"/>
    <w:rsid w:val="00C62215"/>
    <w:rsid w:val="00C62277"/>
    <w:rsid w:val="00C62550"/>
    <w:rsid w:val="00C626CB"/>
    <w:rsid w:val="00C62F31"/>
    <w:rsid w:val="00C63142"/>
    <w:rsid w:val="00C6347A"/>
    <w:rsid w:val="00C63A41"/>
    <w:rsid w:val="00C63AA4"/>
    <w:rsid w:val="00C64236"/>
    <w:rsid w:val="00C6474C"/>
    <w:rsid w:val="00C64783"/>
    <w:rsid w:val="00C65175"/>
    <w:rsid w:val="00C651F7"/>
    <w:rsid w:val="00C65530"/>
    <w:rsid w:val="00C6559F"/>
    <w:rsid w:val="00C65748"/>
    <w:rsid w:val="00C658E9"/>
    <w:rsid w:val="00C66070"/>
    <w:rsid w:val="00C663BC"/>
    <w:rsid w:val="00C6640B"/>
    <w:rsid w:val="00C665EE"/>
    <w:rsid w:val="00C668B9"/>
    <w:rsid w:val="00C67114"/>
    <w:rsid w:val="00C671EE"/>
    <w:rsid w:val="00C67336"/>
    <w:rsid w:val="00C67B29"/>
    <w:rsid w:val="00C67D65"/>
    <w:rsid w:val="00C67F14"/>
    <w:rsid w:val="00C709D8"/>
    <w:rsid w:val="00C70C72"/>
    <w:rsid w:val="00C71345"/>
    <w:rsid w:val="00C714A4"/>
    <w:rsid w:val="00C71640"/>
    <w:rsid w:val="00C71DAD"/>
    <w:rsid w:val="00C72621"/>
    <w:rsid w:val="00C7267F"/>
    <w:rsid w:val="00C72A23"/>
    <w:rsid w:val="00C72A45"/>
    <w:rsid w:val="00C733AA"/>
    <w:rsid w:val="00C733E6"/>
    <w:rsid w:val="00C73564"/>
    <w:rsid w:val="00C73748"/>
    <w:rsid w:val="00C7376A"/>
    <w:rsid w:val="00C7388C"/>
    <w:rsid w:val="00C73FCA"/>
    <w:rsid w:val="00C74003"/>
    <w:rsid w:val="00C7419C"/>
    <w:rsid w:val="00C7448E"/>
    <w:rsid w:val="00C744E7"/>
    <w:rsid w:val="00C7458B"/>
    <w:rsid w:val="00C74656"/>
    <w:rsid w:val="00C74763"/>
    <w:rsid w:val="00C74CBB"/>
    <w:rsid w:val="00C74D81"/>
    <w:rsid w:val="00C752F0"/>
    <w:rsid w:val="00C755FB"/>
    <w:rsid w:val="00C75869"/>
    <w:rsid w:val="00C75A5C"/>
    <w:rsid w:val="00C75EE8"/>
    <w:rsid w:val="00C76196"/>
    <w:rsid w:val="00C764F1"/>
    <w:rsid w:val="00C76A6D"/>
    <w:rsid w:val="00C775C7"/>
    <w:rsid w:val="00C7761B"/>
    <w:rsid w:val="00C776A0"/>
    <w:rsid w:val="00C77896"/>
    <w:rsid w:val="00C778E7"/>
    <w:rsid w:val="00C77970"/>
    <w:rsid w:val="00C77BD0"/>
    <w:rsid w:val="00C77E20"/>
    <w:rsid w:val="00C77EF6"/>
    <w:rsid w:val="00C77F8E"/>
    <w:rsid w:val="00C80113"/>
    <w:rsid w:val="00C80368"/>
    <w:rsid w:val="00C80B02"/>
    <w:rsid w:val="00C80D38"/>
    <w:rsid w:val="00C80F3B"/>
    <w:rsid w:val="00C80F9B"/>
    <w:rsid w:val="00C810B5"/>
    <w:rsid w:val="00C81261"/>
    <w:rsid w:val="00C818B3"/>
    <w:rsid w:val="00C81A9F"/>
    <w:rsid w:val="00C81B1C"/>
    <w:rsid w:val="00C81E6F"/>
    <w:rsid w:val="00C825E2"/>
    <w:rsid w:val="00C826D8"/>
    <w:rsid w:val="00C8286E"/>
    <w:rsid w:val="00C82959"/>
    <w:rsid w:val="00C82972"/>
    <w:rsid w:val="00C83032"/>
    <w:rsid w:val="00C83147"/>
    <w:rsid w:val="00C832A2"/>
    <w:rsid w:val="00C832AB"/>
    <w:rsid w:val="00C836B8"/>
    <w:rsid w:val="00C83884"/>
    <w:rsid w:val="00C83D23"/>
    <w:rsid w:val="00C83E72"/>
    <w:rsid w:val="00C84206"/>
    <w:rsid w:val="00C85011"/>
    <w:rsid w:val="00C85B01"/>
    <w:rsid w:val="00C85D50"/>
    <w:rsid w:val="00C862F6"/>
    <w:rsid w:val="00C8688A"/>
    <w:rsid w:val="00C8696C"/>
    <w:rsid w:val="00C86CBD"/>
    <w:rsid w:val="00C873D1"/>
    <w:rsid w:val="00C878C1"/>
    <w:rsid w:val="00C878E4"/>
    <w:rsid w:val="00C87A2E"/>
    <w:rsid w:val="00C87CE4"/>
    <w:rsid w:val="00C87D91"/>
    <w:rsid w:val="00C901CC"/>
    <w:rsid w:val="00C90419"/>
    <w:rsid w:val="00C904A8"/>
    <w:rsid w:val="00C909D7"/>
    <w:rsid w:val="00C90DCB"/>
    <w:rsid w:val="00C9126E"/>
    <w:rsid w:val="00C9256C"/>
    <w:rsid w:val="00C92DCF"/>
    <w:rsid w:val="00C92F05"/>
    <w:rsid w:val="00C938DD"/>
    <w:rsid w:val="00C93CFA"/>
    <w:rsid w:val="00C93D69"/>
    <w:rsid w:val="00C9428B"/>
    <w:rsid w:val="00C942A9"/>
    <w:rsid w:val="00C9442E"/>
    <w:rsid w:val="00C94462"/>
    <w:rsid w:val="00C952C8"/>
    <w:rsid w:val="00C9581D"/>
    <w:rsid w:val="00C95B7C"/>
    <w:rsid w:val="00C95C53"/>
    <w:rsid w:val="00C96105"/>
    <w:rsid w:val="00C963F0"/>
    <w:rsid w:val="00C96963"/>
    <w:rsid w:val="00C96C76"/>
    <w:rsid w:val="00C96CD1"/>
    <w:rsid w:val="00C96CDE"/>
    <w:rsid w:val="00C971FE"/>
    <w:rsid w:val="00C97225"/>
    <w:rsid w:val="00C97490"/>
    <w:rsid w:val="00C97527"/>
    <w:rsid w:val="00C97770"/>
    <w:rsid w:val="00C979AD"/>
    <w:rsid w:val="00C97FEA"/>
    <w:rsid w:val="00CA0142"/>
    <w:rsid w:val="00CA0869"/>
    <w:rsid w:val="00CA0A80"/>
    <w:rsid w:val="00CA0B5A"/>
    <w:rsid w:val="00CA113E"/>
    <w:rsid w:val="00CA12D5"/>
    <w:rsid w:val="00CA1F75"/>
    <w:rsid w:val="00CA20DE"/>
    <w:rsid w:val="00CA2803"/>
    <w:rsid w:val="00CA2AFD"/>
    <w:rsid w:val="00CA2DF3"/>
    <w:rsid w:val="00CA3AE7"/>
    <w:rsid w:val="00CA3C52"/>
    <w:rsid w:val="00CA3C68"/>
    <w:rsid w:val="00CA3F4C"/>
    <w:rsid w:val="00CA4034"/>
    <w:rsid w:val="00CA4384"/>
    <w:rsid w:val="00CA4DA5"/>
    <w:rsid w:val="00CA4EBB"/>
    <w:rsid w:val="00CA53E4"/>
    <w:rsid w:val="00CA543C"/>
    <w:rsid w:val="00CA5B7E"/>
    <w:rsid w:val="00CA5DC9"/>
    <w:rsid w:val="00CA6376"/>
    <w:rsid w:val="00CA63E4"/>
    <w:rsid w:val="00CA6ABE"/>
    <w:rsid w:val="00CA6EF1"/>
    <w:rsid w:val="00CA7395"/>
    <w:rsid w:val="00CA750A"/>
    <w:rsid w:val="00CA764A"/>
    <w:rsid w:val="00CA7FE5"/>
    <w:rsid w:val="00CB02B4"/>
    <w:rsid w:val="00CB03F2"/>
    <w:rsid w:val="00CB08C3"/>
    <w:rsid w:val="00CB08D1"/>
    <w:rsid w:val="00CB0A8E"/>
    <w:rsid w:val="00CB0B87"/>
    <w:rsid w:val="00CB0C19"/>
    <w:rsid w:val="00CB2111"/>
    <w:rsid w:val="00CB224D"/>
    <w:rsid w:val="00CB23A1"/>
    <w:rsid w:val="00CB23C7"/>
    <w:rsid w:val="00CB2463"/>
    <w:rsid w:val="00CB24C9"/>
    <w:rsid w:val="00CB27EE"/>
    <w:rsid w:val="00CB3ACC"/>
    <w:rsid w:val="00CB3CC7"/>
    <w:rsid w:val="00CB3E84"/>
    <w:rsid w:val="00CB3F85"/>
    <w:rsid w:val="00CB4051"/>
    <w:rsid w:val="00CB4079"/>
    <w:rsid w:val="00CB4211"/>
    <w:rsid w:val="00CB42FB"/>
    <w:rsid w:val="00CB4596"/>
    <w:rsid w:val="00CB49F2"/>
    <w:rsid w:val="00CB54E5"/>
    <w:rsid w:val="00CB5DC0"/>
    <w:rsid w:val="00CB5E3C"/>
    <w:rsid w:val="00CB64D3"/>
    <w:rsid w:val="00CB663A"/>
    <w:rsid w:val="00CB6718"/>
    <w:rsid w:val="00CB6773"/>
    <w:rsid w:val="00CB6988"/>
    <w:rsid w:val="00CB6C5F"/>
    <w:rsid w:val="00CB6CCA"/>
    <w:rsid w:val="00CB700E"/>
    <w:rsid w:val="00CB7198"/>
    <w:rsid w:val="00CB71B6"/>
    <w:rsid w:val="00CC0048"/>
    <w:rsid w:val="00CC0230"/>
    <w:rsid w:val="00CC036A"/>
    <w:rsid w:val="00CC03AF"/>
    <w:rsid w:val="00CC0557"/>
    <w:rsid w:val="00CC05B3"/>
    <w:rsid w:val="00CC060D"/>
    <w:rsid w:val="00CC0782"/>
    <w:rsid w:val="00CC07BB"/>
    <w:rsid w:val="00CC0A05"/>
    <w:rsid w:val="00CC0AFF"/>
    <w:rsid w:val="00CC0CF8"/>
    <w:rsid w:val="00CC10C4"/>
    <w:rsid w:val="00CC16BE"/>
    <w:rsid w:val="00CC1B10"/>
    <w:rsid w:val="00CC1D8E"/>
    <w:rsid w:val="00CC25B2"/>
    <w:rsid w:val="00CC27EB"/>
    <w:rsid w:val="00CC2C7D"/>
    <w:rsid w:val="00CC2DEC"/>
    <w:rsid w:val="00CC2E62"/>
    <w:rsid w:val="00CC3165"/>
    <w:rsid w:val="00CC3800"/>
    <w:rsid w:val="00CC38B8"/>
    <w:rsid w:val="00CC3D17"/>
    <w:rsid w:val="00CC3D55"/>
    <w:rsid w:val="00CC3F07"/>
    <w:rsid w:val="00CC3F31"/>
    <w:rsid w:val="00CC45CB"/>
    <w:rsid w:val="00CC520F"/>
    <w:rsid w:val="00CC53C0"/>
    <w:rsid w:val="00CC54A2"/>
    <w:rsid w:val="00CC5518"/>
    <w:rsid w:val="00CC55BA"/>
    <w:rsid w:val="00CC5AEF"/>
    <w:rsid w:val="00CC64A2"/>
    <w:rsid w:val="00CC6C2C"/>
    <w:rsid w:val="00CC6ECD"/>
    <w:rsid w:val="00CC747A"/>
    <w:rsid w:val="00CC7714"/>
    <w:rsid w:val="00CC772A"/>
    <w:rsid w:val="00CC7A85"/>
    <w:rsid w:val="00CC7C31"/>
    <w:rsid w:val="00CC7E20"/>
    <w:rsid w:val="00CD0095"/>
    <w:rsid w:val="00CD0A8B"/>
    <w:rsid w:val="00CD18FD"/>
    <w:rsid w:val="00CD27FB"/>
    <w:rsid w:val="00CD29E7"/>
    <w:rsid w:val="00CD2A43"/>
    <w:rsid w:val="00CD2E2F"/>
    <w:rsid w:val="00CD2E7C"/>
    <w:rsid w:val="00CD2F19"/>
    <w:rsid w:val="00CD319D"/>
    <w:rsid w:val="00CD31BF"/>
    <w:rsid w:val="00CD35C3"/>
    <w:rsid w:val="00CD3655"/>
    <w:rsid w:val="00CD3767"/>
    <w:rsid w:val="00CD3A89"/>
    <w:rsid w:val="00CD3FFD"/>
    <w:rsid w:val="00CD41E8"/>
    <w:rsid w:val="00CD48D1"/>
    <w:rsid w:val="00CD48DA"/>
    <w:rsid w:val="00CD4BA4"/>
    <w:rsid w:val="00CD4BA9"/>
    <w:rsid w:val="00CD4EAA"/>
    <w:rsid w:val="00CD5371"/>
    <w:rsid w:val="00CD55D9"/>
    <w:rsid w:val="00CD5997"/>
    <w:rsid w:val="00CD59EB"/>
    <w:rsid w:val="00CD5A91"/>
    <w:rsid w:val="00CD5C66"/>
    <w:rsid w:val="00CD5F30"/>
    <w:rsid w:val="00CD5F8C"/>
    <w:rsid w:val="00CD62CE"/>
    <w:rsid w:val="00CD6BFB"/>
    <w:rsid w:val="00CD7153"/>
    <w:rsid w:val="00CD7182"/>
    <w:rsid w:val="00CD77E9"/>
    <w:rsid w:val="00CD78E7"/>
    <w:rsid w:val="00CD7FAE"/>
    <w:rsid w:val="00CE02E4"/>
    <w:rsid w:val="00CE0392"/>
    <w:rsid w:val="00CE0736"/>
    <w:rsid w:val="00CE0D0B"/>
    <w:rsid w:val="00CE0EFC"/>
    <w:rsid w:val="00CE0F3D"/>
    <w:rsid w:val="00CE108A"/>
    <w:rsid w:val="00CE1436"/>
    <w:rsid w:val="00CE16FB"/>
    <w:rsid w:val="00CE1825"/>
    <w:rsid w:val="00CE18F9"/>
    <w:rsid w:val="00CE1B0A"/>
    <w:rsid w:val="00CE21F0"/>
    <w:rsid w:val="00CE2427"/>
    <w:rsid w:val="00CE2636"/>
    <w:rsid w:val="00CE2A79"/>
    <w:rsid w:val="00CE2CE3"/>
    <w:rsid w:val="00CE357B"/>
    <w:rsid w:val="00CE36DA"/>
    <w:rsid w:val="00CE3F09"/>
    <w:rsid w:val="00CE3F5D"/>
    <w:rsid w:val="00CE4458"/>
    <w:rsid w:val="00CE4C33"/>
    <w:rsid w:val="00CE4EA9"/>
    <w:rsid w:val="00CE5365"/>
    <w:rsid w:val="00CE596C"/>
    <w:rsid w:val="00CE5E91"/>
    <w:rsid w:val="00CE6205"/>
    <w:rsid w:val="00CE6595"/>
    <w:rsid w:val="00CE6907"/>
    <w:rsid w:val="00CE6ECC"/>
    <w:rsid w:val="00CE70B6"/>
    <w:rsid w:val="00CE735B"/>
    <w:rsid w:val="00CE7D1F"/>
    <w:rsid w:val="00CF0109"/>
    <w:rsid w:val="00CF0156"/>
    <w:rsid w:val="00CF02CA"/>
    <w:rsid w:val="00CF04A3"/>
    <w:rsid w:val="00CF0746"/>
    <w:rsid w:val="00CF0F4A"/>
    <w:rsid w:val="00CF1CCF"/>
    <w:rsid w:val="00CF2035"/>
    <w:rsid w:val="00CF2097"/>
    <w:rsid w:val="00CF2163"/>
    <w:rsid w:val="00CF2806"/>
    <w:rsid w:val="00CF2B03"/>
    <w:rsid w:val="00CF337B"/>
    <w:rsid w:val="00CF3BA9"/>
    <w:rsid w:val="00CF3E29"/>
    <w:rsid w:val="00CF3E8E"/>
    <w:rsid w:val="00CF3F5E"/>
    <w:rsid w:val="00CF44E6"/>
    <w:rsid w:val="00CF4960"/>
    <w:rsid w:val="00CF5211"/>
    <w:rsid w:val="00CF53DE"/>
    <w:rsid w:val="00CF569C"/>
    <w:rsid w:val="00CF58F9"/>
    <w:rsid w:val="00CF5A72"/>
    <w:rsid w:val="00CF5AEF"/>
    <w:rsid w:val="00CF60B5"/>
    <w:rsid w:val="00CF61ED"/>
    <w:rsid w:val="00CF6718"/>
    <w:rsid w:val="00CF7D90"/>
    <w:rsid w:val="00CF7E95"/>
    <w:rsid w:val="00D004AF"/>
    <w:rsid w:val="00D00739"/>
    <w:rsid w:val="00D00A5D"/>
    <w:rsid w:val="00D011B1"/>
    <w:rsid w:val="00D0188E"/>
    <w:rsid w:val="00D01BBE"/>
    <w:rsid w:val="00D02778"/>
    <w:rsid w:val="00D02789"/>
    <w:rsid w:val="00D0281A"/>
    <w:rsid w:val="00D0284F"/>
    <w:rsid w:val="00D0312C"/>
    <w:rsid w:val="00D033D4"/>
    <w:rsid w:val="00D03D49"/>
    <w:rsid w:val="00D03FD1"/>
    <w:rsid w:val="00D04351"/>
    <w:rsid w:val="00D0468E"/>
    <w:rsid w:val="00D04898"/>
    <w:rsid w:val="00D04A8A"/>
    <w:rsid w:val="00D04B4A"/>
    <w:rsid w:val="00D0500E"/>
    <w:rsid w:val="00D05FF4"/>
    <w:rsid w:val="00D06132"/>
    <w:rsid w:val="00D06373"/>
    <w:rsid w:val="00D06654"/>
    <w:rsid w:val="00D06874"/>
    <w:rsid w:val="00D06886"/>
    <w:rsid w:val="00D06E7E"/>
    <w:rsid w:val="00D0750A"/>
    <w:rsid w:val="00D07651"/>
    <w:rsid w:val="00D0780B"/>
    <w:rsid w:val="00D078F2"/>
    <w:rsid w:val="00D07D5D"/>
    <w:rsid w:val="00D07F5A"/>
    <w:rsid w:val="00D07FDE"/>
    <w:rsid w:val="00D100B5"/>
    <w:rsid w:val="00D10DFA"/>
    <w:rsid w:val="00D10F38"/>
    <w:rsid w:val="00D11878"/>
    <w:rsid w:val="00D119D5"/>
    <w:rsid w:val="00D11D8E"/>
    <w:rsid w:val="00D11DBE"/>
    <w:rsid w:val="00D123B3"/>
    <w:rsid w:val="00D126CE"/>
    <w:rsid w:val="00D1282A"/>
    <w:rsid w:val="00D1296B"/>
    <w:rsid w:val="00D12B34"/>
    <w:rsid w:val="00D12CAC"/>
    <w:rsid w:val="00D12DEF"/>
    <w:rsid w:val="00D12F8B"/>
    <w:rsid w:val="00D13090"/>
    <w:rsid w:val="00D13384"/>
    <w:rsid w:val="00D13534"/>
    <w:rsid w:val="00D1359D"/>
    <w:rsid w:val="00D135F3"/>
    <w:rsid w:val="00D1362C"/>
    <w:rsid w:val="00D1384E"/>
    <w:rsid w:val="00D142E2"/>
    <w:rsid w:val="00D14594"/>
    <w:rsid w:val="00D1465E"/>
    <w:rsid w:val="00D14674"/>
    <w:rsid w:val="00D14926"/>
    <w:rsid w:val="00D14BC8"/>
    <w:rsid w:val="00D15069"/>
    <w:rsid w:val="00D15570"/>
    <w:rsid w:val="00D158D1"/>
    <w:rsid w:val="00D15B6D"/>
    <w:rsid w:val="00D15EE8"/>
    <w:rsid w:val="00D16119"/>
    <w:rsid w:val="00D165F8"/>
    <w:rsid w:val="00D1683E"/>
    <w:rsid w:val="00D16AFC"/>
    <w:rsid w:val="00D16DFB"/>
    <w:rsid w:val="00D16FA5"/>
    <w:rsid w:val="00D174F3"/>
    <w:rsid w:val="00D176B8"/>
    <w:rsid w:val="00D2051C"/>
    <w:rsid w:val="00D207C5"/>
    <w:rsid w:val="00D2080E"/>
    <w:rsid w:val="00D2081A"/>
    <w:rsid w:val="00D20C75"/>
    <w:rsid w:val="00D20D3A"/>
    <w:rsid w:val="00D20F31"/>
    <w:rsid w:val="00D2107C"/>
    <w:rsid w:val="00D2122C"/>
    <w:rsid w:val="00D2123D"/>
    <w:rsid w:val="00D21A19"/>
    <w:rsid w:val="00D21AA6"/>
    <w:rsid w:val="00D21E31"/>
    <w:rsid w:val="00D21F57"/>
    <w:rsid w:val="00D221B6"/>
    <w:rsid w:val="00D22645"/>
    <w:rsid w:val="00D22923"/>
    <w:rsid w:val="00D22AAF"/>
    <w:rsid w:val="00D22D2C"/>
    <w:rsid w:val="00D22F56"/>
    <w:rsid w:val="00D2305A"/>
    <w:rsid w:val="00D23286"/>
    <w:rsid w:val="00D23B47"/>
    <w:rsid w:val="00D2402D"/>
    <w:rsid w:val="00D246D2"/>
    <w:rsid w:val="00D24B6A"/>
    <w:rsid w:val="00D24D93"/>
    <w:rsid w:val="00D252DA"/>
    <w:rsid w:val="00D2568E"/>
    <w:rsid w:val="00D258C4"/>
    <w:rsid w:val="00D259BE"/>
    <w:rsid w:val="00D25ADD"/>
    <w:rsid w:val="00D2603B"/>
    <w:rsid w:val="00D26125"/>
    <w:rsid w:val="00D26564"/>
    <w:rsid w:val="00D26AF7"/>
    <w:rsid w:val="00D270A6"/>
    <w:rsid w:val="00D27238"/>
    <w:rsid w:val="00D2787F"/>
    <w:rsid w:val="00D279E8"/>
    <w:rsid w:val="00D279F8"/>
    <w:rsid w:val="00D304C3"/>
    <w:rsid w:val="00D305FC"/>
    <w:rsid w:val="00D3096D"/>
    <w:rsid w:val="00D309D2"/>
    <w:rsid w:val="00D30FC2"/>
    <w:rsid w:val="00D311E2"/>
    <w:rsid w:val="00D319E6"/>
    <w:rsid w:val="00D31A4D"/>
    <w:rsid w:val="00D31C27"/>
    <w:rsid w:val="00D32F0B"/>
    <w:rsid w:val="00D33481"/>
    <w:rsid w:val="00D334E7"/>
    <w:rsid w:val="00D33547"/>
    <w:rsid w:val="00D33609"/>
    <w:rsid w:val="00D3396D"/>
    <w:rsid w:val="00D33B8A"/>
    <w:rsid w:val="00D33D28"/>
    <w:rsid w:val="00D343C7"/>
    <w:rsid w:val="00D34417"/>
    <w:rsid w:val="00D34766"/>
    <w:rsid w:val="00D34ABD"/>
    <w:rsid w:val="00D36250"/>
    <w:rsid w:val="00D363C2"/>
    <w:rsid w:val="00D365AA"/>
    <w:rsid w:val="00D368C6"/>
    <w:rsid w:val="00D3697F"/>
    <w:rsid w:val="00D36A1D"/>
    <w:rsid w:val="00D36CF3"/>
    <w:rsid w:val="00D36D29"/>
    <w:rsid w:val="00D3719A"/>
    <w:rsid w:val="00D4049A"/>
    <w:rsid w:val="00D40D64"/>
    <w:rsid w:val="00D40D7D"/>
    <w:rsid w:val="00D40DC7"/>
    <w:rsid w:val="00D41237"/>
    <w:rsid w:val="00D412A4"/>
    <w:rsid w:val="00D415DB"/>
    <w:rsid w:val="00D41747"/>
    <w:rsid w:val="00D42331"/>
    <w:rsid w:val="00D42557"/>
    <w:rsid w:val="00D42567"/>
    <w:rsid w:val="00D42851"/>
    <w:rsid w:val="00D43A02"/>
    <w:rsid w:val="00D43ECD"/>
    <w:rsid w:val="00D43EDF"/>
    <w:rsid w:val="00D4403D"/>
    <w:rsid w:val="00D44B71"/>
    <w:rsid w:val="00D44C1E"/>
    <w:rsid w:val="00D44DBE"/>
    <w:rsid w:val="00D4541D"/>
    <w:rsid w:val="00D45B41"/>
    <w:rsid w:val="00D45D4C"/>
    <w:rsid w:val="00D463B8"/>
    <w:rsid w:val="00D46631"/>
    <w:rsid w:val="00D47039"/>
    <w:rsid w:val="00D4709E"/>
    <w:rsid w:val="00D47D25"/>
    <w:rsid w:val="00D506CA"/>
    <w:rsid w:val="00D50728"/>
    <w:rsid w:val="00D50D83"/>
    <w:rsid w:val="00D50DC2"/>
    <w:rsid w:val="00D51048"/>
    <w:rsid w:val="00D514FF"/>
    <w:rsid w:val="00D516D7"/>
    <w:rsid w:val="00D51951"/>
    <w:rsid w:val="00D525DD"/>
    <w:rsid w:val="00D525FF"/>
    <w:rsid w:val="00D52D1D"/>
    <w:rsid w:val="00D52D46"/>
    <w:rsid w:val="00D52E64"/>
    <w:rsid w:val="00D5339F"/>
    <w:rsid w:val="00D53C79"/>
    <w:rsid w:val="00D547C5"/>
    <w:rsid w:val="00D54C12"/>
    <w:rsid w:val="00D5526A"/>
    <w:rsid w:val="00D55459"/>
    <w:rsid w:val="00D55563"/>
    <w:rsid w:val="00D55593"/>
    <w:rsid w:val="00D55BDD"/>
    <w:rsid w:val="00D5641C"/>
    <w:rsid w:val="00D56536"/>
    <w:rsid w:val="00D56608"/>
    <w:rsid w:val="00D56A8B"/>
    <w:rsid w:val="00D56FA1"/>
    <w:rsid w:val="00D57698"/>
    <w:rsid w:val="00D5786A"/>
    <w:rsid w:val="00D57E8B"/>
    <w:rsid w:val="00D60762"/>
    <w:rsid w:val="00D60ACC"/>
    <w:rsid w:val="00D60FF2"/>
    <w:rsid w:val="00D61025"/>
    <w:rsid w:val="00D61083"/>
    <w:rsid w:val="00D61249"/>
    <w:rsid w:val="00D61414"/>
    <w:rsid w:val="00D61D74"/>
    <w:rsid w:val="00D620BD"/>
    <w:rsid w:val="00D6240B"/>
    <w:rsid w:val="00D62477"/>
    <w:rsid w:val="00D624BC"/>
    <w:rsid w:val="00D624F1"/>
    <w:rsid w:val="00D62F82"/>
    <w:rsid w:val="00D630A3"/>
    <w:rsid w:val="00D63193"/>
    <w:rsid w:val="00D63415"/>
    <w:rsid w:val="00D6384B"/>
    <w:rsid w:val="00D638B5"/>
    <w:rsid w:val="00D639CC"/>
    <w:rsid w:val="00D63C18"/>
    <w:rsid w:val="00D63C5B"/>
    <w:rsid w:val="00D63EDD"/>
    <w:rsid w:val="00D64359"/>
    <w:rsid w:val="00D646AC"/>
    <w:rsid w:val="00D6475B"/>
    <w:rsid w:val="00D64BA6"/>
    <w:rsid w:val="00D64BCB"/>
    <w:rsid w:val="00D64C83"/>
    <w:rsid w:val="00D65262"/>
    <w:rsid w:val="00D6557F"/>
    <w:rsid w:val="00D65763"/>
    <w:rsid w:val="00D65803"/>
    <w:rsid w:val="00D659B3"/>
    <w:rsid w:val="00D65C90"/>
    <w:rsid w:val="00D65FA2"/>
    <w:rsid w:val="00D65FF8"/>
    <w:rsid w:val="00D66730"/>
    <w:rsid w:val="00D66BAD"/>
    <w:rsid w:val="00D66C4D"/>
    <w:rsid w:val="00D66D28"/>
    <w:rsid w:val="00D67274"/>
    <w:rsid w:val="00D67491"/>
    <w:rsid w:val="00D67CA6"/>
    <w:rsid w:val="00D67D87"/>
    <w:rsid w:val="00D70539"/>
    <w:rsid w:val="00D70540"/>
    <w:rsid w:val="00D70825"/>
    <w:rsid w:val="00D708A7"/>
    <w:rsid w:val="00D70DBF"/>
    <w:rsid w:val="00D70DE7"/>
    <w:rsid w:val="00D70F6C"/>
    <w:rsid w:val="00D71793"/>
    <w:rsid w:val="00D71AB2"/>
    <w:rsid w:val="00D72081"/>
    <w:rsid w:val="00D720FD"/>
    <w:rsid w:val="00D723D1"/>
    <w:rsid w:val="00D7261B"/>
    <w:rsid w:val="00D72C14"/>
    <w:rsid w:val="00D72C42"/>
    <w:rsid w:val="00D7326A"/>
    <w:rsid w:val="00D73279"/>
    <w:rsid w:val="00D73996"/>
    <w:rsid w:val="00D73AC5"/>
    <w:rsid w:val="00D73B4D"/>
    <w:rsid w:val="00D73BAD"/>
    <w:rsid w:val="00D73D65"/>
    <w:rsid w:val="00D73F5D"/>
    <w:rsid w:val="00D7410E"/>
    <w:rsid w:val="00D7451A"/>
    <w:rsid w:val="00D747A1"/>
    <w:rsid w:val="00D748D6"/>
    <w:rsid w:val="00D74C37"/>
    <w:rsid w:val="00D75082"/>
    <w:rsid w:val="00D752BB"/>
    <w:rsid w:val="00D75305"/>
    <w:rsid w:val="00D75333"/>
    <w:rsid w:val="00D75463"/>
    <w:rsid w:val="00D754B4"/>
    <w:rsid w:val="00D7568F"/>
    <w:rsid w:val="00D75A5D"/>
    <w:rsid w:val="00D75C89"/>
    <w:rsid w:val="00D76184"/>
    <w:rsid w:val="00D76447"/>
    <w:rsid w:val="00D76856"/>
    <w:rsid w:val="00D76A10"/>
    <w:rsid w:val="00D76BA2"/>
    <w:rsid w:val="00D76C13"/>
    <w:rsid w:val="00D76F71"/>
    <w:rsid w:val="00D76FCB"/>
    <w:rsid w:val="00D7700E"/>
    <w:rsid w:val="00D773AC"/>
    <w:rsid w:val="00D77472"/>
    <w:rsid w:val="00D77D09"/>
    <w:rsid w:val="00D80247"/>
    <w:rsid w:val="00D802E9"/>
    <w:rsid w:val="00D80561"/>
    <w:rsid w:val="00D8058C"/>
    <w:rsid w:val="00D8080C"/>
    <w:rsid w:val="00D80DEC"/>
    <w:rsid w:val="00D80F6D"/>
    <w:rsid w:val="00D810E8"/>
    <w:rsid w:val="00D8110A"/>
    <w:rsid w:val="00D812E9"/>
    <w:rsid w:val="00D81893"/>
    <w:rsid w:val="00D81B10"/>
    <w:rsid w:val="00D81B24"/>
    <w:rsid w:val="00D81F1F"/>
    <w:rsid w:val="00D82314"/>
    <w:rsid w:val="00D82CBE"/>
    <w:rsid w:val="00D82EAE"/>
    <w:rsid w:val="00D8306D"/>
    <w:rsid w:val="00D8361C"/>
    <w:rsid w:val="00D836B1"/>
    <w:rsid w:val="00D83EC3"/>
    <w:rsid w:val="00D83F54"/>
    <w:rsid w:val="00D84284"/>
    <w:rsid w:val="00D84498"/>
    <w:rsid w:val="00D8478D"/>
    <w:rsid w:val="00D85D2F"/>
    <w:rsid w:val="00D85E34"/>
    <w:rsid w:val="00D865B3"/>
    <w:rsid w:val="00D8670D"/>
    <w:rsid w:val="00D86876"/>
    <w:rsid w:val="00D86A47"/>
    <w:rsid w:val="00D86AE2"/>
    <w:rsid w:val="00D874C6"/>
    <w:rsid w:val="00D8766C"/>
    <w:rsid w:val="00D87A75"/>
    <w:rsid w:val="00D87D04"/>
    <w:rsid w:val="00D902A1"/>
    <w:rsid w:val="00D9033C"/>
    <w:rsid w:val="00D9033D"/>
    <w:rsid w:val="00D903EC"/>
    <w:rsid w:val="00D90983"/>
    <w:rsid w:val="00D90A36"/>
    <w:rsid w:val="00D90CB5"/>
    <w:rsid w:val="00D90E8F"/>
    <w:rsid w:val="00D90F0E"/>
    <w:rsid w:val="00D90FF5"/>
    <w:rsid w:val="00D9132A"/>
    <w:rsid w:val="00D91337"/>
    <w:rsid w:val="00D91451"/>
    <w:rsid w:val="00D91560"/>
    <w:rsid w:val="00D91C85"/>
    <w:rsid w:val="00D92422"/>
    <w:rsid w:val="00D9242F"/>
    <w:rsid w:val="00D92624"/>
    <w:rsid w:val="00D92715"/>
    <w:rsid w:val="00D9284E"/>
    <w:rsid w:val="00D929E3"/>
    <w:rsid w:val="00D92D1C"/>
    <w:rsid w:val="00D933E7"/>
    <w:rsid w:val="00D93429"/>
    <w:rsid w:val="00D9372C"/>
    <w:rsid w:val="00D94530"/>
    <w:rsid w:val="00D945E6"/>
    <w:rsid w:val="00D94C40"/>
    <w:rsid w:val="00D94C7F"/>
    <w:rsid w:val="00D94F82"/>
    <w:rsid w:val="00D94FC2"/>
    <w:rsid w:val="00D9505C"/>
    <w:rsid w:val="00D95381"/>
    <w:rsid w:val="00D955AB"/>
    <w:rsid w:val="00D95880"/>
    <w:rsid w:val="00D95A41"/>
    <w:rsid w:val="00D95BD4"/>
    <w:rsid w:val="00D95EED"/>
    <w:rsid w:val="00D96325"/>
    <w:rsid w:val="00D96BEC"/>
    <w:rsid w:val="00D96F6E"/>
    <w:rsid w:val="00D97196"/>
    <w:rsid w:val="00D9728B"/>
    <w:rsid w:val="00D97321"/>
    <w:rsid w:val="00D977DC"/>
    <w:rsid w:val="00DA061C"/>
    <w:rsid w:val="00DA0655"/>
    <w:rsid w:val="00DA07D8"/>
    <w:rsid w:val="00DA08AC"/>
    <w:rsid w:val="00DA0A19"/>
    <w:rsid w:val="00DA0B63"/>
    <w:rsid w:val="00DA0C09"/>
    <w:rsid w:val="00DA0E7D"/>
    <w:rsid w:val="00DA1240"/>
    <w:rsid w:val="00DA165A"/>
    <w:rsid w:val="00DA19A1"/>
    <w:rsid w:val="00DA1AD0"/>
    <w:rsid w:val="00DA1B79"/>
    <w:rsid w:val="00DA1C11"/>
    <w:rsid w:val="00DA1D07"/>
    <w:rsid w:val="00DA1F3A"/>
    <w:rsid w:val="00DA2076"/>
    <w:rsid w:val="00DA24CF"/>
    <w:rsid w:val="00DA2DA0"/>
    <w:rsid w:val="00DA3AA8"/>
    <w:rsid w:val="00DA4056"/>
    <w:rsid w:val="00DA465E"/>
    <w:rsid w:val="00DA4959"/>
    <w:rsid w:val="00DA4995"/>
    <w:rsid w:val="00DA5280"/>
    <w:rsid w:val="00DA56AD"/>
    <w:rsid w:val="00DA5DFA"/>
    <w:rsid w:val="00DA5E19"/>
    <w:rsid w:val="00DA61E0"/>
    <w:rsid w:val="00DA6606"/>
    <w:rsid w:val="00DA66D6"/>
    <w:rsid w:val="00DA727B"/>
    <w:rsid w:val="00DA749C"/>
    <w:rsid w:val="00DA76D7"/>
    <w:rsid w:val="00DA76F1"/>
    <w:rsid w:val="00DA79FB"/>
    <w:rsid w:val="00DA7BCB"/>
    <w:rsid w:val="00DA7FB4"/>
    <w:rsid w:val="00DB03F0"/>
    <w:rsid w:val="00DB0789"/>
    <w:rsid w:val="00DB1986"/>
    <w:rsid w:val="00DB1B02"/>
    <w:rsid w:val="00DB2067"/>
    <w:rsid w:val="00DB277D"/>
    <w:rsid w:val="00DB2A8E"/>
    <w:rsid w:val="00DB3451"/>
    <w:rsid w:val="00DB378E"/>
    <w:rsid w:val="00DB3AFE"/>
    <w:rsid w:val="00DB409B"/>
    <w:rsid w:val="00DB4476"/>
    <w:rsid w:val="00DB4529"/>
    <w:rsid w:val="00DB48EB"/>
    <w:rsid w:val="00DB4AFF"/>
    <w:rsid w:val="00DB4BF6"/>
    <w:rsid w:val="00DB4E2E"/>
    <w:rsid w:val="00DB5022"/>
    <w:rsid w:val="00DB523D"/>
    <w:rsid w:val="00DB53DC"/>
    <w:rsid w:val="00DB5CA5"/>
    <w:rsid w:val="00DB5EFB"/>
    <w:rsid w:val="00DB6187"/>
    <w:rsid w:val="00DB6A48"/>
    <w:rsid w:val="00DB6F39"/>
    <w:rsid w:val="00DB6F3A"/>
    <w:rsid w:val="00DB7061"/>
    <w:rsid w:val="00DB74C5"/>
    <w:rsid w:val="00DB77DD"/>
    <w:rsid w:val="00DB7DA2"/>
    <w:rsid w:val="00DB7F02"/>
    <w:rsid w:val="00DC032E"/>
    <w:rsid w:val="00DC0490"/>
    <w:rsid w:val="00DC065B"/>
    <w:rsid w:val="00DC0C37"/>
    <w:rsid w:val="00DC1461"/>
    <w:rsid w:val="00DC1538"/>
    <w:rsid w:val="00DC17B0"/>
    <w:rsid w:val="00DC2112"/>
    <w:rsid w:val="00DC2148"/>
    <w:rsid w:val="00DC231F"/>
    <w:rsid w:val="00DC24C1"/>
    <w:rsid w:val="00DC2861"/>
    <w:rsid w:val="00DC28C0"/>
    <w:rsid w:val="00DC2D3D"/>
    <w:rsid w:val="00DC2FF7"/>
    <w:rsid w:val="00DC32DC"/>
    <w:rsid w:val="00DC366F"/>
    <w:rsid w:val="00DC3D96"/>
    <w:rsid w:val="00DC3E50"/>
    <w:rsid w:val="00DC3ED1"/>
    <w:rsid w:val="00DC3F69"/>
    <w:rsid w:val="00DC3F8A"/>
    <w:rsid w:val="00DC3FCD"/>
    <w:rsid w:val="00DC4242"/>
    <w:rsid w:val="00DC4568"/>
    <w:rsid w:val="00DC47B5"/>
    <w:rsid w:val="00DC4AED"/>
    <w:rsid w:val="00DC515F"/>
    <w:rsid w:val="00DC5180"/>
    <w:rsid w:val="00DC5238"/>
    <w:rsid w:val="00DC58D9"/>
    <w:rsid w:val="00DC5948"/>
    <w:rsid w:val="00DC59C6"/>
    <w:rsid w:val="00DC5D83"/>
    <w:rsid w:val="00DC5F1D"/>
    <w:rsid w:val="00DC6853"/>
    <w:rsid w:val="00DC689C"/>
    <w:rsid w:val="00DC69DF"/>
    <w:rsid w:val="00DC6B3E"/>
    <w:rsid w:val="00DC7472"/>
    <w:rsid w:val="00DC748D"/>
    <w:rsid w:val="00DC77A7"/>
    <w:rsid w:val="00DD0029"/>
    <w:rsid w:val="00DD0181"/>
    <w:rsid w:val="00DD01DB"/>
    <w:rsid w:val="00DD02EB"/>
    <w:rsid w:val="00DD0402"/>
    <w:rsid w:val="00DD05F7"/>
    <w:rsid w:val="00DD0729"/>
    <w:rsid w:val="00DD0C96"/>
    <w:rsid w:val="00DD10D1"/>
    <w:rsid w:val="00DD13D4"/>
    <w:rsid w:val="00DD1427"/>
    <w:rsid w:val="00DD14DB"/>
    <w:rsid w:val="00DD1821"/>
    <w:rsid w:val="00DD1B0C"/>
    <w:rsid w:val="00DD1F21"/>
    <w:rsid w:val="00DD2701"/>
    <w:rsid w:val="00DD2AB8"/>
    <w:rsid w:val="00DD2BFD"/>
    <w:rsid w:val="00DD2DEB"/>
    <w:rsid w:val="00DD2E85"/>
    <w:rsid w:val="00DD2FC9"/>
    <w:rsid w:val="00DD3019"/>
    <w:rsid w:val="00DD30EE"/>
    <w:rsid w:val="00DD3167"/>
    <w:rsid w:val="00DD3357"/>
    <w:rsid w:val="00DD3390"/>
    <w:rsid w:val="00DD352B"/>
    <w:rsid w:val="00DD371D"/>
    <w:rsid w:val="00DD3ABC"/>
    <w:rsid w:val="00DD3D68"/>
    <w:rsid w:val="00DD4014"/>
    <w:rsid w:val="00DD4435"/>
    <w:rsid w:val="00DD451C"/>
    <w:rsid w:val="00DD45A4"/>
    <w:rsid w:val="00DD460F"/>
    <w:rsid w:val="00DD47DA"/>
    <w:rsid w:val="00DD4845"/>
    <w:rsid w:val="00DD4E06"/>
    <w:rsid w:val="00DD5095"/>
    <w:rsid w:val="00DD5A64"/>
    <w:rsid w:val="00DD5DE6"/>
    <w:rsid w:val="00DD5ED8"/>
    <w:rsid w:val="00DD5F33"/>
    <w:rsid w:val="00DD6635"/>
    <w:rsid w:val="00DD6B09"/>
    <w:rsid w:val="00DD7457"/>
    <w:rsid w:val="00DD7DC3"/>
    <w:rsid w:val="00DE0003"/>
    <w:rsid w:val="00DE02C1"/>
    <w:rsid w:val="00DE05A2"/>
    <w:rsid w:val="00DE0865"/>
    <w:rsid w:val="00DE08FE"/>
    <w:rsid w:val="00DE0A21"/>
    <w:rsid w:val="00DE0EEE"/>
    <w:rsid w:val="00DE138D"/>
    <w:rsid w:val="00DE14AE"/>
    <w:rsid w:val="00DE19CF"/>
    <w:rsid w:val="00DE2BE0"/>
    <w:rsid w:val="00DE2C93"/>
    <w:rsid w:val="00DE2D1C"/>
    <w:rsid w:val="00DE2DB6"/>
    <w:rsid w:val="00DE31EA"/>
    <w:rsid w:val="00DE32A8"/>
    <w:rsid w:val="00DE370A"/>
    <w:rsid w:val="00DE3911"/>
    <w:rsid w:val="00DE3CE3"/>
    <w:rsid w:val="00DE3E9E"/>
    <w:rsid w:val="00DE3EA4"/>
    <w:rsid w:val="00DE43A0"/>
    <w:rsid w:val="00DE5250"/>
    <w:rsid w:val="00DE52D9"/>
    <w:rsid w:val="00DE5768"/>
    <w:rsid w:val="00DE58F7"/>
    <w:rsid w:val="00DE5970"/>
    <w:rsid w:val="00DE5EBD"/>
    <w:rsid w:val="00DE6959"/>
    <w:rsid w:val="00DE69F3"/>
    <w:rsid w:val="00DE6ACA"/>
    <w:rsid w:val="00DE7715"/>
    <w:rsid w:val="00DE7A74"/>
    <w:rsid w:val="00DE7BCC"/>
    <w:rsid w:val="00DF00F8"/>
    <w:rsid w:val="00DF03F5"/>
    <w:rsid w:val="00DF0634"/>
    <w:rsid w:val="00DF0FE0"/>
    <w:rsid w:val="00DF1816"/>
    <w:rsid w:val="00DF1AED"/>
    <w:rsid w:val="00DF1C69"/>
    <w:rsid w:val="00DF1DF8"/>
    <w:rsid w:val="00DF2131"/>
    <w:rsid w:val="00DF218D"/>
    <w:rsid w:val="00DF21BD"/>
    <w:rsid w:val="00DF23E6"/>
    <w:rsid w:val="00DF25C8"/>
    <w:rsid w:val="00DF29C2"/>
    <w:rsid w:val="00DF2C42"/>
    <w:rsid w:val="00DF3540"/>
    <w:rsid w:val="00DF3A60"/>
    <w:rsid w:val="00DF3C4F"/>
    <w:rsid w:val="00DF3C9C"/>
    <w:rsid w:val="00DF3D3E"/>
    <w:rsid w:val="00DF3E34"/>
    <w:rsid w:val="00DF48E9"/>
    <w:rsid w:val="00DF4B51"/>
    <w:rsid w:val="00DF50A1"/>
    <w:rsid w:val="00DF5717"/>
    <w:rsid w:val="00DF58F5"/>
    <w:rsid w:val="00DF5A87"/>
    <w:rsid w:val="00DF5D7B"/>
    <w:rsid w:val="00DF600C"/>
    <w:rsid w:val="00DF627C"/>
    <w:rsid w:val="00DF7099"/>
    <w:rsid w:val="00DF73C8"/>
    <w:rsid w:val="00DF7840"/>
    <w:rsid w:val="00E0031D"/>
    <w:rsid w:val="00E00326"/>
    <w:rsid w:val="00E00ACE"/>
    <w:rsid w:val="00E00D90"/>
    <w:rsid w:val="00E0161E"/>
    <w:rsid w:val="00E018A1"/>
    <w:rsid w:val="00E01B55"/>
    <w:rsid w:val="00E02112"/>
    <w:rsid w:val="00E024D5"/>
    <w:rsid w:val="00E03F58"/>
    <w:rsid w:val="00E0453A"/>
    <w:rsid w:val="00E0487E"/>
    <w:rsid w:val="00E04FBB"/>
    <w:rsid w:val="00E05A7D"/>
    <w:rsid w:val="00E061E6"/>
    <w:rsid w:val="00E068B7"/>
    <w:rsid w:val="00E07693"/>
    <w:rsid w:val="00E07F8F"/>
    <w:rsid w:val="00E105A0"/>
    <w:rsid w:val="00E1067B"/>
    <w:rsid w:val="00E106D1"/>
    <w:rsid w:val="00E10856"/>
    <w:rsid w:val="00E10EDE"/>
    <w:rsid w:val="00E1157F"/>
    <w:rsid w:val="00E115D9"/>
    <w:rsid w:val="00E11668"/>
    <w:rsid w:val="00E1198E"/>
    <w:rsid w:val="00E11B9B"/>
    <w:rsid w:val="00E1218E"/>
    <w:rsid w:val="00E123AD"/>
    <w:rsid w:val="00E12BFD"/>
    <w:rsid w:val="00E12F3A"/>
    <w:rsid w:val="00E13920"/>
    <w:rsid w:val="00E14104"/>
    <w:rsid w:val="00E1439D"/>
    <w:rsid w:val="00E14849"/>
    <w:rsid w:val="00E14936"/>
    <w:rsid w:val="00E14D98"/>
    <w:rsid w:val="00E15020"/>
    <w:rsid w:val="00E15077"/>
    <w:rsid w:val="00E15761"/>
    <w:rsid w:val="00E15842"/>
    <w:rsid w:val="00E15A4B"/>
    <w:rsid w:val="00E15AD7"/>
    <w:rsid w:val="00E15B4E"/>
    <w:rsid w:val="00E15C78"/>
    <w:rsid w:val="00E15FAC"/>
    <w:rsid w:val="00E16038"/>
    <w:rsid w:val="00E1662F"/>
    <w:rsid w:val="00E16BFC"/>
    <w:rsid w:val="00E16E75"/>
    <w:rsid w:val="00E17328"/>
    <w:rsid w:val="00E1735B"/>
    <w:rsid w:val="00E17369"/>
    <w:rsid w:val="00E17601"/>
    <w:rsid w:val="00E17C82"/>
    <w:rsid w:val="00E17EBE"/>
    <w:rsid w:val="00E20689"/>
    <w:rsid w:val="00E20753"/>
    <w:rsid w:val="00E208A6"/>
    <w:rsid w:val="00E20AD2"/>
    <w:rsid w:val="00E20C4C"/>
    <w:rsid w:val="00E216E1"/>
    <w:rsid w:val="00E21781"/>
    <w:rsid w:val="00E21C0E"/>
    <w:rsid w:val="00E21CC6"/>
    <w:rsid w:val="00E2212B"/>
    <w:rsid w:val="00E22352"/>
    <w:rsid w:val="00E2256D"/>
    <w:rsid w:val="00E226EE"/>
    <w:rsid w:val="00E2292B"/>
    <w:rsid w:val="00E22BB1"/>
    <w:rsid w:val="00E22D7B"/>
    <w:rsid w:val="00E234F3"/>
    <w:rsid w:val="00E23696"/>
    <w:rsid w:val="00E23836"/>
    <w:rsid w:val="00E23D09"/>
    <w:rsid w:val="00E23D79"/>
    <w:rsid w:val="00E24335"/>
    <w:rsid w:val="00E24446"/>
    <w:rsid w:val="00E244F1"/>
    <w:rsid w:val="00E24591"/>
    <w:rsid w:val="00E24B9E"/>
    <w:rsid w:val="00E25317"/>
    <w:rsid w:val="00E25445"/>
    <w:rsid w:val="00E258D8"/>
    <w:rsid w:val="00E259FA"/>
    <w:rsid w:val="00E25A01"/>
    <w:rsid w:val="00E25C91"/>
    <w:rsid w:val="00E25CAC"/>
    <w:rsid w:val="00E26046"/>
    <w:rsid w:val="00E261F5"/>
    <w:rsid w:val="00E26680"/>
    <w:rsid w:val="00E26C91"/>
    <w:rsid w:val="00E26D72"/>
    <w:rsid w:val="00E2701A"/>
    <w:rsid w:val="00E271C9"/>
    <w:rsid w:val="00E27B26"/>
    <w:rsid w:val="00E27D69"/>
    <w:rsid w:val="00E30235"/>
    <w:rsid w:val="00E30703"/>
    <w:rsid w:val="00E30810"/>
    <w:rsid w:val="00E30A18"/>
    <w:rsid w:val="00E31007"/>
    <w:rsid w:val="00E310F4"/>
    <w:rsid w:val="00E31872"/>
    <w:rsid w:val="00E31917"/>
    <w:rsid w:val="00E31C08"/>
    <w:rsid w:val="00E31CBC"/>
    <w:rsid w:val="00E32098"/>
    <w:rsid w:val="00E32650"/>
    <w:rsid w:val="00E32B33"/>
    <w:rsid w:val="00E32C3D"/>
    <w:rsid w:val="00E335B7"/>
    <w:rsid w:val="00E33BA7"/>
    <w:rsid w:val="00E33C10"/>
    <w:rsid w:val="00E33DD6"/>
    <w:rsid w:val="00E3462D"/>
    <w:rsid w:val="00E348AA"/>
    <w:rsid w:val="00E348E7"/>
    <w:rsid w:val="00E34F6D"/>
    <w:rsid w:val="00E35844"/>
    <w:rsid w:val="00E35EAF"/>
    <w:rsid w:val="00E36751"/>
    <w:rsid w:val="00E368D1"/>
    <w:rsid w:val="00E36B44"/>
    <w:rsid w:val="00E372C0"/>
    <w:rsid w:val="00E3732A"/>
    <w:rsid w:val="00E400E4"/>
    <w:rsid w:val="00E408FF"/>
    <w:rsid w:val="00E40A2D"/>
    <w:rsid w:val="00E410AF"/>
    <w:rsid w:val="00E4119C"/>
    <w:rsid w:val="00E413B0"/>
    <w:rsid w:val="00E414BB"/>
    <w:rsid w:val="00E41A49"/>
    <w:rsid w:val="00E41CAD"/>
    <w:rsid w:val="00E41F56"/>
    <w:rsid w:val="00E42079"/>
    <w:rsid w:val="00E428A5"/>
    <w:rsid w:val="00E429A5"/>
    <w:rsid w:val="00E42C0F"/>
    <w:rsid w:val="00E42C9E"/>
    <w:rsid w:val="00E42CAD"/>
    <w:rsid w:val="00E43528"/>
    <w:rsid w:val="00E43758"/>
    <w:rsid w:val="00E43762"/>
    <w:rsid w:val="00E43A38"/>
    <w:rsid w:val="00E43C7D"/>
    <w:rsid w:val="00E4402C"/>
    <w:rsid w:val="00E440D1"/>
    <w:rsid w:val="00E44A35"/>
    <w:rsid w:val="00E44C50"/>
    <w:rsid w:val="00E4509F"/>
    <w:rsid w:val="00E450D4"/>
    <w:rsid w:val="00E45789"/>
    <w:rsid w:val="00E459EB"/>
    <w:rsid w:val="00E45DB0"/>
    <w:rsid w:val="00E45F9C"/>
    <w:rsid w:val="00E462CD"/>
    <w:rsid w:val="00E466D2"/>
    <w:rsid w:val="00E4695F"/>
    <w:rsid w:val="00E472D4"/>
    <w:rsid w:val="00E47468"/>
    <w:rsid w:val="00E47587"/>
    <w:rsid w:val="00E47686"/>
    <w:rsid w:val="00E47AC7"/>
    <w:rsid w:val="00E47E37"/>
    <w:rsid w:val="00E50835"/>
    <w:rsid w:val="00E50AB1"/>
    <w:rsid w:val="00E50E53"/>
    <w:rsid w:val="00E5112D"/>
    <w:rsid w:val="00E51135"/>
    <w:rsid w:val="00E511E4"/>
    <w:rsid w:val="00E511F6"/>
    <w:rsid w:val="00E5136B"/>
    <w:rsid w:val="00E51E9F"/>
    <w:rsid w:val="00E52ADC"/>
    <w:rsid w:val="00E52F2B"/>
    <w:rsid w:val="00E53188"/>
    <w:rsid w:val="00E53263"/>
    <w:rsid w:val="00E5344D"/>
    <w:rsid w:val="00E53BC7"/>
    <w:rsid w:val="00E53C50"/>
    <w:rsid w:val="00E53EC9"/>
    <w:rsid w:val="00E5400D"/>
    <w:rsid w:val="00E54027"/>
    <w:rsid w:val="00E54101"/>
    <w:rsid w:val="00E541CE"/>
    <w:rsid w:val="00E543A5"/>
    <w:rsid w:val="00E54419"/>
    <w:rsid w:val="00E54702"/>
    <w:rsid w:val="00E54712"/>
    <w:rsid w:val="00E5486E"/>
    <w:rsid w:val="00E5498C"/>
    <w:rsid w:val="00E54ADE"/>
    <w:rsid w:val="00E54AF3"/>
    <w:rsid w:val="00E54D96"/>
    <w:rsid w:val="00E560EA"/>
    <w:rsid w:val="00E562C2"/>
    <w:rsid w:val="00E56B72"/>
    <w:rsid w:val="00E574BF"/>
    <w:rsid w:val="00E57662"/>
    <w:rsid w:val="00E57765"/>
    <w:rsid w:val="00E5795B"/>
    <w:rsid w:val="00E60710"/>
    <w:rsid w:val="00E60D6B"/>
    <w:rsid w:val="00E60F95"/>
    <w:rsid w:val="00E61016"/>
    <w:rsid w:val="00E61056"/>
    <w:rsid w:val="00E61122"/>
    <w:rsid w:val="00E6116A"/>
    <w:rsid w:val="00E61256"/>
    <w:rsid w:val="00E61709"/>
    <w:rsid w:val="00E61A10"/>
    <w:rsid w:val="00E61B3D"/>
    <w:rsid w:val="00E61C52"/>
    <w:rsid w:val="00E61CC7"/>
    <w:rsid w:val="00E61E1C"/>
    <w:rsid w:val="00E6202B"/>
    <w:rsid w:val="00E620CA"/>
    <w:rsid w:val="00E62590"/>
    <w:rsid w:val="00E62604"/>
    <w:rsid w:val="00E62617"/>
    <w:rsid w:val="00E62AF3"/>
    <w:rsid w:val="00E62D24"/>
    <w:rsid w:val="00E62F08"/>
    <w:rsid w:val="00E63239"/>
    <w:rsid w:val="00E63603"/>
    <w:rsid w:val="00E638F3"/>
    <w:rsid w:val="00E6432D"/>
    <w:rsid w:val="00E64602"/>
    <w:rsid w:val="00E64F0B"/>
    <w:rsid w:val="00E6502A"/>
    <w:rsid w:val="00E65113"/>
    <w:rsid w:val="00E653F2"/>
    <w:rsid w:val="00E655BA"/>
    <w:rsid w:val="00E656C4"/>
    <w:rsid w:val="00E658A9"/>
    <w:rsid w:val="00E65950"/>
    <w:rsid w:val="00E65AAB"/>
    <w:rsid w:val="00E65FD9"/>
    <w:rsid w:val="00E6655F"/>
    <w:rsid w:val="00E6674D"/>
    <w:rsid w:val="00E66A6B"/>
    <w:rsid w:val="00E66AF7"/>
    <w:rsid w:val="00E66AFB"/>
    <w:rsid w:val="00E673B1"/>
    <w:rsid w:val="00E676FA"/>
    <w:rsid w:val="00E67826"/>
    <w:rsid w:val="00E6787F"/>
    <w:rsid w:val="00E67C5D"/>
    <w:rsid w:val="00E67DBB"/>
    <w:rsid w:val="00E67DDF"/>
    <w:rsid w:val="00E70913"/>
    <w:rsid w:val="00E709A7"/>
    <w:rsid w:val="00E70F55"/>
    <w:rsid w:val="00E71196"/>
    <w:rsid w:val="00E712E7"/>
    <w:rsid w:val="00E714AD"/>
    <w:rsid w:val="00E7167E"/>
    <w:rsid w:val="00E718E2"/>
    <w:rsid w:val="00E719B1"/>
    <w:rsid w:val="00E71B57"/>
    <w:rsid w:val="00E720B2"/>
    <w:rsid w:val="00E7291A"/>
    <w:rsid w:val="00E72A45"/>
    <w:rsid w:val="00E72A9D"/>
    <w:rsid w:val="00E7353F"/>
    <w:rsid w:val="00E73894"/>
    <w:rsid w:val="00E73D15"/>
    <w:rsid w:val="00E73F5E"/>
    <w:rsid w:val="00E740FD"/>
    <w:rsid w:val="00E742FF"/>
    <w:rsid w:val="00E74865"/>
    <w:rsid w:val="00E74B2F"/>
    <w:rsid w:val="00E74B3B"/>
    <w:rsid w:val="00E755A1"/>
    <w:rsid w:val="00E755E7"/>
    <w:rsid w:val="00E7595D"/>
    <w:rsid w:val="00E75A2D"/>
    <w:rsid w:val="00E75C52"/>
    <w:rsid w:val="00E7632E"/>
    <w:rsid w:val="00E764AD"/>
    <w:rsid w:val="00E76D44"/>
    <w:rsid w:val="00E77459"/>
    <w:rsid w:val="00E77519"/>
    <w:rsid w:val="00E77A1D"/>
    <w:rsid w:val="00E77C6E"/>
    <w:rsid w:val="00E77C70"/>
    <w:rsid w:val="00E77CC5"/>
    <w:rsid w:val="00E77DB3"/>
    <w:rsid w:val="00E77EAF"/>
    <w:rsid w:val="00E8013E"/>
    <w:rsid w:val="00E801B4"/>
    <w:rsid w:val="00E80292"/>
    <w:rsid w:val="00E80A8A"/>
    <w:rsid w:val="00E80CC1"/>
    <w:rsid w:val="00E813E2"/>
    <w:rsid w:val="00E81FF4"/>
    <w:rsid w:val="00E82230"/>
    <w:rsid w:val="00E824BE"/>
    <w:rsid w:val="00E825E6"/>
    <w:rsid w:val="00E82801"/>
    <w:rsid w:val="00E82C93"/>
    <w:rsid w:val="00E82D2B"/>
    <w:rsid w:val="00E82D61"/>
    <w:rsid w:val="00E82EE9"/>
    <w:rsid w:val="00E82F8E"/>
    <w:rsid w:val="00E8338E"/>
    <w:rsid w:val="00E83482"/>
    <w:rsid w:val="00E83CDD"/>
    <w:rsid w:val="00E83ECC"/>
    <w:rsid w:val="00E84E75"/>
    <w:rsid w:val="00E85417"/>
    <w:rsid w:val="00E85541"/>
    <w:rsid w:val="00E8582D"/>
    <w:rsid w:val="00E85A19"/>
    <w:rsid w:val="00E8658B"/>
    <w:rsid w:val="00E86693"/>
    <w:rsid w:val="00E86BA5"/>
    <w:rsid w:val="00E86E94"/>
    <w:rsid w:val="00E8719D"/>
    <w:rsid w:val="00E87504"/>
    <w:rsid w:val="00E87706"/>
    <w:rsid w:val="00E87A9D"/>
    <w:rsid w:val="00E87DAC"/>
    <w:rsid w:val="00E90052"/>
    <w:rsid w:val="00E90A99"/>
    <w:rsid w:val="00E90B7A"/>
    <w:rsid w:val="00E90F60"/>
    <w:rsid w:val="00E912DD"/>
    <w:rsid w:val="00E917CB"/>
    <w:rsid w:val="00E918C5"/>
    <w:rsid w:val="00E91A60"/>
    <w:rsid w:val="00E91A7A"/>
    <w:rsid w:val="00E91BBB"/>
    <w:rsid w:val="00E91DEC"/>
    <w:rsid w:val="00E91E05"/>
    <w:rsid w:val="00E91E5C"/>
    <w:rsid w:val="00E91ED5"/>
    <w:rsid w:val="00E91F9F"/>
    <w:rsid w:val="00E92907"/>
    <w:rsid w:val="00E93132"/>
    <w:rsid w:val="00E936E1"/>
    <w:rsid w:val="00E937D2"/>
    <w:rsid w:val="00E9380B"/>
    <w:rsid w:val="00E9397D"/>
    <w:rsid w:val="00E94ABB"/>
    <w:rsid w:val="00E95277"/>
    <w:rsid w:val="00E95394"/>
    <w:rsid w:val="00E9540D"/>
    <w:rsid w:val="00E959FB"/>
    <w:rsid w:val="00E95B7E"/>
    <w:rsid w:val="00E95B94"/>
    <w:rsid w:val="00E95BB4"/>
    <w:rsid w:val="00E9656B"/>
    <w:rsid w:val="00E96768"/>
    <w:rsid w:val="00E9681B"/>
    <w:rsid w:val="00E968F2"/>
    <w:rsid w:val="00E96BEC"/>
    <w:rsid w:val="00E97A09"/>
    <w:rsid w:val="00E97A84"/>
    <w:rsid w:val="00EA02A1"/>
    <w:rsid w:val="00EA0A24"/>
    <w:rsid w:val="00EA19B4"/>
    <w:rsid w:val="00EA213D"/>
    <w:rsid w:val="00EA226A"/>
    <w:rsid w:val="00EA2401"/>
    <w:rsid w:val="00EA2599"/>
    <w:rsid w:val="00EA29F9"/>
    <w:rsid w:val="00EA2F4E"/>
    <w:rsid w:val="00EA3D0C"/>
    <w:rsid w:val="00EA437A"/>
    <w:rsid w:val="00EA4754"/>
    <w:rsid w:val="00EA4DA9"/>
    <w:rsid w:val="00EA529F"/>
    <w:rsid w:val="00EA530F"/>
    <w:rsid w:val="00EA584D"/>
    <w:rsid w:val="00EA5A6E"/>
    <w:rsid w:val="00EA5C27"/>
    <w:rsid w:val="00EA65E6"/>
    <w:rsid w:val="00EA68A4"/>
    <w:rsid w:val="00EA695E"/>
    <w:rsid w:val="00EA6B04"/>
    <w:rsid w:val="00EA6BFF"/>
    <w:rsid w:val="00EA6D0A"/>
    <w:rsid w:val="00EA6EC6"/>
    <w:rsid w:val="00EA6F2F"/>
    <w:rsid w:val="00EA71CF"/>
    <w:rsid w:val="00EA7EE6"/>
    <w:rsid w:val="00EB0088"/>
    <w:rsid w:val="00EB01EF"/>
    <w:rsid w:val="00EB032C"/>
    <w:rsid w:val="00EB068D"/>
    <w:rsid w:val="00EB0ECB"/>
    <w:rsid w:val="00EB0EF1"/>
    <w:rsid w:val="00EB1219"/>
    <w:rsid w:val="00EB156A"/>
    <w:rsid w:val="00EB192D"/>
    <w:rsid w:val="00EB1A28"/>
    <w:rsid w:val="00EB2693"/>
    <w:rsid w:val="00EB29E7"/>
    <w:rsid w:val="00EB313A"/>
    <w:rsid w:val="00EB35B8"/>
    <w:rsid w:val="00EB3920"/>
    <w:rsid w:val="00EB3C04"/>
    <w:rsid w:val="00EB3E52"/>
    <w:rsid w:val="00EB40AC"/>
    <w:rsid w:val="00EB4471"/>
    <w:rsid w:val="00EB4549"/>
    <w:rsid w:val="00EB4863"/>
    <w:rsid w:val="00EB4A2C"/>
    <w:rsid w:val="00EB4BA9"/>
    <w:rsid w:val="00EB4C0A"/>
    <w:rsid w:val="00EB4DB4"/>
    <w:rsid w:val="00EB4DCE"/>
    <w:rsid w:val="00EB5364"/>
    <w:rsid w:val="00EB54A1"/>
    <w:rsid w:val="00EB5A31"/>
    <w:rsid w:val="00EB5D9E"/>
    <w:rsid w:val="00EB5F02"/>
    <w:rsid w:val="00EB5F2C"/>
    <w:rsid w:val="00EB5F85"/>
    <w:rsid w:val="00EB5FCC"/>
    <w:rsid w:val="00EB5FD0"/>
    <w:rsid w:val="00EB6375"/>
    <w:rsid w:val="00EB6536"/>
    <w:rsid w:val="00EB679F"/>
    <w:rsid w:val="00EB6903"/>
    <w:rsid w:val="00EB6D27"/>
    <w:rsid w:val="00EB7107"/>
    <w:rsid w:val="00EB739D"/>
    <w:rsid w:val="00EB7974"/>
    <w:rsid w:val="00EB7BAE"/>
    <w:rsid w:val="00EC0494"/>
    <w:rsid w:val="00EC059E"/>
    <w:rsid w:val="00EC0614"/>
    <w:rsid w:val="00EC08D6"/>
    <w:rsid w:val="00EC1827"/>
    <w:rsid w:val="00EC1B2D"/>
    <w:rsid w:val="00EC1FAE"/>
    <w:rsid w:val="00EC232F"/>
    <w:rsid w:val="00EC297C"/>
    <w:rsid w:val="00EC29D7"/>
    <w:rsid w:val="00EC2A24"/>
    <w:rsid w:val="00EC2B9C"/>
    <w:rsid w:val="00EC2D8B"/>
    <w:rsid w:val="00EC304A"/>
    <w:rsid w:val="00EC3240"/>
    <w:rsid w:val="00EC37B1"/>
    <w:rsid w:val="00EC3911"/>
    <w:rsid w:val="00EC3DF4"/>
    <w:rsid w:val="00EC43C7"/>
    <w:rsid w:val="00EC4470"/>
    <w:rsid w:val="00EC4CB4"/>
    <w:rsid w:val="00EC4DDD"/>
    <w:rsid w:val="00EC4F78"/>
    <w:rsid w:val="00EC5037"/>
    <w:rsid w:val="00EC5500"/>
    <w:rsid w:val="00EC5874"/>
    <w:rsid w:val="00EC5B09"/>
    <w:rsid w:val="00EC64C5"/>
    <w:rsid w:val="00EC670C"/>
    <w:rsid w:val="00EC6992"/>
    <w:rsid w:val="00EC6E16"/>
    <w:rsid w:val="00EC70F9"/>
    <w:rsid w:val="00EC70FD"/>
    <w:rsid w:val="00EC7765"/>
    <w:rsid w:val="00ED0B28"/>
    <w:rsid w:val="00ED0BB0"/>
    <w:rsid w:val="00ED1BFF"/>
    <w:rsid w:val="00ED2246"/>
    <w:rsid w:val="00ED23DC"/>
    <w:rsid w:val="00ED268F"/>
    <w:rsid w:val="00ED27BE"/>
    <w:rsid w:val="00ED2E3D"/>
    <w:rsid w:val="00ED2F26"/>
    <w:rsid w:val="00ED2F51"/>
    <w:rsid w:val="00ED2F77"/>
    <w:rsid w:val="00ED318D"/>
    <w:rsid w:val="00ED31CA"/>
    <w:rsid w:val="00ED3517"/>
    <w:rsid w:val="00ED35D6"/>
    <w:rsid w:val="00ED3AE1"/>
    <w:rsid w:val="00ED3D4B"/>
    <w:rsid w:val="00ED44F1"/>
    <w:rsid w:val="00ED475E"/>
    <w:rsid w:val="00ED48AD"/>
    <w:rsid w:val="00ED4A2E"/>
    <w:rsid w:val="00ED4D81"/>
    <w:rsid w:val="00ED52E1"/>
    <w:rsid w:val="00ED53EF"/>
    <w:rsid w:val="00ED5835"/>
    <w:rsid w:val="00ED5907"/>
    <w:rsid w:val="00ED5C91"/>
    <w:rsid w:val="00ED5E99"/>
    <w:rsid w:val="00ED60A0"/>
    <w:rsid w:val="00ED6631"/>
    <w:rsid w:val="00ED66F8"/>
    <w:rsid w:val="00ED6D97"/>
    <w:rsid w:val="00ED6EE5"/>
    <w:rsid w:val="00ED6F9F"/>
    <w:rsid w:val="00ED7136"/>
    <w:rsid w:val="00ED76AB"/>
    <w:rsid w:val="00ED773C"/>
    <w:rsid w:val="00ED7AE0"/>
    <w:rsid w:val="00ED7BA2"/>
    <w:rsid w:val="00ED7D43"/>
    <w:rsid w:val="00ED7F1D"/>
    <w:rsid w:val="00EE056F"/>
    <w:rsid w:val="00EE072C"/>
    <w:rsid w:val="00EE0CE9"/>
    <w:rsid w:val="00EE10C2"/>
    <w:rsid w:val="00EE10EF"/>
    <w:rsid w:val="00EE1384"/>
    <w:rsid w:val="00EE13DB"/>
    <w:rsid w:val="00EE18AB"/>
    <w:rsid w:val="00EE1AE3"/>
    <w:rsid w:val="00EE1C56"/>
    <w:rsid w:val="00EE1EE3"/>
    <w:rsid w:val="00EE20CE"/>
    <w:rsid w:val="00EE2163"/>
    <w:rsid w:val="00EE23D6"/>
    <w:rsid w:val="00EE245D"/>
    <w:rsid w:val="00EE26C5"/>
    <w:rsid w:val="00EE2BB1"/>
    <w:rsid w:val="00EE328C"/>
    <w:rsid w:val="00EE34C5"/>
    <w:rsid w:val="00EE3918"/>
    <w:rsid w:val="00EE3C23"/>
    <w:rsid w:val="00EE438F"/>
    <w:rsid w:val="00EE45A3"/>
    <w:rsid w:val="00EE45B7"/>
    <w:rsid w:val="00EE4EB7"/>
    <w:rsid w:val="00EE5F34"/>
    <w:rsid w:val="00EE6228"/>
    <w:rsid w:val="00EE6245"/>
    <w:rsid w:val="00EE6546"/>
    <w:rsid w:val="00EE66C0"/>
    <w:rsid w:val="00EE6887"/>
    <w:rsid w:val="00EE68A4"/>
    <w:rsid w:val="00EE6956"/>
    <w:rsid w:val="00EE6B97"/>
    <w:rsid w:val="00EE6C6C"/>
    <w:rsid w:val="00EE7187"/>
    <w:rsid w:val="00EE78A1"/>
    <w:rsid w:val="00EF0209"/>
    <w:rsid w:val="00EF0421"/>
    <w:rsid w:val="00EF0BBF"/>
    <w:rsid w:val="00EF0C1D"/>
    <w:rsid w:val="00EF0D99"/>
    <w:rsid w:val="00EF1021"/>
    <w:rsid w:val="00EF1828"/>
    <w:rsid w:val="00EF1AEB"/>
    <w:rsid w:val="00EF20E3"/>
    <w:rsid w:val="00EF2410"/>
    <w:rsid w:val="00EF25F3"/>
    <w:rsid w:val="00EF26C0"/>
    <w:rsid w:val="00EF29C7"/>
    <w:rsid w:val="00EF2C5D"/>
    <w:rsid w:val="00EF2D94"/>
    <w:rsid w:val="00EF30AE"/>
    <w:rsid w:val="00EF30AF"/>
    <w:rsid w:val="00EF3796"/>
    <w:rsid w:val="00EF3BC2"/>
    <w:rsid w:val="00EF3D67"/>
    <w:rsid w:val="00EF3EAC"/>
    <w:rsid w:val="00EF42D1"/>
    <w:rsid w:val="00EF4314"/>
    <w:rsid w:val="00EF4676"/>
    <w:rsid w:val="00EF47CC"/>
    <w:rsid w:val="00EF4883"/>
    <w:rsid w:val="00EF48E4"/>
    <w:rsid w:val="00EF4A5F"/>
    <w:rsid w:val="00EF5196"/>
    <w:rsid w:val="00EF5210"/>
    <w:rsid w:val="00EF5C68"/>
    <w:rsid w:val="00EF5C6C"/>
    <w:rsid w:val="00EF5F81"/>
    <w:rsid w:val="00EF6118"/>
    <w:rsid w:val="00EF62F5"/>
    <w:rsid w:val="00EF6AED"/>
    <w:rsid w:val="00EF6C47"/>
    <w:rsid w:val="00EF6F0B"/>
    <w:rsid w:val="00EF7BB5"/>
    <w:rsid w:val="00EF7DED"/>
    <w:rsid w:val="00F00112"/>
    <w:rsid w:val="00F005E5"/>
    <w:rsid w:val="00F00634"/>
    <w:rsid w:val="00F00E28"/>
    <w:rsid w:val="00F014E9"/>
    <w:rsid w:val="00F01CC1"/>
    <w:rsid w:val="00F02960"/>
    <w:rsid w:val="00F02968"/>
    <w:rsid w:val="00F02BA0"/>
    <w:rsid w:val="00F02C93"/>
    <w:rsid w:val="00F02F09"/>
    <w:rsid w:val="00F037C1"/>
    <w:rsid w:val="00F03A4A"/>
    <w:rsid w:val="00F03A5A"/>
    <w:rsid w:val="00F03DB6"/>
    <w:rsid w:val="00F03EE2"/>
    <w:rsid w:val="00F041A5"/>
    <w:rsid w:val="00F0473E"/>
    <w:rsid w:val="00F04BD3"/>
    <w:rsid w:val="00F05C49"/>
    <w:rsid w:val="00F05D3C"/>
    <w:rsid w:val="00F05EEA"/>
    <w:rsid w:val="00F0623D"/>
    <w:rsid w:val="00F0691F"/>
    <w:rsid w:val="00F0712F"/>
    <w:rsid w:val="00F07C49"/>
    <w:rsid w:val="00F07F2F"/>
    <w:rsid w:val="00F10030"/>
    <w:rsid w:val="00F10355"/>
    <w:rsid w:val="00F10466"/>
    <w:rsid w:val="00F10486"/>
    <w:rsid w:val="00F10944"/>
    <w:rsid w:val="00F10CD1"/>
    <w:rsid w:val="00F111C1"/>
    <w:rsid w:val="00F1122A"/>
    <w:rsid w:val="00F112CC"/>
    <w:rsid w:val="00F11AC5"/>
    <w:rsid w:val="00F11FFC"/>
    <w:rsid w:val="00F12446"/>
    <w:rsid w:val="00F124E0"/>
    <w:rsid w:val="00F12EB4"/>
    <w:rsid w:val="00F12F44"/>
    <w:rsid w:val="00F12F83"/>
    <w:rsid w:val="00F1318F"/>
    <w:rsid w:val="00F13216"/>
    <w:rsid w:val="00F13218"/>
    <w:rsid w:val="00F137D9"/>
    <w:rsid w:val="00F1381B"/>
    <w:rsid w:val="00F1388F"/>
    <w:rsid w:val="00F13D0C"/>
    <w:rsid w:val="00F13D96"/>
    <w:rsid w:val="00F1436E"/>
    <w:rsid w:val="00F144C6"/>
    <w:rsid w:val="00F149D3"/>
    <w:rsid w:val="00F15379"/>
    <w:rsid w:val="00F153A6"/>
    <w:rsid w:val="00F1590F"/>
    <w:rsid w:val="00F15AA9"/>
    <w:rsid w:val="00F15B31"/>
    <w:rsid w:val="00F15C5B"/>
    <w:rsid w:val="00F15C94"/>
    <w:rsid w:val="00F15E4B"/>
    <w:rsid w:val="00F16063"/>
    <w:rsid w:val="00F161D5"/>
    <w:rsid w:val="00F16E68"/>
    <w:rsid w:val="00F173CB"/>
    <w:rsid w:val="00F17537"/>
    <w:rsid w:val="00F20138"/>
    <w:rsid w:val="00F202FC"/>
    <w:rsid w:val="00F20BDA"/>
    <w:rsid w:val="00F213F7"/>
    <w:rsid w:val="00F216D3"/>
    <w:rsid w:val="00F21714"/>
    <w:rsid w:val="00F218DD"/>
    <w:rsid w:val="00F21A88"/>
    <w:rsid w:val="00F21BA8"/>
    <w:rsid w:val="00F21C1E"/>
    <w:rsid w:val="00F220FC"/>
    <w:rsid w:val="00F221EC"/>
    <w:rsid w:val="00F22640"/>
    <w:rsid w:val="00F22ADB"/>
    <w:rsid w:val="00F22BE9"/>
    <w:rsid w:val="00F232A4"/>
    <w:rsid w:val="00F23776"/>
    <w:rsid w:val="00F237B5"/>
    <w:rsid w:val="00F23979"/>
    <w:rsid w:val="00F23AC8"/>
    <w:rsid w:val="00F23F4A"/>
    <w:rsid w:val="00F24064"/>
    <w:rsid w:val="00F24171"/>
    <w:rsid w:val="00F242E1"/>
    <w:rsid w:val="00F243FA"/>
    <w:rsid w:val="00F24A11"/>
    <w:rsid w:val="00F24B61"/>
    <w:rsid w:val="00F257D9"/>
    <w:rsid w:val="00F25A16"/>
    <w:rsid w:val="00F25F88"/>
    <w:rsid w:val="00F26357"/>
    <w:rsid w:val="00F2685D"/>
    <w:rsid w:val="00F26A35"/>
    <w:rsid w:val="00F270CB"/>
    <w:rsid w:val="00F2715A"/>
    <w:rsid w:val="00F2749E"/>
    <w:rsid w:val="00F278DF"/>
    <w:rsid w:val="00F309CE"/>
    <w:rsid w:val="00F30BC8"/>
    <w:rsid w:val="00F30EAB"/>
    <w:rsid w:val="00F30EBC"/>
    <w:rsid w:val="00F312EA"/>
    <w:rsid w:val="00F31323"/>
    <w:rsid w:val="00F31355"/>
    <w:rsid w:val="00F3172D"/>
    <w:rsid w:val="00F31835"/>
    <w:rsid w:val="00F31DE4"/>
    <w:rsid w:val="00F31E83"/>
    <w:rsid w:val="00F32114"/>
    <w:rsid w:val="00F321FB"/>
    <w:rsid w:val="00F32362"/>
    <w:rsid w:val="00F32855"/>
    <w:rsid w:val="00F328F1"/>
    <w:rsid w:val="00F32C3F"/>
    <w:rsid w:val="00F33057"/>
    <w:rsid w:val="00F337BD"/>
    <w:rsid w:val="00F3398E"/>
    <w:rsid w:val="00F33B80"/>
    <w:rsid w:val="00F33B98"/>
    <w:rsid w:val="00F340D4"/>
    <w:rsid w:val="00F34147"/>
    <w:rsid w:val="00F34263"/>
    <w:rsid w:val="00F3464A"/>
    <w:rsid w:val="00F34A39"/>
    <w:rsid w:val="00F34F3E"/>
    <w:rsid w:val="00F359EA"/>
    <w:rsid w:val="00F35BD3"/>
    <w:rsid w:val="00F36147"/>
    <w:rsid w:val="00F36487"/>
    <w:rsid w:val="00F36985"/>
    <w:rsid w:val="00F36A90"/>
    <w:rsid w:val="00F36B58"/>
    <w:rsid w:val="00F36DC5"/>
    <w:rsid w:val="00F36E7E"/>
    <w:rsid w:val="00F3712C"/>
    <w:rsid w:val="00F3749D"/>
    <w:rsid w:val="00F374D4"/>
    <w:rsid w:val="00F3755C"/>
    <w:rsid w:val="00F37ABC"/>
    <w:rsid w:val="00F37FDA"/>
    <w:rsid w:val="00F408B2"/>
    <w:rsid w:val="00F409E3"/>
    <w:rsid w:val="00F41088"/>
    <w:rsid w:val="00F412F0"/>
    <w:rsid w:val="00F417BD"/>
    <w:rsid w:val="00F41870"/>
    <w:rsid w:val="00F41A4F"/>
    <w:rsid w:val="00F41A78"/>
    <w:rsid w:val="00F41B95"/>
    <w:rsid w:val="00F41C08"/>
    <w:rsid w:val="00F41F06"/>
    <w:rsid w:val="00F41FAB"/>
    <w:rsid w:val="00F42C48"/>
    <w:rsid w:val="00F434F7"/>
    <w:rsid w:val="00F436A9"/>
    <w:rsid w:val="00F43A8D"/>
    <w:rsid w:val="00F43C90"/>
    <w:rsid w:val="00F43D6C"/>
    <w:rsid w:val="00F43FDD"/>
    <w:rsid w:val="00F44528"/>
    <w:rsid w:val="00F448A9"/>
    <w:rsid w:val="00F44CAC"/>
    <w:rsid w:val="00F453DB"/>
    <w:rsid w:val="00F45455"/>
    <w:rsid w:val="00F45655"/>
    <w:rsid w:val="00F45C1A"/>
    <w:rsid w:val="00F46CDC"/>
    <w:rsid w:val="00F47038"/>
    <w:rsid w:val="00F470BA"/>
    <w:rsid w:val="00F470F6"/>
    <w:rsid w:val="00F471F3"/>
    <w:rsid w:val="00F474C9"/>
    <w:rsid w:val="00F47636"/>
    <w:rsid w:val="00F479E8"/>
    <w:rsid w:val="00F47C81"/>
    <w:rsid w:val="00F512ED"/>
    <w:rsid w:val="00F513F4"/>
    <w:rsid w:val="00F52355"/>
    <w:rsid w:val="00F52403"/>
    <w:rsid w:val="00F5256A"/>
    <w:rsid w:val="00F52D59"/>
    <w:rsid w:val="00F52F49"/>
    <w:rsid w:val="00F5301F"/>
    <w:rsid w:val="00F53145"/>
    <w:rsid w:val="00F5372D"/>
    <w:rsid w:val="00F5373B"/>
    <w:rsid w:val="00F54530"/>
    <w:rsid w:val="00F54A17"/>
    <w:rsid w:val="00F54AEE"/>
    <w:rsid w:val="00F5551A"/>
    <w:rsid w:val="00F55E26"/>
    <w:rsid w:val="00F56120"/>
    <w:rsid w:val="00F56338"/>
    <w:rsid w:val="00F56466"/>
    <w:rsid w:val="00F568BB"/>
    <w:rsid w:val="00F56A4B"/>
    <w:rsid w:val="00F56EBF"/>
    <w:rsid w:val="00F571A1"/>
    <w:rsid w:val="00F577BF"/>
    <w:rsid w:val="00F57CF6"/>
    <w:rsid w:val="00F57E20"/>
    <w:rsid w:val="00F60023"/>
    <w:rsid w:val="00F60290"/>
    <w:rsid w:val="00F6033B"/>
    <w:rsid w:val="00F6058F"/>
    <w:rsid w:val="00F606AC"/>
    <w:rsid w:val="00F606F8"/>
    <w:rsid w:val="00F6099F"/>
    <w:rsid w:val="00F60BE9"/>
    <w:rsid w:val="00F61067"/>
    <w:rsid w:val="00F61495"/>
    <w:rsid w:val="00F61497"/>
    <w:rsid w:val="00F61957"/>
    <w:rsid w:val="00F61A28"/>
    <w:rsid w:val="00F61E2C"/>
    <w:rsid w:val="00F61ECC"/>
    <w:rsid w:val="00F624C1"/>
    <w:rsid w:val="00F625F2"/>
    <w:rsid w:val="00F626E3"/>
    <w:rsid w:val="00F62CEF"/>
    <w:rsid w:val="00F62ED9"/>
    <w:rsid w:val="00F630D6"/>
    <w:rsid w:val="00F630D8"/>
    <w:rsid w:val="00F63336"/>
    <w:rsid w:val="00F63549"/>
    <w:rsid w:val="00F6357C"/>
    <w:rsid w:val="00F63687"/>
    <w:rsid w:val="00F638D2"/>
    <w:rsid w:val="00F63A0B"/>
    <w:rsid w:val="00F63E31"/>
    <w:rsid w:val="00F6491A"/>
    <w:rsid w:val="00F649A1"/>
    <w:rsid w:val="00F64DF7"/>
    <w:rsid w:val="00F64EF2"/>
    <w:rsid w:val="00F65B29"/>
    <w:rsid w:val="00F65B76"/>
    <w:rsid w:val="00F65E98"/>
    <w:rsid w:val="00F66243"/>
    <w:rsid w:val="00F668FA"/>
    <w:rsid w:val="00F6695F"/>
    <w:rsid w:val="00F66C5E"/>
    <w:rsid w:val="00F66CE0"/>
    <w:rsid w:val="00F66D32"/>
    <w:rsid w:val="00F6731B"/>
    <w:rsid w:val="00F6736F"/>
    <w:rsid w:val="00F67887"/>
    <w:rsid w:val="00F67976"/>
    <w:rsid w:val="00F67B3C"/>
    <w:rsid w:val="00F70102"/>
    <w:rsid w:val="00F706D0"/>
    <w:rsid w:val="00F70A38"/>
    <w:rsid w:val="00F70B07"/>
    <w:rsid w:val="00F70C7B"/>
    <w:rsid w:val="00F7106E"/>
    <w:rsid w:val="00F7129A"/>
    <w:rsid w:val="00F7143D"/>
    <w:rsid w:val="00F71561"/>
    <w:rsid w:val="00F71B89"/>
    <w:rsid w:val="00F71C27"/>
    <w:rsid w:val="00F71C84"/>
    <w:rsid w:val="00F71F8D"/>
    <w:rsid w:val="00F72134"/>
    <w:rsid w:val="00F72706"/>
    <w:rsid w:val="00F72883"/>
    <w:rsid w:val="00F7297D"/>
    <w:rsid w:val="00F729F9"/>
    <w:rsid w:val="00F72A7C"/>
    <w:rsid w:val="00F73011"/>
    <w:rsid w:val="00F730E2"/>
    <w:rsid w:val="00F737C2"/>
    <w:rsid w:val="00F73AEA"/>
    <w:rsid w:val="00F73BB1"/>
    <w:rsid w:val="00F74652"/>
    <w:rsid w:val="00F74920"/>
    <w:rsid w:val="00F74B5D"/>
    <w:rsid w:val="00F74E3C"/>
    <w:rsid w:val="00F7508F"/>
    <w:rsid w:val="00F751BE"/>
    <w:rsid w:val="00F75FDC"/>
    <w:rsid w:val="00F7632A"/>
    <w:rsid w:val="00F76417"/>
    <w:rsid w:val="00F765F3"/>
    <w:rsid w:val="00F7669D"/>
    <w:rsid w:val="00F768A1"/>
    <w:rsid w:val="00F76B40"/>
    <w:rsid w:val="00F76BA3"/>
    <w:rsid w:val="00F774F3"/>
    <w:rsid w:val="00F77BE5"/>
    <w:rsid w:val="00F8027B"/>
    <w:rsid w:val="00F8069A"/>
    <w:rsid w:val="00F80E52"/>
    <w:rsid w:val="00F81064"/>
    <w:rsid w:val="00F81257"/>
    <w:rsid w:val="00F8199E"/>
    <w:rsid w:val="00F81A9A"/>
    <w:rsid w:val="00F81CDD"/>
    <w:rsid w:val="00F82587"/>
    <w:rsid w:val="00F825ED"/>
    <w:rsid w:val="00F826DF"/>
    <w:rsid w:val="00F8281E"/>
    <w:rsid w:val="00F82884"/>
    <w:rsid w:val="00F8292F"/>
    <w:rsid w:val="00F82B0C"/>
    <w:rsid w:val="00F82E5D"/>
    <w:rsid w:val="00F82F5B"/>
    <w:rsid w:val="00F83676"/>
    <w:rsid w:val="00F8375B"/>
    <w:rsid w:val="00F83B76"/>
    <w:rsid w:val="00F83BA4"/>
    <w:rsid w:val="00F83D0D"/>
    <w:rsid w:val="00F83EEE"/>
    <w:rsid w:val="00F841DE"/>
    <w:rsid w:val="00F84249"/>
    <w:rsid w:val="00F8429A"/>
    <w:rsid w:val="00F846A3"/>
    <w:rsid w:val="00F84D3D"/>
    <w:rsid w:val="00F855BD"/>
    <w:rsid w:val="00F8579E"/>
    <w:rsid w:val="00F85905"/>
    <w:rsid w:val="00F85A41"/>
    <w:rsid w:val="00F8608E"/>
    <w:rsid w:val="00F86B1F"/>
    <w:rsid w:val="00F86CE1"/>
    <w:rsid w:val="00F86DC2"/>
    <w:rsid w:val="00F86E60"/>
    <w:rsid w:val="00F86F1D"/>
    <w:rsid w:val="00F86F8B"/>
    <w:rsid w:val="00F8718B"/>
    <w:rsid w:val="00F871BF"/>
    <w:rsid w:val="00F872A2"/>
    <w:rsid w:val="00F87924"/>
    <w:rsid w:val="00F90D5B"/>
    <w:rsid w:val="00F911AF"/>
    <w:rsid w:val="00F91B1D"/>
    <w:rsid w:val="00F9202C"/>
    <w:rsid w:val="00F92330"/>
    <w:rsid w:val="00F92510"/>
    <w:rsid w:val="00F92697"/>
    <w:rsid w:val="00F9269E"/>
    <w:rsid w:val="00F92875"/>
    <w:rsid w:val="00F92A3D"/>
    <w:rsid w:val="00F93293"/>
    <w:rsid w:val="00F93874"/>
    <w:rsid w:val="00F939CD"/>
    <w:rsid w:val="00F939D7"/>
    <w:rsid w:val="00F93CC0"/>
    <w:rsid w:val="00F93D83"/>
    <w:rsid w:val="00F940C1"/>
    <w:rsid w:val="00F9411F"/>
    <w:rsid w:val="00F9457E"/>
    <w:rsid w:val="00F9493A"/>
    <w:rsid w:val="00F94A04"/>
    <w:rsid w:val="00F94A9A"/>
    <w:rsid w:val="00F94D96"/>
    <w:rsid w:val="00F94ECB"/>
    <w:rsid w:val="00F951FE"/>
    <w:rsid w:val="00F95311"/>
    <w:rsid w:val="00F95494"/>
    <w:rsid w:val="00F95686"/>
    <w:rsid w:val="00F957BC"/>
    <w:rsid w:val="00F957FB"/>
    <w:rsid w:val="00F958D9"/>
    <w:rsid w:val="00F960D8"/>
    <w:rsid w:val="00F96393"/>
    <w:rsid w:val="00F966CE"/>
    <w:rsid w:val="00F96832"/>
    <w:rsid w:val="00F96AB8"/>
    <w:rsid w:val="00F96FF0"/>
    <w:rsid w:val="00F97793"/>
    <w:rsid w:val="00F97D32"/>
    <w:rsid w:val="00F97EA2"/>
    <w:rsid w:val="00F97ECF"/>
    <w:rsid w:val="00FA0156"/>
    <w:rsid w:val="00FA06B4"/>
    <w:rsid w:val="00FA06C4"/>
    <w:rsid w:val="00FA06CC"/>
    <w:rsid w:val="00FA077C"/>
    <w:rsid w:val="00FA0A6C"/>
    <w:rsid w:val="00FA0BFF"/>
    <w:rsid w:val="00FA0CD2"/>
    <w:rsid w:val="00FA0FFE"/>
    <w:rsid w:val="00FA1103"/>
    <w:rsid w:val="00FA112C"/>
    <w:rsid w:val="00FA12B2"/>
    <w:rsid w:val="00FA1352"/>
    <w:rsid w:val="00FA174E"/>
    <w:rsid w:val="00FA18D5"/>
    <w:rsid w:val="00FA1A02"/>
    <w:rsid w:val="00FA1AA2"/>
    <w:rsid w:val="00FA1FBE"/>
    <w:rsid w:val="00FA2238"/>
    <w:rsid w:val="00FA2366"/>
    <w:rsid w:val="00FA2447"/>
    <w:rsid w:val="00FA28E2"/>
    <w:rsid w:val="00FA29A0"/>
    <w:rsid w:val="00FA2AD0"/>
    <w:rsid w:val="00FA2D8F"/>
    <w:rsid w:val="00FA3283"/>
    <w:rsid w:val="00FA37BF"/>
    <w:rsid w:val="00FA389E"/>
    <w:rsid w:val="00FA3DA8"/>
    <w:rsid w:val="00FA3E5F"/>
    <w:rsid w:val="00FA4C62"/>
    <w:rsid w:val="00FA4E91"/>
    <w:rsid w:val="00FA5392"/>
    <w:rsid w:val="00FA5614"/>
    <w:rsid w:val="00FA581D"/>
    <w:rsid w:val="00FA5E12"/>
    <w:rsid w:val="00FA5FB0"/>
    <w:rsid w:val="00FA603D"/>
    <w:rsid w:val="00FA619D"/>
    <w:rsid w:val="00FA61B5"/>
    <w:rsid w:val="00FA62B1"/>
    <w:rsid w:val="00FA640E"/>
    <w:rsid w:val="00FA6A88"/>
    <w:rsid w:val="00FA6C7E"/>
    <w:rsid w:val="00FA717C"/>
    <w:rsid w:val="00FA7545"/>
    <w:rsid w:val="00FA78FB"/>
    <w:rsid w:val="00FA7A3A"/>
    <w:rsid w:val="00FA7AB5"/>
    <w:rsid w:val="00FA7CBE"/>
    <w:rsid w:val="00FB04E8"/>
    <w:rsid w:val="00FB06B1"/>
    <w:rsid w:val="00FB0748"/>
    <w:rsid w:val="00FB09C4"/>
    <w:rsid w:val="00FB0B79"/>
    <w:rsid w:val="00FB0E6F"/>
    <w:rsid w:val="00FB101D"/>
    <w:rsid w:val="00FB1863"/>
    <w:rsid w:val="00FB19ED"/>
    <w:rsid w:val="00FB1B87"/>
    <w:rsid w:val="00FB1F23"/>
    <w:rsid w:val="00FB2304"/>
    <w:rsid w:val="00FB2443"/>
    <w:rsid w:val="00FB31D4"/>
    <w:rsid w:val="00FB3468"/>
    <w:rsid w:val="00FB34AA"/>
    <w:rsid w:val="00FB3529"/>
    <w:rsid w:val="00FB360B"/>
    <w:rsid w:val="00FB36D1"/>
    <w:rsid w:val="00FB3C7E"/>
    <w:rsid w:val="00FB3D31"/>
    <w:rsid w:val="00FB43DB"/>
    <w:rsid w:val="00FB44B1"/>
    <w:rsid w:val="00FB4592"/>
    <w:rsid w:val="00FB478A"/>
    <w:rsid w:val="00FB4948"/>
    <w:rsid w:val="00FB501B"/>
    <w:rsid w:val="00FB5303"/>
    <w:rsid w:val="00FB58D0"/>
    <w:rsid w:val="00FB5913"/>
    <w:rsid w:val="00FB5A11"/>
    <w:rsid w:val="00FB62A7"/>
    <w:rsid w:val="00FB62D8"/>
    <w:rsid w:val="00FB63F1"/>
    <w:rsid w:val="00FB684C"/>
    <w:rsid w:val="00FB694F"/>
    <w:rsid w:val="00FB6A6E"/>
    <w:rsid w:val="00FB6D9E"/>
    <w:rsid w:val="00FB707E"/>
    <w:rsid w:val="00FB7416"/>
    <w:rsid w:val="00FB7744"/>
    <w:rsid w:val="00FB7A01"/>
    <w:rsid w:val="00FB7FD0"/>
    <w:rsid w:val="00FC0241"/>
    <w:rsid w:val="00FC0342"/>
    <w:rsid w:val="00FC0A7F"/>
    <w:rsid w:val="00FC0A9D"/>
    <w:rsid w:val="00FC0B42"/>
    <w:rsid w:val="00FC0CE9"/>
    <w:rsid w:val="00FC1120"/>
    <w:rsid w:val="00FC1595"/>
    <w:rsid w:val="00FC1B50"/>
    <w:rsid w:val="00FC1F13"/>
    <w:rsid w:val="00FC20B4"/>
    <w:rsid w:val="00FC21AE"/>
    <w:rsid w:val="00FC2947"/>
    <w:rsid w:val="00FC2B62"/>
    <w:rsid w:val="00FC38A2"/>
    <w:rsid w:val="00FC3A30"/>
    <w:rsid w:val="00FC3C5A"/>
    <w:rsid w:val="00FC3C82"/>
    <w:rsid w:val="00FC3CB4"/>
    <w:rsid w:val="00FC3F3B"/>
    <w:rsid w:val="00FC3F66"/>
    <w:rsid w:val="00FC4433"/>
    <w:rsid w:val="00FC4669"/>
    <w:rsid w:val="00FC493C"/>
    <w:rsid w:val="00FC495F"/>
    <w:rsid w:val="00FC49F4"/>
    <w:rsid w:val="00FC4BC8"/>
    <w:rsid w:val="00FC4BD6"/>
    <w:rsid w:val="00FC4DD4"/>
    <w:rsid w:val="00FC5360"/>
    <w:rsid w:val="00FC5427"/>
    <w:rsid w:val="00FC55A0"/>
    <w:rsid w:val="00FC5C98"/>
    <w:rsid w:val="00FC5CF9"/>
    <w:rsid w:val="00FC5D98"/>
    <w:rsid w:val="00FC5ECD"/>
    <w:rsid w:val="00FC6779"/>
    <w:rsid w:val="00FC6BE3"/>
    <w:rsid w:val="00FC7780"/>
    <w:rsid w:val="00FD06AA"/>
    <w:rsid w:val="00FD073E"/>
    <w:rsid w:val="00FD0A0C"/>
    <w:rsid w:val="00FD0E0A"/>
    <w:rsid w:val="00FD0F2A"/>
    <w:rsid w:val="00FD13F4"/>
    <w:rsid w:val="00FD141D"/>
    <w:rsid w:val="00FD1589"/>
    <w:rsid w:val="00FD2001"/>
    <w:rsid w:val="00FD2063"/>
    <w:rsid w:val="00FD23AA"/>
    <w:rsid w:val="00FD2896"/>
    <w:rsid w:val="00FD29FD"/>
    <w:rsid w:val="00FD39B3"/>
    <w:rsid w:val="00FD39BF"/>
    <w:rsid w:val="00FD3D6B"/>
    <w:rsid w:val="00FD3F47"/>
    <w:rsid w:val="00FD4581"/>
    <w:rsid w:val="00FD4C5F"/>
    <w:rsid w:val="00FD4E25"/>
    <w:rsid w:val="00FD4FC9"/>
    <w:rsid w:val="00FD5181"/>
    <w:rsid w:val="00FD530A"/>
    <w:rsid w:val="00FD59C2"/>
    <w:rsid w:val="00FD5D09"/>
    <w:rsid w:val="00FD60B3"/>
    <w:rsid w:val="00FD6526"/>
    <w:rsid w:val="00FD6855"/>
    <w:rsid w:val="00FD6C01"/>
    <w:rsid w:val="00FD7068"/>
    <w:rsid w:val="00FD72E6"/>
    <w:rsid w:val="00FD75CC"/>
    <w:rsid w:val="00FD79AD"/>
    <w:rsid w:val="00FD7AA1"/>
    <w:rsid w:val="00FD7FB3"/>
    <w:rsid w:val="00FE09B3"/>
    <w:rsid w:val="00FE12ED"/>
    <w:rsid w:val="00FE155F"/>
    <w:rsid w:val="00FE165F"/>
    <w:rsid w:val="00FE1693"/>
    <w:rsid w:val="00FE1B23"/>
    <w:rsid w:val="00FE1DF4"/>
    <w:rsid w:val="00FE1F44"/>
    <w:rsid w:val="00FE262A"/>
    <w:rsid w:val="00FE2C4C"/>
    <w:rsid w:val="00FE2E3E"/>
    <w:rsid w:val="00FE32B3"/>
    <w:rsid w:val="00FE33F3"/>
    <w:rsid w:val="00FE3524"/>
    <w:rsid w:val="00FE3693"/>
    <w:rsid w:val="00FE3E95"/>
    <w:rsid w:val="00FE457D"/>
    <w:rsid w:val="00FE4CEE"/>
    <w:rsid w:val="00FE4D1C"/>
    <w:rsid w:val="00FE531D"/>
    <w:rsid w:val="00FE54A9"/>
    <w:rsid w:val="00FE572B"/>
    <w:rsid w:val="00FE6004"/>
    <w:rsid w:val="00FE6339"/>
    <w:rsid w:val="00FE6B51"/>
    <w:rsid w:val="00FE6F62"/>
    <w:rsid w:val="00FE7051"/>
    <w:rsid w:val="00FE73E8"/>
    <w:rsid w:val="00FE762E"/>
    <w:rsid w:val="00FE77CA"/>
    <w:rsid w:val="00FE7CBD"/>
    <w:rsid w:val="00FF0000"/>
    <w:rsid w:val="00FF03C0"/>
    <w:rsid w:val="00FF04CD"/>
    <w:rsid w:val="00FF0CB9"/>
    <w:rsid w:val="00FF0CCC"/>
    <w:rsid w:val="00FF0DF9"/>
    <w:rsid w:val="00FF1BF1"/>
    <w:rsid w:val="00FF2189"/>
    <w:rsid w:val="00FF22B5"/>
    <w:rsid w:val="00FF23CE"/>
    <w:rsid w:val="00FF24E6"/>
    <w:rsid w:val="00FF2590"/>
    <w:rsid w:val="00FF25E8"/>
    <w:rsid w:val="00FF263E"/>
    <w:rsid w:val="00FF27A0"/>
    <w:rsid w:val="00FF324B"/>
    <w:rsid w:val="00FF356D"/>
    <w:rsid w:val="00FF3C7D"/>
    <w:rsid w:val="00FF433B"/>
    <w:rsid w:val="00FF44FA"/>
    <w:rsid w:val="00FF4844"/>
    <w:rsid w:val="00FF4F0A"/>
    <w:rsid w:val="00FF53BF"/>
    <w:rsid w:val="00FF53C9"/>
    <w:rsid w:val="00FF5852"/>
    <w:rsid w:val="00FF5B0F"/>
    <w:rsid w:val="00FF5B47"/>
    <w:rsid w:val="00FF5E53"/>
    <w:rsid w:val="00FF5E71"/>
    <w:rsid w:val="00FF5F6B"/>
    <w:rsid w:val="00FF6168"/>
    <w:rsid w:val="00FF62F8"/>
    <w:rsid w:val="00FF6EBD"/>
    <w:rsid w:val="00FF70DF"/>
    <w:rsid w:val="00FF714A"/>
    <w:rsid w:val="00FF7480"/>
    <w:rsid w:val="00FF7E77"/>
    <w:rsid w:val="00FF7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semiHidden="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nhideWhenUsed="0" w:qFormat="1"/>
    <w:lsdException w:name="Subtle Reference" w:locked="0" w:semiHidden="0" w:unhideWhenUsed="0" w:qFormat="1"/>
    <w:lsdException w:name="Intense Reference" w:locked="0" w:semiHidden="0" w:unhideWhenUsed="0" w:qFormat="1"/>
    <w:lsdException w:name="Book Title" w:locked="0" w:semiHidden="0" w:unhideWhenUsed="0" w:qFormat="1"/>
    <w:lsdException w:name="Bibliography" w:locked="0" w:uiPriority="37"/>
    <w:lsdException w:name="TOC Heading" w:locked="0" w:semiHidden="0" w:uiPriority="39" w:unhideWhenUsed="0" w:qFormat="1"/>
  </w:latentStyles>
  <w:style w:type="paragraph" w:default="1" w:styleId="a">
    <w:name w:val="Normal"/>
    <w:qFormat/>
    <w:rsid w:val="00EF6AED"/>
    <w:pPr>
      <w:spacing w:after="200" w:line="276" w:lineRule="auto"/>
    </w:pPr>
    <w:rPr>
      <w:sz w:val="22"/>
      <w:szCs w:val="22"/>
      <w:lang w:eastAsia="en-US"/>
    </w:rPr>
  </w:style>
  <w:style w:type="paragraph" w:styleId="1">
    <w:name w:val="heading 1"/>
    <w:basedOn w:val="a"/>
    <w:next w:val="a"/>
    <w:link w:val="10"/>
    <w:uiPriority w:val="99"/>
    <w:qFormat/>
    <w:rsid w:val="007451E5"/>
    <w:pPr>
      <w:keepNext/>
      <w:keepLines/>
      <w:spacing w:before="480" w:after="0"/>
      <w:outlineLvl w:val="0"/>
    </w:pPr>
    <w:rPr>
      <w:rFonts w:ascii="Cambria" w:hAnsi="Cambria"/>
      <w:b/>
      <w:bCs/>
      <w:color w:val="21798E"/>
      <w:sz w:val="28"/>
      <w:szCs w:val="28"/>
    </w:rPr>
  </w:style>
  <w:style w:type="paragraph" w:styleId="2">
    <w:name w:val="heading 2"/>
    <w:basedOn w:val="a"/>
    <w:next w:val="a"/>
    <w:link w:val="20"/>
    <w:uiPriority w:val="99"/>
    <w:qFormat/>
    <w:rsid w:val="007451E5"/>
    <w:pPr>
      <w:keepNext/>
      <w:keepLines/>
      <w:spacing w:before="200" w:after="0"/>
      <w:outlineLvl w:val="1"/>
    </w:pPr>
    <w:rPr>
      <w:rFonts w:ascii="Cambria" w:hAnsi="Cambria"/>
      <w:b/>
      <w:bCs/>
      <w:color w:val="2DA2BF"/>
      <w:sz w:val="26"/>
      <w:szCs w:val="26"/>
    </w:rPr>
  </w:style>
  <w:style w:type="paragraph" w:styleId="3">
    <w:name w:val="heading 3"/>
    <w:basedOn w:val="a"/>
    <w:next w:val="a"/>
    <w:link w:val="30"/>
    <w:uiPriority w:val="99"/>
    <w:qFormat/>
    <w:rsid w:val="007451E5"/>
    <w:pPr>
      <w:keepNext/>
      <w:keepLines/>
      <w:spacing w:before="200" w:after="0"/>
      <w:outlineLvl w:val="2"/>
    </w:pPr>
    <w:rPr>
      <w:rFonts w:ascii="Cambria" w:hAnsi="Cambria"/>
      <w:b/>
      <w:bCs/>
      <w:color w:val="2DA2BF"/>
    </w:rPr>
  </w:style>
  <w:style w:type="paragraph" w:styleId="4">
    <w:name w:val="heading 4"/>
    <w:basedOn w:val="a"/>
    <w:next w:val="a"/>
    <w:link w:val="40"/>
    <w:uiPriority w:val="99"/>
    <w:qFormat/>
    <w:rsid w:val="007451E5"/>
    <w:pPr>
      <w:keepNext/>
      <w:keepLines/>
      <w:spacing w:before="200" w:after="0"/>
      <w:outlineLvl w:val="3"/>
    </w:pPr>
    <w:rPr>
      <w:rFonts w:ascii="Cambria" w:hAnsi="Cambria"/>
      <w:b/>
      <w:bCs/>
      <w:i/>
      <w:iCs/>
      <w:color w:val="2DA2BF"/>
    </w:rPr>
  </w:style>
  <w:style w:type="paragraph" w:styleId="5">
    <w:name w:val="heading 5"/>
    <w:basedOn w:val="a"/>
    <w:next w:val="a"/>
    <w:link w:val="50"/>
    <w:uiPriority w:val="99"/>
    <w:qFormat/>
    <w:rsid w:val="007451E5"/>
    <w:pPr>
      <w:keepNext/>
      <w:keepLines/>
      <w:spacing w:before="200" w:after="0"/>
      <w:outlineLvl w:val="4"/>
    </w:pPr>
    <w:rPr>
      <w:rFonts w:ascii="Cambria" w:hAnsi="Cambria"/>
      <w:color w:val="16505E"/>
    </w:rPr>
  </w:style>
  <w:style w:type="paragraph" w:styleId="6">
    <w:name w:val="heading 6"/>
    <w:basedOn w:val="a"/>
    <w:next w:val="a"/>
    <w:link w:val="60"/>
    <w:uiPriority w:val="99"/>
    <w:qFormat/>
    <w:rsid w:val="007451E5"/>
    <w:pPr>
      <w:keepNext/>
      <w:keepLines/>
      <w:spacing w:before="200" w:after="0"/>
      <w:outlineLvl w:val="5"/>
    </w:pPr>
    <w:rPr>
      <w:rFonts w:ascii="Cambria" w:hAnsi="Cambria"/>
      <w:i/>
      <w:iCs/>
      <w:color w:val="16505E"/>
    </w:rPr>
  </w:style>
  <w:style w:type="paragraph" w:styleId="7">
    <w:name w:val="heading 7"/>
    <w:basedOn w:val="a"/>
    <w:next w:val="a"/>
    <w:link w:val="70"/>
    <w:uiPriority w:val="99"/>
    <w:qFormat/>
    <w:rsid w:val="007451E5"/>
    <w:pPr>
      <w:keepNext/>
      <w:keepLines/>
      <w:spacing w:before="200" w:after="0"/>
      <w:outlineLvl w:val="6"/>
    </w:pPr>
    <w:rPr>
      <w:rFonts w:ascii="Cambria" w:hAnsi="Cambria"/>
      <w:i/>
      <w:iCs/>
      <w:color w:val="404040"/>
    </w:rPr>
  </w:style>
  <w:style w:type="paragraph" w:styleId="8">
    <w:name w:val="heading 8"/>
    <w:basedOn w:val="a"/>
    <w:next w:val="a"/>
    <w:link w:val="80"/>
    <w:uiPriority w:val="99"/>
    <w:qFormat/>
    <w:rsid w:val="007451E5"/>
    <w:pPr>
      <w:keepNext/>
      <w:keepLines/>
      <w:spacing w:before="200" w:after="0"/>
      <w:outlineLvl w:val="7"/>
    </w:pPr>
    <w:rPr>
      <w:rFonts w:ascii="Cambria" w:hAnsi="Cambria"/>
      <w:color w:val="2DA2BF"/>
      <w:sz w:val="20"/>
      <w:szCs w:val="20"/>
    </w:rPr>
  </w:style>
  <w:style w:type="paragraph" w:styleId="9">
    <w:name w:val="heading 9"/>
    <w:basedOn w:val="a"/>
    <w:next w:val="a"/>
    <w:link w:val="90"/>
    <w:uiPriority w:val="99"/>
    <w:qFormat/>
    <w:rsid w:val="007451E5"/>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451E5"/>
    <w:rPr>
      <w:rFonts w:ascii="Cambria" w:hAnsi="Cambria" w:cs="Times New Roman"/>
      <w:b/>
      <w:bCs/>
      <w:color w:val="21798E"/>
      <w:sz w:val="28"/>
      <w:szCs w:val="28"/>
    </w:rPr>
  </w:style>
  <w:style w:type="character" w:customStyle="1" w:styleId="20">
    <w:name w:val="Заголовок 2 Знак"/>
    <w:link w:val="2"/>
    <w:uiPriority w:val="99"/>
    <w:locked/>
    <w:rsid w:val="007451E5"/>
    <w:rPr>
      <w:rFonts w:ascii="Cambria" w:hAnsi="Cambria" w:cs="Times New Roman"/>
      <w:b/>
      <w:bCs/>
      <w:color w:val="2DA2BF"/>
      <w:sz w:val="26"/>
      <w:szCs w:val="26"/>
    </w:rPr>
  </w:style>
  <w:style w:type="character" w:customStyle="1" w:styleId="30">
    <w:name w:val="Заголовок 3 Знак"/>
    <w:link w:val="3"/>
    <w:uiPriority w:val="99"/>
    <w:locked/>
    <w:rsid w:val="007451E5"/>
    <w:rPr>
      <w:rFonts w:ascii="Cambria" w:hAnsi="Cambria" w:cs="Times New Roman"/>
      <w:b/>
      <w:bCs/>
      <w:color w:val="2DA2BF"/>
    </w:rPr>
  </w:style>
  <w:style w:type="character" w:customStyle="1" w:styleId="40">
    <w:name w:val="Заголовок 4 Знак"/>
    <w:link w:val="4"/>
    <w:uiPriority w:val="99"/>
    <w:locked/>
    <w:rsid w:val="007451E5"/>
    <w:rPr>
      <w:rFonts w:ascii="Cambria" w:hAnsi="Cambria" w:cs="Times New Roman"/>
      <w:b/>
      <w:bCs/>
      <w:i/>
      <w:iCs/>
      <w:color w:val="2DA2BF"/>
    </w:rPr>
  </w:style>
  <w:style w:type="character" w:customStyle="1" w:styleId="50">
    <w:name w:val="Заголовок 5 Знак"/>
    <w:link w:val="5"/>
    <w:uiPriority w:val="99"/>
    <w:locked/>
    <w:rsid w:val="007451E5"/>
    <w:rPr>
      <w:rFonts w:ascii="Cambria" w:hAnsi="Cambria" w:cs="Times New Roman"/>
      <w:color w:val="16505E"/>
    </w:rPr>
  </w:style>
  <w:style w:type="character" w:customStyle="1" w:styleId="60">
    <w:name w:val="Заголовок 6 Знак"/>
    <w:link w:val="6"/>
    <w:uiPriority w:val="99"/>
    <w:locked/>
    <w:rsid w:val="007451E5"/>
    <w:rPr>
      <w:rFonts w:ascii="Cambria" w:hAnsi="Cambria" w:cs="Times New Roman"/>
      <w:i/>
      <w:iCs/>
      <w:color w:val="16505E"/>
    </w:rPr>
  </w:style>
  <w:style w:type="character" w:customStyle="1" w:styleId="70">
    <w:name w:val="Заголовок 7 Знак"/>
    <w:link w:val="7"/>
    <w:uiPriority w:val="99"/>
    <w:locked/>
    <w:rsid w:val="007451E5"/>
    <w:rPr>
      <w:rFonts w:ascii="Cambria" w:hAnsi="Cambria" w:cs="Times New Roman"/>
      <w:i/>
      <w:iCs/>
      <w:color w:val="404040"/>
    </w:rPr>
  </w:style>
  <w:style w:type="character" w:customStyle="1" w:styleId="80">
    <w:name w:val="Заголовок 8 Знак"/>
    <w:link w:val="8"/>
    <w:uiPriority w:val="99"/>
    <w:locked/>
    <w:rsid w:val="007451E5"/>
    <w:rPr>
      <w:rFonts w:ascii="Cambria" w:hAnsi="Cambria" w:cs="Times New Roman"/>
      <w:color w:val="2DA2BF"/>
      <w:sz w:val="20"/>
      <w:szCs w:val="20"/>
    </w:rPr>
  </w:style>
  <w:style w:type="character" w:customStyle="1" w:styleId="90">
    <w:name w:val="Заголовок 9 Знак"/>
    <w:link w:val="9"/>
    <w:uiPriority w:val="99"/>
    <w:locked/>
    <w:rsid w:val="007451E5"/>
    <w:rPr>
      <w:rFonts w:ascii="Cambria" w:hAnsi="Cambria" w:cs="Times New Roman"/>
      <w:i/>
      <w:iCs/>
      <w:color w:val="404040"/>
      <w:sz w:val="20"/>
      <w:szCs w:val="20"/>
    </w:rPr>
  </w:style>
  <w:style w:type="paragraph" w:styleId="a3">
    <w:name w:val="List Paragraph"/>
    <w:basedOn w:val="a"/>
    <w:link w:val="a4"/>
    <w:uiPriority w:val="34"/>
    <w:qFormat/>
    <w:rsid w:val="00A14777"/>
    <w:pPr>
      <w:ind w:left="720"/>
      <w:contextualSpacing/>
    </w:pPr>
  </w:style>
  <w:style w:type="paragraph" w:styleId="a5">
    <w:name w:val="Normal (Web)"/>
    <w:basedOn w:val="a"/>
    <w:link w:val="a6"/>
    <w:uiPriority w:val="99"/>
    <w:rsid w:val="00694059"/>
    <w:pPr>
      <w:spacing w:before="60" w:after="60" w:line="240" w:lineRule="auto"/>
    </w:pPr>
    <w:rPr>
      <w:rFonts w:ascii="Times New Roman" w:hAnsi="Times New Roman"/>
      <w:sz w:val="20"/>
      <w:szCs w:val="20"/>
      <w:lang w:eastAsia="ru-RU"/>
    </w:rPr>
  </w:style>
  <w:style w:type="character" w:customStyle="1" w:styleId="a6">
    <w:name w:val="Обычный (веб) Знак"/>
    <w:link w:val="a5"/>
    <w:uiPriority w:val="99"/>
    <w:locked/>
    <w:rsid w:val="00694059"/>
    <w:rPr>
      <w:rFonts w:ascii="Times New Roman" w:hAnsi="Times New Roman"/>
      <w:sz w:val="20"/>
      <w:lang w:eastAsia="ru-RU"/>
    </w:rPr>
  </w:style>
  <w:style w:type="paragraph" w:styleId="31">
    <w:name w:val="Body Text 3"/>
    <w:aliases w:val="Знак1,Знак2,Знак"/>
    <w:basedOn w:val="a"/>
    <w:link w:val="32"/>
    <w:uiPriority w:val="99"/>
    <w:rsid w:val="007451E5"/>
    <w:pPr>
      <w:spacing w:after="160" w:line="240" w:lineRule="exact"/>
    </w:pPr>
    <w:rPr>
      <w:rFonts w:ascii="Times New Roman" w:eastAsia="Times New Roman" w:hAnsi="Times New Roman"/>
      <w:sz w:val="24"/>
      <w:szCs w:val="20"/>
      <w:lang w:eastAsia="ru-RU"/>
    </w:rPr>
  </w:style>
  <w:style w:type="character" w:customStyle="1" w:styleId="BodyText3Char">
    <w:name w:val="Body Text 3 Char"/>
    <w:aliases w:val="Знак1 Char,Знак2 Char,Знак Char"/>
    <w:uiPriority w:val="99"/>
    <w:rPr>
      <w:rFonts w:cs="Times New Roman"/>
      <w:sz w:val="16"/>
      <w:szCs w:val="16"/>
      <w:lang w:eastAsia="en-US"/>
    </w:rPr>
  </w:style>
  <w:style w:type="character" w:customStyle="1" w:styleId="32">
    <w:name w:val="Основной текст 3 Знак"/>
    <w:aliases w:val="Знак1 Знак1,Знак2 Знак1,Знак Знак4"/>
    <w:link w:val="31"/>
    <w:uiPriority w:val="99"/>
    <w:locked/>
    <w:rsid w:val="007451E5"/>
    <w:rPr>
      <w:rFonts w:ascii="Times New Roman" w:hAnsi="Times New Roman" w:cs="Times New Roman"/>
      <w:sz w:val="20"/>
      <w:szCs w:val="20"/>
      <w:lang w:eastAsia="ru-RU"/>
    </w:rPr>
  </w:style>
  <w:style w:type="paragraph" w:styleId="a7">
    <w:name w:val="caption"/>
    <w:basedOn w:val="a"/>
    <w:next w:val="a"/>
    <w:uiPriority w:val="99"/>
    <w:qFormat/>
    <w:rsid w:val="007451E5"/>
    <w:pPr>
      <w:spacing w:line="240" w:lineRule="auto"/>
    </w:pPr>
    <w:rPr>
      <w:b/>
      <w:bCs/>
      <w:color w:val="2DA2BF"/>
      <w:sz w:val="18"/>
      <w:szCs w:val="18"/>
    </w:rPr>
  </w:style>
  <w:style w:type="paragraph" w:styleId="a8">
    <w:name w:val="Title"/>
    <w:basedOn w:val="a"/>
    <w:next w:val="a"/>
    <w:link w:val="a9"/>
    <w:uiPriority w:val="99"/>
    <w:qFormat/>
    <w:rsid w:val="007451E5"/>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a9">
    <w:name w:val="Название Знак"/>
    <w:link w:val="a8"/>
    <w:uiPriority w:val="99"/>
    <w:locked/>
    <w:rsid w:val="007451E5"/>
    <w:rPr>
      <w:rFonts w:ascii="Cambria" w:hAnsi="Cambria" w:cs="Times New Roman"/>
      <w:color w:val="343434"/>
      <w:spacing w:val="5"/>
      <w:kern w:val="28"/>
      <w:sz w:val="52"/>
      <w:szCs w:val="52"/>
    </w:rPr>
  </w:style>
  <w:style w:type="paragraph" w:styleId="aa">
    <w:name w:val="Subtitle"/>
    <w:basedOn w:val="a"/>
    <w:next w:val="a"/>
    <w:link w:val="ab"/>
    <w:uiPriority w:val="99"/>
    <w:qFormat/>
    <w:rsid w:val="007451E5"/>
    <w:pPr>
      <w:numPr>
        <w:ilvl w:val="1"/>
      </w:numPr>
    </w:pPr>
    <w:rPr>
      <w:rFonts w:ascii="Cambria" w:hAnsi="Cambria"/>
      <w:i/>
      <w:iCs/>
      <w:color w:val="2DA2BF"/>
      <w:spacing w:val="15"/>
      <w:sz w:val="24"/>
      <w:szCs w:val="24"/>
    </w:rPr>
  </w:style>
  <w:style w:type="character" w:customStyle="1" w:styleId="ab">
    <w:name w:val="Подзаголовок Знак"/>
    <w:link w:val="aa"/>
    <w:uiPriority w:val="99"/>
    <w:locked/>
    <w:rsid w:val="007451E5"/>
    <w:rPr>
      <w:rFonts w:ascii="Cambria" w:hAnsi="Cambria" w:cs="Times New Roman"/>
      <w:i/>
      <w:iCs/>
      <w:color w:val="2DA2BF"/>
      <w:spacing w:val="15"/>
      <w:sz w:val="24"/>
      <w:szCs w:val="24"/>
    </w:rPr>
  </w:style>
  <w:style w:type="character" w:styleId="ac">
    <w:name w:val="Strong"/>
    <w:uiPriority w:val="99"/>
    <w:qFormat/>
    <w:rsid w:val="007451E5"/>
    <w:rPr>
      <w:rFonts w:cs="Times New Roman"/>
      <w:b/>
    </w:rPr>
  </w:style>
  <w:style w:type="character" w:styleId="ad">
    <w:name w:val="Emphasis"/>
    <w:uiPriority w:val="99"/>
    <w:qFormat/>
    <w:rsid w:val="007451E5"/>
    <w:rPr>
      <w:rFonts w:cs="Times New Roman"/>
      <w:i/>
    </w:rPr>
  </w:style>
  <w:style w:type="paragraph" w:styleId="ae">
    <w:name w:val="No Spacing"/>
    <w:link w:val="af"/>
    <w:uiPriority w:val="1"/>
    <w:qFormat/>
    <w:rsid w:val="007451E5"/>
    <w:rPr>
      <w:sz w:val="22"/>
      <w:szCs w:val="22"/>
      <w:lang w:eastAsia="en-US"/>
    </w:rPr>
  </w:style>
  <w:style w:type="character" w:customStyle="1" w:styleId="af">
    <w:name w:val="Без интервала Знак"/>
    <w:link w:val="ae"/>
    <w:uiPriority w:val="1"/>
    <w:locked/>
    <w:rsid w:val="007451E5"/>
    <w:rPr>
      <w:sz w:val="22"/>
      <w:lang w:val="ru-RU" w:eastAsia="en-US"/>
    </w:rPr>
  </w:style>
  <w:style w:type="paragraph" w:styleId="21">
    <w:name w:val="Quote"/>
    <w:basedOn w:val="a"/>
    <w:next w:val="a"/>
    <w:link w:val="22"/>
    <w:uiPriority w:val="99"/>
    <w:qFormat/>
    <w:rsid w:val="007451E5"/>
    <w:rPr>
      <w:i/>
      <w:iCs/>
      <w:color w:val="000000"/>
    </w:rPr>
  </w:style>
  <w:style w:type="character" w:customStyle="1" w:styleId="QuoteChar">
    <w:name w:val="Quote Char"/>
    <w:link w:val="210"/>
    <w:uiPriority w:val="99"/>
    <w:locked/>
    <w:rsid w:val="007451E5"/>
    <w:rPr>
      <w:rFonts w:ascii="Calibri" w:hAnsi="Calibri" w:cs="Times New Roman"/>
      <w:i/>
      <w:sz w:val="24"/>
      <w:szCs w:val="24"/>
      <w:lang w:val="en-US"/>
    </w:rPr>
  </w:style>
  <w:style w:type="character" w:customStyle="1" w:styleId="22">
    <w:name w:val="Цитата 2 Знак"/>
    <w:link w:val="21"/>
    <w:uiPriority w:val="99"/>
    <w:locked/>
    <w:rsid w:val="007451E5"/>
    <w:rPr>
      <w:rFonts w:cs="Times New Roman"/>
      <w:i/>
      <w:iCs/>
      <w:color w:val="000000"/>
    </w:rPr>
  </w:style>
  <w:style w:type="paragraph" w:styleId="af0">
    <w:name w:val="Intense Quote"/>
    <w:basedOn w:val="a"/>
    <w:next w:val="a"/>
    <w:link w:val="af1"/>
    <w:uiPriority w:val="99"/>
    <w:qFormat/>
    <w:rsid w:val="007451E5"/>
    <w:pPr>
      <w:pBdr>
        <w:bottom w:val="single" w:sz="4" w:space="4" w:color="2DA2BF"/>
      </w:pBdr>
      <w:spacing w:before="200" w:after="280"/>
      <w:ind w:left="936" w:right="936"/>
    </w:pPr>
    <w:rPr>
      <w:b/>
      <w:bCs/>
      <w:i/>
      <w:iCs/>
      <w:color w:val="2DA2BF"/>
    </w:rPr>
  </w:style>
  <w:style w:type="character" w:customStyle="1" w:styleId="IntenseQuoteChar">
    <w:name w:val="Intense Quote Char"/>
    <w:link w:val="11"/>
    <w:uiPriority w:val="99"/>
    <w:locked/>
    <w:rsid w:val="007451E5"/>
    <w:rPr>
      <w:rFonts w:ascii="Calibri" w:hAnsi="Calibri" w:cs="Times New Roman"/>
      <w:b/>
      <w:i/>
      <w:sz w:val="24"/>
      <w:lang w:val="en-US"/>
    </w:rPr>
  </w:style>
  <w:style w:type="character" w:customStyle="1" w:styleId="af1">
    <w:name w:val="Выделенная цитата Знак"/>
    <w:link w:val="af0"/>
    <w:uiPriority w:val="99"/>
    <w:locked/>
    <w:rsid w:val="007451E5"/>
    <w:rPr>
      <w:rFonts w:cs="Times New Roman"/>
      <w:b/>
      <w:bCs/>
      <w:i/>
      <w:iCs/>
      <w:color w:val="2DA2BF"/>
    </w:rPr>
  </w:style>
  <w:style w:type="character" w:styleId="af2">
    <w:name w:val="Subtle Emphasis"/>
    <w:uiPriority w:val="99"/>
    <w:qFormat/>
    <w:rsid w:val="007451E5"/>
    <w:rPr>
      <w:rFonts w:cs="Times New Roman"/>
      <w:i/>
      <w:color w:val="808080"/>
    </w:rPr>
  </w:style>
  <w:style w:type="character" w:styleId="af3">
    <w:name w:val="Intense Emphasis"/>
    <w:uiPriority w:val="99"/>
    <w:qFormat/>
    <w:rsid w:val="007451E5"/>
    <w:rPr>
      <w:rFonts w:cs="Times New Roman"/>
      <w:b/>
      <w:i/>
      <w:color w:val="2DA2BF"/>
    </w:rPr>
  </w:style>
  <w:style w:type="character" w:styleId="af4">
    <w:name w:val="Subtle Reference"/>
    <w:uiPriority w:val="99"/>
    <w:qFormat/>
    <w:rsid w:val="007451E5"/>
    <w:rPr>
      <w:rFonts w:cs="Times New Roman"/>
      <w:smallCaps/>
      <w:color w:val="DA1F28"/>
      <w:u w:val="single"/>
    </w:rPr>
  </w:style>
  <w:style w:type="character" w:styleId="af5">
    <w:name w:val="Intense Reference"/>
    <w:uiPriority w:val="99"/>
    <w:qFormat/>
    <w:rsid w:val="007451E5"/>
    <w:rPr>
      <w:rFonts w:cs="Times New Roman"/>
      <w:b/>
      <w:smallCaps/>
      <w:color w:val="DA1F28"/>
      <w:spacing w:val="5"/>
      <w:u w:val="single"/>
    </w:rPr>
  </w:style>
  <w:style w:type="character" w:styleId="af6">
    <w:name w:val="Book Title"/>
    <w:uiPriority w:val="99"/>
    <w:qFormat/>
    <w:rsid w:val="007451E5"/>
    <w:rPr>
      <w:rFonts w:cs="Times New Roman"/>
      <w:b/>
      <w:smallCaps/>
      <w:spacing w:val="5"/>
    </w:rPr>
  </w:style>
  <w:style w:type="paragraph" w:styleId="af7">
    <w:name w:val="TOC Heading"/>
    <w:basedOn w:val="1"/>
    <w:next w:val="a"/>
    <w:uiPriority w:val="39"/>
    <w:qFormat/>
    <w:rsid w:val="007451E5"/>
    <w:pPr>
      <w:outlineLvl w:val="9"/>
    </w:pPr>
  </w:style>
  <w:style w:type="paragraph" w:customStyle="1" w:styleId="af8">
    <w:name w:val="Содержимое таблицы"/>
    <w:basedOn w:val="a"/>
    <w:rsid w:val="007451E5"/>
    <w:pPr>
      <w:widowControl w:val="0"/>
      <w:suppressLineNumbers/>
      <w:suppressAutoHyphens/>
      <w:spacing w:after="0" w:line="240" w:lineRule="auto"/>
    </w:pPr>
    <w:rPr>
      <w:rFonts w:ascii="Times New Roman" w:hAnsi="Times New Roman"/>
      <w:kern w:val="1"/>
      <w:sz w:val="24"/>
      <w:szCs w:val="24"/>
      <w:lang w:eastAsia="ru-RU"/>
    </w:rPr>
  </w:style>
  <w:style w:type="table" w:styleId="af9">
    <w:name w:val="Table Grid"/>
    <w:basedOn w:val="a1"/>
    <w:uiPriority w:val="59"/>
    <w:rsid w:val="007451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МОН основной"/>
    <w:basedOn w:val="a"/>
    <w:uiPriority w:val="99"/>
    <w:rsid w:val="007451E5"/>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podzagolovok">
    <w:name w:val="podzagolovok"/>
    <w:basedOn w:val="a"/>
    <w:uiPriority w:val="99"/>
    <w:rsid w:val="007451E5"/>
    <w:pPr>
      <w:spacing w:after="39" w:line="240" w:lineRule="auto"/>
      <w:jc w:val="center"/>
    </w:pPr>
    <w:rPr>
      <w:rFonts w:ascii="Arial" w:eastAsia="MS Mincho" w:hAnsi="Arial" w:cs="Arial"/>
      <w:sz w:val="24"/>
      <w:szCs w:val="24"/>
      <w:lang w:eastAsia="ja-JP"/>
    </w:rPr>
  </w:style>
  <w:style w:type="paragraph" w:customStyle="1" w:styleId="msonormalbullet1gif">
    <w:name w:val="msonormalbullet1.gif"/>
    <w:basedOn w:val="a"/>
    <w:uiPriority w:val="99"/>
    <w:rsid w:val="007451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
    <w:name w:val="msonormalbullet2gifbullet1.gif"/>
    <w:basedOn w:val="a"/>
    <w:uiPriority w:val="99"/>
    <w:rsid w:val="007451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2gif">
    <w:name w:val="msonormalbullet2gifbullet2.gif"/>
    <w:basedOn w:val="a"/>
    <w:uiPriority w:val="99"/>
    <w:rsid w:val="007451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3gif">
    <w:name w:val="msonormalbullet2gifbullet3.gif"/>
    <w:basedOn w:val="a"/>
    <w:uiPriority w:val="99"/>
    <w:rsid w:val="007451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2gifbullet1gif">
    <w:name w:val="msonormalbullet2gifbullet2gifbullet1.gif"/>
    <w:basedOn w:val="a"/>
    <w:uiPriority w:val="99"/>
    <w:rsid w:val="007451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2gifbullet2gif">
    <w:name w:val="msonormalbullet2gifbullet2gifbullet2.gif"/>
    <w:basedOn w:val="a"/>
    <w:uiPriority w:val="99"/>
    <w:rsid w:val="007451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2gifbullet3gif">
    <w:name w:val="msonormalbullet2gifbullet2gifbullet3.gif"/>
    <w:basedOn w:val="a"/>
    <w:uiPriority w:val="99"/>
    <w:rsid w:val="007451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2gifbullet2gifbullet1gif">
    <w:name w:val="msonormalbullet2gifbullet2gifbullet2gifbullet1.gif"/>
    <w:basedOn w:val="a"/>
    <w:uiPriority w:val="99"/>
    <w:rsid w:val="007451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2gifbullet2gifbullet2gif">
    <w:name w:val="msonormalbullet2gifbullet2gifbullet2gifbullet2.gif"/>
    <w:basedOn w:val="a"/>
    <w:uiPriority w:val="99"/>
    <w:rsid w:val="007451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2gifbullet2gifbullet3gif">
    <w:name w:val="msonormalbullet2gifbullet2gifbullet2gifbullet3.gif"/>
    <w:basedOn w:val="a"/>
    <w:uiPriority w:val="99"/>
    <w:rsid w:val="007451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7451E5"/>
    <w:rPr>
      <w:rFonts w:cs="Times New Roman"/>
    </w:rPr>
  </w:style>
  <w:style w:type="character" w:customStyle="1" w:styleId="spelle">
    <w:name w:val="spelle"/>
    <w:uiPriority w:val="99"/>
    <w:rsid w:val="007451E5"/>
    <w:rPr>
      <w:rFonts w:cs="Times New Roman"/>
    </w:rPr>
  </w:style>
  <w:style w:type="paragraph" w:customStyle="1" w:styleId="12">
    <w:name w:val="Без интервала1"/>
    <w:aliases w:val="основа"/>
    <w:uiPriority w:val="99"/>
    <w:rsid w:val="007451E5"/>
    <w:rPr>
      <w:rFonts w:eastAsia="Times New Roman"/>
      <w:sz w:val="22"/>
      <w:szCs w:val="22"/>
      <w:lang w:eastAsia="en-US"/>
    </w:rPr>
  </w:style>
  <w:style w:type="paragraph" w:customStyle="1" w:styleId="ConsPlusNormal">
    <w:name w:val="ConsPlusNormal"/>
    <w:uiPriority w:val="99"/>
    <w:rsid w:val="007451E5"/>
    <w:pPr>
      <w:widowControl w:val="0"/>
      <w:suppressAutoHyphens/>
      <w:spacing w:line="100" w:lineRule="atLeast"/>
      <w:ind w:firstLine="720"/>
    </w:pPr>
    <w:rPr>
      <w:rFonts w:ascii="Arial" w:hAnsi="Arial" w:cs="Arial"/>
      <w:color w:val="00000A"/>
    </w:rPr>
  </w:style>
  <w:style w:type="paragraph" w:styleId="afb">
    <w:name w:val="Body Text"/>
    <w:aliases w:val="body text,Основной текст Знак1,Основной текст Знак Знак,Основной текст отчета"/>
    <w:basedOn w:val="a"/>
    <w:link w:val="afc"/>
    <w:uiPriority w:val="99"/>
    <w:rsid w:val="007451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Char">
    <w:name w:val="Body Text Char"/>
    <w:aliases w:val="body text Char,Основной текст Знак1 Char,Основной текст Знак Знак Char,Основной текст отчета Char"/>
    <w:uiPriority w:val="99"/>
    <w:semiHidden/>
    <w:locked/>
    <w:rsid w:val="007451E5"/>
    <w:rPr>
      <w:rFonts w:cs="Times New Roman"/>
      <w:sz w:val="28"/>
      <w:lang w:val="ru-RU" w:eastAsia="ru-RU"/>
    </w:rPr>
  </w:style>
  <w:style w:type="character" w:customStyle="1" w:styleId="afc">
    <w:name w:val="Основной текст Знак"/>
    <w:aliases w:val="body text Знак,Основной текст Знак1 Знак,Основной текст Знак Знак Знак,Основной текст отчета Знак"/>
    <w:link w:val="afb"/>
    <w:uiPriority w:val="99"/>
    <w:locked/>
    <w:rsid w:val="007451E5"/>
    <w:rPr>
      <w:rFonts w:ascii="Times New Roman" w:hAnsi="Times New Roman" w:cs="Times New Roman"/>
      <w:sz w:val="24"/>
      <w:szCs w:val="24"/>
      <w:lang w:eastAsia="ru-RU"/>
    </w:rPr>
  </w:style>
  <w:style w:type="paragraph" w:styleId="afd">
    <w:name w:val="header"/>
    <w:basedOn w:val="a"/>
    <w:link w:val="afe"/>
    <w:uiPriority w:val="99"/>
    <w:rsid w:val="007451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e">
    <w:name w:val="Верхний колонтитул Знак"/>
    <w:link w:val="afd"/>
    <w:uiPriority w:val="99"/>
    <w:locked/>
    <w:rsid w:val="007451E5"/>
    <w:rPr>
      <w:rFonts w:ascii="Times New Roman" w:hAnsi="Times New Roman" w:cs="Times New Roman"/>
      <w:sz w:val="24"/>
      <w:szCs w:val="24"/>
      <w:lang w:eastAsia="ru-RU"/>
    </w:rPr>
  </w:style>
  <w:style w:type="paragraph" w:customStyle="1" w:styleId="bodytextfirstindent">
    <w:name w:val="bodytextfirstindent"/>
    <w:basedOn w:val="a"/>
    <w:uiPriority w:val="99"/>
    <w:rsid w:val="007451E5"/>
    <w:pPr>
      <w:spacing w:before="30" w:after="30" w:line="240" w:lineRule="auto"/>
    </w:pPr>
    <w:rPr>
      <w:rFonts w:ascii="Times New Roman" w:eastAsia="Times New Roman" w:hAnsi="Times New Roman"/>
      <w:sz w:val="20"/>
      <w:szCs w:val="20"/>
      <w:lang w:eastAsia="ru-RU"/>
    </w:rPr>
  </w:style>
  <w:style w:type="paragraph" w:customStyle="1" w:styleId="western">
    <w:name w:val="western"/>
    <w:basedOn w:val="a"/>
    <w:uiPriority w:val="99"/>
    <w:rsid w:val="007451E5"/>
    <w:pPr>
      <w:spacing w:before="100" w:beforeAutospacing="1" w:after="119" w:line="240" w:lineRule="auto"/>
    </w:pPr>
    <w:rPr>
      <w:rFonts w:ascii="Times New Roman" w:eastAsia="Times New Roman" w:hAnsi="Times New Roman"/>
      <w:color w:val="000000"/>
      <w:sz w:val="24"/>
      <w:szCs w:val="24"/>
      <w:lang w:eastAsia="ru-RU"/>
    </w:rPr>
  </w:style>
  <w:style w:type="paragraph" w:styleId="aff">
    <w:name w:val="Balloon Text"/>
    <w:basedOn w:val="a"/>
    <w:link w:val="aff0"/>
    <w:uiPriority w:val="99"/>
    <w:rsid w:val="007451E5"/>
    <w:pPr>
      <w:spacing w:after="0" w:line="240" w:lineRule="auto"/>
    </w:pPr>
    <w:rPr>
      <w:rFonts w:ascii="Tahoma" w:hAnsi="Tahoma" w:cs="Tahoma"/>
      <w:sz w:val="16"/>
      <w:szCs w:val="16"/>
    </w:rPr>
  </w:style>
  <w:style w:type="character" w:customStyle="1" w:styleId="aff0">
    <w:name w:val="Текст выноски Знак"/>
    <w:link w:val="aff"/>
    <w:uiPriority w:val="99"/>
    <w:locked/>
    <w:rsid w:val="007451E5"/>
    <w:rPr>
      <w:rFonts w:ascii="Tahoma" w:hAnsi="Tahoma" w:cs="Tahoma"/>
      <w:sz w:val="16"/>
      <w:szCs w:val="16"/>
    </w:rPr>
  </w:style>
  <w:style w:type="character" w:customStyle="1" w:styleId="BodyText3Char3">
    <w:name w:val="Body Text 3 Char3"/>
    <w:aliases w:val="Знак1 Char3,Знак2 Char3,Знак Char3"/>
    <w:uiPriority w:val="99"/>
    <w:locked/>
    <w:rsid w:val="007451E5"/>
    <w:rPr>
      <w:rFonts w:ascii="Calibri" w:hAnsi="Calibri" w:cs="Times New Roman"/>
      <w:sz w:val="16"/>
      <w:lang w:val="ru-RU" w:eastAsia="ru-RU"/>
    </w:rPr>
  </w:style>
  <w:style w:type="paragraph" w:styleId="aff1">
    <w:name w:val="footer"/>
    <w:basedOn w:val="a"/>
    <w:link w:val="aff2"/>
    <w:uiPriority w:val="99"/>
    <w:rsid w:val="007451E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f2">
    <w:name w:val="Нижний колонтитул Знак"/>
    <w:link w:val="aff1"/>
    <w:uiPriority w:val="99"/>
    <w:locked/>
    <w:rsid w:val="007451E5"/>
    <w:rPr>
      <w:rFonts w:ascii="Times New Roman" w:hAnsi="Times New Roman" w:cs="Times New Roman"/>
      <w:sz w:val="24"/>
      <w:szCs w:val="24"/>
      <w:lang w:eastAsia="ru-RU"/>
    </w:rPr>
  </w:style>
  <w:style w:type="paragraph" w:styleId="aff3">
    <w:name w:val="Body Text Indent"/>
    <w:basedOn w:val="a"/>
    <w:link w:val="aff4"/>
    <w:uiPriority w:val="99"/>
    <w:rsid w:val="007451E5"/>
    <w:pPr>
      <w:spacing w:after="0" w:line="240" w:lineRule="auto"/>
      <w:ind w:firstLine="360"/>
    </w:pPr>
    <w:rPr>
      <w:rFonts w:ascii="Times New Roman" w:eastAsia="Times New Roman" w:hAnsi="Times New Roman"/>
      <w:sz w:val="24"/>
      <w:szCs w:val="24"/>
      <w:lang w:eastAsia="ru-RU"/>
    </w:rPr>
  </w:style>
  <w:style w:type="character" w:customStyle="1" w:styleId="aff4">
    <w:name w:val="Основной текст с отступом Знак"/>
    <w:link w:val="aff3"/>
    <w:uiPriority w:val="99"/>
    <w:locked/>
    <w:rsid w:val="007451E5"/>
    <w:rPr>
      <w:rFonts w:ascii="Times New Roman" w:hAnsi="Times New Roman" w:cs="Times New Roman"/>
      <w:sz w:val="24"/>
      <w:szCs w:val="24"/>
      <w:lang w:eastAsia="ru-RU"/>
    </w:rPr>
  </w:style>
  <w:style w:type="character" w:styleId="aff5">
    <w:name w:val="line number"/>
    <w:uiPriority w:val="99"/>
    <w:rsid w:val="007451E5"/>
    <w:rPr>
      <w:rFonts w:cs="Times New Roman"/>
    </w:rPr>
  </w:style>
  <w:style w:type="paragraph" w:styleId="23">
    <w:name w:val="List 2"/>
    <w:basedOn w:val="a"/>
    <w:uiPriority w:val="99"/>
    <w:rsid w:val="007451E5"/>
    <w:pPr>
      <w:spacing w:after="0" w:line="240" w:lineRule="auto"/>
      <w:ind w:left="566" w:hanging="283"/>
    </w:pPr>
    <w:rPr>
      <w:rFonts w:ascii="Times New Roman" w:eastAsia="Times New Roman" w:hAnsi="Times New Roman"/>
      <w:sz w:val="20"/>
      <w:szCs w:val="20"/>
      <w:lang w:eastAsia="ru-RU"/>
    </w:rPr>
  </w:style>
  <w:style w:type="paragraph" w:styleId="24">
    <w:name w:val="Body Text 2"/>
    <w:basedOn w:val="a"/>
    <w:link w:val="25"/>
    <w:uiPriority w:val="99"/>
    <w:rsid w:val="007451E5"/>
    <w:pPr>
      <w:framePr w:hSpace="181" w:wrap="around" w:vAnchor="page" w:hAnchor="margin" w:xAlign="right" w:y="4015"/>
      <w:spacing w:after="120" w:line="240" w:lineRule="auto"/>
    </w:pPr>
    <w:rPr>
      <w:rFonts w:ascii="Times New Roman" w:eastAsia="Times New Roman" w:hAnsi="Times New Roman"/>
      <w:sz w:val="24"/>
      <w:szCs w:val="20"/>
      <w:lang w:eastAsia="ru-RU"/>
    </w:rPr>
  </w:style>
  <w:style w:type="character" w:customStyle="1" w:styleId="BodyText2Char">
    <w:name w:val="Body Text 2 Char"/>
    <w:uiPriority w:val="99"/>
    <w:semiHidden/>
    <w:locked/>
    <w:rsid w:val="007451E5"/>
    <w:rPr>
      <w:rFonts w:ascii="Calibri" w:hAnsi="Calibri" w:cs="Times New Roman"/>
      <w:sz w:val="22"/>
      <w:lang w:val="ru-RU" w:eastAsia="ru-RU"/>
    </w:rPr>
  </w:style>
  <w:style w:type="character" w:customStyle="1" w:styleId="25">
    <w:name w:val="Основной текст 2 Знак"/>
    <w:link w:val="24"/>
    <w:uiPriority w:val="99"/>
    <w:locked/>
    <w:rsid w:val="007451E5"/>
    <w:rPr>
      <w:rFonts w:ascii="Times New Roman" w:hAnsi="Times New Roman" w:cs="Times New Roman"/>
      <w:sz w:val="20"/>
      <w:szCs w:val="20"/>
      <w:lang w:eastAsia="ru-RU"/>
    </w:rPr>
  </w:style>
  <w:style w:type="character" w:customStyle="1" w:styleId="aff6">
    <w:name w:val="Цветовое выделение"/>
    <w:uiPriority w:val="99"/>
    <w:rsid w:val="007451E5"/>
    <w:rPr>
      <w:b/>
      <w:color w:val="000080"/>
      <w:sz w:val="20"/>
    </w:rPr>
  </w:style>
  <w:style w:type="character" w:customStyle="1" w:styleId="aff7">
    <w:name w:val="Гипертекстовая ссылка"/>
    <w:uiPriority w:val="99"/>
    <w:rsid w:val="007451E5"/>
    <w:rPr>
      <w:b/>
      <w:color w:val="008000"/>
      <w:sz w:val="20"/>
      <w:u w:val="single"/>
    </w:rPr>
  </w:style>
  <w:style w:type="paragraph" w:customStyle="1" w:styleId="aff8">
    <w:name w:val="Заголовок статьи"/>
    <w:basedOn w:val="a"/>
    <w:next w:val="a"/>
    <w:uiPriority w:val="99"/>
    <w:rsid w:val="007451E5"/>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f9">
    <w:name w:val="Комментарий"/>
    <w:basedOn w:val="a"/>
    <w:next w:val="a"/>
    <w:uiPriority w:val="99"/>
    <w:rsid w:val="007451E5"/>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fa">
    <w:name w:val="Таблицы (моноширинный)"/>
    <w:basedOn w:val="a"/>
    <w:next w:val="a"/>
    <w:uiPriority w:val="99"/>
    <w:rsid w:val="007451E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fb">
    <w:name w:val="page number"/>
    <w:uiPriority w:val="99"/>
    <w:rsid w:val="007451E5"/>
    <w:rPr>
      <w:rFonts w:cs="Times New Roman"/>
    </w:rPr>
  </w:style>
  <w:style w:type="paragraph" w:customStyle="1" w:styleId="Default">
    <w:name w:val="Default"/>
    <w:uiPriority w:val="99"/>
    <w:rsid w:val="007451E5"/>
    <w:pPr>
      <w:autoSpaceDE w:val="0"/>
      <w:autoSpaceDN w:val="0"/>
      <w:adjustRightInd w:val="0"/>
    </w:pPr>
    <w:rPr>
      <w:rFonts w:ascii="Times New Roman" w:eastAsia="Times New Roman" w:hAnsi="Times New Roman"/>
      <w:color w:val="000000"/>
      <w:sz w:val="24"/>
      <w:szCs w:val="24"/>
    </w:rPr>
  </w:style>
  <w:style w:type="paragraph" w:customStyle="1" w:styleId="26">
    <w:name w:val="Абзац списка2"/>
    <w:basedOn w:val="a"/>
    <w:uiPriority w:val="99"/>
    <w:rsid w:val="007451E5"/>
    <w:pPr>
      <w:ind w:left="720"/>
      <w:contextualSpacing/>
    </w:pPr>
    <w:rPr>
      <w:rFonts w:eastAsia="Times New Roman"/>
    </w:rPr>
  </w:style>
  <w:style w:type="paragraph" w:customStyle="1" w:styleId="13">
    <w:name w:val="Абзац списка1"/>
    <w:basedOn w:val="a"/>
    <w:uiPriority w:val="99"/>
    <w:rsid w:val="007451E5"/>
    <w:pPr>
      <w:ind w:left="720"/>
      <w:contextualSpacing/>
    </w:pPr>
    <w:rPr>
      <w:rFonts w:eastAsia="Times New Roman"/>
    </w:rPr>
  </w:style>
  <w:style w:type="character" w:customStyle="1" w:styleId="14">
    <w:name w:val="Знак Знак1"/>
    <w:uiPriority w:val="99"/>
    <w:rsid w:val="007451E5"/>
  </w:style>
  <w:style w:type="character" w:customStyle="1" w:styleId="HTML">
    <w:name w:val="Разметка HTML"/>
    <w:uiPriority w:val="99"/>
    <w:rsid w:val="007451E5"/>
    <w:rPr>
      <w:vanish/>
      <w:color w:val="FF0000"/>
    </w:rPr>
  </w:style>
  <w:style w:type="paragraph" w:customStyle="1" w:styleId="affc">
    <w:name w:val="Знак Знак Знак Знак"/>
    <w:basedOn w:val="a"/>
    <w:rsid w:val="007451E5"/>
    <w:pPr>
      <w:spacing w:after="160" w:line="240" w:lineRule="exact"/>
    </w:pPr>
    <w:rPr>
      <w:rFonts w:ascii="Verdana" w:eastAsia="Times New Roman" w:hAnsi="Verdana"/>
      <w:sz w:val="20"/>
      <w:szCs w:val="20"/>
      <w:lang w:val="en-US"/>
    </w:rPr>
  </w:style>
  <w:style w:type="paragraph" w:customStyle="1" w:styleId="33">
    <w:name w:val="Абзац списка3"/>
    <w:basedOn w:val="a"/>
    <w:uiPriority w:val="99"/>
    <w:rsid w:val="007451E5"/>
    <w:pPr>
      <w:ind w:left="720"/>
      <w:contextualSpacing/>
    </w:pPr>
    <w:rPr>
      <w:rFonts w:eastAsia="Times New Roman"/>
    </w:rPr>
  </w:style>
  <w:style w:type="character" w:customStyle="1" w:styleId="110">
    <w:name w:val="Знак Знак11"/>
    <w:uiPriority w:val="99"/>
    <w:rsid w:val="007451E5"/>
  </w:style>
  <w:style w:type="character" w:customStyle="1" w:styleId="15">
    <w:name w:val="Знак1 Знак"/>
    <w:aliases w:val="Знак2 Знак,Знак Знак,Знак Знак Знак,Основной текст 3 Знак1"/>
    <w:uiPriority w:val="99"/>
    <w:rsid w:val="007451E5"/>
    <w:rPr>
      <w:sz w:val="24"/>
      <w:lang w:val="ru-RU" w:eastAsia="ru-RU"/>
    </w:rPr>
  </w:style>
  <w:style w:type="paragraph" w:customStyle="1" w:styleId="p3">
    <w:name w:val="p3"/>
    <w:basedOn w:val="a"/>
    <w:uiPriority w:val="99"/>
    <w:rsid w:val="007451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Знак Знак Знак Знак1"/>
    <w:basedOn w:val="a"/>
    <w:uiPriority w:val="99"/>
    <w:rsid w:val="007451E5"/>
    <w:pPr>
      <w:spacing w:after="0" w:line="240" w:lineRule="auto"/>
    </w:pPr>
    <w:rPr>
      <w:rFonts w:ascii="Verdana" w:eastAsia="Times New Roman" w:hAnsi="Verdana" w:cs="Verdana"/>
      <w:sz w:val="20"/>
      <w:szCs w:val="20"/>
      <w:lang w:val="en-US"/>
    </w:rPr>
  </w:style>
  <w:style w:type="character" w:styleId="affd">
    <w:name w:val="Hyperlink"/>
    <w:rsid w:val="007451E5"/>
    <w:rPr>
      <w:rFonts w:cs="Times New Roman"/>
      <w:color w:val="0000FF"/>
      <w:u w:val="single"/>
    </w:rPr>
  </w:style>
  <w:style w:type="paragraph" w:customStyle="1" w:styleId="c0">
    <w:name w:val="c0"/>
    <w:basedOn w:val="a"/>
    <w:uiPriority w:val="99"/>
    <w:rsid w:val="007451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7451E5"/>
  </w:style>
  <w:style w:type="character" w:customStyle="1" w:styleId="Zag11">
    <w:name w:val="Zag_11"/>
    <w:uiPriority w:val="99"/>
    <w:rsid w:val="007451E5"/>
  </w:style>
  <w:style w:type="paragraph" w:customStyle="1" w:styleId="Osnova">
    <w:name w:val="Osnova"/>
    <w:basedOn w:val="a"/>
    <w:uiPriority w:val="99"/>
    <w:rsid w:val="007451E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dash041e0431044b0447043d044b0439char1">
    <w:name w:val="dash041e0431044b0447043d044b0439char1"/>
    <w:uiPriority w:val="99"/>
    <w:rsid w:val="007451E5"/>
  </w:style>
  <w:style w:type="character" w:styleId="affe">
    <w:name w:val="FollowedHyperlink"/>
    <w:uiPriority w:val="99"/>
    <w:semiHidden/>
    <w:rsid w:val="007451E5"/>
    <w:rPr>
      <w:rFonts w:cs="Times New Roman"/>
      <w:color w:val="800080"/>
      <w:u w:val="single"/>
    </w:rPr>
  </w:style>
  <w:style w:type="character" w:customStyle="1" w:styleId="27">
    <w:name w:val="Основной текст Знак2"/>
    <w:aliases w:val="body text Знак1,Основной текст Знак1 Знак1,Основной текст Знак Знак Знак1,Основной текст отчета Знак1"/>
    <w:uiPriority w:val="99"/>
    <w:semiHidden/>
    <w:rsid w:val="007451E5"/>
    <w:rPr>
      <w:sz w:val="24"/>
    </w:rPr>
  </w:style>
  <w:style w:type="paragraph" w:customStyle="1" w:styleId="main">
    <w:name w:val="main"/>
    <w:basedOn w:val="a"/>
    <w:uiPriority w:val="99"/>
    <w:rsid w:val="007451E5"/>
    <w:pPr>
      <w:spacing w:before="120" w:after="0" w:line="240" w:lineRule="auto"/>
      <w:jc w:val="both"/>
    </w:pPr>
    <w:rPr>
      <w:rFonts w:ascii="Verdana" w:eastAsia="Times New Roman" w:hAnsi="Verdana"/>
      <w:color w:val="000000"/>
      <w:sz w:val="18"/>
      <w:szCs w:val="18"/>
      <w:lang w:eastAsia="ru-RU"/>
    </w:rPr>
  </w:style>
  <w:style w:type="paragraph" w:customStyle="1" w:styleId="41">
    <w:name w:val="Абзац списка4"/>
    <w:basedOn w:val="a"/>
    <w:uiPriority w:val="99"/>
    <w:rsid w:val="007451E5"/>
    <w:pPr>
      <w:ind w:left="720"/>
      <w:contextualSpacing/>
    </w:pPr>
    <w:rPr>
      <w:rFonts w:eastAsia="Times New Roman"/>
      <w:lang w:eastAsia="ru-RU"/>
    </w:rPr>
  </w:style>
  <w:style w:type="paragraph" w:customStyle="1" w:styleId="28">
    <w:name w:val="Без интервала2"/>
    <w:uiPriority w:val="99"/>
    <w:rsid w:val="007451E5"/>
    <w:rPr>
      <w:rFonts w:eastAsia="Times New Roman"/>
      <w:sz w:val="22"/>
      <w:szCs w:val="22"/>
      <w:lang w:eastAsia="en-US"/>
    </w:rPr>
  </w:style>
  <w:style w:type="paragraph" w:customStyle="1" w:styleId="ConsPlusTitle">
    <w:name w:val="ConsPlusTitle"/>
    <w:uiPriority w:val="99"/>
    <w:rsid w:val="007451E5"/>
    <w:pPr>
      <w:widowControl w:val="0"/>
      <w:autoSpaceDE w:val="0"/>
      <w:autoSpaceDN w:val="0"/>
      <w:adjustRightInd w:val="0"/>
    </w:pPr>
    <w:rPr>
      <w:rFonts w:ascii="Arial" w:eastAsia="Times New Roman" w:hAnsi="Arial" w:cs="Arial"/>
      <w:b/>
      <w:bCs/>
    </w:rPr>
  </w:style>
  <w:style w:type="paragraph" w:customStyle="1" w:styleId="17">
    <w:name w:val="Номер 1"/>
    <w:basedOn w:val="1"/>
    <w:uiPriority w:val="99"/>
    <w:rsid w:val="007451E5"/>
    <w:pPr>
      <w:keepLines w:val="0"/>
      <w:suppressAutoHyphens/>
      <w:autoSpaceDE w:val="0"/>
      <w:autoSpaceDN w:val="0"/>
      <w:adjustRightInd w:val="0"/>
      <w:spacing w:before="360" w:after="240" w:line="360" w:lineRule="auto"/>
      <w:jc w:val="center"/>
    </w:pPr>
    <w:rPr>
      <w:rFonts w:ascii="Times New Roman" w:eastAsia="Times New Roman" w:hAnsi="Times New Roman"/>
      <w:bCs w:val="0"/>
      <w:color w:val="auto"/>
      <w:szCs w:val="20"/>
      <w:lang w:eastAsia="ru-RU"/>
    </w:rPr>
  </w:style>
  <w:style w:type="paragraph" w:customStyle="1" w:styleId="Style16">
    <w:name w:val="Style16"/>
    <w:basedOn w:val="a"/>
    <w:uiPriority w:val="99"/>
    <w:rsid w:val="007451E5"/>
    <w:pPr>
      <w:widowControl w:val="0"/>
      <w:autoSpaceDE w:val="0"/>
      <w:autoSpaceDN w:val="0"/>
      <w:adjustRightInd w:val="0"/>
      <w:spacing w:after="0" w:line="269" w:lineRule="exact"/>
      <w:jc w:val="center"/>
    </w:pPr>
    <w:rPr>
      <w:rFonts w:ascii="Times New Roman" w:eastAsia="Times New Roman" w:hAnsi="Times New Roman"/>
      <w:sz w:val="24"/>
      <w:szCs w:val="24"/>
      <w:lang w:eastAsia="ru-RU"/>
    </w:rPr>
  </w:style>
  <w:style w:type="paragraph" w:customStyle="1" w:styleId="Style19">
    <w:name w:val="Style19"/>
    <w:basedOn w:val="a"/>
    <w:uiPriority w:val="99"/>
    <w:rsid w:val="007451E5"/>
    <w:pPr>
      <w:widowControl w:val="0"/>
      <w:autoSpaceDE w:val="0"/>
      <w:autoSpaceDN w:val="0"/>
      <w:adjustRightInd w:val="0"/>
      <w:spacing w:after="0" w:line="276" w:lineRule="exact"/>
      <w:jc w:val="center"/>
    </w:pPr>
    <w:rPr>
      <w:rFonts w:ascii="Times New Roman" w:eastAsia="Times New Roman" w:hAnsi="Times New Roman"/>
      <w:sz w:val="24"/>
      <w:szCs w:val="24"/>
      <w:lang w:eastAsia="ru-RU"/>
    </w:rPr>
  </w:style>
  <w:style w:type="paragraph" w:customStyle="1" w:styleId="Style23">
    <w:name w:val="Style23"/>
    <w:basedOn w:val="a"/>
    <w:uiPriority w:val="99"/>
    <w:rsid w:val="007451E5"/>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26">
    <w:name w:val="Style26"/>
    <w:basedOn w:val="a"/>
    <w:uiPriority w:val="99"/>
    <w:rsid w:val="007451E5"/>
    <w:pPr>
      <w:widowControl w:val="0"/>
      <w:autoSpaceDE w:val="0"/>
      <w:autoSpaceDN w:val="0"/>
      <w:adjustRightInd w:val="0"/>
      <w:spacing w:after="0" w:line="283" w:lineRule="exact"/>
      <w:jc w:val="both"/>
    </w:pPr>
    <w:rPr>
      <w:rFonts w:ascii="Times New Roman" w:eastAsia="Times New Roman" w:hAnsi="Times New Roman"/>
      <w:sz w:val="24"/>
      <w:szCs w:val="24"/>
      <w:lang w:eastAsia="ru-RU"/>
    </w:rPr>
  </w:style>
  <w:style w:type="paragraph" w:customStyle="1" w:styleId="Style37">
    <w:name w:val="Style37"/>
    <w:basedOn w:val="a"/>
    <w:uiPriority w:val="99"/>
    <w:rsid w:val="007451E5"/>
    <w:pPr>
      <w:widowControl w:val="0"/>
      <w:autoSpaceDE w:val="0"/>
      <w:autoSpaceDN w:val="0"/>
      <w:adjustRightInd w:val="0"/>
      <w:spacing w:after="0" w:line="274" w:lineRule="exact"/>
      <w:ind w:firstLine="379"/>
    </w:pPr>
    <w:rPr>
      <w:rFonts w:ascii="Times New Roman" w:eastAsia="Times New Roman" w:hAnsi="Times New Roman"/>
      <w:sz w:val="24"/>
      <w:szCs w:val="24"/>
      <w:lang w:eastAsia="ru-RU"/>
    </w:rPr>
  </w:style>
  <w:style w:type="character" w:customStyle="1" w:styleId="FontStyle68">
    <w:name w:val="Font Style68"/>
    <w:uiPriority w:val="99"/>
    <w:rsid w:val="007451E5"/>
    <w:rPr>
      <w:rFonts w:ascii="Times New Roman" w:hAnsi="Times New Roman"/>
      <w:b/>
      <w:sz w:val="22"/>
    </w:rPr>
  </w:style>
  <w:style w:type="character" w:customStyle="1" w:styleId="FontStyle69">
    <w:name w:val="Font Style69"/>
    <w:uiPriority w:val="99"/>
    <w:rsid w:val="007451E5"/>
    <w:rPr>
      <w:rFonts w:ascii="Times New Roman" w:hAnsi="Times New Roman"/>
      <w:sz w:val="22"/>
    </w:rPr>
  </w:style>
  <w:style w:type="paragraph" w:customStyle="1" w:styleId="c14">
    <w:name w:val="c14"/>
    <w:basedOn w:val="a"/>
    <w:rsid w:val="007451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6">
    <w:name w:val="c16"/>
    <w:basedOn w:val="a"/>
    <w:uiPriority w:val="99"/>
    <w:rsid w:val="007451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uiPriority w:val="99"/>
    <w:rsid w:val="007451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8">
    <w:name w:val="c68"/>
    <w:uiPriority w:val="99"/>
    <w:rsid w:val="007451E5"/>
  </w:style>
  <w:style w:type="paragraph" w:customStyle="1" w:styleId="51">
    <w:name w:val="Знак Знак Знак Знак5"/>
    <w:basedOn w:val="a"/>
    <w:uiPriority w:val="99"/>
    <w:rsid w:val="007451E5"/>
    <w:pPr>
      <w:spacing w:after="160" w:line="240" w:lineRule="exact"/>
      <w:jc w:val="both"/>
    </w:pPr>
    <w:rPr>
      <w:rFonts w:ascii="Verdana" w:eastAsia="Times New Roman" w:hAnsi="Verdana" w:cs="Verdana"/>
      <w:sz w:val="20"/>
      <w:szCs w:val="20"/>
      <w:lang w:val="en-US"/>
    </w:rPr>
  </w:style>
  <w:style w:type="paragraph" w:styleId="18">
    <w:name w:val="toc 1"/>
    <w:basedOn w:val="a"/>
    <w:next w:val="a"/>
    <w:autoRedefine/>
    <w:rsid w:val="007451E5"/>
    <w:pPr>
      <w:spacing w:after="0" w:line="240" w:lineRule="auto"/>
    </w:pPr>
    <w:rPr>
      <w:rFonts w:ascii="Times New Roman" w:eastAsia="Times New Roman" w:hAnsi="Times New Roman"/>
      <w:sz w:val="24"/>
      <w:szCs w:val="24"/>
      <w:lang w:eastAsia="ru-RU"/>
    </w:rPr>
  </w:style>
  <w:style w:type="paragraph" w:styleId="29">
    <w:name w:val="toc 2"/>
    <w:basedOn w:val="a"/>
    <w:next w:val="a"/>
    <w:autoRedefine/>
    <w:semiHidden/>
    <w:rsid w:val="007451E5"/>
    <w:pPr>
      <w:tabs>
        <w:tab w:val="right" w:leader="dot" w:pos="9911"/>
      </w:tabs>
      <w:spacing w:after="0" w:line="240" w:lineRule="auto"/>
      <w:ind w:left="240"/>
    </w:pPr>
    <w:rPr>
      <w:rFonts w:ascii="Times New Roman" w:eastAsia="Times New Roman" w:hAnsi="Times New Roman"/>
      <w:sz w:val="24"/>
      <w:szCs w:val="24"/>
      <w:lang w:eastAsia="ru-RU"/>
    </w:rPr>
  </w:style>
  <w:style w:type="character" w:customStyle="1" w:styleId="elementhandle">
    <w:name w:val="element_handle"/>
    <w:rsid w:val="007451E5"/>
    <w:rPr>
      <w:rFonts w:cs="Times New Roman"/>
    </w:rPr>
  </w:style>
  <w:style w:type="character" w:customStyle="1" w:styleId="140">
    <w:name w:val="Стиль 14 пт полужирный"/>
    <w:rsid w:val="007451E5"/>
    <w:rPr>
      <w:b/>
      <w:spacing w:val="-3"/>
      <w:sz w:val="28"/>
    </w:rPr>
  </w:style>
  <w:style w:type="character" w:customStyle="1" w:styleId="c2">
    <w:name w:val="c2"/>
    <w:rsid w:val="007451E5"/>
    <w:rPr>
      <w:rFonts w:cs="Times New Roman"/>
    </w:rPr>
  </w:style>
  <w:style w:type="paragraph" w:customStyle="1" w:styleId="52">
    <w:name w:val="Абзац списка5"/>
    <w:basedOn w:val="a"/>
    <w:uiPriority w:val="99"/>
    <w:rsid w:val="007451E5"/>
    <w:pPr>
      <w:spacing w:after="0" w:line="240" w:lineRule="auto"/>
      <w:ind w:left="720"/>
      <w:contextualSpacing/>
    </w:pPr>
    <w:rPr>
      <w:rFonts w:ascii="Times New Roman" w:eastAsia="Times New Roman" w:hAnsi="Times New Roman"/>
      <w:sz w:val="24"/>
      <w:szCs w:val="24"/>
      <w:lang w:eastAsia="ru-RU"/>
    </w:rPr>
  </w:style>
  <w:style w:type="paragraph" w:customStyle="1" w:styleId="34">
    <w:name w:val="Без интервала3"/>
    <w:basedOn w:val="a"/>
    <w:uiPriority w:val="99"/>
    <w:rsid w:val="007451E5"/>
    <w:pPr>
      <w:spacing w:after="0" w:line="240" w:lineRule="auto"/>
    </w:pPr>
    <w:rPr>
      <w:rFonts w:eastAsia="Times New Roman"/>
      <w:sz w:val="24"/>
      <w:szCs w:val="32"/>
      <w:lang w:val="en-US"/>
    </w:rPr>
  </w:style>
  <w:style w:type="paragraph" w:customStyle="1" w:styleId="210">
    <w:name w:val="Цитата 21"/>
    <w:basedOn w:val="a"/>
    <w:next w:val="a"/>
    <w:link w:val="QuoteChar"/>
    <w:uiPriority w:val="99"/>
    <w:rsid w:val="007451E5"/>
    <w:pPr>
      <w:spacing w:after="0" w:line="240" w:lineRule="auto"/>
    </w:pPr>
    <w:rPr>
      <w:i/>
      <w:sz w:val="24"/>
      <w:szCs w:val="24"/>
      <w:lang w:val="en-US"/>
    </w:rPr>
  </w:style>
  <w:style w:type="paragraph" w:customStyle="1" w:styleId="11">
    <w:name w:val="Выделенная цитата1"/>
    <w:basedOn w:val="a"/>
    <w:next w:val="a"/>
    <w:link w:val="IntenseQuoteChar"/>
    <w:uiPriority w:val="99"/>
    <w:rsid w:val="007451E5"/>
    <w:pPr>
      <w:spacing w:after="0" w:line="240" w:lineRule="auto"/>
      <w:ind w:left="720" w:right="720"/>
    </w:pPr>
    <w:rPr>
      <w:b/>
      <w:i/>
      <w:sz w:val="24"/>
      <w:lang w:val="en-US"/>
    </w:rPr>
  </w:style>
  <w:style w:type="paragraph" w:customStyle="1" w:styleId="42">
    <w:name w:val="Знак Знак Знак Знак4"/>
    <w:basedOn w:val="a"/>
    <w:uiPriority w:val="99"/>
    <w:rsid w:val="007451E5"/>
    <w:pPr>
      <w:spacing w:after="160" w:line="240" w:lineRule="exact"/>
      <w:jc w:val="both"/>
    </w:pPr>
    <w:rPr>
      <w:rFonts w:ascii="Verdana" w:eastAsia="Times New Roman" w:hAnsi="Verdana" w:cs="Verdana"/>
      <w:sz w:val="20"/>
      <w:szCs w:val="20"/>
      <w:lang w:val="en-US"/>
    </w:rPr>
  </w:style>
  <w:style w:type="table" w:customStyle="1" w:styleId="19">
    <w:name w:val="Сетка таблицы1"/>
    <w:rsid w:val="007451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Знак Знак Знак Знак3"/>
    <w:basedOn w:val="a"/>
    <w:uiPriority w:val="99"/>
    <w:rsid w:val="007451E5"/>
    <w:pPr>
      <w:spacing w:after="160" w:line="240" w:lineRule="exact"/>
      <w:jc w:val="both"/>
    </w:pPr>
    <w:rPr>
      <w:rFonts w:ascii="Verdana" w:eastAsia="Times New Roman" w:hAnsi="Verdana" w:cs="Verdana"/>
      <w:sz w:val="20"/>
      <w:szCs w:val="20"/>
      <w:lang w:val="en-US"/>
    </w:rPr>
  </w:style>
  <w:style w:type="paragraph" w:customStyle="1" w:styleId="Style15">
    <w:name w:val="Style15"/>
    <w:basedOn w:val="a"/>
    <w:uiPriority w:val="99"/>
    <w:rsid w:val="007451E5"/>
    <w:pPr>
      <w:widowControl w:val="0"/>
      <w:autoSpaceDE w:val="0"/>
      <w:autoSpaceDN w:val="0"/>
      <w:adjustRightInd w:val="0"/>
      <w:spacing w:after="0" w:line="274" w:lineRule="exact"/>
      <w:ind w:firstLine="566"/>
      <w:jc w:val="both"/>
    </w:pPr>
    <w:rPr>
      <w:rFonts w:ascii="Times New Roman" w:eastAsia="Times New Roman" w:hAnsi="Times New Roman"/>
      <w:sz w:val="24"/>
      <w:szCs w:val="24"/>
      <w:lang w:eastAsia="ru-RU"/>
    </w:rPr>
  </w:style>
  <w:style w:type="character" w:customStyle="1" w:styleId="FontStyle105">
    <w:name w:val="Font Style105"/>
    <w:uiPriority w:val="99"/>
    <w:rsid w:val="007451E5"/>
    <w:rPr>
      <w:rFonts w:ascii="Times New Roman" w:hAnsi="Times New Roman" w:cs="Times New Roman"/>
      <w:sz w:val="22"/>
      <w:szCs w:val="22"/>
    </w:rPr>
  </w:style>
  <w:style w:type="paragraph" w:customStyle="1" w:styleId="2a">
    <w:name w:val="Знак Знак Знак Знак2"/>
    <w:basedOn w:val="a"/>
    <w:uiPriority w:val="99"/>
    <w:rsid w:val="007451E5"/>
    <w:pPr>
      <w:spacing w:after="160" w:line="240" w:lineRule="exact"/>
      <w:jc w:val="both"/>
    </w:pPr>
    <w:rPr>
      <w:rFonts w:ascii="Verdana" w:eastAsia="Times New Roman" w:hAnsi="Verdana" w:cs="Verdana"/>
      <w:sz w:val="20"/>
      <w:szCs w:val="20"/>
      <w:lang w:val="en-US"/>
    </w:rPr>
  </w:style>
  <w:style w:type="paragraph" w:customStyle="1" w:styleId="43">
    <w:name w:val="Без интервала4"/>
    <w:uiPriority w:val="99"/>
    <w:rsid w:val="007451E5"/>
    <w:rPr>
      <w:rFonts w:eastAsia="Times New Roman"/>
      <w:sz w:val="22"/>
      <w:szCs w:val="22"/>
      <w:lang w:eastAsia="en-US"/>
    </w:rPr>
  </w:style>
  <w:style w:type="paragraph" w:customStyle="1" w:styleId="61">
    <w:name w:val="Знак Знак Знак Знак6"/>
    <w:basedOn w:val="a"/>
    <w:uiPriority w:val="99"/>
    <w:rsid w:val="007451E5"/>
    <w:pPr>
      <w:spacing w:after="160" w:line="240" w:lineRule="exact"/>
      <w:jc w:val="both"/>
    </w:pPr>
    <w:rPr>
      <w:rFonts w:ascii="Verdana" w:eastAsia="Times New Roman" w:hAnsi="Verdana" w:cs="Verdana"/>
      <w:sz w:val="20"/>
      <w:szCs w:val="20"/>
      <w:lang w:val="en-US"/>
    </w:rPr>
  </w:style>
  <w:style w:type="character" w:customStyle="1" w:styleId="2b">
    <w:name w:val="Знак Знак2"/>
    <w:uiPriority w:val="99"/>
    <w:rsid w:val="007451E5"/>
    <w:rPr>
      <w:sz w:val="16"/>
      <w:lang w:val="ru-RU" w:eastAsia="ru-RU"/>
    </w:rPr>
  </w:style>
  <w:style w:type="paragraph" w:customStyle="1" w:styleId="62">
    <w:name w:val="Абзац списка6"/>
    <w:basedOn w:val="a"/>
    <w:uiPriority w:val="99"/>
    <w:rsid w:val="007451E5"/>
    <w:pPr>
      <w:ind w:left="720"/>
      <w:contextualSpacing/>
    </w:pPr>
    <w:rPr>
      <w:rFonts w:eastAsia="Times New Roman"/>
    </w:rPr>
  </w:style>
  <w:style w:type="character" w:customStyle="1" w:styleId="apple-style-span">
    <w:name w:val="apple-style-span"/>
    <w:uiPriority w:val="99"/>
    <w:rsid w:val="007451E5"/>
  </w:style>
  <w:style w:type="paragraph" w:styleId="2c">
    <w:name w:val="Body Text Indent 2"/>
    <w:basedOn w:val="a"/>
    <w:link w:val="2d"/>
    <w:uiPriority w:val="99"/>
    <w:rsid w:val="007451E5"/>
    <w:pPr>
      <w:spacing w:after="0" w:line="360" w:lineRule="auto"/>
      <w:ind w:firstLine="709"/>
      <w:jc w:val="center"/>
    </w:pPr>
    <w:rPr>
      <w:rFonts w:ascii="Times New Roman" w:eastAsia="Times New Roman" w:hAnsi="Times New Roman"/>
      <w:sz w:val="24"/>
      <w:szCs w:val="24"/>
      <w:lang w:eastAsia="ru-RU"/>
    </w:rPr>
  </w:style>
  <w:style w:type="character" w:customStyle="1" w:styleId="2d">
    <w:name w:val="Основной текст с отступом 2 Знак"/>
    <w:link w:val="2c"/>
    <w:uiPriority w:val="99"/>
    <w:locked/>
    <w:rsid w:val="007451E5"/>
    <w:rPr>
      <w:rFonts w:ascii="Times New Roman" w:hAnsi="Times New Roman" w:cs="Times New Roman"/>
      <w:sz w:val="24"/>
      <w:szCs w:val="24"/>
      <w:lang w:eastAsia="ru-RU"/>
    </w:rPr>
  </w:style>
  <w:style w:type="paragraph" w:styleId="36">
    <w:name w:val="Body Text Indent 3"/>
    <w:basedOn w:val="a"/>
    <w:link w:val="37"/>
    <w:uiPriority w:val="99"/>
    <w:rsid w:val="007451E5"/>
    <w:pPr>
      <w:spacing w:after="0" w:line="360" w:lineRule="auto"/>
      <w:ind w:firstLine="709"/>
      <w:jc w:val="right"/>
    </w:pPr>
    <w:rPr>
      <w:rFonts w:ascii="Times New Roman" w:eastAsia="Times New Roman" w:hAnsi="Times New Roman"/>
      <w:sz w:val="20"/>
      <w:szCs w:val="24"/>
      <w:lang w:eastAsia="ru-RU"/>
    </w:rPr>
  </w:style>
  <w:style w:type="character" w:customStyle="1" w:styleId="37">
    <w:name w:val="Основной текст с отступом 3 Знак"/>
    <w:link w:val="36"/>
    <w:uiPriority w:val="99"/>
    <w:locked/>
    <w:rsid w:val="007451E5"/>
    <w:rPr>
      <w:rFonts w:ascii="Times New Roman" w:hAnsi="Times New Roman" w:cs="Times New Roman"/>
      <w:sz w:val="24"/>
      <w:szCs w:val="24"/>
      <w:lang w:eastAsia="ru-RU"/>
    </w:rPr>
  </w:style>
  <w:style w:type="paragraph" w:styleId="HTML0">
    <w:name w:val="HTML Preformatted"/>
    <w:basedOn w:val="a"/>
    <w:link w:val="HTML1"/>
    <w:uiPriority w:val="99"/>
    <w:rsid w:val="00745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1">
    <w:name w:val="Стандартный HTML Знак"/>
    <w:link w:val="HTML0"/>
    <w:uiPriority w:val="99"/>
    <w:locked/>
    <w:rsid w:val="007451E5"/>
    <w:rPr>
      <w:rFonts w:ascii="Courier New" w:hAnsi="Courier New" w:cs="Courier New"/>
      <w:sz w:val="20"/>
      <w:szCs w:val="20"/>
      <w:lang w:eastAsia="ru-RU"/>
    </w:rPr>
  </w:style>
  <w:style w:type="paragraph" w:customStyle="1" w:styleId="xl24">
    <w:name w:val="xl24"/>
    <w:basedOn w:val="a"/>
    <w:uiPriority w:val="99"/>
    <w:rsid w:val="007451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Arial Unicode MS" w:hAnsi="Times New Roman"/>
      <w:sz w:val="16"/>
      <w:szCs w:val="16"/>
      <w:lang w:eastAsia="ru-RU"/>
    </w:rPr>
  </w:style>
  <w:style w:type="paragraph" w:customStyle="1" w:styleId="xl25">
    <w:name w:val="xl25"/>
    <w:basedOn w:val="a"/>
    <w:uiPriority w:val="99"/>
    <w:rsid w:val="007451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Arial Unicode MS" w:hAnsi="Times New Roman"/>
      <w:sz w:val="16"/>
      <w:szCs w:val="16"/>
      <w:lang w:eastAsia="ru-RU"/>
    </w:rPr>
  </w:style>
  <w:style w:type="paragraph" w:customStyle="1" w:styleId="xl26">
    <w:name w:val="xl26"/>
    <w:basedOn w:val="a"/>
    <w:uiPriority w:val="99"/>
    <w:rsid w:val="007451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Arial Unicode MS" w:hAnsi="Times New Roman"/>
      <w:sz w:val="16"/>
      <w:szCs w:val="16"/>
      <w:lang w:eastAsia="ru-RU"/>
    </w:rPr>
  </w:style>
  <w:style w:type="paragraph" w:customStyle="1" w:styleId="xl27">
    <w:name w:val="xl27"/>
    <w:basedOn w:val="a"/>
    <w:uiPriority w:val="99"/>
    <w:rsid w:val="007451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Arial Unicode MS" w:hAnsi="Times New Roman"/>
      <w:sz w:val="16"/>
      <w:szCs w:val="16"/>
      <w:lang w:eastAsia="ru-RU"/>
    </w:rPr>
  </w:style>
  <w:style w:type="paragraph" w:customStyle="1" w:styleId="xl28">
    <w:name w:val="xl28"/>
    <w:basedOn w:val="a"/>
    <w:uiPriority w:val="99"/>
    <w:rsid w:val="007451E5"/>
    <w:pPr>
      <w:pBdr>
        <w:top w:val="single" w:sz="4" w:space="0" w:color="auto"/>
        <w:bottom w:val="single" w:sz="4" w:space="0" w:color="auto"/>
      </w:pBdr>
      <w:spacing w:before="100" w:beforeAutospacing="1" w:after="100" w:afterAutospacing="1" w:line="240" w:lineRule="auto"/>
      <w:jc w:val="both"/>
      <w:textAlignment w:val="top"/>
    </w:pPr>
    <w:rPr>
      <w:rFonts w:ascii="Times New Roman" w:eastAsia="Arial Unicode MS" w:hAnsi="Times New Roman"/>
      <w:sz w:val="16"/>
      <w:szCs w:val="16"/>
      <w:lang w:eastAsia="ru-RU"/>
    </w:rPr>
  </w:style>
  <w:style w:type="paragraph" w:customStyle="1" w:styleId="xl29">
    <w:name w:val="xl29"/>
    <w:basedOn w:val="a"/>
    <w:uiPriority w:val="99"/>
    <w:rsid w:val="007451E5"/>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Arial Unicode MS" w:hAnsi="Times New Roman"/>
      <w:sz w:val="16"/>
      <w:szCs w:val="16"/>
      <w:lang w:eastAsia="ru-RU"/>
    </w:rPr>
  </w:style>
  <w:style w:type="paragraph" w:customStyle="1" w:styleId="xl30">
    <w:name w:val="xl30"/>
    <w:basedOn w:val="a"/>
    <w:uiPriority w:val="99"/>
    <w:rsid w:val="007451E5"/>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Arial Unicode MS" w:hAnsi="Times New Roman"/>
      <w:sz w:val="16"/>
      <w:szCs w:val="16"/>
      <w:lang w:eastAsia="ru-RU"/>
    </w:rPr>
  </w:style>
  <w:style w:type="paragraph" w:customStyle="1" w:styleId="xl31">
    <w:name w:val="xl31"/>
    <w:basedOn w:val="a"/>
    <w:uiPriority w:val="99"/>
    <w:rsid w:val="007451E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sz w:val="16"/>
      <w:szCs w:val="16"/>
      <w:lang w:eastAsia="ru-RU"/>
    </w:rPr>
  </w:style>
  <w:style w:type="paragraph" w:customStyle="1" w:styleId="xl32">
    <w:name w:val="xl32"/>
    <w:basedOn w:val="a"/>
    <w:uiPriority w:val="99"/>
    <w:rsid w:val="007451E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sz w:val="16"/>
      <w:szCs w:val="16"/>
      <w:lang w:eastAsia="ru-RU"/>
    </w:rPr>
  </w:style>
  <w:style w:type="paragraph" w:customStyle="1" w:styleId="xl33">
    <w:name w:val="xl33"/>
    <w:basedOn w:val="a"/>
    <w:uiPriority w:val="99"/>
    <w:rsid w:val="007451E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sz w:val="16"/>
      <w:szCs w:val="16"/>
      <w:lang w:eastAsia="ru-RU"/>
    </w:rPr>
  </w:style>
  <w:style w:type="paragraph" w:customStyle="1" w:styleId="xl34">
    <w:name w:val="xl34"/>
    <w:basedOn w:val="a"/>
    <w:uiPriority w:val="99"/>
    <w:rsid w:val="007451E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sz w:val="16"/>
      <w:szCs w:val="16"/>
      <w:lang w:eastAsia="ru-RU"/>
    </w:rPr>
  </w:style>
  <w:style w:type="paragraph" w:customStyle="1" w:styleId="xl35">
    <w:name w:val="xl35"/>
    <w:basedOn w:val="a"/>
    <w:uiPriority w:val="99"/>
    <w:rsid w:val="007451E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sz w:val="16"/>
      <w:szCs w:val="16"/>
      <w:lang w:eastAsia="ru-RU"/>
    </w:rPr>
  </w:style>
  <w:style w:type="paragraph" w:customStyle="1" w:styleId="xl36">
    <w:name w:val="xl36"/>
    <w:basedOn w:val="a"/>
    <w:uiPriority w:val="99"/>
    <w:rsid w:val="007451E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2"/>
      <w:szCs w:val="12"/>
      <w:lang w:eastAsia="ru-RU"/>
    </w:rPr>
  </w:style>
  <w:style w:type="paragraph" w:customStyle="1" w:styleId="xl37">
    <w:name w:val="xl37"/>
    <w:basedOn w:val="a"/>
    <w:uiPriority w:val="99"/>
    <w:rsid w:val="007451E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sz w:val="24"/>
      <w:szCs w:val="24"/>
      <w:lang w:eastAsia="ru-RU"/>
    </w:rPr>
  </w:style>
  <w:style w:type="paragraph" w:customStyle="1" w:styleId="xl38">
    <w:name w:val="xl38"/>
    <w:basedOn w:val="a"/>
    <w:uiPriority w:val="99"/>
    <w:rsid w:val="007451E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ru-RU"/>
    </w:rPr>
  </w:style>
  <w:style w:type="paragraph" w:customStyle="1" w:styleId="xl39">
    <w:name w:val="xl39"/>
    <w:basedOn w:val="a"/>
    <w:uiPriority w:val="99"/>
    <w:rsid w:val="007451E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lang w:eastAsia="ru-RU"/>
    </w:rPr>
  </w:style>
  <w:style w:type="paragraph" w:customStyle="1" w:styleId="xl40">
    <w:name w:val="xl40"/>
    <w:basedOn w:val="a"/>
    <w:uiPriority w:val="99"/>
    <w:rsid w:val="007451E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lang w:eastAsia="ru-RU"/>
    </w:rPr>
  </w:style>
  <w:style w:type="paragraph" w:customStyle="1" w:styleId="xl41">
    <w:name w:val="xl41"/>
    <w:basedOn w:val="a"/>
    <w:uiPriority w:val="99"/>
    <w:rsid w:val="007451E5"/>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sz w:val="24"/>
      <w:szCs w:val="24"/>
      <w:lang w:eastAsia="ru-RU"/>
    </w:rPr>
  </w:style>
  <w:style w:type="paragraph" w:customStyle="1" w:styleId="xl42">
    <w:name w:val="xl42"/>
    <w:basedOn w:val="a"/>
    <w:uiPriority w:val="99"/>
    <w:rsid w:val="007451E5"/>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sz w:val="24"/>
      <w:szCs w:val="24"/>
      <w:lang w:eastAsia="ru-RU"/>
    </w:rPr>
  </w:style>
  <w:style w:type="paragraph" w:customStyle="1" w:styleId="xl22">
    <w:name w:val="xl22"/>
    <w:basedOn w:val="a"/>
    <w:uiPriority w:val="99"/>
    <w:rsid w:val="007451E5"/>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sz w:val="16"/>
      <w:szCs w:val="16"/>
      <w:lang w:eastAsia="ru-RU"/>
    </w:rPr>
  </w:style>
  <w:style w:type="paragraph" w:customStyle="1" w:styleId="center1">
    <w:name w:val="center1"/>
    <w:basedOn w:val="a"/>
    <w:uiPriority w:val="99"/>
    <w:rsid w:val="007451E5"/>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justify2">
    <w:name w:val="justify2"/>
    <w:basedOn w:val="a"/>
    <w:uiPriority w:val="99"/>
    <w:rsid w:val="007451E5"/>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BodyText3Char1">
    <w:name w:val="Body Text 3 Char1"/>
    <w:aliases w:val="Знак1 Char1,Знак2 Char1,Знак Char1"/>
    <w:uiPriority w:val="99"/>
    <w:locked/>
    <w:rsid w:val="007451E5"/>
    <w:rPr>
      <w:sz w:val="24"/>
      <w:lang w:val="ru-RU" w:eastAsia="ru-RU"/>
    </w:rPr>
  </w:style>
  <w:style w:type="paragraph" w:customStyle="1" w:styleId="71">
    <w:name w:val="Абзац списка7"/>
    <w:basedOn w:val="a"/>
    <w:uiPriority w:val="99"/>
    <w:rsid w:val="007451E5"/>
    <w:pPr>
      <w:spacing w:after="0" w:line="240" w:lineRule="auto"/>
      <w:ind w:left="720"/>
      <w:contextualSpacing/>
    </w:pPr>
    <w:rPr>
      <w:rFonts w:ascii="Times New Roman" w:eastAsia="Times New Roman" w:hAnsi="Times New Roman"/>
      <w:sz w:val="24"/>
      <w:szCs w:val="24"/>
      <w:lang w:eastAsia="ru-RU"/>
    </w:rPr>
  </w:style>
  <w:style w:type="character" w:customStyle="1" w:styleId="BodyTextChar1">
    <w:name w:val="Body Text Char1"/>
    <w:aliases w:val="body text Char1,Основной текст Знак1 Char1,Основной текст Знак Знак Char1,Основной текст отчета Char1"/>
    <w:uiPriority w:val="99"/>
    <w:locked/>
    <w:rsid w:val="007451E5"/>
    <w:rPr>
      <w:sz w:val="24"/>
      <w:lang w:val="ru-RU" w:eastAsia="ru-RU"/>
    </w:rPr>
  </w:style>
  <w:style w:type="character" w:customStyle="1" w:styleId="NormalWebChar">
    <w:name w:val="Normal (Web) Char"/>
    <w:uiPriority w:val="99"/>
    <w:locked/>
    <w:rsid w:val="007451E5"/>
    <w:rPr>
      <w:sz w:val="24"/>
      <w:lang w:val="ru-RU" w:eastAsia="ru-RU"/>
    </w:rPr>
  </w:style>
  <w:style w:type="paragraph" w:customStyle="1" w:styleId="53">
    <w:name w:val="Без интервала5"/>
    <w:basedOn w:val="a"/>
    <w:uiPriority w:val="99"/>
    <w:rsid w:val="007451E5"/>
    <w:pPr>
      <w:spacing w:after="0" w:line="240" w:lineRule="auto"/>
    </w:pPr>
    <w:rPr>
      <w:rFonts w:eastAsia="Times New Roman"/>
      <w:sz w:val="24"/>
      <w:szCs w:val="32"/>
      <w:lang w:val="en-US"/>
    </w:rPr>
  </w:style>
  <w:style w:type="paragraph" w:customStyle="1" w:styleId="220">
    <w:name w:val="Цитата 22"/>
    <w:basedOn w:val="a"/>
    <w:next w:val="a"/>
    <w:uiPriority w:val="99"/>
    <w:rsid w:val="007451E5"/>
    <w:pPr>
      <w:spacing w:after="0" w:line="240" w:lineRule="auto"/>
    </w:pPr>
    <w:rPr>
      <w:rFonts w:eastAsia="Times New Roman"/>
      <w:i/>
      <w:sz w:val="24"/>
      <w:szCs w:val="24"/>
      <w:lang w:val="en-US"/>
    </w:rPr>
  </w:style>
  <w:style w:type="paragraph" w:customStyle="1" w:styleId="2e">
    <w:name w:val="Выделенная цитата2"/>
    <w:basedOn w:val="a"/>
    <w:next w:val="a"/>
    <w:uiPriority w:val="99"/>
    <w:rsid w:val="007451E5"/>
    <w:pPr>
      <w:spacing w:after="0" w:line="240" w:lineRule="auto"/>
      <w:ind w:left="720" w:right="720"/>
    </w:pPr>
    <w:rPr>
      <w:rFonts w:eastAsia="Times New Roman"/>
      <w:b/>
      <w:i/>
      <w:sz w:val="24"/>
      <w:szCs w:val="20"/>
      <w:lang w:val="en-US"/>
    </w:rPr>
  </w:style>
  <w:style w:type="character" w:customStyle="1" w:styleId="72">
    <w:name w:val="Знак Знак7"/>
    <w:uiPriority w:val="99"/>
    <w:locked/>
    <w:rsid w:val="007451E5"/>
    <w:rPr>
      <w:sz w:val="24"/>
      <w:lang w:val="ru-RU" w:eastAsia="ru-RU"/>
    </w:rPr>
  </w:style>
  <w:style w:type="character" w:customStyle="1" w:styleId="38">
    <w:name w:val="Знак Знак3"/>
    <w:uiPriority w:val="99"/>
    <w:locked/>
    <w:rsid w:val="007451E5"/>
    <w:rPr>
      <w:sz w:val="24"/>
      <w:lang w:val="ru-RU" w:eastAsia="ru-RU"/>
    </w:rPr>
  </w:style>
  <w:style w:type="paragraph" w:customStyle="1" w:styleId="ConsPlusNonformat">
    <w:name w:val="ConsPlusNonformat"/>
    <w:rsid w:val="00014B7C"/>
    <w:pPr>
      <w:widowControl w:val="0"/>
      <w:autoSpaceDE w:val="0"/>
      <w:autoSpaceDN w:val="0"/>
      <w:adjustRightInd w:val="0"/>
    </w:pPr>
    <w:rPr>
      <w:rFonts w:ascii="Courier New" w:eastAsia="Times New Roman" w:hAnsi="Courier New" w:cs="Courier New"/>
    </w:rPr>
  </w:style>
  <w:style w:type="numbering" w:styleId="111111">
    <w:name w:val="Outline List 2"/>
    <w:aliases w:val="1 / 1.1 /"/>
    <w:basedOn w:val="a2"/>
    <w:uiPriority w:val="99"/>
    <w:unhideWhenUsed/>
    <w:locked/>
    <w:rsid w:val="00042004"/>
    <w:pPr>
      <w:numPr>
        <w:numId w:val="1"/>
      </w:numPr>
    </w:pPr>
  </w:style>
  <w:style w:type="paragraph" w:styleId="39">
    <w:name w:val="toc 3"/>
    <w:basedOn w:val="a"/>
    <w:next w:val="a"/>
    <w:autoRedefine/>
    <w:uiPriority w:val="39"/>
    <w:unhideWhenUsed/>
    <w:locked/>
    <w:rsid w:val="006842CC"/>
    <w:pPr>
      <w:ind w:left="440"/>
    </w:pPr>
  </w:style>
  <w:style w:type="paragraph" w:styleId="afff">
    <w:name w:val="footnote text"/>
    <w:basedOn w:val="a"/>
    <w:link w:val="afff0"/>
    <w:uiPriority w:val="99"/>
    <w:semiHidden/>
    <w:unhideWhenUsed/>
    <w:locked/>
    <w:rsid w:val="00A31EDB"/>
    <w:pPr>
      <w:spacing w:after="0" w:line="240" w:lineRule="auto"/>
    </w:pPr>
    <w:rPr>
      <w:rFonts w:cs="Calibri"/>
      <w:sz w:val="20"/>
      <w:szCs w:val="20"/>
      <w:lang w:eastAsia="ru-RU"/>
    </w:rPr>
  </w:style>
  <w:style w:type="character" w:customStyle="1" w:styleId="afff0">
    <w:name w:val="Текст сноски Знак"/>
    <w:basedOn w:val="a0"/>
    <w:link w:val="afff"/>
    <w:uiPriority w:val="99"/>
    <w:semiHidden/>
    <w:rsid w:val="00A31EDB"/>
    <w:rPr>
      <w:rFonts w:cs="Calibri"/>
    </w:rPr>
  </w:style>
  <w:style w:type="character" w:styleId="afff1">
    <w:name w:val="footnote reference"/>
    <w:basedOn w:val="a0"/>
    <w:uiPriority w:val="99"/>
    <w:semiHidden/>
    <w:unhideWhenUsed/>
    <w:locked/>
    <w:rsid w:val="00A31EDB"/>
    <w:rPr>
      <w:vertAlign w:val="superscript"/>
    </w:rPr>
  </w:style>
  <w:style w:type="paragraph" w:customStyle="1" w:styleId="81">
    <w:name w:val="Абзац списка8"/>
    <w:basedOn w:val="a"/>
    <w:rsid w:val="00C37C7E"/>
    <w:pPr>
      <w:spacing w:after="0" w:line="240" w:lineRule="auto"/>
      <w:ind w:left="720"/>
      <w:contextualSpacing/>
    </w:pPr>
    <w:rPr>
      <w:rFonts w:ascii="Times New Roman" w:hAnsi="Times New Roman"/>
      <w:sz w:val="24"/>
      <w:szCs w:val="24"/>
      <w:lang w:eastAsia="ru-RU"/>
    </w:rPr>
  </w:style>
  <w:style w:type="paragraph" w:customStyle="1" w:styleId="afff2">
    <w:name w:val="Знак Знак Знак Знак"/>
    <w:basedOn w:val="a"/>
    <w:rsid w:val="00121F5D"/>
    <w:pPr>
      <w:spacing w:after="160" w:line="240" w:lineRule="exact"/>
      <w:jc w:val="both"/>
    </w:pPr>
    <w:rPr>
      <w:rFonts w:ascii="Verdana" w:eastAsia="Times New Roman" w:hAnsi="Verdana" w:cs="Verdana"/>
      <w:sz w:val="20"/>
      <w:szCs w:val="20"/>
      <w:lang w:val="en-US"/>
    </w:rPr>
  </w:style>
  <w:style w:type="paragraph" w:customStyle="1" w:styleId="1a">
    <w:name w:val="Знак1"/>
    <w:basedOn w:val="a"/>
    <w:rsid w:val="00121F5D"/>
    <w:pPr>
      <w:spacing w:after="160" w:line="240" w:lineRule="exact"/>
    </w:pPr>
    <w:rPr>
      <w:rFonts w:ascii="Verdana" w:eastAsia="Times New Roman" w:hAnsi="Verdana"/>
      <w:sz w:val="20"/>
      <w:szCs w:val="20"/>
      <w:lang w:val="en-US"/>
    </w:rPr>
  </w:style>
  <w:style w:type="character" w:customStyle="1" w:styleId="c7">
    <w:name w:val="c7"/>
    <w:rsid w:val="00121F5D"/>
  </w:style>
  <w:style w:type="paragraph" w:customStyle="1" w:styleId="c10">
    <w:name w:val="c10"/>
    <w:basedOn w:val="a"/>
    <w:rsid w:val="00121F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rsid w:val="00121F5D"/>
  </w:style>
  <w:style w:type="paragraph" w:customStyle="1" w:styleId="c24">
    <w:name w:val="c24"/>
    <w:basedOn w:val="a"/>
    <w:rsid w:val="00121F5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a">
    <w:name w:val="Сетка таблицы3"/>
    <w:basedOn w:val="a1"/>
    <w:next w:val="af9"/>
    <w:uiPriority w:val="59"/>
    <w:rsid w:val="00D305F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9"/>
    <w:uiPriority w:val="59"/>
    <w:rsid w:val="0017249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9"/>
    <w:uiPriority w:val="39"/>
    <w:rsid w:val="00427C5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9"/>
    <w:uiPriority w:val="59"/>
    <w:rsid w:val="008C15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9"/>
    <w:uiPriority w:val="59"/>
    <w:rsid w:val="005116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next w:val="af9"/>
    <w:uiPriority w:val="59"/>
    <w:rsid w:val="00015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Нет списка1"/>
    <w:next w:val="a2"/>
    <w:uiPriority w:val="99"/>
    <w:semiHidden/>
    <w:unhideWhenUsed/>
    <w:rsid w:val="00A17DA8"/>
  </w:style>
  <w:style w:type="table" w:customStyle="1" w:styleId="63">
    <w:name w:val="Сетка таблицы6"/>
    <w:basedOn w:val="a1"/>
    <w:next w:val="af9"/>
    <w:uiPriority w:val="59"/>
    <w:rsid w:val="00A17DA8"/>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next w:val="af9"/>
    <w:uiPriority w:val="59"/>
    <w:rsid w:val="00E462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9"/>
    <w:uiPriority w:val="59"/>
    <w:rsid w:val="00647A9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f9"/>
    <w:uiPriority w:val="59"/>
    <w:rsid w:val="002020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uiPriority w:val="59"/>
    <w:rsid w:val="00CC64A2"/>
    <w:rPr>
      <w:rFonts w:ascii="Times New Roman" w:eastAsia="Times New Roman" w:hAnsi="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9"/>
    <w:uiPriority w:val="59"/>
    <w:rsid w:val="00B13C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59"/>
    <w:rsid w:val="007F564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uiPriority w:val="59"/>
    <w:rsid w:val="007F564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9"/>
    <w:uiPriority w:val="59"/>
    <w:rsid w:val="00F957B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uiPriority w:val="59"/>
    <w:rsid w:val="00A70EA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uiPriority w:val="59"/>
    <w:rsid w:val="00FB741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next w:val="af9"/>
    <w:uiPriority w:val="59"/>
    <w:rsid w:val="00B7397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2"/>
    <w:uiPriority w:val="99"/>
    <w:semiHidden/>
    <w:unhideWhenUsed/>
    <w:rsid w:val="00355CB1"/>
  </w:style>
  <w:style w:type="table" w:customStyle="1" w:styleId="160">
    <w:name w:val="Сетка таблицы16"/>
    <w:basedOn w:val="a1"/>
    <w:next w:val="af9"/>
    <w:uiPriority w:val="59"/>
    <w:rsid w:val="00355C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34"/>
    <w:locked/>
    <w:rsid w:val="00785C83"/>
    <w:rPr>
      <w:sz w:val="22"/>
      <w:szCs w:val="22"/>
      <w:lang w:eastAsia="en-US"/>
    </w:rPr>
  </w:style>
  <w:style w:type="table" w:customStyle="1" w:styleId="170">
    <w:name w:val="Сетка таблицы17"/>
    <w:basedOn w:val="a1"/>
    <w:next w:val="af9"/>
    <w:uiPriority w:val="59"/>
    <w:rsid w:val="00B71F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semiHidden="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nhideWhenUsed="0" w:qFormat="1"/>
    <w:lsdException w:name="Subtle Reference" w:locked="0" w:semiHidden="0" w:unhideWhenUsed="0" w:qFormat="1"/>
    <w:lsdException w:name="Intense Reference" w:locked="0" w:semiHidden="0" w:unhideWhenUsed="0" w:qFormat="1"/>
    <w:lsdException w:name="Book Title" w:locked="0" w:semiHidden="0" w:unhideWhenUsed="0" w:qFormat="1"/>
    <w:lsdException w:name="Bibliography" w:locked="0" w:uiPriority="37"/>
    <w:lsdException w:name="TOC Heading" w:locked="0" w:semiHidden="0" w:uiPriority="39" w:unhideWhenUsed="0" w:qFormat="1"/>
  </w:latentStyles>
  <w:style w:type="paragraph" w:default="1" w:styleId="a">
    <w:name w:val="Normal"/>
    <w:qFormat/>
    <w:rsid w:val="00EF6AED"/>
    <w:pPr>
      <w:spacing w:after="200" w:line="276" w:lineRule="auto"/>
    </w:pPr>
    <w:rPr>
      <w:sz w:val="22"/>
      <w:szCs w:val="22"/>
      <w:lang w:eastAsia="en-US"/>
    </w:rPr>
  </w:style>
  <w:style w:type="paragraph" w:styleId="1">
    <w:name w:val="heading 1"/>
    <w:basedOn w:val="a"/>
    <w:next w:val="a"/>
    <w:link w:val="10"/>
    <w:uiPriority w:val="99"/>
    <w:qFormat/>
    <w:rsid w:val="007451E5"/>
    <w:pPr>
      <w:keepNext/>
      <w:keepLines/>
      <w:spacing w:before="480" w:after="0"/>
      <w:outlineLvl w:val="0"/>
    </w:pPr>
    <w:rPr>
      <w:rFonts w:ascii="Cambria" w:hAnsi="Cambria"/>
      <w:b/>
      <w:bCs/>
      <w:color w:val="21798E"/>
      <w:sz w:val="28"/>
      <w:szCs w:val="28"/>
    </w:rPr>
  </w:style>
  <w:style w:type="paragraph" w:styleId="2">
    <w:name w:val="heading 2"/>
    <w:basedOn w:val="a"/>
    <w:next w:val="a"/>
    <w:link w:val="20"/>
    <w:uiPriority w:val="99"/>
    <w:qFormat/>
    <w:rsid w:val="007451E5"/>
    <w:pPr>
      <w:keepNext/>
      <w:keepLines/>
      <w:spacing w:before="200" w:after="0"/>
      <w:outlineLvl w:val="1"/>
    </w:pPr>
    <w:rPr>
      <w:rFonts w:ascii="Cambria" w:hAnsi="Cambria"/>
      <w:b/>
      <w:bCs/>
      <w:color w:val="2DA2BF"/>
      <w:sz w:val="26"/>
      <w:szCs w:val="26"/>
    </w:rPr>
  </w:style>
  <w:style w:type="paragraph" w:styleId="3">
    <w:name w:val="heading 3"/>
    <w:basedOn w:val="a"/>
    <w:next w:val="a"/>
    <w:link w:val="30"/>
    <w:uiPriority w:val="99"/>
    <w:qFormat/>
    <w:rsid w:val="007451E5"/>
    <w:pPr>
      <w:keepNext/>
      <w:keepLines/>
      <w:spacing w:before="200" w:after="0"/>
      <w:outlineLvl w:val="2"/>
    </w:pPr>
    <w:rPr>
      <w:rFonts w:ascii="Cambria" w:hAnsi="Cambria"/>
      <w:b/>
      <w:bCs/>
      <w:color w:val="2DA2BF"/>
    </w:rPr>
  </w:style>
  <w:style w:type="paragraph" w:styleId="4">
    <w:name w:val="heading 4"/>
    <w:basedOn w:val="a"/>
    <w:next w:val="a"/>
    <w:link w:val="40"/>
    <w:uiPriority w:val="99"/>
    <w:qFormat/>
    <w:rsid w:val="007451E5"/>
    <w:pPr>
      <w:keepNext/>
      <w:keepLines/>
      <w:spacing w:before="200" w:after="0"/>
      <w:outlineLvl w:val="3"/>
    </w:pPr>
    <w:rPr>
      <w:rFonts w:ascii="Cambria" w:hAnsi="Cambria"/>
      <w:b/>
      <w:bCs/>
      <w:i/>
      <w:iCs/>
      <w:color w:val="2DA2BF"/>
    </w:rPr>
  </w:style>
  <w:style w:type="paragraph" w:styleId="5">
    <w:name w:val="heading 5"/>
    <w:basedOn w:val="a"/>
    <w:next w:val="a"/>
    <w:link w:val="50"/>
    <w:uiPriority w:val="99"/>
    <w:qFormat/>
    <w:rsid w:val="007451E5"/>
    <w:pPr>
      <w:keepNext/>
      <w:keepLines/>
      <w:spacing w:before="200" w:after="0"/>
      <w:outlineLvl w:val="4"/>
    </w:pPr>
    <w:rPr>
      <w:rFonts w:ascii="Cambria" w:hAnsi="Cambria"/>
      <w:color w:val="16505E"/>
    </w:rPr>
  </w:style>
  <w:style w:type="paragraph" w:styleId="6">
    <w:name w:val="heading 6"/>
    <w:basedOn w:val="a"/>
    <w:next w:val="a"/>
    <w:link w:val="60"/>
    <w:uiPriority w:val="99"/>
    <w:qFormat/>
    <w:rsid w:val="007451E5"/>
    <w:pPr>
      <w:keepNext/>
      <w:keepLines/>
      <w:spacing w:before="200" w:after="0"/>
      <w:outlineLvl w:val="5"/>
    </w:pPr>
    <w:rPr>
      <w:rFonts w:ascii="Cambria" w:hAnsi="Cambria"/>
      <w:i/>
      <w:iCs/>
      <w:color w:val="16505E"/>
    </w:rPr>
  </w:style>
  <w:style w:type="paragraph" w:styleId="7">
    <w:name w:val="heading 7"/>
    <w:basedOn w:val="a"/>
    <w:next w:val="a"/>
    <w:link w:val="70"/>
    <w:uiPriority w:val="99"/>
    <w:qFormat/>
    <w:rsid w:val="007451E5"/>
    <w:pPr>
      <w:keepNext/>
      <w:keepLines/>
      <w:spacing w:before="200" w:after="0"/>
      <w:outlineLvl w:val="6"/>
    </w:pPr>
    <w:rPr>
      <w:rFonts w:ascii="Cambria" w:hAnsi="Cambria"/>
      <w:i/>
      <w:iCs/>
      <w:color w:val="404040"/>
    </w:rPr>
  </w:style>
  <w:style w:type="paragraph" w:styleId="8">
    <w:name w:val="heading 8"/>
    <w:basedOn w:val="a"/>
    <w:next w:val="a"/>
    <w:link w:val="80"/>
    <w:uiPriority w:val="99"/>
    <w:qFormat/>
    <w:rsid w:val="007451E5"/>
    <w:pPr>
      <w:keepNext/>
      <w:keepLines/>
      <w:spacing w:before="200" w:after="0"/>
      <w:outlineLvl w:val="7"/>
    </w:pPr>
    <w:rPr>
      <w:rFonts w:ascii="Cambria" w:hAnsi="Cambria"/>
      <w:color w:val="2DA2BF"/>
      <w:sz w:val="20"/>
      <w:szCs w:val="20"/>
    </w:rPr>
  </w:style>
  <w:style w:type="paragraph" w:styleId="9">
    <w:name w:val="heading 9"/>
    <w:basedOn w:val="a"/>
    <w:next w:val="a"/>
    <w:link w:val="90"/>
    <w:uiPriority w:val="99"/>
    <w:qFormat/>
    <w:rsid w:val="007451E5"/>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451E5"/>
    <w:rPr>
      <w:rFonts w:ascii="Cambria" w:hAnsi="Cambria" w:cs="Times New Roman"/>
      <w:b/>
      <w:bCs/>
      <w:color w:val="21798E"/>
      <w:sz w:val="28"/>
      <w:szCs w:val="28"/>
    </w:rPr>
  </w:style>
  <w:style w:type="character" w:customStyle="1" w:styleId="20">
    <w:name w:val="Заголовок 2 Знак"/>
    <w:link w:val="2"/>
    <w:uiPriority w:val="99"/>
    <w:locked/>
    <w:rsid w:val="007451E5"/>
    <w:rPr>
      <w:rFonts w:ascii="Cambria" w:hAnsi="Cambria" w:cs="Times New Roman"/>
      <w:b/>
      <w:bCs/>
      <w:color w:val="2DA2BF"/>
      <w:sz w:val="26"/>
      <w:szCs w:val="26"/>
    </w:rPr>
  </w:style>
  <w:style w:type="character" w:customStyle="1" w:styleId="30">
    <w:name w:val="Заголовок 3 Знак"/>
    <w:link w:val="3"/>
    <w:uiPriority w:val="99"/>
    <w:locked/>
    <w:rsid w:val="007451E5"/>
    <w:rPr>
      <w:rFonts w:ascii="Cambria" w:hAnsi="Cambria" w:cs="Times New Roman"/>
      <w:b/>
      <w:bCs/>
      <w:color w:val="2DA2BF"/>
    </w:rPr>
  </w:style>
  <w:style w:type="character" w:customStyle="1" w:styleId="40">
    <w:name w:val="Заголовок 4 Знак"/>
    <w:link w:val="4"/>
    <w:uiPriority w:val="99"/>
    <w:locked/>
    <w:rsid w:val="007451E5"/>
    <w:rPr>
      <w:rFonts w:ascii="Cambria" w:hAnsi="Cambria" w:cs="Times New Roman"/>
      <w:b/>
      <w:bCs/>
      <w:i/>
      <w:iCs/>
      <w:color w:val="2DA2BF"/>
    </w:rPr>
  </w:style>
  <w:style w:type="character" w:customStyle="1" w:styleId="50">
    <w:name w:val="Заголовок 5 Знак"/>
    <w:link w:val="5"/>
    <w:uiPriority w:val="99"/>
    <w:locked/>
    <w:rsid w:val="007451E5"/>
    <w:rPr>
      <w:rFonts w:ascii="Cambria" w:hAnsi="Cambria" w:cs="Times New Roman"/>
      <w:color w:val="16505E"/>
    </w:rPr>
  </w:style>
  <w:style w:type="character" w:customStyle="1" w:styleId="60">
    <w:name w:val="Заголовок 6 Знак"/>
    <w:link w:val="6"/>
    <w:uiPriority w:val="99"/>
    <w:locked/>
    <w:rsid w:val="007451E5"/>
    <w:rPr>
      <w:rFonts w:ascii="Cambria" w:hAnsi="Cambria" w:cs="Times New Roman"/>
      <w:i/>
      <w:iCs/>
      <w:color w:val="16505E"/>
    </w:rPr>
  </w:style>
  <w:style w:type="character" w:customStyle="1" w:styleId="70">
    <w:name w:val="Заголовок 7 Знак"/>
    <w:link w:val="7"/>
    <w:uiPriority w:val="99"/>
    <w:locked/>
    <w:rsid w:val="007451E5"/>
    <w:rPr>
      <w:rFonts w:ascii="Cambria" w:hAnsi="Cambria" w:cs="Times New Roman"/>
      <w:i/>
      <w:iCs/>
      <w:color w:val="404040"/>
    </w:rPr>
  </w:style>
  <w:style w:type="character" w:customStyle="1" w:styleId="80">
    <w:name w:val="Заголовок 8 Знак"/>
    <w:link w:val="8"/>
    <w:uiPriority w:val="99"/>
    <w:locked/>
    <w:rsid w:val="007451E5"/>
    <w:rPr>
      <w:rFonts w:ascii="Cambria" w:hAnsi="Cambria" w:cs="Times New Roman"/>
      <w:color w:val="2DA2BF"/>
      <w:sz w:val="20"/>
      <w:szCs w:val="20"/>
    </w:rPr>
  </w:style>
  <w:style w:type="character" w:customStyle="1" w:styleId="90">
    <w:name w:val="Заголовок 9 Знак"/>
    <w:link w:val="9"/>
    <w:uiPriority w:val="99"/>
    <w:locked/>
    <w:rsid w:val="007451E5"/>
    <w:rPr>
      <w:rFonts w:ascii="Cambria" w:hAnsi="Cambria" w:cs="Times New Roman"/>
      <w:i/>
      <w:iCs/>
      <w:color w:val="404040"/>
      <w:sz w:val="20"/>
      <w:szCs w:val="20"/>
    </w:rPr>
  </w:style>
  <w:style w:type="paragraph" w:styleId="a3">
    <w:name w:val="List Paragraph"/>
    <w:basedOn w:val="a"/>
    <w:link w:val="a4"/>
    <w:uiPriority w:val="34"/>
    <w:qFormat/>
    <w:rsid w:val="00A14777"/>
    <w:pPr>
      <w:ind w:left="720"/>
      <w:contextualSpacing/>
    </w:pPr>
  </w:style>
  <w:style w:type="paragraph" w:styleId="a5">
    <w:name w:val="Normal (Web)"/>
    <w:basedOn w:val="a"/>
    <w:link w:val="a6"/>
    <w:uiPriority w:val="99"/>
    <w:rsid w:val="00694059"/>
    <w:pPr>
      <w:spacing w:before="60" w:after="60" w:line="240" w:lineRule="auto"/>
    </w:pPr>
    <w:rPr>
      <w:rFonts w:ascii="Times New Roman" w:hAnsi="Times New Roman"/>
      <w:sz w:val="20"/>
      <w:szCs w:val="20"/>
      <w:lang w:eastAsia="ru-RU"/>
    </w:rPr>
  </w:style>
  <w:style w:type="character" w:customStyle="1" w:styleId="a6">
    <w:name w:val="Обычный (веб) Знак"/>
    <w:link w:val="a5"/>
    <w:uiPriority w:val="99"/>
    <w:locked/>
    <w:rsid w:val="00694059"/>
    <w:rPr>
      <w:rFonts w:ascii="Times New Roman" w:hAnsi="Times New Roman"/>
      <w:sz w:val="20"/>
      <w:lang w:eastAsia="ru-RU"/>
    </w:rPr>
  </w:style>
  <w:style w:type="paragraph" w:styleId="31">
    <w:name w:val="Body Text 3"/>
    <w:aliases w:val="Знак1,Знак2,Знак"/>
    <w:basedOn w:val="a"/>
    <w:link w:val="32"/>
    <w:uiPriority w:val="99"/>
    <w:rsid w:val="007451E5"/>
    <w:pPr>
      <w:spacing w:after="160" w:line="240" w:lineRule="exact"/>
    </w:pPr>
    <w:rPr>
      <w:rFonts w:ascii="Times New Roman" w:eastAsia="Times New Roman" w:hAnsi="Times New Roman"/>
      <w:sz w:val="24"/>
      <w:szCs w:val="20"/>
      <w:lang w:eastAsia="ru-RU"/>
    </w:rPr>
  </w:style>
  <w:style w:type="character" w:customStyle="1" w:styleId="BodyText3Char">
    <w:name w:val="Body Text 3 Char"/>
    <w:aliases w:val="Знак1 Char,Знак2 Char,Знак Char"/>
    <w:uiPriority w:val="99"/>
    <w:rPr>
      <w:rFonts w:cs="Times New Roman"/>
      <w:sz w:val="16"/>
      <w:szCs w:val="16"/>
      <w:lang w:eastAsia="en-US"/>
    </w:rPr>
  </w:style>
  <w:style w:type="character" w:customStyle="1" w:styleId="32">
    <w:name w:val="Основной текст 3 Знак"/>
    <w:aliases w:val="Знак1 Знак1,Знак2 Знак1,Знак Знак4"/>
    <w:link w:val="31"/>
    <w:uiPriority w:val="99"/>
    <w:locked/>
    <w:rsid w:val="007451E5"/>
    <w:rPr>
      <w:rFonts w:ascii="Times New Roman" w:hAnsi="Times New Roman" w:cs="Times New Roman"/>
      <w:sz w:val="20"/>
      <w:szCs w:val="20"/>
      <w:lang w:eastAsia="ru-RU"/>
    </w:rPr>
  </w:style>
  <w:style w:type="paragraph" w:styleId="a7">
    <w:name w:val="caption"/>
    <w:basedOn w:val="a"/>
    <w:next w:val="a"/>
    <w:uiPriority w:val="99"/>
    <w:qFormat/>
    <w:rsid w:val="007451E5"/>
    <w:pPr>
      <w:spacing w:line="240" w:lineRule="auto"/>
    </w:pPr>
    <w:rPr>
      <w:b/>
      <w:bCs/>
      <w:color w:val="2DA2BF"/>
      <w:sz w:val="18"/>
      <w:szCs w:val="18"/>
    </w:rPr>
  </w:style>
  <w:style w:type="paragraph" w:styleId="a8">
    <w:name w:val="Title"/>
    <w:basedOn w:val="a"/>
    <w:next w:val="a"/>
    <w:link w:val="a9"/>
    <w:uiPriority w:val="99"/>
    <w:qFormat/>
    <w:rsid w:val="007451E5"/>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a9">
    <w:name w:val="Название Знак"/>
    <w:link w:val="a8"/>
    <w:uiPriority w:val="99"/>
    <w:locked/>
    <w:rsid w:val="007451E5"/>
    <w:rPr>
      <w:rFonts w:ascii="Cambria" w:hAnsi="Cambria" w:cs="Times New Roman"/>
      <w:color w:val="343434"/>
      <w:spacing w:val="5"/>
      <w:kern w:val="28"/>
      <w:sz w:val="52"/>
      <w:szCs w:val="52"/>
    </w:rPr>
  </w:style>
  <w:style w:type="paragraph" w:styleId="aa">
    <w:name w:val="Subtitle"/>
    <w:basedOn w:val="a"/>
    <w:next w:val="a"/>
    <w:link w:val="ab"/>
    <w:uiPriority w:val="99"/>
    <w:qFormat/>
    <w:rsid w:val="007451E5"/>
    <w:pPr>
      <w:numPr>
        <w:ilvl w:val="1"/>
      </w:numPr>
    </w:pPr>
    <w:rPr>
      <w:rFonts w:ascii="Cambria" w:hAnsi="Cambria"/>
      <w:i/>
      <w:iCs/>
      <w:color w:val="2DA2BF"/>
      <w:spacing w:val="15"/>
      <w:sz w:val="24"/>
      <w:szCs w:val="24"/>
    </w:rPr>
  </w:style>
  <w:style w:type="character" w:customStyle="1" w:styleId="ab">
    <w:name w:val="Подзаголовок Знак"/>
    <w:link w:val="aa"/>
    <w:uiPriority w:val="99"/>
    <w:locked/>
    <w:rsid w:val="007451E5"/>
    <w:rPr>
      <w:rFonts w:ascii="Cambria" w:hAnsi="Cambria" w:cs="Times New Roman"/>
      <w:i/>
      <w:iCs/>
      <w:color w:val="2DA2BF"/>
      <w:spacing w:val="15"/>
      <w:sz w:val="24"/>
      <w:szCs w:val="24"/>
    </w:rPr>
  </w:style>
  <w:style w:type="character" w:styleId="ac">
    <w:name w:val="Strong"/>
    <w:uiPriority w:val="99"/>
    <w:qFormat/>
    <w:rsid w:val="007451E5"/>
    <w:rPr>
      <w:rFonts w:cs="Times New Roman"/>
      <w:b/>
    </w:rPr>
  </w:style>
  <w:style w:type="character" w:styleId="ad">
    <w:name w:val="Emphasis"/>
    <w:uiPriority w:val="99"/>
    <w:qFormat/>
    <w:rsid w:val="007451E5"/>
    <w:rPr>
      <w:rFonts w:cs="Times New Roman"/>
      <w:i/>
    </w:rPr>
  </w:style>
  <w:style w:type="paragraph" w:styleId="ae">
    <w:name w:val="No Spacing"/>
    <w:link w:val="af"/>
    <w:uiPriority w:val="1"/>
    <w:qFormat/>
    <w:rsid w:val="007451E5"/>
    <w:rPr>
      <w:sz w:val="22"/>
      <w:szCs w:val="22"/>
      <w:lang w:eastAsia="en-US"/>
    </w:rPr>
  </w:style>
  <w:style w:type="character" w:customStyle="1" w:styleId="af">
    <w:name w:val="Без интервала Знак"/>
    <w:link w:val="ae"/>
    <w:uiPriority w:val="1"/>
    <w:locked/>
    <w:rsid w:val="007451E5"/>
    <w:rPr>
      <w:sz w:val="22"/>
      <w:lang w:val="ru-RU" w:eastAsia="en-US"/>
    </w:rPr>
  </w:style>
  <w:style w:type="paragraph" w:styleId="21">
    <w:name w:val="Quote"/>
    <w:basedOn w:val="a"/>
    <w:next w:val="a"/>
    <w:link w:val="22"/>
    <w:uiPriority w:val="99"/>
    <w:qFormat/>
    <w:rsid w:val="007451E5"/>
    <w:rPr>
      <w:i/>
      <w:iCs/>
      <w:color w:val="000000"/>
    </w:rPr>
  </w:style>
  <w:style w:type="character" w:customStyle="1" w:styleId="QuoteChar">
    <w:name w:val="Quote Char"/>
    <w:link w:val="210"/>
    <w:uiPriority w:val="99"/>
    <w:locked/>
    <w:rsid w:val="007451E5"/>
    <w:rPr>
      <w:rFonts w:ascii="Calibri" w:hAnsi="Calibri" w:cs="Times New Roman"/>
      <w:i/>
      <w:sz w:val="24"/>
      <w:szCs w:val="24"/>
      <w:lang w:val="en-US"/>
    </w:rPr>
  </w:style>
  <w:style w:type="character" w:customStyle="1" w:styleId="22">
    <w:name w:val="Цитата 2 Знак"/>
    <w:link w:val="21"/>
    <w:uiPriority w:val="99"/>
    <w:locked/>
    <w:rsid w:val="007451E5"/>
    <w:rPr>
      <w:rFonts w:cs="Times New Roman"/>
      <w:i/>
      <w:iCs/>
      <w:color w:val="000000"/>
    </w:rPr>
  </w:style>
  <w:style w:type="paragraph" w:styleId="af0">
    <w:name w:val="Intense Quote"/>
    <w:basedOn w:val="a"/>
    <w:next w:val="a"/>
    <w:link w:val="af1"/>
    <w:uiPriority w:val="99"/>
    <w:qFormat/>
    <w:rsid w:val="007451E5"/>
    <w:pPr>
      <w:pBdr>
        <w:bottom w:val="single" w:sz="4" w:space="4" w:color="2DA2BF"/>
      </w:pBdr>
      <w:spacing w:before="200" w:after="280"/>
      <w:ind w:left="936" w:right="936"/>
    </w:pPr>
    <w:rPr>
      <w:b/>
      <w:bCs/>
      <w:i/>
      <w:iCs/>
      <w:color w:val="2DA2BF"/>
    </w:rPr>
  </w:style>
  <w:style w:type="character" w:customStyle="1" w:styleId="IntenseQuoteChar">
    <w:name w:val="Intense Quote Char"/>
    <w:link w:val="11"/>
    <w:uiPriority w:val="99"/>
    <w:locked/>
    <w:rsid w:val="007451E5"/>
    <w:rPr>
      <w:rFonts w:ascii="Calibri" w:hAnsi="Calibri" w:cs="Times New Roman"/>
      <w:b/>
      <w:i/>
      <w:sz w:val="24"/>
      <w:lang w:val="en-US"/>
    </w:rPr>
  </w:style>
  <w:style w:type="character" w:customStyle="1" w:styleId="af1">
    <w:name w:val="Выделенная цитата Знак"/>
    <w:link w:val="af0"/>
    <w:uiPriority w:val="99"/>
    <w:locked/>
    <w:rsid w:val="007451E5"/>
    <w:rPr>
      <w:rFonts w:cs="Times New Roman"/>
      <w:b/>
      <w:bCs/>
      <w:i/>
      <w:iCs/>
      <w:color w:val="2DA2BF"/>
    </w:rPr>
  </w:style>
  <w:style w:type="character" w:styleId="af2">
    <w:name w:val="Subtle Emphasis"/>
    <w:uiPriority w:val="99"/>
    <w:qFormat/>
    <w:rsid w:val="007451E5"/>
    <w:rPr>
      <w:rFonts w:cs="Times New Roman"/>
      <w:i/>
      <w:color w:val="808080"/>
    </w:rPr>
  </w:style>
  <w:style w:type="character" w:styleId="af3">
    <w:name w:val="Intense Emphasis"/>
    <w:uiPriority w:val="99"/>
    <w:qFormat/>
    <w:rsid w:val="007451E5"/>
    <w:rPr>
      <w:rFonts w:cs="Times New Roman"/>
      <w:b/>
      <w:i/>
      <w:color w:val="2DA2BF"/>
    </w:rPr>
  </w:style>
  <w:style w:type="character" w:styleId="af4">
    <w:name w:val="Subtle Reference"/>
    <w:uiPriority w:val="99"/>
    <w:qFormat/>
    <w:rsid w:val="007451E5"/>
    <w:rPr>
      <w:rFonts w:cs="Times New Roman"/>
      <w:smallCaps/>
      <w:color w:val="DA1F28"/>
      <w:u w:val="single"/>
    </w:rPr>
  </w:style>
  <w:style w:type="character" w:styleId="af5">
    <w:name w:val="Intense Reference"/>
    <w:uiPriority w:val="99"/>
    <w:qFormat/>
    <w:rsid w:val="007451E5"/>
    <w:rPr>
      <w:rFonts w:cs="Times New Roman"/>
      <w:b/>
      <w:smallCaps/>
      <w:color w:val="DA1F28"/>
      <w:spacing w:val="5"/>
      <w:u w:val="single"/>
    </w:rPr>
  </w:style>
  <w:style w:type="character" w:styleId="af6">
    <w:name w:val="Book Title"/>
    <w:uiPriority w:val="99"/>
    <w:qFormat/>
    <w:rsid w:val="007451E5"/>
    <w:rPr>
      <w:rFonts w:cs="Times New Roman"/>
      <w:b/>
      <w:smallCaps/>
      <w:spacing w:val="5"/>
    </w:rPr>
  </w:style>
  <w:style w:type="paragraph" w:styleId="af7">
    <w:name w:val="TOC Heading"/>
    <w:basedOn w:val="1"/>
    <w:next w:val="a"/>
    <w:uiPriority w:val="39"/>
    <w:qFormat/>
    <w:rsid w:val="007451E5"/>
    <w:pPr>
      <w:outlineLvl w:val="9"/>
    </w:pPr>
  </w:style>
  <w:style w:type="paragraph" w:customStyle="1" w:styleId="af8">
    <w:name w:val="Содержимое таблицы"/>
    <w:basedOn w:val="a"/>
    <w:rsid w:val="007451E5"/>
    <w:pPr>
      <w:widowControl w:val="0"/>
      <w:suppressLineNumbers/>
      <w:suppressAutoHyphens/>
      <w:spacing w:after="0" w:line="240" w:lineRule="auto"/>
    </w:pPr>
    <w:rPr>
      <w:rFonts w:ascii="Times New Roman" w:hAnsi="Times New Roman"/>
      <w:kern w:val="1"/>
      <w:sz w:val="24"/>
      <w:szCs w:val="24"/>
      <w:lang w:eastAsia="ru-RU"/>
    </w:rPr>
  </w:style>
  <w:style w:type="table" w:styleId="af9">
    <w:name w:val="Table Grid"/>
    <w:basedOn w:val="a1"/>
    <w:uiPriority w:val="59"/>
    <w:rsid w:val="007451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МОН основной"/>
    <w:basedOn w:val="a"/>
    <w:uiPriority w:val="99"/>
    <w:rsid w:val="007451E5"/>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podzagolovok">
    <w:name w:val="podzagolovok"/>
    <w:basedOn w:val="a"/>
    <w:uiPriority w:val="99"/>
    <w:rsid w:val="007451E5"/>
    <w:pPr>
      <w:spacing w:after="39" w:line="240" w:lineRule="auto"/>
      <w:jc w:val="center"/>
    </w:pPr>
    <w:rPr>
      <w:rFonts w:ascii="Arial" w:eastAsia="MS Mincho" w:hAnsi="Arial" w:cs="Arial"/>
      <w:sz w:val="24"/>
      <w:szCs w:val="24"/>
      <w:lang w:eastAsia="ja-JP"/>
    </w:rPr>
  </w:style>
  <w:style w:type="paragraph" w:customStyle="1" w:styleId="msonormalbullet1gif">
    <w:name w:val="msonormalbullet1.gif"/>
    <w:basedOn w:val="a"/>
    <w:uiPriority w:val="99"/>
    <w:rsid w:val="007451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
    <w:name w:val="msonormalbullet2gifbullet1.gif"/>
    <w:basedOn w:val="a"/>
    <w:uiPriority w:val="99"/>
    <w:rsid w:val="007451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2gif">
    <w:name w:val="msonormalbullet2gifbullet2.gif"/>
    <w:basedOn w:val="a"/>
    <w:uiPriority w:val="99"/>
    <w:rsid w:val="007451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3gif">
    <w:name w:val="msonormalbullet2gifbullet3.gif"/>
    <w:basedOn w:val="a"/>
    <w:uiPriority w:val="99"/>
    <w:rsid w:val="007451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2gifbullet1gif">
    <w:name w:val="msonormalbullet2gifbullet2gifbullet1.gif"/>
    <w:basedOn w:val="a"/>
    <w:uiPriority w:val="99"/>
    <w:rsid w:val="007451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2gifbullet2gif">
    <w:name w:val="msonormalbullet2gifbullet2gifbullet2.gif"/>
    <w:basedOn w:val="a"/>
    <w:uiPriority w:val="99"/>
    <w:rsid w:val="007451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2gifbullet3gif">
    <w:name w:val="msonormalbullet2gifbullet2gifbullet3.gif"/>
    <w:basedOn w:val="a"/>
    <w:uiPriority w:val="99"/>
    <w:rsid w:val="007451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2gifbullet2gifbullet1gif">
    <w:name w:val="msonormalbullet2gifbullet2gifbullet2gifbullet1.gif"/>
    <w:basedOn w:val="a"/>
    <w:uiPriority w:val="99"/>
    <w:rsid w:val="007451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2gifbullet2gifbullet2gif">
    <w:name w:val="msonormalbullet2gifbullet2gifbullet2gifbullet2.gif"/>
    <w:basedOn w:val="a"/>
    <w:uiPriority w:val="99"/>
    <w:rsid w:val="007451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2gifbullet2gifbullet3gif">
    <w:name w:val="msonormalbullet2gifbullet2gifbullet2gifbullet3.gif"/>
    <w:basedOn w:val="a"/>
    <w:uiPriority w:val="99"/>
    <w:rsid w:val="007451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7451E5"/>
    <w:rPr>
      <w:rFonts w:cs="Times New Roman"/>
    </w:rPr>
  </w:style>
  <w:style w:type="character" w:customStyle="1" w:styleId="spelle">
    <w:name w:val="spelle"/>
    <w:uiPriority w:val="99"/>
    <w:rsid w:val="007451E5"/>
    <w:rPr>
      <w:rFonts w:cs="Times New Roman"/>
    </w:rPr>
  </w:style>
  <w:style w:type="paragraph" w:customStyle="1" w:styleId="12">
    <w:name w:val="Без интервала1"/>
    <w:aliases w:val="основа"/>
    <w:uiPriority w:val="99"/>
    <w:rsid w:val="007451E5"/>
    <w:rPr>
      <w:rFonts w:eastAsia="Times New Roman"/>
      <w:sz w:val="22"/>
      <w:szCs w:val="22"/>
      <w:lang w:eastAsia="en-US"/>
    </w:rPr>
  </w:style>
  <w:style w:type="paragraph" w:customStyle="1" w:styleId="ConsPlusNormal">
    <w:name w:val="ConsPlusNormal"/>
    <w:uiPriority w:val="99"/>
    <w:rsid w:val="007451E5"/>
    <w:pPr>
      <w:widowControl w:val="0"/>
      <w:suppressAutoHyphens/>
      <w:spacing w:line="100" w:lineRule="atLeast"/>
      <w:ind w:firstLine="720"/>
    </w:pPr>
    <w:rPr>
      <w:rFonts w:ascii="Arial" w:hAnsi="Arial" w:cs="Arial"/>
      <w:color w:val="00000A"/>
    </w:rPr>
  </w:style>
  <w:style w:type="paragraph" w:styleId="afb">
    <w:name w:val="Body Text"/>
    <w:aliases w:val="body text,Основной текст Знак1,Основной текст Знак Знак,Основной текст отчета"/>
    <w:basedOn w:val="a"/>
    <w:link w:val="afc"/>
    <w:uiPriority w:val="99"/>
    <w:rsid w:val="007451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Char">
    <w:name w:val="Body Text Char"/>
    <w:aliases w:val="body text Char,Основной текст Знак1 Char,Основной текст Знак Знак Char,Основной текст отчета Char"/>
    <w:uiPriority w:val="99"/>
    <w:semiHidden/>
    <w:locked/>
    <w:rsid w:val="007451E5"/>
    <w:rPr>
      <w:rFonts w:cs="Times New Roman"/>
      <w:sz w:val="28"/>
      <w:lang w:val="ru-RU" w:eastAsia="ru-RU"/>
    </w:rPr>
  </w:style>
  <w:style w:type="character" w:customStyle="1" w:styleId="afc">
    <w:name w:val="Основной текст Знак"/>
    <w:aliases w:val="body text Знак,Основной текст Знак1 Знак,Основной текст Знак Знак Знак,Основной текст отчета Знак"/>
    <w:link w:val="afb"/>
    <w:uiPriority w:val="99"/>
    <w:locked/>
    <w:rsid w:val="007451E5"/>
    <w:rPr>
      <w:rFonts w:ascii="Times New Roman" w:hAnsi="Times New Roman" w:cs="Times New Roman"/>
      <w:sz w:val="24"/>
      <w:szCs w:val="24"/>
      <w:lang w:eastAsia="ru-RU"/>
    </w:rPr>
  </w:style>
  <w:style w:type="paragraph" w:styleId="afd">
    <w:name w:val="header"/>
    <w:basedOn w:val="a"/>
    <w:link w:val="afe"/>
    <w:uiPriority w:val="99"/>
    <w:rsid w:val="007451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e">
    <w:name w:val="Верхний колонтитул Знак"/>
    <w:link w:val="afd"/>
    <w:uiPriority w:val="99"/>
    <w:locked/>
    <w:rsid w:val="007451E5"/>
    <w:rPr>
      <w:rFonts w:ascii="Times New Roman" w:hAnsi="Times New Roman" w:cs="Times New Roman"/>
      <w:sz w:val="24"/>
      <w:szCs w:val="24"/>
      <w:lang w:eastAsia="ru-RU"/>
    </w:rPr>
  </w:style>
  <w:style w:type="paragraph" w:customStyle="1" w:styleId="bodytextfirstindent">
    <w:name w:val="bodytextfirstindent"/>
    <w:basedOn w:val="a"/>
    <w:uiPriority w:val="99"/>
    <w:rsid w:val="007451E5"/>
    <w:pPr>
      <w:spacing w:before="30" w:after="30" w:line="240" w:lineRule="auto"/>
    </w:pPr>
    <w:rPr>
      <w:rFonts w:ascii="Times New Roman" w:eastAsia="Times New Roman" w:hAnsi="Times New Roman"/>
      <w:sz w:val="20"/>
      <w:szCs w:val="20"/>
      <w:lang w:eastAsia="ru-RU"/>
    </w:rPr>
  </w:style>
  <w:style w:type="paragraph" w:customStyle="1" w:styleId="western">
    <w:name w:val="western"/>
    <w:basedOn w:val="a"/>
    <w:uiPriority w:val="99"/>
    <w:rsid w:val="007451E5"/>
    <w:pPr>
      <w:spacing w:before="100" w:beforeAutospacing="1" w:after="119" w:line="240" w:lineRule="auto"/>
    </w:pPr>
    <w:rPr>
      <w:rFonts w:ascii="Times New Roman" w:eastAsia="Times New Roman" w:hAnsi="Times New Roman"/>
      <w:color w:val="000000"/>
      <w:sz w:val="24"/>
      <w:szCs w:val="24"/>
      <w:lang w:eastAsia="ru-RU"/>
    </w:rPr>
  </w:style>
  <w:style w:type="paragraph" w:styleId="aff">
    <w:name w:val="Balloon Text"/>
    <w:basedOn w:val="a"/>
    <w:link w:val="aff0"/>
    <w:uiPriority w:val="99"/>
    <w:rsid w:val="007451E5"/>
    <w:pPr>
      <w:spacing w:after="0" w:line="240" w:lineRule="auto"/>
    </w:pPr>
    <w:rPr>
      <w:rFonts w:ascii="Tahoma" w:hAnsi="Tahoma" w:cs="Tahoma"/>
      <w:sz w:val="16"/>
      <w:szCs w:val="16"/>
    </w:rPr>
  </w:style>
  <w:style w:type="character" w:customStyle="1" w:styleId="aff0">
    <w:name w:val="Текст выноски Знак"/>
    <w:link w:val="aff"/>
    <w:uiPriority w:val="99"/>
    <w:locked/>
    <w:rsid w:val="007451E5"/>
    <w:rPr>
      <w:rFonts w:ascii="Tahoma" w:hAnsi="Tahoma" w:cs="Tahoma"/>
      <w:sz w:val="16"/>
      <w:szCs w:val="16"/>
    </w:rPr>
  </w:style>
  <w:style w:type="character" w:customStyle="1" w:styleId="BodyText3Char3">
    <w:name w:val="Body Text 3 Char3"/>
    <w:aliases w:val="Знак1 Char3,Знак2 Char3,Знак Char3"/>
    <w:uiPriority w:val="99"/>
    <w:locked/>
    <w:rsid w:val="007451E5"/>
    <w:rPr>
      <w:rFonts w:ascii="Calibri" w:hAnsi="Calibri" w:cs="Times New Roman"/>
      <w:sz w:val="16"/>
      <w:lang w:val="ru-RU" w:eastAsia="ru-RU"/>
    </w:rPr>
  </w:style>
  <w:style w:type="paragraph" w:styleId="aff1">
    <w:name w:val="footer"/>
    <w:basedOn w:val="a"/>
    <w:link w:val="aff2"/>
    <w:uiPriority w:val="99"/>
    <w:rsid w:val="007451E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f2">
    <w:name w:val="Нижний колонтитул Знак"/>
    <w:link w:val="aff1"/>
    <w:uiPriority w:val="99"/>
    <w:locked/>
    <w:rsid w:val="007451E5"/>
    <w:rPr>
      <w:rFonts w:ascii="Times New Roman" w:hAnsi="Times New Roman" w:cs="Times New Roman"/>
      <w:sz w:val="24"/>
      <w:szCs w:val="24"/>
      <w:lang w:eastAsia="ru-RU"/>
    </w:rPr>
  </w:style>
  <w:style w:type="paragraph" w:styleId="aff3">
    <w:name w:val="Body Text Indent"/>
    <w:basedOn w:val="a"/>
    <w:link w:val="aff4"/>
    <w:uiPriority w:val="99"/>
    <w:rsid w:val="007451E5"/>
    <w:pPr>
      <w:spacing w:after="0" w:line="240" w:lineRule="auto"/>
      <w:ind w:firstLine="360"/>
    </w:pPr>
    <w:rPr>
      <w:rFonts w:ascii="Times New Roman" w:eastAsia="Times New Roman" w:hAnsi="Times New Roman"/>
      <w:sz w:val="24"/>
      <w:szCs w:val="24"/>
      <w:lang w:eastAsia="ru-RU"/>
    </w:rPr>
  </w:style>
  <w:style w:type="character" w:customStyle="1" w:styleId="aff4">
    <w:name w:val="Основной текст с отступом Знак"/>
    <w:link w:val="aff3"/>
    <w:uiPriority w:val="99"/>
    <w:locked/>
    <w:rsid w:val="007451E5"/>
    <w:rPr>
      <w:rFonts w:ascii="Times New Roman" w:hAnsi="Times New Roman" w:cs="Times New Roman"/>
      <w:sz w:val="24"/>
      <w:szCs w:val="24"/>
      <w:lang w:eastAsia="ru-RU"/>
    </w:rPr>
  </w:style>
  <w:style w:type="character" w:styleId="aff5">
    <w:name w:val="line number"/>
    <w:uiPriority w:val="99"/>
    <w:rsid w:val="007451E5"/>
    <w:rPr>
      <w:rFonts w:cs="Times New Roman"/>
    </w:rPr>
  </w:style>
  <w:style w:type="paragraph" w:styleId="23">
    <w:name w:val="List 2"/>
    <w:basedOn w:val="a"/>
    <w:uiPriority w:val="99"/>
    <w:rsid w:val="007451E5"/>
    <w:pPr>
      <w:spacing w:after="0" w:line="240" w:lineRule="auto"/>
      <w:ind w:left="566" w:hanging="283"/>
    </w:pPr>
    <w:rPr>
      <w:rFonts w:ascii="Times New Roman" w:eastAsia="Times New Roman" w:hAnsi="Times New Roman"/>
      <w:sz w:val="20"/>
      <w:szCs w:val="20"/>
      <w:lang w:eastAsia="ru-RU"/>
    </w:rPr>
  </w:style>
  <w:style w:type="paragraph" w:styleId="24">
    <w:name w:val="Body Text 2"/>
    <w:basedOn w:val="a"/>
    <w:link w:val="25"/>
    <w:uiPriority w:val="99"/>
    <w:rsid w:val="007451E5"/>
    <w:pPr>
      <w:framePr w:hSpace="181" w:wrap="around" w:vAnchor="page" w:hAnchor="margin" w:xAlign="right" w:y="4015"/>
      <w:spacing w:after="120" w:line="240" w:lineRule="auto"/>
    </w:pPr>
    <w:rPr>
      <w:rFonts w:ascii="Times New Roman" w:eastAsia="Times New Roman" w:hAnsi="Times New Roman"/>
      <w:sz w:val="24"/>
      <w:szCs w:val="20"/>
      <w:lang w:eastAsia="ru-RU"/>
    </w:rPr>
  </w:style>
  <w:style w:type="character" w:customStyle="1" w:styleId="BodyText2Char">
    <w:name w:val="Body Text 2 Char"/>
    <w:uiPriority w:val="99"/>
    <w:semiHidden/>
    <w:locked/>
    <w:rsid w:val="007451E5"/>
    <w:rPr>
      <w:rFonts w:ascii="Calibri" w:hAnsi="Calibri" w:cs="Times New Roman"/>
      <w:sz w:val="22"/>
      <w:lang w:val="ru-RU" w:eastAsia="ru-RU"/>
    </w:rPr>
  </w:style>
  <w:style w:type="character" w:customStyle="1" w:styleId="25">
    <w:name w:val="Основной текст 2 Знак"/>
    <w:link w:val="24"/>
    <w:uiPriority w:val="99"/>
    <w:locked/>
    <w:rsid w:val="007451E5"/>
    <w:rPr>
      <w:rFonts w:ascii="Times New Roman" w:hAnsi="Times New Roman" w:cs="Times New Roman"/>
      <w:sz w:val="20"/>
      <w:szCs w:val="20"/>
      <w:lang w:eastAsia="ru-RU"/>
    </w:rPr>
  </w:style>
  <w:style w:type="character" w:customStyle="1" w:styleId="aff6">
    <w:name w:val="Цветовое выделение"/>
    <w:uiPriority w:val="99"/>
    <w:rsid w:val="007451E5"/>
    <w:rPr>
      <w:b/>
      <w:color w:val="000080"/>
      <w:sz w:val="20"/>
    </w:rPr>
  </w:style>
  <w:style w:type="character" w:customStyle="1" w:styleId="aff7">
    <w:name w:val="Гипертекстовая ссылка"/>
    <w:uiPriority w:val="99"/>
    <w:rsid w:val="007451E5"/>
    <w:rPr>
      <w:b/>
      <w:color w:val="008000"/>
      <w:sz w:val="20"/>
      <w:u w:val="single"/>
    </w:rPr>
  </w:style>
  <w:style w:type="paragraph" w:customStyle="1" w:styleId="aff8">
    <w:name w:val="Заголовок статьи"/>
    <w:basedOn w:val="a"/>
    <w:next w:val="a"/>
    <w:uiPriority w:val="99"/>
    <w:rsid w:val="007451E5"/>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f9">
    <w:name w:val="Комментарий"/>
    <w:basedOn w:val="a"/>
    <w:next w:val="a"/>
    <w:uiPriority w:val="99"/>
    <w:rsid w:val="007451E5"/>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fa">
    <w:name w:val="Таблицы (моноширинный)"/>
    <w:basedOn w:val="a"/>
    <w:next w:val="a"/>
    <w:uiPriority w:val="99"/>
    <w:rsid w:val="007451E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fb">
    <w:name w:val="page number"/>
    <w:uiPriority w:val="99"/>
    <w:rsid w:val="007451E5"/>
    <w:rPr>
      <w:rFonts w:cs="Times New Roman"/>
    </w:rPr>
  </w:style>
  <w:style w:type="paragraph" w:customStyle="1" w:styleId="Default">
    <w:name w:val="Default"/>
    <w:uiPriority w:val="99"/>
    <w:rsid w:val="007451E5"/>
    <w:pPr>
      <w:autoSpaceDE w:val="0"/>
      <w:autoSpaceDN w:val="0"/>
      <w:adjustRightInd w:val="0"/>
    </w:pPr>
    <w:rPr>
      <w:rFonts w:ascii="Times New Roman" w:eastAsia="Times New Roman" w:hAnsi="Times New Roman"/>
      <w:color w:val="000000"/>
      <w:sz w:val="24"/>
      <w:szCs w:val="24"/>
    </w:rPr>
  </w:style>
  <w:style w:type="paragraph" w:customStyle="1" w:styleId="26">
    <w:name w:val="Абзац списка2"/>
    <w:basedOn w:val="a"/>
    <w:uiPriority w:val="99"/>
    <w:rsid w:val="007451E5"/>
    <w:pPr>
      <w:ind w:left="720"/>
      <w:contextualSpacing/>
    </w:pPr>
    <w:rPr>
      <w:rFonts w:eastAsia="Times New Roman"/>
    </w:rPr>
  </w:style>
  <w:style w:type="paragraph" w:customStyle="1" w:styleId="13">
    <w:name w:val="Абзац списка1"/>
    <w:basedOn w:val="a"/>
    <w:uiPriority w:val="99"/>
    <w:rsid w:val="007451E5"/>
    <w:pPr>
      <w:ind w:left="720"/>
      <w:contextualSpacing/>
    </w:pPr>
    <w:rPr>
      <w:rFonts w:eastAsia="Times New Roman"/>
    </w:rPr>
  </w:style>
  <w:style w:type="character" w:customStyle="1" w:styleId="14">
    <w:name w:val="Знак Знак1"/>
    <w:uiPriority w:val="99"/>
    <w:rsid w:val="007451E5"/>
  </w:style>
  <w:style w:type="character" w:customStyle="1" w:styleId="HTML">
    <w:name w:val="Разметка HTML"/>
    <w:uiPriority w:val="99"/>
    <w:rsid w:val="007451E5"/>
    <w:rPr>
      <w:vanish/>
      <w:color w:val="FF0000"/>
    </w:rPr>
  </w:style>
  <w:style w:type="paragraph" w:customStyle="1" w:styleId="affc">
    <w:name w:val="Знак Знак Знак Знак"/>
    <w:basedOn w:val="a"/>
    <w:rsid w:val="007451E5"/>
    <w:pPr>
      <w:spacing w:after="160" w:line="240" w:lineRule="exact"/>
    </w:pPr>
    <w:rPr>
      <w:rFonts w:ascii="Verdana" w:eastAsia="Times New Roman" w:hAnsi="Verdana"/>
      <w:sz w:val="20"/>
      <w:szCs w:val="20"/>
      <w:lang w:val="en-US"/>
    </w:rPr>
  </w:style>
  <w:style w:type="paragraph" w:customStyle="1" w:styleId="33">
    <w:name w:val="Абзац списка3"/>
    <w:basedOn w:val="a"/>
    <w:uiPriority w:val="99"/>
    <w:rsid w:val="007451E5"/>
    <w:pPr>
      <w:ind w:left="720"/>
      <w:contextualSpacing/>
    </w:pPr>
    <w:rPr>
      <w:rFonts w:eastAsia="Times New Roman"/>
    </w:rPr>
  </w:style>
  <w:style w:type="character" w:customStyle="1" w:styleId="110">
    <w:name w:val="Знак Знак11"/>
    <w:uiPriority w:val="99"/>
    <w:rsid w:val="007451E5"/>
  </w:style>
  <w:style w:type="character" w:customStyle="1" w:styleId="15">
    <w:name w:val="Знак1 Знак"/>
    <w:aliases w:val="Знак2 Знак,Знак Знак,Знак Знак Знак,Основной текст 3 Знак1"/>
    <w:uiPriority w:val="99"/>
    <w:rsid w:val="007451E5"/>
    <w:rPr>
      <w:sz w:val="24"/>
      <w:lang w:val="ru-RU" w:eastAsia="ru-RU"/>
    </w:rPr>
  </w:style>
  <w:style w:type="paragraph" w:customStyle="1" w:styleId="p3">
    <w:name w:val="p3"/>
    <w:basedOn w:val="a"/>
    <w:uiPriority w:val="99"/>
    <w:rsid w:val="007451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Знак Знак Знак Знак1"/>
    <w:basedOn w:val="a"/>
    <w:uiPriority w:val="99"/>
    <w:rsid w:val="007451E5"/>
    <w:pPr>
      <w:spacing w:after="0" w:line="240" w:lineRule="auto"/>
    </w:pPr>
    <w:rPr>
      <w:rFonts w:ascii="Verdana" w:eastAsia="Times New Roman" w:hAnsi="Verdana" w:cs="Verdana"/>
      <w:sz w:val="20"/>
      <w:szCs w:val="20"/>
      <w:lang w:val="en-US"/>
    </w:rPr>
  </w:style>
  <w:style w:type="character" w:styleId="affd">
    <w:name w:val="Hyperlink"/>
    <w:rsid w:val="007451E5"/>
    <w:rPr>
      <w:rFonts w:cs="Times New Roman"/>
      <w:color w:val="0000FF"/>
      <w:u w:val="single"/>
    </w:rPr>
  </w:style>
  <w:style w:type="paragraph" w:customStyle="1" w:styleId="c0">
    <w:name w:val="c0"/>
    <w:basedOn w:val="a"/>
    <w:uiPriority w:val="99"/>
    <w:rsid w:val="007451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7451E5"/>
  </w:style>
  <w:style w:type="character" w:customStyle="1" w:styleId="Zag11">
    <w:name w:val="Zag_11"/>
    <w:uiPriority w:val="99"/>
    <w:rsid w:val="007451E5"/>
  </w:style>
  <w:style w:type="paragraph" w:customStyle="1" w:styleId="Osnova">
    <w:name w:val="Osnova"/>
    <w:basedOn w:val="a"/>
    <w:uiPriority w:val="99"/>
    <w:rsid w:val="007451E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dash041e0431044b0447043d044b0439char1">
    <w:name w:val="dash041e0431044b0447043d044b0439char1"/>
    <w:uiPriority w:val="99"/>
    <w:rsid w:val="007451E5"/>
  </w:style>
  <w:style w:type="character" w:styleId="affe">
    <w:name w:val="FollowedHyperlink"/>
    <w:uiPriority w:val="99"/>
    <w:semiHidden/>
    <w:rsid w:val="007451E5"/>
    <w:rPr>
      <w:rFonts w:cs="Times New Roman"/>
      <w:color w:val="800080"/>
      <w:u w:val="single"/>
    </w:rPr>
  </w:style>
  <w:style w:type="character" w:customStyle="1" w:styleId="27">
    <w:name w:val="Основной текст Знак2"/>
    <w:aliases w:val="body text Знак1,Основной текст Знак1 Знак1,Основной текст Знак Знак Знак1,Основной текст отчета Знак1"/>
    <w:uiPriority w:val="99"/>
    <w:semiHidden/>
    <w:rsid w:val="007451E5"/>
    <w:rPr>
      <w:sz w:val="24"/>
    </w:rPr>
  </w:style>
  <w:style w:type="paragraph" w:customStyle="1" w:styleId="main">
    <w:name w:val="main"/>
    <w:basedOn w:val="a"/>
    <w:uiPriority w:val="99"/>
    <w:rsid w:val="007451E5"/>
    <w:pPr>
      <w:spacing w:before="120" w:after="0" w:line="240" w:lineRule="auto"/>
      <w:jc w:val="both"/>
    </w:pPr>
    <w:rPr>
      <w:rFonts w:ascii="Verdana" w:eastAsia="Times New Roman" w:hAnsi="Verdana"/>
      <w:color w:val="000000"/>
      <w:sz w:val="18"/>
      <w:szCs w:val="18"/>
      <w:lang w:eastAsia="ru-RU"/>
    </w:rPr>
  </w:style>
  <w:style w:type="paragraph" w:customStyle="1" w:styleId="41">
    <w:name w:val="Абзац списка4"/>
    <w:basedOn w:val="a"/>
    <w:uiPriority w:val="99"/>
    <w:rsid w:val="007451E5"/>
    <w:pPr>
      <w:ind w:left="720"/>
      <w:contextualSpacing/>
    </w:pPr>
    <w:rPr>
      <w:rFonts w:eastAsia="Times New Roman"/>
      <w:lang w:eastAsia="ru-RU"/>
    </w:rPr>
  </w:style>
  <w:style w:type="paragraph" w:customStyle="1" w:styleId="28">
    <w:name w:val="Без интервала2"/>
    <w:uiPriority w:val="99"/>
    <w:rsid w:val="007451E5"/>
    <w:rPr>
      <w:rFonts w:eastAsia="Times New Roman"/>
      <w:sz w:val="22"/>
      <w:szCs w:val="22"/>
      <w:lang w:eastAsia="en-US"/>
    </w:rPr>
  </w:style>
  <w:style w:type="paragraph" w:customStyle="1" w:styleId="ConsPlusTitle">
    <w:name w:val="ConsPlusTitle"/>
    <w:uiPriority w:val="99"/>
    <w:rsid w:val="007451E5"/>
    <w:pPr>
      <w:widowControl w:val="0"/>
      <w:autoSpaceDE w:val="0"/>
      <w:autoSpaceDN w:val="0"/>
      <w:adjustRightInd w:val="0"/>
    </w:pPr>
    <w:rPr>
      <w:rFonts w:ascii="Arial" w:eastAsia="Times New Roman" w:hAnsi="Arial" w:cs="Arial"/>
      <w:b/>
      <w:bCs/>
    </w:rPr>
  </w:style>
  <w:style w:type="paragraph" w:customStyle="1" w:styleId="17">
    <w:name w:val="Номер 1"/>
    <w:basedOn w:val="1"/>
    <w:uiPriority w:val="99"/>
    <w:rsid w:val="007451E5"/>
    <w:pPr>
      <w:keepLines w:val="0"/>
      <w:suppressAutoHyphens/>
      <w:autoSpaceDE w:val="0"/>
      <w:autoSpaceDN w:val="0"/>
      <w:adjustRightInd w:val="0"/>
      <w:spacing w:before="360" w:after="240" w:line="360" w:lineRule="auto"/>
      <w:jc w:val="center"/>
    </w:pPr>
    <w:rPr>
      <w:rFonts w:ascii="Times New Roman" w:eastAsia="Times New Roman" w:hAnsi="Times New Roman"/>
      <w:bCs w:val="0"/>
      <w:color w:val="auto"/>
      <w:szCs w:val="20"/>
      <w:lang w:eastAsia="ru-RU"/>
    </w:rPr>
  </w:style>
  <w:style w:type="paragraph" w:customStyle="1" w:styleId="Style16">
    <w:name w:val="Style16"/>
    <w:basedOn w:val="a"/>
    <w:uiPriority w:val="99"/>
    <w:rsid w:val="007451E5"/>
    <w:pPr>
      <w:widowControl w:val="0"/>
      <w:autoSpaceDE w:val="0"/>
      <w:autoSpaceDN w:val="0"/>
      <w:adjustRightInd w:val="0"/>
      <w:spacing w:after="0" w:line="269" w:lineRule="exact"/>
      <w:jc w:val="center"/>
    </w:pPr>
    <w:rPr>
      <w:rFonts w:ascii="Times New Roman" w:eastAsia="Times New Roman" w:hAnsi="Times New Roman"/>
      <w:sz w:val="24"/>
      <w:szCs w:val="24"/>
      <w:lang w:eastAsia="ru-RU"/>
    </w:rPr>
  </w:style>
  <w:style w:type="paragraph" w:customStyle="1" w:styleId="Style19">
    <w:name w:val="Style19"/>
    <w:basedOn w:val="a"/>
    <w:uiPriority w:val="99"/>
    <w:rsid w:val="007451E5"/>
    <w:pPr>
      <w:widowControl w:val="0"/>
      <w:autoSpaceDE w:val="0"/>
      <w:autoSpaceDN w:val="0"/>
      <w:adjustRightInd w:val="0"/>
      <w:spacing w:after="0" w:line="276" w:lineRule="exact"/>
      <w:jc w:val="center"/>
    </w:pPr>
    <w:rPr>
      <w:rFonts w:ascii="Times New Roman" w:eastAsia="Times New Roman" w:hAnsi="Times New Roman"/>
      <w:sz w:val="24"/>
      <w:szCs w:val="24"/>
      <w:lang w:eastAsia="ru-RU"/>
    </w:rPr>
  </w:style>
  <w:style w:type="paragraph" w:customStyle="1" w:styleId="Style23">
    <w:name w:val="Style23"/>
    <w:basedOn w:val="a"/>
    <w:uiPriority w:val="99"/>
    <w:rsid w:val="007451E5"/>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26">
    <w:name w:val="Style26"/>
    <w:basedOn w:val="a"/>
    <w:uiPriority w:val="99"/>
    <w:rsid w:val="007451E5"/>
    <w:pPr>
      <w:widowControl w:val="0"/>
      <w:autoSpaceDE w:val="0"/>
      <w:autoSpaceDN w:val="0"/>
      <w:adjustRightInd w:val="0"/>
      <w:spacing w:after="0" w:line="283" w:lineRule="exact"/>
      <w:jc w:val="both"/>
    </w:pPr>
    <w:rPr>
      <w:rFonts w:ascii="Times New Roman" w:eastAsia="Times New Roman" w:hAnsi="Times New Roman"/>
      <w:sz w:val="24"/>
      <w:szCs w:val="24"/>
      <w:lang w:eastAsia="ru-RU"/>
    </w:rPr>
  </w:style>
  <w:style w:type="paragraph" w:customStyle="1" w:styleId="Style37">
    <w:name w:val="Style37"/>
    <w:basedOn w:val="a"/>
    <w:uiPriority w:val="99"/>
    <w:rsid w:val="007451E5"/>
    <w:pPr>
      <w:widowControl w:val="0"/>
      <w:autoSpaceDE w:val="0"/>
      <w:autoSpaceDN w:val="0"/>
      <w:adjustRightInd w:val="0"/>
      <w:spacing w:after="0" w:line="274" w:lineRule="exact"/>
      <w:ind w:firstLine="379"/>
    </w:pPr>
    <w:rPr>
      <w:rFonts w:ascii="Times New Roman" w:eastAsia="Times New Roman" w:hAnsi="Times New Roman"/>
      <w:sz w:val="24"/>
      <w:szCs w:val="24"/>
      <w:lang w:eastAsia="ru-RU"/>
    </w:rPr>
  </w:style>
  <w:style w:type="character" w:customStyle="1" w:styleId="FontStyle68">
    <w:name w:val="Font Style68"/>
    <w:uiPriority w:val="99"/>
    <w:rsid w:val="007451E5"/>
    <w:rPr>
      <w:rFonts w:ascii="Times New Roman" w:hAnsi="Times New Roman"/>
      <w:b/>
      <w:sz w:val="22"/>
    </w:rPr>
  </w:style>
  <w:style w:type="character" w:customStyle="1" w:styleId="FontStyle69">
    <w:name w:val="Font Style69"/>
    <w:uiPriority w:val="99"/>
    <w:rsid w:val="007451E5"/>
    <w:rPr>
      <w:rFonts w:ascii="Times New Roman" w:hAnsi="Times New Roman"/>
      <w:sz w:val="22"/>
    </w:rPr>
  </w:style>
  <w:style w:type="paragraph" w:customStyle="1" w:styleId="c14">
    <w:name w:val="c14"/>
    <w:basedOn w:val="a"/>
    <w:rsid w:val="007451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6">
    <w:name w:val="c16"/>
    <w:basedOn w:val="a"/>
    <w:uiPriority w:val="99"/>
    <w:rsid w:val="007451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uiPriority w:val="99"/>
    <w:rsid w:val="007451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8">
    <w:name w:val="c68"/>
    <w:uiPriority w:val="99"/>
    <w:rsid w:val="007451E5"/>
  </w:style>
  <w:style w:type="paragraph" w:customStyle="1" w:styleId="51">
    <w:name w:val="Знак Знак Знак Знак5"/>
    <w:basedOn w:val="a"/>
    <w:uiPriority w:val="99"/>
    <w:rsid w:val="007451E5"/>
    <w:pPr>
      <w:spacing w:after="160" w:line="240" w:lineRule="exact"/>
      <w:jc w:val="both"/>
    </w:pPr>
    <w:rPr>
      <w:rFonts w:ascii="Verdana" w:eastAsia="Times New Roman" w:hAnsi="Verdana" w:cs="Verdana"/>
      <w:sz w:val="20"/>
      <w:szCs w:val="20"/>
      <w:lang w:val="en-US"/>
    </w:rPr>
  </w:style>
  <w:style w:type="paragraph" w:styleId="18">
    <w:name w:val="toc 1"/>
    <w:basedOn w:val="a"/>
    <w:next w:val="a"/>
    <w:autoRedefine/>
    <w:rsid w:val="007451E5"/>
    <w:pPr>
      <w:spacing w:after="0" w:line="240" w:lineRule="auto"/>
    </w:pPr>
    <w:rPr>
      <w:rFonts w:ascii="Times New Roman" w:eastAsia="Times New Roman" w:hAnsi="Times New Roman"/>
      <w:sz w:val="24"/>
      <w:szCs w:val="24"/>
      <w:lang w:eastAsia="ru-RU"/>
    </w:rPr>
  </w:style>
  <w:style w:type="paragraph" w:styleId="29">
    <w:name w:val="toc 2"/>
    <w:basedOn w:val="a"/>
    <w:next w:val="a"/>
    <w:autoRedefine/>
    <w:semiHidden/>
    <w:rsid w:val="007451E5"/>
    <w:pPr>
      <w:tabs>
        <w:tab w:val="right" w:leader="dot" w:pos="9911"/>
      </w:tabs>
      <w:spacing w:after="0" w:line="240" w:lineRule="auto"/>
      <w:ind w:left="240"/>
    </w:pPr>
    <w:rPr>
      <w:rFonts w:ascii="Times New Roman" w:eastAsia="Times New Roman" w:hAnsi="Times New Roman"/>
      <w:sz w:val="24"/>
      <w:szCs w:val="24"/>
      <w:lang w:eastAsia="ru-RU"/>
    </w:rPr>
  </w:style>
  <w:style w:type="character" w:customStyle="1" w:styleId="elementhandle">
    <w:name w:val="element_handle"/>
    <w:rsid w:val="007451E5"/>
    <w:rPr>
      <w:rFonts w:cs="Times New Roman"/>
    </w:rPr>
  </w:style>
  <w:style w:type="character" w:customStyle="1" w:styleId="140">
    <w:name w:val="Стиль 14 пт полужирный"/>
    <w:rsid w:val="007451E5"/>
    <w:rPr>
      <w:b/>
      <w:spacing w:val="-3"/>
      <w:sz w:val="28"/>
    </w:rPr>
  </w:style>
  <w:style w:type="character" w:customStyle="1" w:styleId="c2">
    <w:name w:val="c2"/>
    <w:rsid w:val="007451E5"/>
    <w:rPr>
      <w:rFonts w:cs="Times New Roman"/>
    </w:rPr>
  </w:style>
  <w:style w:type="paragraph" w:customStyle="1" w:styleId="52">
    <w:name w:val="Абзац списка5"/>
    <w:basedOn w:val="a"/>
    <w:uiPriority w:val="99"/>
    <w:rsid w:val="007451E5"/>
    <w:pPr>
      <w:spacing w:after="0" w:line="240" w:lineRule="auto"/>
      <w:ind w:left="720"/>
      <w:contextualSpacing/>
    </w:pPr>
    <w:rPr>
      <w:rFonts w:ascii="Times New Roman" w:eastAsia="Times New Roman" w:hAnsi="Times New Roman"/>
      <w:sz w:val="24"/>
      <w:szCs w:val="24"/>
      <w:lang w:eastAsia="ru-RU"/>
    </w:rPr>
  </w:style>
  <w:style w:type="paragraph" w:customStyle="1" w:styleId="34">
    <w:name w:val="Без интервала3"/>
    <w:basedOn w:val="a"/>
    <w:uiPriority w:val="99"/>
    <w:rsid w:val="007451E5"/>
    <w:pPr>
      <w:spacing w:after="0" w:line="240" w:lineRule="auto"/>
    </w:pPr>
    <w:rPr>
      <w:rFonts w:eastAsia="Times New Roman"/>
      <w:sz w:val="24"/>
      <w:szCs w:val="32"/>
      <w:lang w:val="en-US"/>
    </w:rPr>
  </w:style>
  <w:style w:type="paragraph" w:customStyle="1" w:styleId="210">
    <w:name w:val="Цитата 21"/>
    <w:basedOn w:val="a"/>
    <w:next w:val="a"/>
    <w:link w:val="QuoteChar"/>
    <w:uiPriority w:val="99"/>
    <w:rsid w:val="007451E5"/>
    <w:pPr>
      <w:spacing w:after="0" w:line="240" w:lineRule="auto"/>
    </w:pPr>
    <w:rPr>
      <w:i/>
      <w:sz w:val="24"/>
      <w:szCs w:val="24"/>
      <w:lang w:val="en-US"/>
    </w:rPr>
  </w:style>
  <w:style w:type="paragraph" w:customStyle="1" w:styleId="11">
    <w:name w:val="Выделенная цитата1"/>
    <w:basedOn w:val="a"/>
    <w:next w:val="a"/>
    <w:link w:val="IntenseQuoteChar"/>
    <w:uiPriority w:val="99"/>
    <w:rsid w:val="007451E5"/>
    <w:pPr>
      <w:spacing w:after="0" w:line="240" w:lineRule="auto"/>
      <w:ind w:left="720" w:right="720"/>
    </w:pPr>
    <w:rPr>
      <w:b/>
      <w:i/>
      <w:sz w:val="24"/>
      <w:lang w:val="en-US"/>
    </w:rPr>
  </w:style>
  <w:style w:type="paragraph" w:customStyle="1" w:styleId="42">
    <w:name w:val="Знак Знак Знак Знак4"/>
    <w:basedOn w:val="a"/>
    <w:uiPriority w:val="99"/>
    <w:rsid w:val="007451E5"/>
    <w:pPr>
      <w:spacing w:after="160" w:line="240" w:lineRule="exact"/>
      <w:jc w:val="both"/>
    </w:pPr>
    <w:rPr>
      <w:rFonts w:ascii="Verdana" w:eastAsia="Times New Roman" w:hAnsi="Verdana" w:cs="Verdana"/>
      <w:sz w:val="20"/>
      <w:szCs w:val="20"/>
      <w:lang w:val="en-US"/>
    </w:rPr>
  </w:style>
  <w:style w:type="table" w:customStyle="1" w:styleId="19">
    <w:name w:val="Сетка таблицы1"/>
    <w:rsid w:val="007451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Знак Знак Знак Знак3"/>
    <w:basedOn w:val="a"/>
    <w:uiPriority w:val="99"/>
    <w:rsid w:val="007451E5"/>
    <w:pPr>
      <w:spacing w:after="160" w:line="240" w:lineRule="exact"/>
      <w:jc w:val="both"/>
    </w:pPr>
    <w:rPr>
      <w:rFonts w:ascii="Verdana" w:eastAsia="Times New Roman" w:hAnsi="Verdana" w:cs="Verdana"/>
      <w:sz w:val="20"/>
      <w:szCs w:val="20"/>
      <w:lang w:val="en-US"/>
    </w:rPr>
  </w:style>
  <w:style w:type="paragraph" w:customStyle="1" w:styleId="Style15">
    <w:name w:val="Style15"/>
    <w:basedOn w:val="a"/>
    <w:uiPriority w:val="99"/>
    <w:rsid w:val="007451E5"/>
    <w:pPr>
      <w:widowControl w:val="0"/>
      <w:autoSpaceDE w:val="0"/>
      <w:autoSpaceDN w:val="0"/>
      <w:adjustRightInd w:val="0"/>
      <w:spacing w:after="0" w:line="274" w:lineRule="exact"/>
      <w:ind w:firstLine="566"/>
      <w:jc w:val="both"/>
    </w:pPr>
    <w:rPr>
      <w:rFonts w:ascii="Times New Roman" w:eastAsia="Times New Roman" w:hAnsi="Times New Roman"/>
      <w:sz w:val="24"/>
      <w:szCs w:val="24"/>
      <w:lang w:eastAsia="ru-RU"/>
    </w:rPr>
  </w:style>
  <w:style w:type="character" w:customStyle="1" w:styleId="FontStyle105">
    <w:name w:val="Font Style105"/>
    <w:uiPriority w:val="99"/>
    <w:rsid w:val="007451E5"/>
    <w:rPr>
      <w:rFonts w:ascii="Times New Roman" w:hAnsi="Times New Roman" w:cs="Times New Roman"/>
      <w:sz w:val="22"/>
      <w:szCs w:val="22"/>
    </w:rPr>
  </w:style>
  <w:style w:type="paragraph" w:customStyle="1" w:styleId="2a">
    <w:name w:val="Знак Знак Знак Знак2"/>
    <w:basedOn w:val="a"/>
    <w:uiPriority w:val="99"/>
    <w:rsid w:val="007451E5"/>
    <w:pPr>
      <w:spacing w:after="160" w:line="240" w:lineRule="exact"/>
      <w:jc w:val="both"/>
    </w:pPr>
    <w:rPr>
      <w:rFonts w:ascii="Verdana" w:eastAsia="Times New Roman" w:hAnsi="Verdana" w:cs="Verdana"/>
      <w:sz w:val="20"/>
      <w:szCs w:val="20"/>
      <w:lang w:val="en-US"/>
    </w:rPr>
  </w:style>
  <w:style w:type="paragraph" w:customStyle="1" w:styleId="43">
    <w:name w:val="Без интервала4"/>
    <w:uiPriority w:val="99"/>
    <w:rsid w:val="007451E5"/>
    <w:rPr>
      <w:rFonts w:eastAsia="Times New Roman"/>
      <w:sz w:val="22"/>
      <w:szCs w:val="22"/>
      <w:lang w:eastAsia="en-US"/>
    </w:rPr>
  </w:style>
  <w:style w:type="paragraph" w:customStyle="1" w:styleId="61">
    <w:name w:val="Знак Знак Знак Знак6"/>
    <w:basedOn w:val="a"/>
    <w:uiPriority w:val="99"/>
    <w:rsid w:val="007451E5"/>
    <w:pPr>
      <w:spacing w:after="160" w:line="240" w:lineRule="exact"/>
      <w:jc w:val="both"/>
    </w:pPr>
    <w:rPr>
      <w:rFonts w:ascii="Verdana" w:eastAsia="Times New Roman" w:hAnsi="Verdana" w:cs="Verdana"/>
      <w:sz w:val="20"/>
      <w:szCs w:val="20"/>
      <w:lang w:val="en-US"/>
    </w:rPr>
  </w:style>
  <w:style w:type="character" w:customStyle="1" w:styleId="2b">
    <w:name w:val="Знак Знак2"/>
    <w:uiPriority w:val="99"/>
    <w:rsid w:val="007451E5"/>
    <w:rPr>
      <w:sz w:val="16"/>
      <w:lang w:val="ru-RU" w:eastAsia="ru-RU"/>
    </w:rPr>
  </w:style>
  <w:style w:type="paragraph" w:customStyle="1" w:styleId="62">
    <w:name w:val="Абзац списка6"/>
    <w:basedOn w:val="a"/>
    <w:uiPriority w:val="99"/>
    <w:rsid w:val="007451E5"/>
    <w:pPr>
      <w:ind w:left="720"/>
      <w:contextualSpacing/>
    </w:pPr>
    <w:rPr>
      <w:rFonts w:eastAsia="Times New Roman"/>
    </w:rPr>
  </w:style>
  <w:style w:type="character" w:customStyle="1" w:styleId="apple-style-span">
    <w:name w:val="apple-style-span"/>
    <w:uiPriority w:val="99"/>
    <w:rsid w:val="007451E5"/>
  </w:style>
  <w:style w:type="paragraph" w:styleId="2c">
    <w:name w:val="Body Text Indent 2"/>
    <w:basedOn w:val="a"/>
    <w:link w:val="2d"/>
    <w:uiPriority w:val="99"/>
    <w:rsid w:val="007451E5"/>
    <w:pPr>
      <w:spacing w:after="0" w:line="360" w:lineRule="auto"/>
      <w:ind w:firstLine="709"/>
      <w:jc w:val="center"/>
    </w:pPr>
    <w:rPr>
      <w:rFonts w:ascii="Times New Roman" w:eastAsia="Times New Roman" w:hAnsi="Times New Roman"/>
      <w:sz w:val="24"/>
      <w:szCs w:val="24"/>
      <w:lang w:eastAsia="ru-RU"/>
    </w:rPr>
  </w:style>
  <w:style w:type="character" w:customStyle="1" w:styleId="2d">
    <w:name w:val="Основной текст с отступом 2 Знак"/>
    <w:link w:val="2c"/>
    <w:uiPriority w:val="99"/>
    <w:locked/>
    <w:rsid w:val="007451E5"/>
    <w:rPr>
      <w:rFonts w:ascii="Times New Roman" w:hAnsi="Times New Roman" w:cs="Times New Roman"/>
      <w:sz w:val="24"/>
      <w:szCs w:val="24"/>
      <w:lang w:eastAsia="ru-RU"/>
    </w:rPr>
  </w:style>
  <w:style w:type="paragraph" w:styleId="36">
    <w:name w:val="Body Text Indent 3"/>
    <w:basedOn w:val="a"/>
    <w:link w:val="37"/>
    <w:uiPriority w:val="99"/>
    <w:rsid w:val="007451E5"/>
    <w:pPr>
      <w:spacing w:after="0" w:line="360" w:lineRule="auto"/>
      <w:ind w:firstLine="709"/>
      <w:jc w:val="right"/>
    </w:pPr>
    <w:rPr>
      <w:rFonts w:ascii="Times New Roman" w:eastAsia="Times New Roman" w:hAnsi="Times New Roman"/>
      <w:sz w:val="20"/>
      <w:szCs w:val="24"/>
      <w:lang w:eastAsia="ru-RU"/>
    </w:rPr>
  </w:style>
  <w:style w:type="character" w:customStyle="1" w:styleId="37">
    <w:name w:val="Основной текст с отступом 3 Знак"/>
    <w:link w:val="36"/>
    <w:uiPriority w:val="99"/>
    <w:locked/>
    <w:rsid w:val="007451E5"/>
    <w:rPr>
      <w:rFonts w:ascii="Times New Roman" w:hAnsi="Times New Roman" w:cs="Times New Roman"/>
      <w:sz w:val="24"/>
      <w:szCs w:val="24"/>
      <w:lang w:eastAsia="ru-RU"/>
    </w:rPr>
  </w:style>
  <w:style w:type="paragraph" w:styleId="HTML0">
    <w:name w:val="HTML Preformatted"/>
    <w:basedOn w:val="a"/>
    <w:link w:val="HTML1"/>
    <w:uiPriority w:val="99"/>
    <w:rsid w:val="00745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1">
    <w:name w:val="Стандартный HTML Знак"/>
    <w:link w:val="HTML0"/>
    <w:uiPriority w:val="99"/>
    <w:locked/>
    <w:rsid w:val="007451E5"/>
    <w:rPr>
      <w:rFonts w:ascii="Courier New" w:hAnsi="Courier New" w:cs="Courier New"/>
      <w:sz w:val="20"/>
      <w:szCs w:val="20"/>
      <w:lang w:eastAsia="ru-RU"/>
    </w:rPr>
  </w:style>
  <w:style w:type="paragraph" w:customStyle="1" w:styleId="xl24">
    <w:name w:val="xl24"/>
    <w:basedOn w:val="a"/>
    <w:uiPriority w:val="99"/>
    <w:rsid w:val="007451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Arial Unicode MS" w:hAnsi="Times New Roman"/>
      <w:sz w:val="16"/>
      <w:szCs w:val="16"/>
      <w:lang w:eastAsia="ru-RU"/>
    </w:rPr>
  </w:style>
  <w:style w:type="paragraph" w:customStyle="1" w:styleId="xl25">
    <w:name w:val="xl25"/>
    <w:basedOn w:val="a"/>
    <w:uiPriority w:val="99"/>
    <w:rsid w:val="007451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Arial Unicode MS" w:hAnsi="Times New Roman"/>
      <w:sz w:val="16"/>
      <w:szCs w:val="16"/>
      <w:lang w:eastAsia="ru-RU"/>
    </w:rPr>
  </w:style>
  <w:style w:type="paragraph" w:customStyle="1" w:styleId="xl26">
    <w:name w:val="xl26"/>
    <w:basedOn w:val="a"/>
    <w:uiPriority w:val="99"/>
    <w:rsid w:val="007451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Arial Unicode MS" w:hAnsi="Times New Roman"/>
      <w:sz w:val="16"/>
      <w:szCs w:val="16"/>
      <w:lang w:eastAsia="ru-RU"/>
    </w:rPr>
  </w:style>
  <w:style w:type="paragraph" w:customStyle="1" w:styleId="xl27">
    <w:name w:val="xl27"/>
    <w:basedOn w:val="a"/>
    <w:uiPriority w:val="99"/>
    <w:rsid w:val="007451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Arial Unicode MS" w:hAnsi="Times New Roman"/>
      <w:sz w:val="16"/>
      <w:szCs w:val="16"/>
      <w:lang w:eastAsia="ru-RU"/>
    </w:rPr>
  </w:style>
  <w:style w:type="paragraph" w:customStyle="1" w:styleId="xl28">
    <w:name w:val="xl28"/>
    <w:basedOn w:val="a"/>
    <w:uiPriority w:val="99"/>
    <w:rsid w:val="007451E5"/>
    <w:pPr>
      <w:pBdr>
        <w:top w:val="single" w:sz="4" w:space="0" w:color="auto"/>
        <w:bottom w:val="single" w:sz="4" w:space="0" w:color="auto"/>
      </w:pBdr>
      <w:spacing w:before="100" w:beforeAutospacing="1" w:after="100" w:afterAutospacing="1" w:line="240" w:lineRule="auto"/>
      <w:jc w:val="both"/>
      <w:textAlignment w:val="top"/>
    </w:pPr>
    <w:rPr>
      <w:rFonts w:ascii="Times New Roman" w:eastAsia="Arial Unicode MS" w:hAnsi="Times New Roman"/>
      <w:sz w:val="16"/>
      <w:szCs w:val="16"/>
      <w:lang w:eastAsia="ru-RU"/>
    </w:rPr>
  </w:style>
  <w:style w:type="paragraph" w:customStyle="1" w:styleId="xl29">
    <w:name w:val="xl29"/>
    <w:basedOn w:val="a"/>
    <w:uiPriority w:val="99"/>
    <w:rsid w:val="007451E5"/>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Arial Unicode MS" w:hAnsi="Times New Roman"/>
      <w:sz w:val="16"/>
      <w:szCs w:val="16"/>
      <w:lang w:eastAsia="ru-RU"/>
    </w:rPr>
  </w:style>
  <w:style w:type="paragraph" w:customStyle="1" w:styleId="xl30">
    <w:name w:val="xl30"/>
    <w:basedOn w:val="a"/>
    <w:uiPriority w:val="99"/>
    <w:rsid w:val="007451E5"/>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Arial Unicode MS" w:hAnsi="Times New Roman"/>
      <w:sz w:val="16"/>
      <w:szCs w:val="16"/>
      <w:lang w:eastAsia="ru-RU"/>
    </w:rPr>
  </w:style>
  <w:style w:type="paragraph" w:customStyle="1" w:styleId="xl31">
    <w:name w:val="xl31"/>
    <w:basedOn w:val="a"/>
    <w:uiPriority w:val="99"/>
    <w:rsid w:val="007451E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sz w:val="16"/>
      <w:szCs w:val="16"/>
      <w:lang w:eastAsia="ru-RU"/>
    </w:rPr>
  </w:style>
  <w:style w:type="paragraph" w:customStyle="1" w:styleId="xl32">
    <w:name w:val="xl32"/>
    <w:basedOn w:val="a"/>
    <w:uiPriority w:val="99"/>
    <w:rsid w:val="007451E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sz w:val="16"/>
      <w:szCs w:val="16"/>
      <w:lang w:eastAsia="ru-RU"/>
    </w:rPr>
  </w:style>
  <w:style w:type="paragraph" w:customStyle="1" w:styleId="xl33">
    <w:name w:val="xl33"/>
    <w:basedOn w:val="a"/>
    <w:uiPriority w:val="99"/>
    <w:rsid w:val="007451E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sz w:val="16"/>
      <w:szCs w:val="16"/>
      <w:lang w:eastAsia="ru-RU"/>
    </w:rPr>
  </w:style>
  <w:style w:type="paragraph" w:customStyle="1" w:styleId="xl34">
    <w:name w:val="xl34"/>
    <w:basedOn w:val="a"/>
    <w:uiPriority w:val="99"/>
    <w:rsid w:val="007451E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sz w:val="16"/>
      <w:szCs w:val="16"/>
      <w:lang w:eastAsia="ru-RU"/>
    </w:rPr>
  </w:style>
  <w:style w:type="paragraph" w:customStyle="1" w:styleId="xl35">
    <w:name w:val="xl35"/>
    <w:basedOn w:val="a"/>
    <w:uiPriority w:val="99"/>
    <w:rsid w:val="007451E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sz w:val="16"/>
      <w:szCs w:val="16"/>
      <w:lang w:eastAsia="ru-RU"/>
    </w:rPr>
  </w:style>
  <w:style w:type="paragraph" w:customStyle="1" w:styleId="xl36">
    <w:name w:val="xl36"/>
    <w:basedOn w:val="a"/>
    <w:uiPriority w:val="99"/>
    <w:rsid w:val="007451E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2"/>
      <w:szCs w:val="12"/>
      <w:lang w:eastAsia="ru-RU"/>
    </w:rPr>
  </w:style>
  <w:style w:type="paragraph" w:customStyle="1" w:styleId="xl37">
    <w:name w:val="xl37"/>
    <w:basedOn w:val="a"/>
    <w:uiPriority w:val="99"/>
    <w:rsid w:val="007451E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sz w:val="24"/>
      <w:szCs w:val="24"/>
      <w:lang w:eastAsia="ru-RU"/>
    </w:rPr>
  </w:style>
  <w:style w:type="paragraph" w:customStyle="1" w:styleId="xl38">
    <w:name w:val="xl38"/>
    <w:basedOn w:val="a"/>
    <w:uiPriority w:val="99"/>
    <w:rsid w:val="007451E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ru-RU"/>
    </w:rPr>
  </w:style>
  <w:style w:type="paragraph" w:customStyle="1" w:styleId="xl39">
    <w:name w:val="xl39"/>
    <w:basedOn w:val="a"/>
    <w:uiPriority w:val="99"/>
    <w:rsid w:val="007451E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lang w:eastAsia="ru-RU"/>
    </w:rPr>
  </w:style>
  <w:style w:type="paragraph" w:customStyle="1" w:styleId="xl40">
    <w:name w:val="xl40"/>
    <w:basedOn w:val="a"/>
    <w:uiPriority w:val="99"/>
    <w:rsid w:val="007451E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lang w:eastAsia="ru-RU"/>
    </w:rPr>
  </w:style>
  <w:style w:type="paragraph" w:customStyle="1" w:styleId="xl41">
    <w:name w:val="xl41"/>
    <w:basedOn w:val="a"/>
    <w:uiPriority w:val="99"/>
    <w:rsid w:val="007451E5"/>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sz w:val="24"/>
      <w:szCs w:val="24"/>
      <w:lang w:eastAsia="ru-RU"/>
    </w:rPr>
  </w:style>
  <w:style w:type="paragraph" w:customStyle="1" w:styleId="xl42">
    <w:name w:val="xl42"/>
    <w:basedOn w:val="a"/>
    <w:uiPriority w:val="99"/>
    <w:rsid w:val="007451E5"/>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sz w:val="24"/>
      <w:szCs w:val="24"/>
      <w:lang w:eastAsia="ru-RU"/>
    </w:rPr>
  </w:style>
  <w:style w:type="paragraph" w:customStyle="1" w:styleId="xl22">
    <w:name w:val="xl22"/>
    <w:basedOn w:val="a"/>
    <w:uiPriority w:val="99"/>
    <w:rsid w:val="007451E5"/>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sz w:val="16"/>
      <w:szCs w:val="16"/>
      <w:lang w:eastAsia="ru-RU"/>
    </w:rPr>
  </w:style>
  <w:style w:type="paragraph" w:customStyle="1" w:styleId="center1">
    <w:name w:val="center1"/>
    <w:basedOn w:val="a"/>
    <w:uiPriority w:val="99"/>
    <w:rsid w:val="007451E5"/>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justify2">
    <w:name w:val="justify2"/>
    <w:basedOn w:val="a"/>
    <w:uiPriority w:val="99"/>
    <w:rsid w:val="007451E5"/>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BodyText3Char1">
    <w:name w:val="Body Text 3 Char1"/>
    <w:aliases w:val="Знак1 Char1,Знак2 Char1,Знак Char1"/>
    <w:uiPriority w:val="99"/>
    <w:locked/>
    <w:rsid w:val="007451E5"/>
    <w:rPr>
      <w:sz w:val="24"/>
      <w:lang w:val="ru-RU" w:eastAsia="ru-RU"/>
    </w:rPr>
  </w:style>
  <w:style w:type="paragraph" w:customStyle="1" w:styleId="71">
    <w:name w:val="Абзац списка7"/>
    <w:basedOn w:val="a"/>
    <w:uiPriority w:val="99"/>
    <w:rsid w:val="007451E5"/>
    <w:pPr>
      <w:spacing w:after="0" w:line="240" w:lineRule="auto"/>
      <w:ind w:left="720"/>
      <w:contextualSpacing/>
    </w:pPr>
    <w:rPr>
      <w:rFonts w:ascii="Times New Roman" w:eastAsia="Times New Roman" w:hAnsi="Times New Roman"/>
      <w:sz w:val="24"/>
      <w:szCs w:val="24"/>
      <w:lang w:eastAsia="ru-RU"/>
    </w:rPr>
  </w:style>
  <w:style w:type="character" w:customStyle="1" w:styleId="BodyTextChar1">
    <w:name w:val="Body Text Char1"/>
    <w:aliases w:val="body text Char1,Основной текст Знак1 Char1,Основной текст Знак Знак Char1,Основной текст отчета Char1"/>
    <w:uiPriority w:val="99"/>
    <w:locked/>
    <w:rsid w:val="007451E5"/>
    <w:rPr>
      <w:sz w:val="24"/>
      <w:lang w:val="ru-RU" w:eastAsia="ru-RU"/>
    </w:rPr>
  </w:style>
  <w:style w:type="character" w:customStyle="1" w:styleId="NormalWebChar">
    <w:name w:val="Normal (Web) Char"/>
    <w:uiPriority w:val="99"/>
    <w:locked/>
    <w:rsid w:val="007451E5"/>
    <w:rPr>
      <w:sz w:val="24"/>
      <w:lang w:val="ru-RU" w:eastAsia="ru-RU"/>
    </w:rPr>
  </w:style>
  <w:style w:type="paragraph" w:customStyle="1" w:styleId="53">
    <w:name w:val="Без интервала5"/>
    <w:basedOn w:val="a"/>
    <w:uiPriority w:val="99"/>
    <w:rsid w:val="007451E5"/>
    <w:pPr>
      <w:spacing w:after="0" w:line="240" w:lineRule="auto"/>
    </w:pPr>
    <w:rPr>
      <w:rFonts w:eastAsia="Times New Roman"/>
      <w:sz w:val="24"/>
      <w:szCs w:val="32"/>
      <w:lang w:val="en-US"/>
    </w:rPr>
  </w:style>
  <w:style w:type="paragraph" w:customStyle="1" w:styleId="220">
    <w:name w:val="Цитата 22"/>
    <w:basedOn w:val="a"/>
    <w:next w:val="a"/>
    <w:uiPriority w:val="99"/>
    <w:rsid w:val="007451E5"/>
    <w:pPr>
      <w:spacing w:after="0" w:line="240" w:lineRule="auto"/>
    </w:pPr>
    <w:rPr>
      <w:rFonts w:eastAsia="Times New Roman"/>
      <w:i/>
      <w:sz w:val="24"/>
      <w:szCs w:val="24"/>
      <w:lang w:val="en-US"/>
    </w:rPr>
  </w:style>
  <w:style w:type="paragraph" w:customStyle="1" w:styleId="2e">
    <w:name w:val="Выделенная цитата2"/>
    <w:basedOn w:val="a"/>
    <w:next w:val="a"/>
    <w:uiPriority w:val="99"/>
    <w:rsid w:val="007451E5"/>
    <w:pPr>
      <w:spacing w:after="0" w:line="240" w:lineRule="auto"/>
      <w:ind w:left="720" w:right="720"/>
    </w:pPr>
    <w:rPr>
      <w:rFonts w:eastAsia="Times New Roman"/>
      <w:b/>
      <w:i/>
      <w:sz w:val="24"/>
      <w:szCs w:val="20"/>
      <w:lang w:val="en-US"/>
    </w:rPr>
  </w:style>
  <w:style w:type="character" w:customStyle="1" w:styleId="72">
    <w:name w:val="Знак Знак7"/>
    <w:uiPriority w:val="99"/>
    <w:locked/>
    <w:rsid w:val="007451E5"/>
    <w:rPr>
      <w:sz w:val="24"/>
      <w:lang w:val="ru-RU" w:eastAsia="ru-RU"/>
    </w:rPr>
  </w:style>
  <w:style w:type="character" w:customStyle="1" w:styleId="38">
    <w:name w:val="Знак Знак3"/>
    <w:uiPriority w:val="99"/>
    <w:locked/>
    <w:rsid w:val="007451E5"/>
    <w:rPr>
      <w:sz w:val="24"/>
      <w:lang w:val="ru-RU" w:eastAsia="ru-RU"/>
    </w:rPr>
  </w:style>
  <w:style w:type="paragraph" w:customStyle="1" w:styleId="ConsPlusNonformat">
    <w:name w:val="ConsPlusNonformat"/>
    <w:rsid w:val="00014B7C"/>
    <w:pPr>
      <w:widowControl w:val="0"/>
      <w:autoSpaceDE w:val="0"/>
      <w:autoSpaceDN w:val="0"/>
      <w:adjustRightInd w:val="0"/>
    </w:pPr>
    <w:rPr>
      <w:rFonts w:ascii="Courier New" w:eastAsia="Times New Roman" w:hAnsi="Courier New" w:cs="Courier New"/>
    </w:rPr>
  </w:style>
  <w:style w:type="numbering" w:styleId="111111">
    <w:name w:val="Outline List 2"/>
    <w:aliases w:val="1 / 1.1 /"/>
    <w:basedOn w:val="a2"/>
    <w:uiPriority w:val="99"/>
    <w:unhideWhenUsed/>
    <w:locked/>
    <w:rsid w:val="00042004"/>
    <w:pPr>
      <w:numPr>
        <w:numId w:val="1"/>
      </w:numPr>
    </w:pPr>
  </w:style>
  <w:style w:type="paragraph" w:styleId="39">
    <w:name w:val="toc 3"/>
    <w:basedOn w:val="a"/>
    <w:next w:val="a"/>
    <w:autoRedefine/>
    <w:uiPriority w:val="39"/>
    <w:unhideWhenUsed/>
    <w:locked/>
    <w:rsid w:val="006842CC"/>
    <w:pPr>
      <w:ind w:left="440"/>
    </w:pPr>
  </w:style>
  <w:style w:type="paragraph" w:styleId="afff">
    <w:name w:val="footnote text"/>
    <w:basedOn w:val="a"/>
    <w:link w:val="afff0"/>
    <w:uiPriority w:val="99"/>
    <w:semiHidden/>
    <w:unhideWhenUsed/>
    <w:locked/>
    <w:rsid w:val="00A31EDB"/>
    <w:pPr>
      <w:spacing w:after="0" w:line="240" w:lineRule="auto"/>
    </w:pPr>
    <w:rPr>
      <w:rFonts w:cs="Calibri"/>
      <w:sz w:val="20"/>
      <w:szCs w:val="20"/>
      <w:lang w:eastAsia="ru-RU"/>
    </w:rPr>
  </w:style>
  <w:style w:type="character" w:customStyle="1" w:styleId="afff0">
    <w:name w:val="Текст сноски Знак"/>
    <w:basedOn w:val="a0"/>
    <w:link w:val="afff"/>
    <w:uiPriority w:val="99"/>
    <w:semiHidden/>
    <w:rsid w:val="00A31EDB"/>
    <w:rPr>
      <w:rFonts w:cs="Calibri"/>
    </w:rPr>
  </w:style>
  <w:style w:type="character" w:styleId="afff1">
    <w:name w:val="footnote reference"/>
    <w:basedOn w:val="a0"/>
    <w:uiPriority w:val="99"/>
    <w:semiHidden/>
    <w:unhideWhenUsed/>
    <w:locked/>
    <w:rsid w:val="00A31EDB"/>
    <w:rPr>
      <w:vertAlign w:val="superscript"/>
    </w:rPr>
  </w:style>
  <w:style w:type="paragraph" w:customStyle="1" w:styleId="81">
    <w:name w:val="Абзац списка8"/>
    <w:basedOn w:val="a"/>
    <w:rsid w:val="00C37C7E"/>
    <w:pPr>
      <w:spacing w:after="0" w:line="240" w:lineRule="auto"/>
      <w:ind w:left="720"/>
      <w:contextualSpacing/>
    </w:pPr>
    <w:rPr>
      <w:rFonts w:ascii="Times New Roman" w:hAnsi="Times New Roman"/>
      <w:sz w:val="24"/>
      <w:szCs w:val="24"/>
      <w:lang w:eastAsia="ru-RU"/>
    </w:rPr>
  </w:style>
  <w:style w:type="paragraph" w:customStyle="1" w:styleId="afff2">
    <w:name w:val="Знак Знак Знак Знак"/>
    <w:basedOn w:val="a"/>
    <w:rsid w:val="00121F5D"/>
    <w:pPr>
      <w:spacing w:after="160" w:line="240" w:lineRule="exact"/>
      <w:jc w:val="both"/>
    </w:pPr>
    <w:rPr>
      <w:rFonts w:ascii="Verdana" w:eastAsia="Times New Roman" w:hAnsi="Verdana" w:cs="Verdana"/>
      <w:sz w:val="20"/>
      <w:szCs w:val="20"/>
      <w:lang w:val="en-US"/>
    </w:rPr>
  </w:style>
  <w:style w:type="paragraph" w:customStyle="1" w:styleId="1a">
    <w:name w:val="Знак1"/>
    <w:basedOn w:val="a"/>
    <w:rsid w:val="00121F5D"/>
    <w:pPr>
      <w:spacing w:after="160" w:line="240" w:lineRule="exact"/>
    </w:pPr>
    <w:rPr>
      <w:rFonts w:ascii="Verdana" w:eastAsia="Times New Roman" w:hAnsi="Verdana"/>
      <w:sz w:val="20"/>
      <w:szCs w:val="20"/>
      <w:lang w:val="en-US"/>
    </w:rPr>
  </w:style>
  <w:style w:type="character" w:customStyle="1" w:styleId="c7">
    <w:name w:val="c7"/>
    <w:rsid w:val="00121F5D"/>
  </w:style>
  <w:style w:type="paragraph" w:customStyle="1" w:styleId="c10">
    <w:name w:val="c10"/>
    <w:basedOn w:val="a"/>
    <w:rsid w:val="00121F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rsid w:val="00121F5D"/>
  </w:style>
  <w:style w:type="paragraph" w:customStyle="1" w:styleId="c24">
    <w:name w:val="c24"/>
    <w:basedOn w:val="a"/>
    <w:rsid w:val="00121F5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a">
    <w:name w:val="Сетка таблицы3"/>
    <w:basedOn w:val="a1"/>
    <w:next w:val="af9"/>
    <w:uiPriority w:val="59"/>
    <w:rsid w:val="00D305F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9"/>
    <w:uiPriority w:val="59"/>
    <w:rsid w:val="0017249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9"/>
    <w:uiPriority w:val="39"/>
    <w:rsid w:val="00427C5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9"/>
    <w:uiPriority w:val="59"/>
    <w:rsid w:val="008C15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9"/>
    <w:uiPriority w:val="59"/>
    <w:rsid w:val="005116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next w:val="af9"/>
    <w:uiPriority w:val="59"/>
    <w:rsid w:val="00015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Нет списка1"/>
    <w:next w:val="a2"/>
    <w:uiPriority w:val="99"/>
    <w:semiHidden/>
    <w:unhideWhenUsed/>
    <w:rsid w:val="00A17DA8"/>
  </w:style>
  <w:style w:type="table" w:customStyle="1" w:styleId="63">
    <w:name w:val="Сетка таблицы6"/>
    <w:basedOn w:val="a1"/>
    <w:next w:val="af9"/>
    <w:uiPriority w:val="59"/>
    <w:rsid w:val="00A17DA8"/>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next w:val="af9"/>
    <w:uiPriority w:val="59"/>
    <w:rsid w:val="00E462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9"/>
    <w:uiPriority w:val="59"/>
    <w:rsid w:val="00647A9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f9"/>
    <w:uiPriority w:val="59"/>
    <w:rsid w:val="002020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uiPriority w:val="59"/>
    <w:rsid w:val="00CC64A2"/>
    <w:rPr>
      <w:rFonts w:ascii="Times New Roman" w:eastAsia="Times New Roman" w:hAnsi="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9"/>
    <w:uiPriority w:val="59"/>
    <w:rsid w:val="00B13C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59"/>
    <w:rsid w:val="007F564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uiPriority w:val="59"/>
    <w:rsid w:val="007F564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9"/>
    <w:uiPriority w:val="59"/>
    <w:rsid w:val="00F957B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uiPriority w:val="59"/>
    <w:rsid w:val="00A70EA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uiPriority w:val="59"/>
    <w:rsid w:val="00FB741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next w:val="af9"/>
    <w:uiPriority w:val="59"/>
    <w:rsid w:val="00B7397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2"/>
    <w:uiPriority w:val="99"/>
    <w:semiHidden/>
    <w:unhideWhenUsed/>
    <w:rsid w:val="00355CB1"/>
  </w:style>
  <w:style w:type="table" w:customStyle="1" w:styleId="160">
    <w:name w:val="Сетка таблицы16"/>
    <w:basedOn w:val="a1"/>
    <w:next w:val="af9"/>
    <w:uiPriority w:val="59"/>
    <w:rsid w:val="00355C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34"/>
    <w:locked/>
    <w:rsid w:val="00785C83"/>
    <w:rPr>
      <w:sz w:val="22"/>
      <w:szCs w:val="22"/>
      <w:lang w:eastAsia="en-US"/>
    </w:rPr>
  </w:style>
  <w:style w:type="table" w:customStyle="1" w:styleId="170">
    <w:name w:val="Сетка таблицы17"/>
    <w:basedOn w:val="a1"/>
    <w:next w:val="af9"/>
    <w:uiPriority w:val="59"/>
    <w:rsid w:val="00B71F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5149">
      <w:bodyDiv w:val="1"/>
      <w:marLeft w:val="0"/>
      <w:marRight w:val="0"/>
      <w:marTop w:val="0"/>
      <w:marBottom w:val="0"/>
      <w:divBdr>
        <w:top w:val="none" w:sz="0" w:space="0" w:color="auto"/>
        <w:left w:val="none" w:sz="0" w:space="0" w:color="auto"/>
        <w:bottom w:val="none" w:sz="0" w:space="0" w:color="auto"/>
        <w:right w:val="none" w:sz="0" w:space="0" w:color="auto"/>
      </w:divBdr>
    </w:div>
    <w:div w:id="39324735">
      <w:bodyDiv w:val="1"/>
      <w:marLeft w:val="0"/>
      <w:marRight w:val="0"/>
      <w:marTop w:val="0"/>
      <w:marBottom w:val="0"/>
      <w:divBdr>
        <w:top w:val="none" w:sz="0" w:space="0" w:color="auto"/>
        <w:left w:val="none" w:sz="0" w:space="0" w:color="auto"/>
        <w:bottom w:val="none" w:sz="0" w:space="0" w:color="auto"/>
        <w:right w:val="none" w:sz="0" w:space="0" w:color="auto"/>
      </w:divBdr>
    </w:div>
    <w:div w:id="54738500">
      <w:bodyDiv w:val="1"/>
      <w:marLeft w:val="0"/>
      <w:marRight w:val="0"/>
      <w:marTop w:val="0"/>
      <w:marBottom w:val="0"/>
      <w:divBdr>
        <w:top w:val="none" w:sz="0" w:space="0" w:color="auto"/>
        <w:left w:val="none" w:sz="0" w:space="0" w:color="auto"/>
        <w:bottom w:val="none" w:sz="0" w:space="0" w:color="auto"/>
        <w:right w:val="none" w:sz="0" w:space="0" w:color="auto"/>
      </w:divBdr>
    </w:div>
    <w:div w:id="65884931">
      <w:bodyDiv w:val="1"/>
      <w:marLeft w:val="0"/>
      <w:marRight w:val="0"/>
      <w:marTop w:val="0"/>
      <w:marBottom w:val="0"/>
      <w:divBdr>
        <w:top w:val="none" w:sz="0" w:space="0" w:color="auto"/>
        <w:left w:val="none" w:sz="0" w:space="0" w:color="auto"/>
        <w:bottom w:val="none" w:sz="0" w:space="0" w:color="auto"/>
        <w:right w:val="none" w:sz="0" w:space="0" w:color="auto"/>
      </w:divBdr>
    </w:div>
    <w:div w:id="107240942">
      <w:bodyDiv w:val="1"/>
      <w:marLeft w:val="0"/>
      <w:marRight w:val="0"/>
      <w:marTop w:val="0"/>
      <w:marBottom w:val="0"/>
      <w:divBdr>
        <w:top w:val="none" w:sz="0" w:space="0" w:color="auto"/>
        <w:left w:val="none" w:sz="0" w:space="0" w:color="auto"/>
        <w:bottom w:val="none" w:sz="0" w:space="0" w:color="auto"/>
        <w:right w:val="none" w:sz="0" w:space="0" w:color="auto"/>
      </w:divBdr>
    </w:div>
    <w:div w:id="167329319">
      <w:bodyDiv w:val="1"/>
      <w:marLeft w:val="0"/>
      <w:marRight w:val="0"/>
      <w:marTop w:val="0"/>
      <w:marBottom w:val="0"/>
      <w:divBdr>
        <w:top w:val="none" w:sz="0" w:space="0" w:color="auto"/>
        <w:left w:val="none" w:sz="0" w:space="0" w:color="auto"/>
        <w:bottom w:val="none" w:sz="0" w:space="0" w:color="auto"/>
        <w:right w:val="none" w:sz="0" w:space="0" w:color="auto"/>
      </w:divBdr>
    </w:div>
    <w:div w:id="177619964">
      <w:bodyDiv w:val="1"/>
      <w:marLeft w:val="0"/>
      <w:marRight w:val="0"/>
      <w:marTop w:val="0"/>
      <w:marBottom w:val="0"/>
      <w:divBdr>
        <w:top w:val="none" w:sz="0" w:space="0" w:color="auto"/>
        <w:left w:val="none" w:sz="0" w:space="0" w:color="auto"/>
        <w:bottom w:val="none" w:sz="0" w:space="0" w:color="auto"/>
        <w:right w:val="none" w:sz="0" w:space="0" w:color="auto"/>
      </w:divBdr>
    </w:div>
    <w:div w:id="207494423">
      <w:bodyDiv w:val="1"/>
      <w:marLeft w:val="0"/>
      <w:marRight w:val="0"/>
      <w:marTop w:val="0"/>
      <w:marBottom w:val="0"/>
      <w:divBdr>
        <w:top w:val="none" w:sz="0" w:space="0" w:color="auto"/>
        <w:left w:val="none" w:sz="0" w:space="0" w:color="auto"/>
        <w:bottom w:val="none" w:sz="0" w:space="0" w:color="auto"/>
        <w:right w:val="none" w:sz="0" w:space="0" w:color="auto"/>
      </w:divBdr>
    </w:div>
    <w:div w:id="218395867">
      <w:bodyDiv w:val="1"/>
      <w:marLeft w:val="0"/>
      <w:marRight w:val="0"/>
      <w:marTop w:val="0"/>
      <w:marBottom w:val="0"/>
      <w:divBdr>
        <w:top w:val="none" w:sz="0" w:space="0" w:color="auto"/>
        <w:left w:val="none" w:sz="0" w:space="0" w:color="auto"/>
        <w:bottom w:val="none" w:sz="0" w:space="0" w:color="auto"/>
        <w:right w:val="none" w:sz="0" w:space="0" w:color="auto"/>
      </w:divBdr>
    </w:div>
    <w:div w:id="264729100">
      <w:bodyDiv w:val="1"/>
      <w:marLeft w:val="0"/>
      <w:marRight w:val="0"/>
      <w:marTop w:val="0"/>
      <w:marBottom w:val="0"/>
      <w:divBdr>
        <w:top w:val="none" w:sz="0" w:space="0" w:color="auto"/>
        <w:left w:val="none" w:sz="0" w:space="0" w:color="auto"/>
        <w:bottom w:val="none" w:sz="0" w:space="0" w:color="auto"/>
        <w:right w:val="none" w:sz="0" w:space="0" w:color="auto"/>
      </w:divBdr>
    </w:div>
    <w:div w:id="265693665">
      <w:bodyDiv w:val="1"/>
      <w:marLeft w:val="0"/>
      <w:marRight w:val="0"/>
      <w:marTop w:val="0"/>
      <w:marBottom w:val="0"/>
      <w:divBdr>
        <w:top w:val="none" w:sz="0" w:space="0" w:color="auto"/>
        <w:left w:val="none" w:sz="0" w:space="0" w:color="auto"/>
        <w:bottom w:val="none" w:sz="0" w:space="0" w:color="auto"/>
        <w:right w:val="none" w:sz="0" w:space="0" w:color="auto"/>
      </w:divBdr>
    </w:div>
    <w:div w:id="300425324">
      <w:bodyDiv w:val="1"/>
      <w:marLeft w:val="0"/>
      <w:marRight w:val="0"/>
      <w:marTop w:val="0"/>
      <w:marBottom w:val="0"/>
      <w:divBdr>
        <w:top w:val="none" w:sz="0" w:space="0" w:color="auto"/>
        <w:left w:val="none" w:sz="0" w:space="0" w:color="auto"/>
        <w:bottom w:val="none" w:sz="0" w:space="0" w:color="auto"/>
        <w:right w:val="none" w:sz="0" w:space="0" w:color="auto"/>
      </w:divBdr>
    </w:div>
    <w:div w:id="309868577">
      <w:bodyDiv w:val="1"/>
      <w:marLeft w:val="0"/>
      <w:marRight w:val="0"/>
      <w:marTop w:val="0"/>
      <w:marBottom w:val="0"/>
      <w:divBdr>
        <w:top w:val="none" w:sz="0" w:space="0" w:color="auto"/>
        <w:left w:val="none" w:sz="0" w:space="0" w:color="auto"/>
        <w:bottom w:val="none" w:sz="0" w:space="0" w:color="auto"/>
        <w:right w:val="none" w:sz="0" w:space="0" w:color="auto"/>
      </w:divBdr>
    </w:div>
    <w:div w:id="364478041">
      <w:bodyDiv w:val="1"/>
      <w:marLeft w:val="0"/>
      <w:marRight w:val="0"/>
      <w:marTop w:val="0"/>
      <w:marBottom w:val="0"/>
      <w:divBdr>
        <w:top w:val="none" w:sz="0" w:space="0" w:color="auto"/>
        <w:left w:val="none" w:sz="0" w:space="0" w:color="auto"/>
        <w:bottom w:val="none" w:sz="0" w:space="0" w:color="auto"/>
        <w:right w:val="none" w:sz="0" w:space="0" w:color="auto"/>
      </w:divBdr>
    </w:div>
    <w:div w:id="369720940">
      <w:bodyDiv w:val="1"/>
      <w:marLeft w:val="0"/>
      <w:marRight w:val="0"/>
      <w:marTop w:val="0"/>
      <w:marBottom w:val="0"/>
      <w:divBdr>
        <w:top w:val="none" w:sz="0" w:space="0" w:color="auto"/>
        <w:left w:val="none" w:sz="0" w:space="0" w:color="auto"/>
        <w:bottom w:val="none" w:sz="0" w:space="0" w:color="auto"/>
        <w:right w:val="none" w:sz="0" w:space="0" w:color="auto"/>
      </w:divBdr>
    </w:div>
    <w:div w:id="379012921">
      <w:bodyDiv w:val="1"/>
      <w:marLeft w:val="0"/>
      <w:marRight w:val="0"/>
      <w:marTop w:val="0"/>
      <w:marBottom w:val="0"/>
      <w:divBdr>
        <w:top w:val="none" w:sz="0" w:space="0" w:color="auto"/>
        <w:left w:val="none" w:sz="0" w:space="0" w:color="auto"/>
        <w:bottom w:val="none" w:sz="0" w:space="0" w:color="auto"/>
        <w:right w:val="none" w:sz="0" w:space="0" w:color="auto"/>
      </w:divBdr>
    </w:div>
    <w:div w:id="422917074">
      <w:bodyDiv w:val="1"/>
      <w:marLeft w:val="0"/>
      <w:marRight w:val="0"/>
      <w:marTop w:val="0"/>
      <w:marBottom w:val="0"/>
      <w:divBdr>
        <w:top w:val="none" w:sz="0" w:space="0" w:color="auto"/>
        <w:left w:val="none" w:sz="0" w:space="0" w:color="auto"/>
        <w:bottom w:val="none" w:sz="0" w:space="0" w:color="auto"/>
        <w:right w:val="none" w:sz="0" w:space="0" w:color="auto"/>
      </w:divBdr>
    </w:div>
    <w:div w:id="435099146">
      <w:bodyDiv w:val="1"/>
      <w:marLeft w:val="0"/>
      <w:marRight w:val="0"/>
      <w:marTop w:val="0"/>
      <w:marBottom w:val="0"/>
      <w:divBdr>
        <w:top w:val="none" w:sz="0" w:space="0" w:color="auto"/>
        <w:left w:val="none" w:sz="0" w:space="0" w:color="auto"/>
        <w:bottom w:val="none" w:sz="0" w:space="0" w:color="auto"/>
        <w:right w:val="none" w:sz="0" w:space="0" w:color="auto"/>
      </w:divBdr>
    </w:div>
    <w:div w:id="459808155">
      <w:bodyDiv w:val="1"/>
      <w:marLeft w:val="0"/>
      <w:marRight w:val="0"/>
      <w:marTop w:val="0"/>
      <w:marBottom w:val="0"/>
      <w:divBdr>
        <w:top w:val="none" w:sz="0" w:space="0" w:color="auto"/>
        <w:left w:val="none" w:sz="0" w:space="0" w:color="auto"/>
        <w:bottom w:val="none" w:sz="0" w:space="0" w:color="auto"/>
        <w:right w:val="none" w:sz="0" w:space="0" w:color="auto"/>
      </w:divBdr>
    </w:div>
    <w:div w:id="485904618">
      <w:bodyDiv w:val="1"/>
      <w:marLeft w:val="0"/>
      <w:marRight w:val="0"/>
      <w:marTop w:val="0"/>
      <w:marBottom w:val="0"/>
      <w:divBdr>
        <w:top w:val="none" w:sz="0" w:space="0" w:color="auto"/>
        <w:left w:val="none" w:sz="0" w:space="0" w:color="auto"/>
        <w:bottom w:val="none" w:sz="0" w:space="0" w:color="auto"/>
        <w:right w:val="none" w:sz="0" w:space="0" w:color="auto"/>
      </w:divBdr>
    </w:div>
    <w:div w:id="493491673">
      <w:bodyDiv w:val="1"/>
      <w:marLeft w:val="0"/>
      <w:marRight w:val="0"/>
      <w:marTop w:val="0"/>
      <w:marBottom w:val="0"/>
      <w:divBdr>
        <w:top w:val="none" w:sz="0" w:space="0" w:color="auto"/>
        <w:left w:val="none" w:sz="0" w:space="0" w:color="auto"/>
        <w:bottom w:val="none" w:sz="0" w:space="0" w:color="auto"/>
        <w:right w:val="none" w:sz="0" w:space="0" w:color="auto"/>
      </w:divBdr>
    </w:div>
    <w:div w:id="539364350">
      <w:bodyDiv w:val="1"/>
      <w:marLeft w:val="0"/>
      <w:marRight w:val="0"/>
      <w:marTop w:val="0"/>
      <w:marBottom w:val="0"/>
      <w:divBdr>
        <w:top w:val="none" w:sz="0" w:space="0" w:color="auto"/>
        <w:left w:val="none" w:sz="0" w:space="0" w:color="auto"/>
        <w:bottom w:val="none" w:sz="0" w:space="0" w:color="auto"/>
        <w:right w:val="none" w:sz="0" w:space="0" w:color="auto"/>
      </w:divBdr>
    </w:div>
    <w:div w:id="540870859">
      <w:bodyDiv w:val="1"/>
      <w:marLeft w:val="0"/>
      <w:marRight w:val="0"/>
      <w:marTop w:val="0"/>
      <w:marBottom w:val="0"/>
      <w:divBdr>
        <w:top w:val="none" w:sz="0" w:space="0" w:color="auto"/>
        <w:left w:val="none" w:sz="0" w:space="0" w:color="auto"/>
        <w:bottom w:val="none" w:sz="0" w:space="0" w:color="auto"/>
        <w:right w:val="none" w:sz="0" w:space="0" w:color="auto"/>
      </w:divBdr>
    </w:div>
    <w:div w:id="542403675">
      <w:bodyDiv w:val="1"/>
      <w:marLeft w:val="0"/>
      <w:marRight w:val="0"/>
      <w:marTop w:val="0"/>
      <w:marBottom w:val="0"/>
      <w:divBdr>
        <w:top w:val="none" w:sz="0" w:space="0" w:color="auto"/>
        <w:left w:val="none" w:sz="0" w:space="0" w:color="auto"/>
        <w:bottom w:val="none" w:sz="0" w:space="0" w:color="auto"/>
        <w:right w:val="none" w:sz="0" w:space="0" w:color="auto"/>
      </w:divBdr>
    </w:div>
    <w:div w:id="549725612">
      <w:bodyDiv w:val="1"/>
      <w:marLeft w:val="0"/>
      <w:marRight w:val="0"/>
      <w:marTop w:val="0"/>
      <w:marBottom w:val="0"/>
      <w:divBdr>
        <w:top w:val="none" w:sz="0" w:space="0" w:color="auto"/>
        <w:left w:val="none" w:sz="0" w:space="0" w:color="auto"/>
        <w:bottom w:val="none" w:sz="0" w:space="0" w:color="auto"/>
        <w:right w:val="none" w:sz="0" w:space="0" w:color="auto"/>
      </w:divBdr>
    </w:div>
    <w:div w:id="562954326">
      <w:bodyDiv w:val="1"/>
      <w:marLeft w:val="0"/>
      <w:marRight w:val="0"/>
      <w:marTop w:val="0"/>
      <w:marBottom w:val="0"/>
      <w:divBdr>
        <w:top w:val="none" w:sz="0" w:space="0" w:color="auto"/>
        <w:left w:val="none" w:sz="0" w:space="0" w:color="auto"/>
        <w:bottom w:val="none" w:sz="0" w:space="0" w:color="auto"/>
        <w:right w:val="none" w:sz="0" w:space="0" w:color="auto"/>
      </w:divBdr>
    </w:div>
    <w:div w:id="569928157">
      <w:bodyDiv w:val="1"/>
      <w:marLeft w:val="0"/>
      <w:marRight w:val="0"/>
      <w:marTop w:val="0"/>
      <w:marBottom w:val="0"/>
      <w:divBdr>
        <w:top w:val="none" w:sz="0" w:space="0" w:color="auto"/>
        <w:left w:val="none" w:sz="0" w:space="0" w:color="auto"/>
        <w:bottom w:val="none" w:sz="0" w:space="0" w:color="auto"/>
        <w:right w:val="none" w:sz="0" w:space="0" w:color="auto"/>
      </w:divBdr>
    </w:div>
    <w:div w:id="600183355">
      <w:bodyDiv w:val="1"/>
      <w:marLeft w:val="0"/>
      <w:marRight w:val="0"/>
      <w:marTop w:val="0"/>
      <w:marBottom w:val="0"/>
      <w:divBdr>
        <w:top w:val="none" w:sz="0" w:space="0" w:color="auto"/>
        <w:left w:val="none" w:sz="0" w:space="0" w:color="auto"/>
        <w:bottom w:val="none" w:sz="0" w:space="0" w:color="auto"/>
        <w:right w:val="none" w:sz="0" w:space="0" w:color="auto"/>
      </w:divBdr>
    </w:div>
    <w:div w:id="616447626">
      <w:bodyDiv w:val="1"/>
      <w:marLeft w:val="0"/>
      <w:marRight w:val="0"/>
      <w:marTop w:val="0"/>
      <w:marBottom w:val="0"/>
      <w:divBdr>
        <w:top w:val="none" w:sz="0" w:space="0" w:color="auto"/>
        <w:left w:val="none" w:sz="0" w:space="0" w:color="auto"/>
        <w:bottom w:val="none" w:sz="0" w:space="0" w:color="auto"/>
        <w:right w:val="none" w:sz="0" w:space="0" w:color="auto"/>
      </w:divBdr>
    </w:div>
    <w:div w:id="626859034">
      <w:bodyDiv w:val="1"/>
      <w:marLeft w:val="0"/>
      <w:marRight w:val="0"/>
      <w:marTop w:val="0"/>
      <w:marBottom w:val="0"/>
      <w:divBdr>
        <w:top w:val="none" w:sz="0" w:space="0" w:color="auto"/>
        <w:left w:val="none" w:sz="0" w:space="0" w:color="auto"/>
        <w:bottom w:val="none" w:sz="0" w:space="0" w:color="auto"/>
        <w:right w:val="none" w:sz="0" w:space="0" w:color="auto"/>
      </w:divBdr>
    </w:div>
    <w:div w:id="665599501">
      <w:bodyDiv w:val="1"/>
      <w:marLeft w:val="0"/>
      <w:marRight w:val="0"/>
      <w:marTop w:val="0"/>
      <w:marBottom w:val="0"/>
      <w:divBdr>
        <w:top w:val="none" w:sz="0" w:space="0" w:color="auto"/>
        <w:left w:val="none" w:sz="0" w:space="0" w:color="auto"/>
        <w:bottom w:val="none" w:sz="0" w:space="0" w:color="auto"/>
        <w:right w:val="none" w:sz="0" w:space="0" w:color="auto"/>
      </w:divBdr>
    </w:div>
    <w:div w:id="698747633">
      <w:bodyDiv w:val="1"/>
      <w:marLeft w:val="0"/>
      <w:marRight w:val="0"/>
      <w:marTop w:val="0"/>
      <w:marBottom w:val="0"/>
      <w:divBdr>
        <w:top w:val="none" w:sz="0" w:space="0" w:color="auto"/>
        <w:left w:val="none" w:sz="0" w:space="0" w:color="auto"/>
        <w:bottom w:val="none" w:sz="0" w:space="0" w:color="auto"/>
        <w:right w:val="none" w:sz="0" w:space="0" w:color="auto"/>
      </w:divBdr>
    </w:div>
    <w:div w:id="723605687">
      <w:bodyDiv w:val="1"/>
      <w:marLeft w:val="0"/>
      <w:marRight w:val="0"/>
      <w:marTop w:val="0"/>
      <w:marBottom w:val="0"/>
      <w:divBdr>
        <w:top w:val="none" w:sz="0" w:space="0" w:color="auto"/>
        <w:left w:val="none" w:sz="0" w:space="0" w:color="auto"/>
        <w:bottom w:val="none" w:sz="0" w:space="0" w:color="auto"/>
        <w:right w:val="none" w:sz="0" w:space="0" w:color="auto"/>
      </w:divBdr>
    </w:div>
    <w:div w:id="740520847">
      <w:bodyDiv w:val="1"/>
      <w:marLeft w:val="0"/>
      <w:marRight w:val="0"/>
      <w:marTop w:val="0"/>
      <w:marBottom w:val="0"/>
      <w:divBdr>
        <w:top w:val="none" w:sz="0" w:space="0" w:color="auto"/>
        <w:left w:val="none" w:sz="0" w:space="0" w:color="auto"/>
        <w:bottom w:val="none" w:sz="0" w:space="0" w:color="auto"/>
        <w:right w:val="none" w:sz="0" w:space="0" w:color="auto"/>
      </w:divBdr>
    </w:div>
    <w:div w:id="788206064">
      <w:bodyDiv w:val="1"/>
      <w:marLeft w:val="0"/>
      <w:marRight w:val="0"/>
      <w:marTop w:val="0"/>
      <w:marBottom w:val="0"/>
      <w:divBdr>
        <w:top w:val="none" w:sz="0" w:space="0" w:color="auto"/>
        <w:left w:val="none" w:sz="0" w:space="0" w:color="auto"/>
        <w:bottom w:val="none" w:sz="0" w:space="0" w:color="auto"/>
        <w:right w:val="none" w:sz="0" w:space="0" w:color="auto"/>
      </w:divBdr>
    </w:div>
    <w:div w:id="804274273">
      <w:bodyDiv w:val="1"/>
      <w:marLeft w:val="0"/>
      <w:marRight w:val="0"/>
      <w:marTop w:val="0"/>
      <w:marBottom w:val="0"/>
      <w:divBdr>
        <w:top w:val="none" w:sz="0" w:space="0" w:color="auto"/>
        <w:left w:val="none" w:sz="0" w:space="0" w:color="auto"/>
        <w:bottom w:val="none" w:sz="0" w:space="0" w:color="auto"/>
        <w:right w:val="none" w:sz="0" w:space="0" w:color="auto"/>
      </w:divBdr>
    </w:div>
    <w:div w:id="884605260">
      <w:bodyDiv w:val="1"/>
      <w:marLeft w:val="0"/>
      <w:marRight w:val="0"/>
      <w:marTop w:val="0"/>
      <w:marBottom w:val="0"/>
      <w:divBdr>
        <w:top w:val="none" w:sz="0" w:space="0" w:color="auto"/>
        <w:left w:val="none" w:sz="0" w:space="0" w:color="auto"/>
        <w:bottom w:val="none" w:sz="0" w:space="0" w:color="auto"/>
        <w:right w:val="none" w:sz="0" w:space="0" w:color="auto"/>
      </w:divBdr>
    </w:div>
    <w:div w:id="901718681">
      <w:bodyDiv w:val="1"/>
      <w:marLeft w:val="0"/>
      <w:marRight w:val="0"/>
      <w:marTop w:val="0"/>
      <w:marBottom w:val="0"/>
      <w:divBdr>
        <w:top w:val="none" w:sz="0" w:space="0" w:color="auto"/>
        <w:left w:val="none" w:sz="0" w:space="0" w:color="auto"/>
        <w:bottom w:val="none" w:sz="0" w:space="0" w:color="auto"/>
        <w:right w:val="none" w:sz="0" w:space="0" w:color="auto"/>
      </w:divBdr>
    </w:div>
    <w:div w:id="918052333">
      <w:bodyDiv w:val="1"/>
      <w:marLeft w:val="0"/>
      <w:marRight w:val="0"/>
      <w:marTop w:val="0"/>
      <w:marBottom w:val="0"/>
      <w:divBdr>
        <w:top w:val="none" w:sz="0" w:space="0" w:color="auto"/>
        <w:left w:val="none" w:sz="0" w:space="0" w:color="auto"/>
        <w:bottom w:val="none" w:sz="0" w:space="0" w:color="auto"/>
        <w:right w:val="none" w:sz="0" w:space="0" w:color="auto"/>
      </w:divBdr>
    </w:div>
    <w:div w:id="932054937">
      <w:bodyDiv w:val="1"/>
      <w:marLeft w:val="0"/>
      <w:marRight w:val="0"/>
      <w:marTop w:val="0"/>
      <w:marBottom w:val="0"/>
      <w:divBdr>
        <w:top w:val="none" w:sz="0" w:space="0" w:color="auto"/>
        <w:left w:val="none" w:sz="0" w:space="0" w:color="auto"/>
        <w:bottom w:val="none" w:sz="0" w:space="0" w:color="auto"/>
        <w:right w:val="none" w:sz="0" w:space="0" w:color="auto"/>
      </w:divBdr>
    </w:div>
    <w:div w:id="942492211">
      <w:bodyDiv w:val="1"/>
      <w:marLeft w:val="0"/>
      <w:marRight w:val="0"/>
      <w:marTop w:val="0"/>
      <w:marBottom w:val="0"/>
      <w:divBdr>
        <w:top w:val="none" w:sz="0" w:space="0" w:color="auto"/>
        <w:left w:val="none" w:sz="0" w:space="0" w:color="auto"/>
        <w:bottom w:val="none" w:sz="0" w:space="0" w:color="auto"/>
        <w:right w:val="none" w:sz="0" w:space="0" w:color="auto"/>
      </w:divBdr>
    </w:div>
    <w:div w:id="946041690">
      <w:bodyDiv w:val="1"/>
      <w:marLeft w:val="0"/>
      <w:marRight w:val="0"/>
      <w:marTop w:val="0"/>
      <w:marBottom w:val="0"/>
      <w:divBdr>
        <w:top w:val="none" w:sz="0" w:space="0" w:color="auto"/>
        <w:left w:val="none" w:sz="0" w:space="0" w:color="auto"/>
        <w:bottom w:val="none" w:sz="0" w:space="0" w:color="auto"/>
        <w:right w:val="none" w:sz="0" w:space="0" w:color="auto"/>
      </w:divBdr>
    </w:div>
    <w:div w:id="946621891">
      <w:bodyDiv w:val="1"/>
      <w:marLeft w:val="0"/>
      <w:marRight w:val="0"/>
      <w:marTop w:val="0"/>
      <w:marBottom w:val="0"/>
      <w:divBdr>
        <w:top w:val="none" w:sz="0" w:space="0" w:color="auto"/>
        <w:left w:val="none" w:sz="0" w:space="0" w:color="auto"/>
        <w:bottom w:val="none" w:sz="0" w:space="0" w:color="auto"/>
        <w:right w:val="none" w:sz="0" w:space="0" w:color="auto"/>
      </w:divBdr>
    </w:div>
    <w:div w:id="993218272">
      <w:bodyDiv w:val="1"/>
      <w:marLeft w:val="0"/>
      <w:marRight w:val="0"/>
      <w:marTop w:val="0"/>
      <w:marBottom w:val="0"/>
      <w:divBdr>
        <w:top w:val="none" w:sz="0" w:space="0" w:color="auto"/>
        <w:left w:val="none" w:sz="0" w:space="0" w:color="auto"/>
        <w:bottom w:val="none" w:sz="0" w:space="0" w:color="auto"/>
        <w:right w:val="none" w:sz="0" w:space="0" w:color="auto"/>
      </w:divBdr>
    </w:div>
    <w:div w:id="1009796442">
      <w:bodyDiv w:val="1"/>
      <w:marLeft w:val="0"/>
      <w:marRight w:val="0"/>
      <w:marTop w:val="0"/>
      <w:marBottom w:val="0"/>
      <w:divBdr>
        <w:top w:val="none" w:sz="0" w:space="0" w:color="auto"/>
        <w:left w:val="none" w:sz="0" w:space="0" w:color="auto"/>
        <w:bottom w:val="none" w:sz="0" w:space="0" w:color="auto"/>
        <w:right w:val="none" w:sz="0" w:space="0" w:color="auto"/>
      </w:divBdr>
    </w:div>
    <w:div w:id="1019893845">
      <w:bodyDiv w:val="1"/>
      <w:marLeft w:val="0"/>
      <w:marRight w:val="0"/>
      <w:marTop w:val="0"/>
      <w:marBottom w:val="0"/>
      <w:divBdr>
        <w:top w:val="none" w:sz="0" w:space="0" w:color="auto"/>
        <w:left w:val="none" w:sz="0" w:space="0" w:color="auto"/>
        <w:bottom w:val="none" w:sz="0" w:space="0" w:color="auto"/>
        <w:right w:val="none" w:sz="0" w:space="0" w:color="auto"/>
      </w:divBdr>
    </w:div>
    <w:div w:id="1025836998">
      <w:bodyDiv w:val="1"/>
      <w:marLeft w:val="0"/>
      <w:marRight w:val="0"/>
      <w:marTop w:val="0"/>
      <w:marBottom w:val="0"/>
      <w:divBdr>
        <w:top w:val="none" w:sz="0" w:space="0" w:color="auto"/>
        <w:left w:val="none" w:sz="0" w:space="0" w:color="auto"/>
        <w:bottom w:val="none" w:sz="0" w:space="0" w:color="auto"/>
        <w:right w:val="none" w:sz="0" w:space="0" w:color="auto"/>
      </w:divBdr>
    </w:div>
    <w:div w:id="1048265349">
      <w:bodyDiv w:val="1"/>
      <w:marLeft w:val="0"/>
      <w:marRight w:val="0"/>
      <w:marTop w:val="0"/>
      <w:marBottom w:val="0"/>
      <w:divBdr>
        <w:top w:val="none" w:sz="0" w:space="0" w:color="auto"/>
        <w:left w:val="none" w:sz="0" w:space="0" w:color="auto"/>
        <w:bottom w:val="none" w:sz="0" w:space="0" w:color="auto"/>
        <w:right w:val="none" w:sz="0" w:space="0" w:color="auto"/>
      </w:divBdr>
    </w:div>
    <w:div w:id="1061443972">
      <w:bodyDiv w:val="1"/>
      <w:marLeft w:val="0"/>
      <w:marRight w:val="0"/>
      <w:marTop w:val="0"/>
      <w:marBottom w:val="0"/>
      <w:divBdr>
        <w:top w:val="none" w:sz="0" w:space="0" w:color="auto"/>
        <w:left w:val="none" w:sz="0" w:space="0" w:color="auto"/>
        <w:bottom w:val="none" w:sz="0" w:space="0" w:color="auto"/>
        <w:right w:val="none" w:sz="0" w:space="0" w:color="auto"/>
      </w:divBdr>
    </w:div>
    <w:div w:id="1089234395">
      <w:bodyDiv w:val="1"/>
      <w:marLeft w:val="0"/>
      <w:marRight w:val="0"/>
      <w:marTop w:val="0"/>
      <w:marBottom w:val="0"/>
      <w:divBdr>
        <w:top w:val="none" w:sz="0" w:space="0" w:color="auto"/>
        <w:left w:val="none" w:sz="0" w:space="0" w:color="auto"/>
        <w:bottom w:val="none" w:sz="0" w:space="0" w:color="auto"/>
        <w:right w:val="none" w:sz="0" w:space="0" w:color="auto"/>
      </w:divBdr>
    </w:div>
    <w:div w:id="1106928150">
      <w:bodyDiv w:val="1"/>
      <w:marLeft w:val="0"/>
      <w:marRight w:val="0"/>
      <w:marTop w:val="0"/>
      <w:marBottom w:val="0"/>
      <w:divBdr>
        <w:top w:val="none" w:sz="0" w:space="0" w:color="auto"/>
        <w:left w:val="none" w:sz="0" w:space="0" w:color="auto"/>
        <w:bottom w:val="none" w:sz="0" w:space="0" w:color="auto"/>
        <w:right w:val="none" w:sz="0" w:space="0" w:color="auto"/>
      </w:divBdr>
    </w:div>
    <w:div w:id="1127966958">
      <w:bodyDiv w:val="1"/>
      <w:marLeft w:val="0"/>
      <w:marRight w:val="0"/>
      <w:marTop w:val="0"/>
      <w:marBottom w:val="0"/>
      <w:divBdr>
        <w:top w:val="none" w:sz="0" w:space="0" w:color="auto"/>
        <w:left w:val="none" w:sz="0" w:space="0" w:color="auto"/>
        <w:bottom w:val="none" w:sz="0" w:space="0" w:color="auto"/>
        <w:right w:val="none" w:sz="0" w:space="0" w:color="auto"/>
      </w:divBdr>
    </w:div>
    <w:div w:id="1151406497">
      <w:bodyDiv w:val="1"/>
      <w:marLeft w:val="0"/>
      <w:marRight w:val="0"/>
      <w:marTop w:val="0"/>
      <w:marBottom w:val="0"/>
      <w:divBdr>
        <w:top w:val="none" w:sz="0" w:space="0" w:color="auto"/>
        <w:left w:val="none" w:sz="0" w:space="0" w:color="auto"/>
        <w:bottom w:val="none" w:sz="0" w:space="0" w:color="auto"/>
        <w:right w:val="none" w:sz="0" w:space="0" w:color="auto"/>
      </w:divBdr>
    </w:div>
    <w:div w:id="1204096212">
      <w:bodyDiv w:val="1"/>
      <w:marLeft w:val="0"/>
      <w:marRight w:val="0"/>
      <w:marTop w:val="0"/>
      <w:marBottom w:val="0"/>
      <w:divBdr>
        <w:top w:val="none" w:sz="0" w:space="0" w:color="auto"/>
        <w:left w:val="none" w:sz="0" w:space="0" w:color="auto"/>
        <w:bottom w:val="none" w:sz="0" w:space="0" w:color="auto"/>
        <w:right w:val="none" w:sz="0" w:space="0" w:color="auto"/>
      </w:divBdr>
    </w:div>
    <w:div w:id="1205365448">
      <w:bodyDiv w:val="1"/>
      <w:marLeft w:val="0"/>
      <w:marRight w:val="0"/>
      <w:marTop w:val="0"/>
      <w:marBottom w:val="0"/>
      <w:divBdr>
        <w:top w:val="none" w:sz="0" w:space="0" w:color="auto"/>
        <w:left w:val="none" w:sz="0" w:space="0" w:color="auto"/>
        <w:bottom w:val="none" w:sz="0" w:space="0" w:color="auto"/>
        <w:right w:val="none" w:sz="0" w:space="0" w:color="auto"/>
      </w:divBdr>
    </w:div>
    <w:div w:id="1217206809">
      <w:bodyDiv w:val="1"/>
      <w:marLeft w:val="0"/>
      <w:marRight w:val="0"/>
      <w:marTop w:val="0"/>
      <w:marBottom w:val="0"/>
      <w:divBdr>
        <w:top w:val="none" w:sz="0" w:space="0" w:color="auto"/>
        <w:left w:val="none" w:sz="0" w:space="0" w:color="auto"/>
        <w:bottom w:val="none" w:sz="0" w:space="0" w:color="auto"/>
        <w:right w:val="none" w:sz="0" w:space="0" w:color="auto"/>
      </w:divBdr>
    </w:div>
    <w:div w:id="1269392841">
      <w:bodyDiv w:val="1"/>
      <w:marLeft w:val="0"/>
      <w:marRight w:val="0"/>
      <w:marTop w:val="0"/>
      <w:marBottom w:val="0"/>
      <w:divBdr>
        <w:top w:val="none" w:sz="0" w:space="0" w:color="auto"/>
        <w:left w:val="none" w:sz="0" w:space="0" w:color="auto"/>
        <w:bottom w:val="none" w:sz="0" w:space="0" w:color="auto"/>
        <w:right w:val="none" w:sz="0" w:space="0" w:color="auto"/>
      </w:divBdr>
    </w:div>
    <w:div w:id="1277638993">
      <w:bodyDiv w:val="1"/>
      <w:marLeft w:val="0"/>
      <w:marRight w:val="0"/>
      <w:marTop w:val="0"/>
      <w:marBottom w:val="0"/>
      <w:divBdr>
        <w:top w:val="none" w:sz="0" w:space="0" w:color="auto"/>
        <w:left w:val="none" w:sz="0" w:space="0" w:color="auto"/>
        <w:bottom w:val="none" w:sz="0" w:space="0" w:color="auto"/>
        <w:right w:val="none" w:sz="0" w:space="0" w:color="auto"/>
      </w:divBdr>
    </w:div>
    <w:div w:id="1308361922">
      <w:bodyDiv w:val="1"/>
      <w:marLeft w:val="0"/>
      <w:marRight w:val="0"/>
      <w:marTop w:val="0"/>
      <w:marBottom w:val="0"/>
      <w:divBdr>
        <w:top w:val="none" w:sz="0" w:space="0" w:color="auto"/>
        <w:left w:val="none" w:sz="0" w:space="0" w:color="auto"/>
        <w:bottom w:val="none" w:sz="0" w:space="0" w:color="auto"/>
        <w:right w:val="none" w:sz="0" w:space="0" w:color="auto"/>
      </w:divBdr>
    </w:div>
    <w:div w:id="1317104365">
      <w:bodyDiv w:val="1"/>
      <w:marLeft w:val="0"/>
      <w:marRight w:val="0"/>
      <w:marTop w:val="0"/>
      <w:marBottom w:val="0"/>
      <w:divBdr>
        <w:top w:val="none" w:sz="0" w:space="0" w:color="auto"/>
        <w:left w:val="none" w:sz="0" w:space="0" w:color="auto"/>
        <w:bottom w:val="none" w:sz="0" w:space="0" w:color="auto"/>
        <w:right w:val="none" w:sz="0" w:space="0" w:color="auto"/>
      </w:divBdr>
    </w:div>
    <w:div w:id="1320961795">
      <w:bodyDiv w:val="1"/>
      <w:marLeft w:val="0"/>
      <w:marRight w:val="0"/>
      <w:marTop w:val="0"/>
      <w:marBottom w:val="0"/>
      <w:divBdr>
        <w:top w:val="none" w:sz="0" w:space="0" w:color="auto"/>
        <w:left w:val="none" w:sz="0" w:space="0" w:color="auto"/>
        <w:bottom w:val="none" w:sz="0" w:space="0" w:color="auto"/>
        <w:right w:val="none" w:sz="0" w:space="0" w:color="auto"/>
      </w:divBdr>
    </w:div>
    <w:div w:id="1435200696">
      <w:bodyDiv w:val="1"/>
      <w:marLeft w:val="0"/>
      <w:marRight w:val="0"/>
      <w:marTop w:val="0"/>
      <w:marBottom w:val="0"/>
      <w:divBdr>
        <w:top w:val="none" w:sz="0" w:space="0" w:color="auto"/>
        <w:left w:val="none" w:sz="0" w:space="0" w:color="auto"/>
        <w:bottom w:val="none" w:sz="0" w:space="0" w:color="auto"/>
        <w:right w:val="none" w:sz="0" w:space="0" w:color="auto"/>
      </w:divBdr>
    </w:div>
    <w:div w:id="1504781018">
      <w:bodyDiv w:val="1"/>
      <w:marLeft w:val="0"/>
      <w:marRight w:val="0"/>
      <w:marTop w:val="0"/>
      <w:marBottom w:val="0"/>
      <w:divBdr>
        <w:top w:val="none" w:sz="0" w:space="0" w:color="auto"/>
        <w:left w:val="none" w:sz="0" w:space="0" w:color="auto"/>
        <w:bottom w:val="none" w:sz="0" w:space="0" w:color="auto"/>
        <w:right w:val="none" w:sz="0" w:space="0" w:color="auto"/>
      </w:divBdr>
    </w:div>
    <w:div w:id="1585140911">
      <w:bodyDiv w:val="1"/>
      <w:marLeft w:val="0"/>
      <w:marRight w:val="0"/>
      <w:marTop w:val="0"/>
      <w:marBottom w:val="0"/>
      <w:divBdr>
        <w:top w:val="none" w:sz="0" w:space="0" w:color="auto"/>
        <w:left w:val="none" w:sz="0" w:space="0" w:color="auto"/>
        <w:bottom w:val="none" w:sz="0" w:space="0" w:color="auto"/>
        <w:right w:val="none" w:sz="0" w:space="0" w:color="auto"/>
      </w:divBdr>
    </w:div>
    <w:div w:id="1624534539">
      <w:bodyDiv w:val="1"/>
      <w:marLeft w:val="0"/>
      <w:marRight w:val="0"/>
      <w:marTop w:val="0"/>
      <w:marBottom w:val="0"/>
      <w:divBdr>
        <w:top w:val="none" w:sz="0" w:space="0" w:color="auto"/>
        <w:left w:val="none" w:sz="0" w:space="0" w:color="auto"/>
        <w:bottom w:val="none" w:sz="0" w:space="0" w:color="auto"/>
        <w:right w:val="none" w:sz="0" w:space="0" w:color="auto"/>
      </w:divBdr>
    </w:div>
    <w:div w:id="1689987662">
      <w:bodyDiv w:val="1"/>
      <w:marLeft w:val="0"/>
      <w:marRight w:val="0"/>
      <w:marTop w:val="0"/>
      <w:marBottom w:val="0"/>
      <w:divBdr>
        <w:top w:val="none" w:sz="0" w:space="0" w:color="auto"/>
        <w:left w:val="none" w:sz="0" w:space="0" w:color="auto"/>
        <w:bottom w:val="none" w:sz="0" w:space="0" w:color="auto"/>
        <w:right w:val="none" w:sz="0" w:space="0" w:color="auto"/>
      </w:divBdr>
    </w:div>
    <w:div w:id="1695107627">
      <w:bodyDiv w:val="1"/>
      <w:marLeft w:val="0"/>
      <w:marRight w:val="0"/>
      <w:marTop w:val="0"/>
      <w:marBottom w:val="0"/>
      <w:divBdr>
        <w:top w:val="none" w:sz="0" w:space="0" w:color="auto"/>
        <w:left w:val="none" w:sz="0" w:space="0" w:color="auto"/>
        <w:bottom w:val="none" w:sz="0" w:space="0" w:color="auto"/>
        <w:right w:val="none" w:sz="0" w:space="0" w:color="auto"/>
      </w:divBdr>
    </w:div>
    <w:div w:id="1720083133">
      <w:bodyDiv w:val="1"/>
      <w:marLeft w:val="0"/>
      <w:marRight w:val="0"/>
      <w:marTop w:val="0"/>
      <w:marBottom w:val="0"/>
      <w:divBdr>
        <w:top w:val="none" w:sz="0" w:space="0" w:color="auto"/>
        <w:left w:val="none" w:sz="0" w:space="0" w:color="auto"/>
        <w:bottom w:val="none" w:sz="0" w:space="0" w:color="auto"/>
        <w:right w:val="none" w:sz="0" w:space="0" w:color="auto"/>
      </w:divBdr>
    </w:div>
    <w:div w:id="1772241784">
      <w:bodyDiv w:val="1"/>
      <w:marLeft w:val="0"/>
      <w:marRight w:val="0"/>
      <w:marTop w:val="0"/>
      <w:marBottom w:val="0"/>
      <w:divBdr>
        <w:top w:val="none" w:sz="0" w:space="0" w:color="auto"/>
        <w:left w:val="none" w:sz="0" w:space="0" w:color="auto"/>
        <w:bottom w:val="none" w:sz="0" w:space="0" w:color="auto"/>
        <w:right w:val="none" w:sz="0" w:space="0" w:color="auto"/>
      </w:divBdr>
    </w:div>
    <w:div w:id="1779906691">
      <w:bodyDiv w:val="1"/>
      <w:marLeft w:val="0"/>
      <w:marRight w:val="0"/>
      <w:marTop w:val="0"/>
      <w:marBottom w:val="0"/>
      <w:divBdr>
        <w:top w:val="none" w:sz="0" w:space="0" w:color="auto"/>
        <w:left w:val="none" w:sz="0" w:space="0" w:color="auto"/>
        <w:bottom w:val="none" w:sz="0" w:space="0" w:color="auto"/>
        <w:right w:val="none" w:sz="0" w:space="0" w:color="auto"/>
      </w:divBdr>
    </w:div>
    <w:div w:id="1780180380">
      <w:bodyDiv w:val="1"/>
      <w:marLeft w:val="0"/>
      <w:marRight w:val="0"/>
      <w:marTop w:val="0"/>
      <w:marBottom w:val="0"/>
      <w:divBdr>
        <w:top w:val="none" w:sz="0" w:space="0" w:color="auto"/>
        <w:left w:val="none" w:sz="0" w:space="0" w:color="auto"/>
        <w:bottom w:val="none" w:sz="0" w:space="0" w:color="auto"/>
        <w:right w:val="none" w:sz="0" w:space="0" w:color="auto"/>
      </w:divBdr>
    </w:div>
    <w:div w:id="1790583908">
      <w:bodyDiv w:val="1"/>
      <w:marLeft w:val="0"/>
      <w:marRight w:val="0"/>
      <w:marTop w:val="0"/>
      <w:marBottom w:val="0"/>
      <w:divBdr>
        <w:top w:val="none" w:sz="0" w:space="0" w:color="auto"/>
        <w:left w:val="none" w:sz="0" w:space="0" w:color="auto"/>
        <w:bottom w:val="none" w:sz="0" w:space="0" w:color="auto"/>
        <w:right w:val="none" w:sz="0" w:space="0" w:color="auto"/>
      </w:divBdr>
    </w:div>
    <w:div w:id="1860968974">
      <w:bodyDiv w:val="1"/>
      <w:marLeft w:val="0"/>
      <w:marRight w:val="0"/>
      <w:marTop w:val="0"/>
      <w:marBottom w:val="0"/>
      <w:divBdr>
        <w:top w:val="none" w:sz="0" w:space="0" w:color="auto"/>
        <w:left w:val="none" w:sz="0" w:space="0" w:color="auto"/>
        <w:bottom w:val="none" w:sz="0" w:space="0" w:color="auto"/>
        <w:right w:val="none" w:sz="0" w:space="0" w:color="auto"/>
      </w:divBdr>
    </w:div>
    <w:div w:id="1892959937">
      <w:bodyDiv w:val="1"/>
      <w:marLeft w:val="0"/>
      <w:marRight w:val="0"/>
      <w:marTop w:val="0"/>
      <w:marBottom w:val="0"/>
      <w:divBdr>
        <w:top w:val="none" w:sz="0" w:space="0" w:color="auto"/>
        <w:left w:val="none" w:sz="0" w:space="0" w:color="auto"/>
        <w:bottom w:val="none" w:sz="0" w:space="0" w:color="auto"/>
        <w:right w:val="none" w:sz="0" w:space="0" w:color="auto"/>
      </w:divBdr>
    </w:div>
    <w:div w:id="1922250142">
      <w:bodyDiv w:val="1"/>
      <w:marLeft w:val="0"/>
      <w:marRight w:val="0"/>
      <w:marTop w:val="0"/>
      <w:marBottom w:val="0"/>
      <w:divBdr>
        <w:top w:val="none" w:sz="0" w:space="0" w:color="auto"/>
        <w:left w:val="none" w:sz="0" w:space="0" w:color="auto"/>
        <w:bottom w:val="none" w:sz="0" w:space="0" w:color="auto"/>
        <w:right w:val="none" w:sz="0" w:space="0" w:color="auto"/>
      </w:divBdr>
    </w:div>
    <w:div w:id="1952735852">
      <w:bodyDiv w:val="1"/>
      <w:marLeft w:val="0"/>
      <w:marRight w:val="0"/>
      <w:marTop w:val="0"/>
      <w:marBottom w:val="0"/>
      <w:divBdr>
        <w:top w:val="none" w:sz="0" w:space="0" w:color="auto"/>
        <w:left w:val="none" w:sz="0" w:space="0" w:color="auto"/>
        <w:bottom w:val="none" w:sz="0" w:space="0" w:color="auto"/>
        <w:right w:val="none" w:sz="0" w:space="0" w:color="auto"/>
      </w:divBdr>
    </w:div>
    <w:div w:id="1954627760">
      <w:bodyDiv w:val="1"/>
      <w:marLeft w:val="0"/>
      <w:marRight w:val="0"/>
      <w:marTop w:val="0"/>
      <w:marBottom w:val="0"/>
      <w:divBdr>
        <w:top w:val="none" w:sz="0" w:space="0" w:color="auto"/>
        <w:left w:val="none" w:sz="0" w:space="0" w:color="auto"/>
        <w:bottom w:val="none" w:sz="0" w:space="0" w:color="auto"/>
        <w:right w:val="none" w:sz="0" w:space="0" w:color="auto"/>
      </w:divBdr>
    </w:div>
    <w:div w:id="1956673037">
      <w:bodyDiv w:val="1"/>
      <w:marLeft w:val="0"/>
      <w:marRight w:val="0"/>
      <w:marTop w:val="0"/>
      <w:marBottom w:val="0"/>
      <w:divBdr>
        <w:top w:val="none" w:sz="0" w:space="0" w:color="auto"/>
        <w:left w:val="none" w:sz="0" w:space="0" w:color="auto"/>
        <w:bottom w:val="none" w:sz="0" w:space="0" w:color="auto"/>
        <w:right w:val="none" w:sz="0" w:space="0" w:color="auto"/>
      </w:divBdr>
    </w:div>
    <w:div w:id="1958873690">
      <w:bodyDiv w:val="1"/>
      <w:marLeft w:val="0"/>
      <w:marRight w:val="0"/>
      <w:marTop w:val="0"/>
      <w:marBottom w:val="0"/>
      <w:divBdr>
        <w:top w:val="none" w:sz="0" w:space="0" w:color="auto"/>
        <w:left w:val="none" w:sz="0" w:space="0" w:color="auto"/>
        <w:bottom w:val="none" w:sz="0" w:space="0" w:color="auto"/>
        <w:right w:val="none" w:sz="0" w:space="0" w:color="auto"/>
      </w:divBdr>
    </w:div>
    <w:div w:id="1988784183">
      <w:bodyDiv w:val="1"/>
      <w:marLeft w:val="0"/>
      <w:marRight w:val="0"/>
      <w:marTop w:val="0"/>
      <w:marBottom w:val="0"/>
      <w:divBdr>
        <w:top w:val="none" w:sz="0" w:space="0" w:color="auto"/>
        <w:left w:val="none" w:sz="0" w:space="0" w:color="auto"/>
        <w:bottom w:val="none" w:sz="0" w:space="0" w:color="auto"/>
        <w:right w:val="none" w:sz="0" w:space="0" w:color="auto"/>
      </w:divBdr>
    </w:div>
    <w:div w:id="2046325367">
      <w:bodyDiv w:val="1"/>
      <w:marLeft w:val="0"/>
      <w:marRight w:val="0"/>
      <w:marTop w:val="0"/>
      <w:marBottom w:val="0"/>
      <w:divBdr>
        <w:top w:val="none" w:sz="0" w:space="0" w:color="auto"/>
        <w:left w:val="none" w:sz="0" w:space="0" w:color="auto"/>
        <w:bottom w:val="none" w:sz="0" w:space="0" w:color="auto"/>
        <w:right w:val="none" w:sz="0" w:space="0" w:color="auto"/>
      </w:divBdr>
    </w:div>
    <w:div w:id="2072773094">
      <w:bodyDiv w:val="1"/>
      <w:marLeft w:val="0"/>
      <w:marRight w:val="0"/>
      <w:marTop w:val="0"/>
      <w:marBottom w:val="0"/>
      <w:divBdr>
        <w:top w:val="none" w:sz="0" w:space="0" w:color="auto"/>
        <w:left w:val="none" w:sz="0" w:space="0" w:color="auto"/>
        <w:bottom w:val="none" w:sz="0" w:space="0" w:color="auto"/>
        <w:right w:val="none" w:sz="0" w:space="0" w:color="auto"/>
      </w:divBdr>
    </w:div>
    <w:div w:id="2101293669">
      <w:bodyDiv w:val="1"/>
      <w:marLeft w:val="0"/>
      <w:marRight w:val="0"/>
      <w:marTop w:val="0"/>
      <w:marBottom w:val="0"/>
      <w:divBdr>
        <w:top w:val="none" w:sz="0" w:space="0" w:color="auto"/>
        <w:left w:val="none" w:sz="0" w:space="0" w:color="auto"/>
        <w:bottom w:val="none" w:sz="0" w:space="0" w:color="auto"/>
        <w:right w:val="none" w:sz="0" w:space="0" w:color="auto"/>
      </w:divBdr>
    </w:div>
    <w:div w:id="213097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dia.ru/text/category/2_klas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andia.ru/text/category/anglijskij_yazi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rkmou2@yandex.ru" TargetMode="Externa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yperlink" Target="http://school2.ir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DFB4718BF76B716982B4BBC70D36EF1C23C703D5CA5742DB1F869642005A6B808A8770AD2483045qDU7D" TargetMode="External"/><Relationship Id="rId14" Type="http://schemas.openxmlformats.org/officeDocument/2006/relationships/hyperlink" Target="http://pandia.ru/text/category/russkij_yazik/"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школа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Лист1!$A$2:$A$5</c:f>
              <c:numCache>
                <c:formatCode>General</c:formatCode>
                <c:ptCount val="4"/>
                <c:pt idx="0">
                  <c:v>2018</c:v>
                </c:pt>
                <c:pt idx="1">
                  <c:v>2019</c:v>
                </c:pt>
                <c:pt idx="2">
                  <c:v>2020</c:v>
                </c:pt>
                <c:pt idx="3">
                  <c:v>2021</c:v>
                </c:pt>
              </c:numCache>
            </c:numRef>
          </c:cat>
          <c:val>
            <c:numRef>
              <c:f>Лист1!$B$2:$B$5</c:f>
              <c:numCache>
                <c:formatCode>General</c:formatCode>
                <c:ptCount val="4"/>
                <c:pt idx="0">
                  <c:v>64</c:v>
                </c:pt>
                <c:pt idx="1">
                  <c:v>63</c:v>
                </c:pt>
                <c:pt idx="2">
                  <c:v>63</c:v>
                </c:pt>
                <c:pt idx="3">
                  <c:v>60</c:v>
                </c:pt>
              </c:numCache>
            </c:numRef>
          </c:val>
          <c:extLst xmlns:c16r2="http://schemas.microsoft.com/office/drawing/2015/06/chart">
            <c:ext xmlns:c16="http://schemas.microsoft.com/office/drawing/2014/chart" uri="{C3380CC4-5D6E-409C-BE32-E72D297353CC}">
              <c16:uniqueId val="{00000000-672E-4F52-A99F-BEF6D42D6AF8}"/>
            </c:ext>
          </c:extLst>
        </c:ser>
        <c:ser>
          <c:idx val="1"/>
          <c:order val="1"/>
          <c:tx>
            <c:strRef>
              <c:f>Лист1!$C$1</c:f>
              <c:strCache>
                <c:ptCount val="1"/>
                <c:pt idx="0">
                  <c:v>регион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Лист1!$A$2:$A$5</c:f>
              <c:numCache>
                <c:formatCode>General</c:formatCode>
                <c:ptCount val="4"/>
                <c:pt idx="0">
                  <c:v>2018</c:v>
                </c:pt>
                <c:pt idx="1">
                  <c:v>2019</c:v>
                </c:pt>
                <c:pt idx="2">
                  <c:v>2020</c:v>
                </c:pt>
                <c:pt idx="3">
                  <c:v>2021</c:v>
                </c:pt>
              </c:numCache>
            </c:numRef>
          </c:cat>
          <c:val>
            <c:numRef>
              <c:f>Лист1!$C$2:$C$5</c:f>
              <c:numCache>
                <c:formatCode>General</c:formatCode>
                <c:ptCount val="4"/>
                <c:pt idx="0">
                  <c:v>72.3</c:v>
                </c:pt>
                <c:pt idx="1">
                  <c:v>68.8</c:v>
                </c:pt>
                <c:pt idx="2">
                  <c:v>69.099999999999994</c:v>
                </c:pt>
                <c:pt idx="3">
                  <c:v>66.62</c:v>
                </c:pt>
              </c:numCache>
            </c:numRef>
          </c:val>
          <c:extLst xmlns:c16r2="http://schemas.microsoft.com/office/drawing/2015/06/chart">
            <c:ext xmlns:c16="http://schemas.microsoft.com/office/drawing/2014/chart" uri="{C3380CC4-5D6E-409C-BE32-E72D297353CC}">
              <c16:uniqueId val="{00000001-672E-4F52-A99F-BEF6D42D6AF8}"/>
            </c:ext>
          </c:extLst>
        </c:ser>
        <c:dLbls>
          <c:showLegendKey val="0"/>
          <c:showVal val="0"/>
          <c:showCatName val="0"/>
          <c:showSerName val="0"/>
          <c:showPercent val="0"/>
          <c:showBubbleSize val="0"/>
        </c:dLbls>
        <c:gapWidth val="150"/>
        <c:axId val="231417344"/>
        <c:axId val="231418880"/>
      </c:barChart>
      <c:catAx>
        <c:axId val="231417344"/>
        <c:scaling>
          <c:orientation val="minMax"/>
        </c:scaling>
        <c:delete val="0"/>
        <c:axPos val="b"/>
        <c:numFmt formatCode="General" sourceLinked="1"/>
        <c:majorTickMark val="out"/>
        <c:minorTickMark val="none"/>
        <c:tickLblPos val="nextTo"/>
        <c:crossAx val="231418880"/>
        <c:crosses val="autoZero"/>
        <c:auto val="1"/>
        <c:lblAlgn val="ctr"/>
        <c:lblOffset val="100"/>
        <c:noMultiLvlLbl val="0"/>
      </c:catAx>
      <c:valAx>
        <c:axId val="231418880"/>
        <c:scaling>
          <c:orientation val="minMax"/>
        </c:scaling>
        <c:delete val="0"/>
        <c:axPos val="l"/>
        <c:majorGridlines>
          <c:spPr>
            <a:ln>
              <a:noFill/>
            </a:ln>
          </c:spPr>
        </c:majorGridlines>
        <c:numFmt formatCode="General" sourceLinked="1"/>
        <c:majorTickMark val="out"/>
        <c:minorTickMark val="none"/>
        <c:tickLblPos val="nextTo"/>
        <c:crossAx val="231417344"/>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'[Диаграмма в Microsoft Word]Лист1'!$B$1</c:f>
              <c:strCache>
                <c:ptCount val="1"/>
                <c:pt idx="0">
                  <c:v>школа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'[Диаграмма в Microsoft Word]Лист1'!$A$2:$A$5</c:f>
              <c:numCache>
                <c:formatCode>General</c:formatCode>
                <c:ptCount val="4"/>
                <c:pt idx="0">
                  <c:v>2018</c:v>
                </c:pt>
                <c:pt idx="1">
                  <c:v>2019</c:v>
                </c:pt>
                <c:pt idx="2">
                  <c:v>2020</c:v>
                </c:pt>
                <c:pt idx="3">
                  <c:v>2021</c:v>
                </c:pt>
              </c:numCache>
            </c:numRef>
          </c:cat>
          <c:val>
            <c:numRef>
              <c:f>'[Диаграмма в Microsoft Word]Лист1'!$B$2:$B$5</c:f>
              <c:numCache>
                <c:formatCode>General</c:formatCode>
                <c:ptCount val="4"/>
                <c:pt idx="0">
                  <c:v>40</c:v>
                </c:pt>
                <c:pt idx="1">
                  <c:v>50</c:v>
                </c:pt>
                <c:pt idx="2">
                  <c:v>40</c:v>
                </c:pt>
                <c:pt idx="3">
                  <c:v>43</c:v>
                </c:pt>
              </c:numCache>
            </c:numRef>
          </c:val>
          <c:extLst xmlns:c16r2="http://schemas.microsoft.com/office/drawing/2015/06/chart">
            <c:ext xmlns:c16="http://schemas.microsoft.com/office/drawing/2014/chart" uri="{C3380CC4-5D6E-409C-BE32-E72D297353CC}">
              <c16:uniqueId val="{00000000-FAF8-4751-9F5D-5D6CBA8E29FD}"/>
            </c:ext>
          </c:extLst>
        </c:ser>
        <c:ser>
          <c:idx val="1"/>
          <c:order val="1"/>
          <c:tx>
            <c:strRef>
              <c:f>'[Диаграмма в Microsoft Word]Лист1'!$C$1</c:f>
              <c:strCache>
                <c:ptCount val="1"/>
                <c:pt idx="0">
                  <c:v>регион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'[Диаграмма в Microsoft Word]Лист1'!$A$2:$A$5</c:f>
              <c:numCache>
                <c:formatCode>General</c:formatCode>
                <c:ptCount val="4"/>
                <c:pt idx="0">
                  <c:v>2018</c:v>
                </c:pt>
                <c:pt idx="1">
                  <c:v>2019</c:v>
                </c:pt>
                <c:pt idx="2">
                  <c:v>2020</c:v>
                </c:pt>
                <c:pt idx="3">
                  <c:v>2021</c:v>
                </c:pt>
              </c:numCache>
            </c:numRef>
          </c:cat>
          <c:val>
            <c:numRef>
              <c:f>'[Диаграмма в Microsoft Word]Лист1'!$C$2:$C$5</c:f>
              <c:numCache>
                <c:formatCode>General</c:formatCode>
                <c:ptCount val="4"/>
                <c:pt idx="0">
                  <c:v>49</c:v>
                </c:pt>
                <c:pt idx="1">
                  <c:v>53.2</c:v>
                </c:pt>
                <c:pt idx="2">
                  <c:v>48.2</c:v>
                </c:pt>
                <c:pt idx="3">
                  <c:v>46.52</c:v>
                </c:pt>
              </c:numCache>
            </c:numRef>
          </c:val>
          <c:extLst xmlns:c16r2="http://schemas.microsoft.com/office/drawing/2015/06/chart">
            <c:ext xmlns:c16="http://schemas.microsoft.com/office/drawing/2014/chart" uri="{C3380CC4-5D6E-409C-BE32-E72D297353CC}">
              <c16:uniqueId val="{00000001-FAF8-4751-9F5D-5D6CBA8E29FD}"/>
            </c:ext>
          </c:extLst>
        </c:ser>
        <c:dLbls>
          <c:showLegendKey val="0"/>
          <c:showVal val="0"/>
          <c:showCatName val="0"/>
          <c:showSerName val="0"/>
          <c:showPercent val="0"/>
          <c:showBubbleSize val="0"/>
        </c:dLbls>
        <c:gapWidth val="150"/>
        <c:axId val="231482496"/>
        <c:axId val="231484032"/>
      </c:barChart>
      <c:catAx>
        <c:axId val="231482496"/>
        <c:scaling>
          <c:orientation val="minMax"/>
        </c:scaling>
        <c:delete val="0"/>
        <c:axPos val="b"/>
        <c:numFmt formatCode="General" sourceLinked="1"/>
        <c:majorTickMark val="out"/>
        <c:minorTickMark val="none"/>
        <c:tickLblPos val="nextTo"/>
        <c:crossAx val="231484032"/>
        <c:crosses val="autoZero"/>
        <c:auto val="1"/>
        <c:lblAlgn val="ctr"/>
        <c:lblOffset val="100"/>
        <c:noMultiLvlLbl val="0"/>
      </c:catAx>
      <c:valAx>
        <c:axId val="231484032"/>
        <c:scaling>
          <c:orientation val="minMax"/>
        </c:scaling>
        <c:delete val="0"/>
        <c:axPos val="l"/>
        <c:majorGridlines>
          <c:spPr>
            <a:ln>
              <a:noFill/>
            </a:ln>
          </c:spPr>
        </c:majorGridlines>
        <c:numFmt formatCode="General" sourceLinked="1"/>
        <c:majorTickMark val="out"/>
        <c:minorTickMark val="none"/>
        <c:tickLblPos val="nextTo"/>
        <c:crossAx val="231482496"/>
        <c:crosses val="autoZero"/>
        <c:crossBetween val="between"/>
      </c:valAx>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AF09D-3454-4659-86A6-6C9976007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60</Pages>
  <Words>23152</Words>
  <Characters>131970</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Direktor</cp:lastModifiedBy>
  <cp:revision>12</cp:revision>
  <cp:lastPrinted>2021-07-30T09:22:00Z</cp:lastPrinted>
  <dcterms:created xsi:type="dcterms:W3CDTF">2021-07-16T05:52:00Z</dcterms:created>
  <dcterms:modified xsi:type="dcterms:W3CDTF">2021-07-30T09:24:00Z</dcterms:modified>
</cp:coreProperties>
</file>