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423C4" w:rsidRPr="009423C4" w:rsidRDefault="009423C4" w:rsidP="009423C4">
      <w:pPr>
        <w:rPr>
          <w:rFonts w:ascii="Times New Roman" w:hAnsi="Times New Roman" w:cs="Times New Roman"/>
          <w:b/>
          <w:sz w:val="28"/>
          <w:szCs w:val="28"/>
        </w:rPr>
      </w:pPr>
      <w:r w:rsidRPr="009423C4">
        <w:rPr>
          <w:rFonts w:ascii="Times New Roman" w:hAnsi="Times New Roman" w:cs="Times New Roman"/>
          <w:b/>
          <w:sz w:val="28"/>
          <w:szCs w:val="28"/>
        </w:rPr>
        <w:t>ГЕОРГИЕВСКАЯ ЛЕНТА-СИМВОЛ МУЖЕСТВА И ГЕРОИЗМА</w:t>
      </w:r>
    </w:p>
    <w:p w:rsidR="009423C4" w:rsidRPr="009423C4" w:rsidRDefault="009423C4" w:rsidP="009423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Всенародный праздник – 75-годовщина Победы нашего народа в Великой Отечественной войне 1941-1945гг.</w:t>
      </w:r>
    </w:p>
    <w:p w:rsidR="009423C4" w:rsidRDefault="009423C4" w:rsidP="00942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значимых символов Победы над фашизмом является Георгиевская ленточка, которая имеет свою 200-летнюю историю</w:t>
      </w:r>
      <w:r w:rsidR="00FB2EF2">
        <w:rPr>
          <w:rFonts w:ascii="Times New Roman" w:hAnsi="Times New Roman" w:cs="Times New Roman"/>
          <w:sz w:val="28"/>
          <w:szCs w:val="28"/>
        </w:rPr>
        <w:t>.</w:t>
      </w:r>
    </w:p>
    <w:p w:rsidR="00FB2EF2" w:rsidRPr="009423C4" w:rsidRDefault="00FB2EF2" w:rsidP="00FB2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23C4">
        <w:rPr>
          <w:rFonts w:ascii="Times New Roman" w:hAnsi="Times New Roman" w:cs="Times New Roman"/>
          <w:sz w:val="28"/>
          <w:szCs w:val="28"/>
        </w:rPr>
        <w:t xml:space="preserve">Георгиевская лента – это символ воинской славы. И не важно, была ли это Георгиевская лента в дореволюционной России, Гвардейская лента в Советском Союзе или Георгиевская лента в современной России. </w:t>
      </w:r>
      <w:r>
        <w:rPr>
          <w:rFonts w:ascii="Times New Roman" w:hAnsi="Times New Roman" w:cs="Times New Roman"/>
          <w:sz w:val="28"/>
          <w:szCs w:val="28"/>
        </w:rPr>
        <w:t>Более двухсот лет эта лента - символ</w:t>
      </w:r>
      <w:r w:rsidRPr="009423C4">
        <w:rPr>
          <w:rFonts w:ascii="Times New Roman" w:hAnsi="Times New Roman" w:cs="Times New Roman"/>
          <w:sz w:val="28"/>
          <w:szCs w:val="28"/>
        </w:rPr>
        <w:t xml:space="preserve"> воинской доблести!</w:t>
      </w:r>
    </w:p>
    <w:p w:rsidR="009423C4" w:rsidRDefault="009423C4" w:rsidP="00942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23C4">
        <w:rPr>
          <w:rFonts w:ascii="Times New Roman" w:hAnsi="Times New Roman" w:cs="Times New Roman"/>
          <w:sz w:val="28"/>
          <w:szCs w:val="28"/>
        </w:rPr>
        <w:t>Но вот очень коротко:</w:t>
      </w:r>
    </w:p>
    <w:p w:rsidR="009423C4" w:rsidRPr="009423C4" w:rsidRDefault="009423C4" w:rsidP="00487B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3C4">
        <w:rPr>
          <w:rFonts w:ascii="Times New Roman" w:hAnsi="Times New Roman" w:cs="Times New Roman"/>
          <w:sz w:val="28"/>
          <w:szCs w:val="28"/>
        </w:rPr>
        <w:t>В 1769 году, императрица Екатерина II учредила орден Святого Георгия - награду для офицеров Русской Армии. Носить его полагалось на «ленте шелковой о трех черных и двух желтых полосах». Впоследствии за ней и закрепилось название - Георгиевская лента.</w:t>
      </w:r>
    </w:p>
    <w:p w:rsidR="009423C4" w:rsidRDefault="009423C4" w:rsidP="00942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2902" cy="2520891"/>
            <wp:effectExtent l="0" t="0" r="5080" b="0"/>
            <wp:docPr id="1" name="Рисунок 1" descr="C:\Users\UVR2\Desktop\b338cafaa5e1d8c9990491d05e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R2\Desktop\b338cafaa5e1d8c9990491d05eo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39" cy="252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C4" w:rsidRPr="009423C4" w:rsidRDefault="009423C4" w:rsidP="009423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3C4">
        <w:rPr>
          <w:rFonts w:ascii="Times New Roman" w:hAnsi="Times New Roman" w:cs="Times New Roman"/>
          <w:b/>
          <w:sz w:val="28"/>
          <w:szCs w:val="28"/>
        </w:rPr>
        <w:t>Георгиевский крест.</w:t>
      </w:r>
      <w:r w:rsidRPr="009423C4">
        <w:rPr>
          <w:rFonts w:ascii="Times New Roman" w:hAnsi="Times New Roman" w:cs="Times New Roman"/>
          <w:sz w:val="28"/>
          <w:szCs w:val="28"/>
        </w:rPr>
        <w:t xml:space="preserve"> Первоначальное название награды – «Знак отличия военного ордена Святого Великомученика и Победоносца Георгия». Он был учреждён императором Александром I. Задача - побудить к храбрости нижних чинов и отметить оных. В отличие от всех остальных солдатских медалей, крестом награждались исключительно за конкретный подвиг, ибо «сей знак отличия приобретается только на поле сражения, при осаде и обороне крепостей, и на водах в морских битвах».</w:t>
      </w:r>
    </w:p>
    <w:p w:rsidR="009423C4" w:rsidRPr="009423C4" w:rsidRDefault="009423C4" w:rsidP="009423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3C4">
        <w:rPr>
          <w:rFonts w:ascii="Times New Roman" w:hAnsi="Times New Roman" w:cs="Times New Roman"/>
          <w:sz w:val="28"/>
          <w:szCs w:val="28"/>
        </w:rPr>
        <w:t>Эту награду мог получить не только солдат. Известен случай награждения солдатской наградой генерала - граф Михаил Милорадович в бою с французами в солдатском строю в битве под Лейпцигом получил Георгиевский крест 4-ой степени.</w:t>
      </w:r>
    </w:p>
    <w:p w:rsidR="009423C4" w:rsidRPr="009423C4" w:rsidRDefault="009423C4" w:rsidP="009423C4">
      <w:pPr>
        <w:rPr>
          <w:rFonts w:ascii="Times New Roman" w:hAnsi="Times New Roman" w:cs="Times New Roman"/>
          <w:sz w:val="28"/>
          <w:szCs w:val="28"/>
        </w:rPr>
      </w:pPr>
      <w:r w:rsidRPr="009423C4">
        <w:rPr>
          <w:rFonts w:ascii="Times New Roman" w:hAnsi="Times New Roman" w:cs="Times New Roman"/>
          <w:sz w:val="28"/>
          <w:szCs w:val="28"/>
        </w:rPr>
        <w:lastRenderedPageBreak/>
        <w:t>Награда стала официально называться Георгиевским крестом с 1913 года, когда был утверждён новый статут «знака отличия Военного ордена».</w:t>
      </w:r>
    </w:p>
    <w:p w:rsidR="00FB2EF2" w:rsidRDefault="00FB2EF2" w:rsidP="00942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1710" cy="2226854"/>
            <wp:effectExtent l="0" t="0" r="3175" b="2540"/>
            <wp:docPr id="2" name="Рисунок 2" descr="C:\Users\UVR2\Desktop\4a98e820df16a4cacf93637ec7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VR2\Desktop\4a98e820df16a4cacf93637ec71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852" cy="222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F2" w:rsidRPr="00FB2EF2" w:rsidRDefault="00FB2EF2" w:rsidP="00FB2E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EF2">
        <w:rPr>
          <w:rFonts w:ascii="Times New Roman" w:hAnsi="Times New Roman" w:cs="Times New Roman"/>
          <w:sz w:val="28"/>
          <w:szCs w:val="28"/>
        </w:rPr>
        <w:t>Георгиевская медаль учреждена 10 августа 1913 г. вместо медали "За храбрость". Этой медалью награждались нижние чины (рядовые и унтер-офицеры) за боевые заслуги в мирное и военное время, пол статуту не подходившие для награждения Георгиевским крестом. В отличие от Георгиевского Креста, медаль могла выдаваться и гражданским лицам, которые совершили подвиги в бою против неприятеля, точно предусмотренные статутом Георгиевского Креста и, кроме того: «Кто из фельдшеров или санитаров, находясь в течение всего боя в боевой линии, под сильным и действительным огнём, проявляя необыкновенное самоотвержение, будет оказывать помощь раненым или, в обстановке чрезвычайной трудност</w:t>
      </w:r>
      <w:r>
        <w:rPr>
          <w:rFonts w:ascii="Times New Roman" w:hAnsi="Times New Roman" w:cs="Times New Roman"/>
          <w:sz w:val="28"/>
          <w:szCs w:val="28"/>
        </w:rPr>
        <w:t>и, вынесет раненого или убитого</w:t>
      </w:r>
      <w:r w:rsidRPr="00FB2E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EF2" w:rsidRDefault="00FB2EF2" w:rsidP="00FB2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067" cy="2405309"/>
            <wp:effectExtent l="0" t="0" r="0" b="0"/>
            <wp:docPr id="3" name="Рисунок 3" descr="C:\Users\UVR2\Desktop\3192b0250219c5e05a6c386372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VR2\Desktop\3192b0250219c5e05a6c386372z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43" cy="241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76" w:rsidRDefault="00487B76" w:rsidP="00487B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7B76">
        <w:rPr>
          <w:rFonts w:ascii="Times New Roman" w:hAnsi="Times New Roman" w:cs="Times New Roman"/>
          <w:sz w:val="28"/>
          <w:szCs w:val="28"/>
        </w:rPr>
        <w:t>11 апреля 1878 года был установлен знак отличия — Георгиевские ленты на знамёна и штандарты с надписями отличий, за которые ленты пожалованы. Эти ленты получили Нижегородский и Северский драгунские полки, ранее уже имевшие все Георгиевские знаки отличия.</w:t>
      </w:r>
    </w:p>
    <w:p w:rsidR="00487B76" w:rsidRPr="00487B76" w:rsidRDefault="00487B76" w:rsidP="00487B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7B76">
        <w:rPr>
          <w:rFonts w:ascii="Times New Roman" w:hAnsi="Times New Roman" w:cs="Times New Roman"/>
          <w:sz w:val="28"/>
          <w:szCs w:val="28"/>
        </w:rPr>
        <w:t xml:space="preserve">В 1805 году появилась ещё одна коллективная награда — георгиевские трубы. Они изготавливались из серебра, но в отличие от серебряных труб, </w:t>
      </w:r>
      <w:r w:rsidRPr="00487B76">
        <w:rPr>
          <w:rFonts w:ascii="Times New Roman" w:hAnsi="Times New Roman" w:cs="Times New Roman"/>
          <w:sz w:val="28"/>
          <w:szCs w:val="28"/>
        </w:rPr>
        <w:lastRenderedPageBreak/>
        <w:t>уже ранее бывших наградой в российской армии, на корпус трубы наносился георгиевский крест, что повышало их ранг как награды. На корпусе трубы часто наносилась надпись, рассказывающая, за какую битву и в каком году полк завоевал награду.</w:t>
      </w:r>
    </w:p>
    <w:p w:rsidR="00487B76" w:rsidRPr="00487B76" w:rsidRDefault="00487B76" w:rsidP="00487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3737" cy="3269191"/>
            <wp:effectExtent l="0" t="0" r="1270" b="7620"/>
            <wp:docPr id="9" name="Рисунок 9" descr="C:\Users\UVR2\Desktop\90b791b4a1940b667928a57d40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VR2\Desktop\90b791b4a1940b667928a57d40k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206" cy="326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9F6180" wp14:editId="506C65A2">
            <wp:extent cx="3125037" cy="2547216"/>
            <wp:effectExtent l="0" t="0" r="0" b="5715"/>
            <wp:docPr id="10" name="Рисунок 10" descr="C:\Users\UVR2\Desktop\53ef1d3d93430492a90a5916d6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VR2\Desktop\53ef1d3d93430492a90a5916d6u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329" cy="25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76" w:rsidRDefault="00487B76" w:rsidP="00487B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B76">
        <w:rPr>
          <w:rFonts w:ascii="Times New Roman" w:hAnsi="Times New Roman" w:cs="Times New Roman"/>
          <w:sz w:val="28"/>
          <w:szCs w:val="28"/>
        </w:rPr>
        <w:t>В 1913 году было официально введено георгиевское оружие. Под георгиевским оружием подразумевались шпаги, сабли, палаши, шашки и кортики. На эфесе гравировалась надпись: «За храбрость» и помещался крест ордена святого Георгия уменьшенного размера из финифти, а темляк к оружию был из Георгиевской ленты. Георгиевским оружием награждались генералы, шта</w:t>
      </w:r>
      <w:proofErr w:type="gramStart"/>
      <w:r w:rsidRPr="00487B76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487B76">
        <w:rPr>
          <w:rFonts w:ascii="Times New Roman" w:hAnsi="Times New Roman" w:cs="Times New Roman"/>
          <w:sz w:val="28"/>
          <w:szCs w:val="28"/>
        </w:rPr>
        <w:t xml:space="preserve"> и обер-офицеры «за выдающиеся воинские подвиги, требующие несомненного самопожертвования».</w:t>
      </w:r>
    </w:p>
    <w:p w:rsidR="00487B76" w:rsidRDefault="00487B76" w:rsidP="00487B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1902" cy="2014192"/>
            <wp:effectExtent l="0" t="0" r="3810" b="5715"/>
            <wp:docPr id="11" name="Рисунок 11" descr="C:\Users\UVR2\Desktop\12d25f5f64944dd9bf36a713a4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VR2\Desktop\12d25f5f64944dd9bf36a713a4g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83" cy="202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76" w:rsidRPr="000640D9" w:rsidRDefault="00487B76" w:rsidP="00487B76">
      <w:pPr>
        <w:rPr>
          <w:rFonts w:ascii="Times New Roman" w:hAnsi="Times New Roman" w:cs="Times New Roman"/>
          <w:sz w:val="28"/>
          <w:szCs w:val="28"/>
        </w:rPr>
      </w:pPr>
      <w:r w:rsidRPr="000640D9">
        <w:rPr>
          <w:rFonts w:ascii="Times New Roman" w:hAnsi="Times New Roman" w:cs="Times New Roman"/>
          <w:sz w:val="28"/>
          <w:szCs w:val="28"/>
        </w:rPr>
        <w:t>В Советском Союзе:</w:t>
      </w:r>
    </w:p>
    <w:p w:rsidR="00FB2EF2" w:rsidRPr="00FB2EF2" w:rsidRDefault="00FB2EF2" w:rsidP="00252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EF2">
        <w:rPr>
          <w:rFonts w:ascii="Times New Roman" w:hAnsi="Times New Roman" w:cs="Times New Roman"/>
          <w:sz w:val="28"/>
          <w:szCs w:val="28"/>
        </w:rPr>
        <w:t xml:space="preserve">Орден Славы учрежден Указом Президиума Верховного Совета от 8 ноября 1943 года. Орденом Славы награждаются лица рядового и сержантского состава Красной Армии, а в авиации и лица, имеющие звание </w:t>
      </w:r>
      <w:r w:rsidRPr="00FB2EF2">
        <w:rPr>
          <w:rFonts w:ascii="Times New Roman" w:hAnsi="Times New Roman" w:cs="Times New Roman"/>
          <w:sz w:val="28"/>
          <w:szCs w:val="28"/>
        </w:rPr>
        <w:lastRenderedPageBreak/>
        <w:t>младшего лейтенанта, проявившие в боях за Советскую Родину славные подвиги храбрости, мужества и бесстрашия.</w:t>
      </w:r>
    </w:p>
    <w:p w:rsidR="00FB2EF2" w:rsidRPr="00FB2EF2" w:rsidRDefault="00252088" w:rsidP="00FB2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2751" cy="1584671"/>
            <wp:effectExtent l="0" t="0" r="0" b="0"/>
            <wp:docPr id="4" name="Рисунок 4" descr="C:\Users\UVR2\Desktop\68a069bab5a1b68ced8752ab6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VR2\Desktop\68a069bab5a1b68ced8752ab69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60" cy="158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0D9">
        <w:rPr>
          <w:rFonts w:ascii="Times New Roman" w:hAnsi="Times New Roman" w:cs="Times New Roman"/>
          <w:sz w:val="28"/>
          <w:szCs w:val="28"/>
        </w:rPr>
        <w:tab/>
      </w:r>
      <w:r w:rsidR="000640D9">
        <w:rPr>
          <w:rFonts w:ascii="Times New Roman" w:hAnsi="Times New Roman" w:cs="Times New Roman"/>
          <w:sz w:val="28"/>
          <w:szCs w:val="28"/>
        </w:rPr>
        <w:tab/>
      </w:r>
      <w:r w:rsidR="000640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6721" cy="1343405"/>
            <wp:effectExtent l="0" t="0" r="0" b="9525"/>
            <wp:docPr id="5" name="Рисунок 5" descr="C:\Users\UVR2\Desktop\151b88360ad4f3ffa6a8fec2d3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VR2\Desktop\151b88360ad4f3ffa6a8fec2d3u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782" cy="134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D9" w:rsidRPr="000640D9" w:rsidRDefault="000640D9" w:rsidP="000640D9">
      <w:pPr>
        <w:rPr>
          <w:rFonts w:ascii="Times New Roman" w:hAnsi="Times New Roman" w:cs="Times New Roman"/>
          <w:sz w:val="28"/>
          <w:szCs w:val="28"/>
        </w:rPr>
      </w:pPr>
      <w:r w:rsidRPr="000640D9">
        <w:rPr>
          <w:rFonts w:ascii="Times New Roman" w:hAnsi="Times New Roman" w:cs="Times New Roman"/>
          <w:sz w:val="28"/>
          <w:szCs w:val="28"/>
        </w:rPr>
        <w:t>Медаль «За победу над Германией» учреждена Указом Президиума Верховного Совета СССР от 9 мая 1945 года.</w:t>
      </w:r>
    </w:p>
    <w:p w:rsidR="000640D9" w:rsidRPr="000640D9" w:rsidRDefault="000640D9" w:rsidP="000640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40D9">
        <w:rPr>
          <w:rFonts w:ascii="Times New Roman" w:hAnsi="Times New Roman" w:cs="Times New Roman"/>
          <w:sz w:val="28"/>
          <w:szCs w:val="28"/>
        </w:rPr>
        <w:t xml:space="preserve">С осени 1941 года частям, соединениям и кораблям, за мужество и героизм их личного </w:t>
      </w:r>
      <w:proofErr w:type="gramStart"/>
      <w:r w:rsidRPr="000640D9">
        <w:rPr>
          <w:rFonts w:ascii="Times New Roman" w:hAnsi="Times New Roman" w:cs="Times New Roman"/>
          <w:sz w:val="28"/>
          <w:szCs w:val="28"/>
        </w:rPr>
        <w:t>состава</w:t>
      </w:r>
      <w:proofErr w:type="gramEnd"/>
      <w:r w:rsidRPr="000640D9">
        <w:rPr>
          <w:rFonts w:ascii="Times New Roman" w:hAnsi="Times New Roman" w:cs="Times New Roman"/>
          <w:sz w:val="28"/>
          <w:szCs w:val="28"/>
        </w:rPr>
        <w:t xml:space="preserve"> который они проявили при защите Отечества, присваивалось почётное звание «гвардейская», «гвардейский». На флоте гвардейский знак </w:t>
      </w:r>
      <w:proofErr w:type="gramStart"/>
      <w:r w:rsidRPr="000640D9">
        <w:rPr>
          <w:rFonts w:ascii="Times New Roman" w:hAnsi="Times New Roman" w:cs="Times New Roman"/>
          <w:sz w:val="28"/>
          <w:szCs w:val="28"/>
        </w:rPr>
        <w:t>представлял из себя</w:t>
      </w:r>
      <w:proofErr w:type="gramEnd"/>
      <w:r w:rsidRPr="000640D9">
        <w:rPr>
          <w:rFonts w:ascii="Times New Roman" w:hAnsi="Times New Roman" w:cs="Times New Roman"/>
          <w:sz w:val="28"/>
          <w:szCs w:val="28"/>
        </w:rPr>
        <w:t xml:space="preserve"> пластину, обтянутую чёрно-оранжевой лентой.</w:t>
      </w:r>
    </w:p>
    <w:p w:rsidR="000640D9" w:rsidRPr="000640D9" w:rsidRDefault="000640D9" w:rsidP="0006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1AAFC" wp14:editId="1C298334">
            <wp:extent cx="1310895" cy="1902598"/>
            <wp:effectExtent l="0" t="0" r="3810" b="2540"/>
            <wp:docPr id="6" name="Рисунок 6" descr="C:\Users\UVR2\Desktop\f1e8fb552670bc89b76c07ef532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VR2\Desktop\f1e8fb552670bc89b76c07ef532z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50" cy="190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0D9">
        <w:rPr>
          <w:rFonts w:ascii="Times New Roman" w:hAnsi="Times New Roman" w:cs="Times New Roman"/>
          <w:sz w:val="28"/>
          <w:szCs w:val="28"/>
        </w:rPr>
        <w:t>Гвардейская лента на Гвардейском военно-морском флаге эсминца «Гремящий»:</w:t>
      </w:r>
    </w:p>
    <w:p w:rsidR="000640D9" w:rsidRPr="000640D9" w:rsidRDefault="000640D9" w:rsidP="0006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1807" cy="2348805"/>
            <wp:effectExtent l="0" t="0" r="2540" b="0"/>
            <wp:docPr id="7" name="Рисунок 7" descr="C:\Users\UVR2\Desktop\80da71c1b458900b10e5bbfc1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VR2\Desktop\80da71c1b458900b10e5bbfc1ev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07" cy="235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D9" w:rsidRPr="000640D9" w:rsidRDefault="000640D9" w:rsidP="000640D9">
      <w:pPr>
        <w:rPr>
          <w:rFonts w:ascii="Times New Roman" w:hAnsi="Times New Roman" w:cs="Times New Roman"/>
          <w:sz w:val="28"/>
          <w:szCs w:val="28"/>
        </w:rPr>
      </w:pPr>
      <w:r w:rsidRPr="000640D9">
        <w:rPr>
          <w:rFonts w:ascii="Times New Roman" w:hAnsi="Times New Roman" w:cs="Times New Roman"/>
          <w:sz w:val="28"/>
          <w:szCs w:val="28"/>
        </w:rPr>
        <w:t>И в современной России:</w:t>
      </w:r>
    </w:p>
    <w:p w:rsidR="000640D9" w:rsidRPr="000640D9" w:rsidRDefault="000640D9" w:rsidP="000640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40D9">
        <w:rPr>
          <w:rFonts w:ascii="Times New Roman" w:hAnsi="Times New Roman" w:cs="Times New Roman"/>
          <w:sz w:val="28"/>
          <w:szCs w:val="28"/>
        </w:rPr>
        <w:lastRenderedPageBreak/>
        <w:t>Орден Святого Георгия восстановлен 8 августа 2000 г. Указом Президента Российской Федерации.</w:t>
      </w:r>
    </w:p>
    <w:p w:rsidR="000640D9" w:rsidRPr="000640D9" w:rsidRDefault="000640D9" w:rsidP="00487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998A06" wp14:editId="5050DAFA">
            <wp:extent cx="969564" cy="1372328"/>
            <wp:effectExtent l="0" t="0" r="2540" b="0"/>
            <wp:docPr id="8" name="Рисунок 8" descr="C:\Users\UVR2\Desktop\1404174473_order_of_st._george_1st_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VR2\Desktop\1404174473_order_of_st._george_1st_clas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85" cy="137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B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40D9">
        <w:rPr>
          <w:rFonts w:ascii="Times New Roman" w:hAnsi="Times New Roman" w:cs="Times New Roman"/>
          <w:sz w:val="28"/>
          <w:szCs w:val="28"/>
        </w:rPr>
        <w:t>Орден Святого Георгия является высшей военной наградой Российской Федерации, награждаются военнослужащие из числа старших и высших офицеров за проведение боевых операций по защите Отечества при нападении внешнего противника, завершившихся полным разгромом врага, ставших образцом военного искусства, подвиги которых служат примером доблести и отваги для всех поколений защитников Отечества и которые награждены государственными наградами Российской Федерации за отличия, проявленные в боевых</w:t>
      </w:r>
      <w:proofErr w:type="gramEnd"/>
      <w:r w:rsidRPr="00064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0D9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0640D9">
        <w:rPr>
          <w:rFonts w:ascii="Times New Roman" w:hAnsi="Times New Roman" w:cs="Times New Roman"/>
          <w:sz w:val="28"/>
          <w:szCs w:val="28"/>
        </w:rPr>
        <w:t>».</w:t>
      </w:r>
    </w:p>
    <w:p w:rsidR="000640D9" w:rsidRPr="000640D9" w:rsidRDefault="000640D9" w:rsidP="00487B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0D9">
        <w:rPr>
          <w:rFonts w:ascii="Times New Roman" w:hAnsi="Times New Roman" w:cs="Times New Roman"/>
          <w:sz w:val="28"/>
          <w:szCs w:val="28"/>
        </w:rPr>
        <w:t>Георгиевский крест восстановлен в наградной системе России Указом Президиума ВС СССР в марте 1992 г. Им награждают рядовой состав Российской Армии (солдат и матросов), сержантский и старшинский состав, а также прапорщиков, мичманов и младших офицеров. Основанием для награждения являются проявленные храбрость, мужество и самоотверженность при выполнении воинского долга по защите своего Отечества, а также при восстановлении и поддержании мира на территориях других госуда</w:t>
      </w:r>
      <w:proofErr w:type="gramStart"/>
      <w:r w:rsidRPr="000640D9">
        <w:rPr>
          <w:rFonts w:ascii="Times New Roman" w:hAnsi="Times New Roman" w:cs="Times New Roman"/>
          <w:sz w:val="28"/>
          <w:szCs w:val="28"/>
        </w:rPr>
        <w:t>рств в с</w:t>
      </w:r>
      <w:proofErr w:type="gramEnd"/>
      <w:r w:rsidRPr="000640D9">
        <w:rPr>
          <w:rFonts w:ascii="Times New Roman" w:hAnsi="Times New Roman" w:cs="Times New Roman"/>
          <w:sz w:val="28"/>
          <w:szCs w:val="28"/>
        </w:rPr>
        <w:t>оставе ограниченных контингентов российских войск.</w:t>
      </w:r>
    </w:p>
    <w:p w:rsidR="00CB255A" w:rsidRPr="00F0033C" w:rsidRDefault="00CB255A" w:rsidP="00CB25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33C">
        <w:rPr>
          <w:rFonts w:ascii="Times New Roman" w:hAnsi="Times New Roman" w:cs="Times New Roman"/>
          <w:b/>
          <w:sz w:val="28"/>
          <w:szCs w:val="28"/>
        </w:rPr>
        <w:t>Популярная сегодня традиция ношения Георгиевской ленты родилась до революции в семьях нижних чинов: после кончины георгиевского кавалера ленту мог носить на груди старший сын. Считалось, что человек, который надел на грудь ленту отца или деда преисполняется смыслом подвига и примет на себя особую ответственностью.</w:t>
      </w:r>
    </w:p>
    <w:p w:rsidR="009423C4" w:rsidRPr="009423C4" w:rsidRDefault="00F0033C" w:rsidP="00F00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9423C4" w:rsidRPr="009423C4" w:rsidSect="00FB2E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C4"/>
    <w:rsid w:val="000640D9"/>
    <w:rsid w:val="00252088"/>
    <w:rsid w:val="00487B76"/>
    <w:rsid w:val="008B0B4B"/>
    <w:rsid w:val="009423C4"/>
    <w:rsid w:val="00CB255A"/>
    <w:rsid w:val="00F0033C"/>
    <w:rsid w:val="00FB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81BE-8970-4E33-9543-D3CDF9D4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UVR2</dc:creator>
  <cp:lastModifiedBy>UVR2</cp:lastModifiedBy>
  <cp:revision>3</cp:revision>
  <dcterms:created xsi:type="dcterms:W3CDTF">2020-04-30T04:20:00Z</dcterms:created>
  <dcterms:modified xsi:type="dcterms:W3CDTF">2020-04-30T05:03:00Z</dcterms:modified>
</cp:coreProperties>
</file>